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34DF" w:rsidRDefault="003C4AB3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Software Requirements Specification</w:t>
      </w:r>
    </w:p>
    <w:p w:rsidR="009934DF" w:rsidRDefault="003C4AB3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(SRS)</w:t>
      </w:r>
    </w:p>
    <w:p w:rsidR="009934DF" w:rsidRDefault="009934DF">
      <w:pPr>
        <w:spacing w:after="100"/>
      </w:pPr>
    </w:p>
    <w:p w:rsidR="009934DF" w:rsidRDefault="009934DF">
      <w:pPr>
        <w:pBdr>
          <w:bottom w:val="single" w:sz="6" w:space="1" w:color="2E75B6"/>
        </w:pBdr>
        <w:spacing w:after="80"/>
        <w:jc w:val="center"/>
      </w:pPr>
    </w:p>
    <w:p w:rsidR="009934DF" w:rsidRDefault="009934DF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HEALTH AI Co-Creation &amp; Innovation Platform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[Course Name and Code]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[Group number or name]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[Full Name – Student ID]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[DD/MM/YYYY]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1.0</w:t>
            </w:r>
          </w:p>
        </w:tc>
      </w:tr>
    </w:tbl>
    <w:p w:rsidR="009934DF" w:rsidRDefault="003C4AB3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1195"/>
        <w:gridCol w:w="3290"/>
        <w:gridCol w:w="2962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Author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[DD/MM/YYYY]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1.0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Initial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[Full Name]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</w:tr>
    </w:tbl>
    <w:p w:rsidR="009934DF" w:rsidRDefault="009934DF">
      <w:pPr>
        <w:sectPr w:rsidR="009934DF">
          <w:pgSz w:w="11906" w:h="16838"/>
          <w:pgMar w:top="2160" w:right="1440" w:bottom="1440" w:left="1440" w:header="708" w:footer="708" w:gutter="0"/>
          <w:cols w:space="720"/>
          <w:docGrid w:linePitch="360"/>
        </w:sectPr>
      </w:pPr>
    </w:p>
    <w:p w:rsidR="009934DF" w:rsidRDefault="003C4AB3">
      <w:pPr>
        <w:pStyle w:val="Heading1"/>
        <w:spacing w:before="300" w:after="150"/>
      </w:pPr>
      <w:bookmarkStart w:id="0" w:name="_Toc223100242"/>
      <w:r>
        <w:lastRenderedPageBreak/>
        <w:t>Table of Contents</w:t>
      </w:r>
      <w:bookmarkStart w:id="1" w:name="_GoBack"/>
      <w:bookmarkEnd w:id="0"/>
      <w:bookmarkEnd w:id="1"/>
    </w:p>
    <w:sdt>
      <w:sdtPr>
        <w:alias w:val="Table of Contents"/>
        <w:id w:val="-1966720318"/>
      </w:sdtPr>
      <w:sdtEndPr/>
      <w:sdtContent>
        <w:p w:rsidR="001F3CB6" w:rsidRDefault="003C4AB3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100242" w:history="1">
            <w:r w:rsidR="001F3CB6" w:rsidRPr="000122F9">
              <w:rPr>
                <w:rStyle w:val="Hyperlink"/>
                <w:noProof/>
              </w:rPr>
              <w:t>Table of Contents</w:t>
            </w:r>
            <w:r w:rsidR="001F3CB6">
              <w:rPr>
                <w:noProof/>
              </w:rPr>
              <w:tab/>
            </w:r>
            <w:r w:rsidR="001F3CB6">
              <w:rPr>
                <w:noProof/>
              </w:rPr>
              <w:fldChar w:fldCharType="begin"/>
            </w:r>
            <w:r w:rsidR="001F3CB6">
              <w:rPr>
                <w:noProof/>
              </w:rPr>
              <w:instrText xml:space="preserve"> PAGEREF _Toc223100242 \h </w:instrText>
            </w:r>
            <w:r w:rsidR="001F3CB6">
              <w:rPr>
                <w:noProof/>
              </w:rPr>
            </w:r>
            <w:r w:rsidR="001F3CB6">
              <w:rPr>
                <w:noProof/>
              </w:rPr>
              <w:fldChar w:fldCharType="separate"/>
            </w:r>
            <w:r w:rsidR="001F3CB6">
              <w:rPr>
                <w:noProof/>
              </w:rPr>
              <w:t>2</w:t>
            </w:r>
            <w:r w:rsidR="001F3CB6"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243" w:history="1">
            <w:r w:rsidRPr="000122F9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44" w:history="1">
            <w:r w:rsidRPr="000122F9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45" w:history="1">
            <w:r w:rsidRPr="000122F9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46" w:history="1">
            <w:r w:rsidRPr="000122F9">
              <w:rPr>
                <w:rStyle w:val="Hyperlink"/>
                <w:noProof/>
              </w:rPr>
              <w:t>1.3 Definitions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47" w:history="1">
            <w:r w:rsidRPr="000122F9">
              <w:rPr>
                <w:rStyle w:val="Hyperlink"/>
                <w:noProof/>
              </w:rPr>
              <w:t>1.4 Intended Audience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248" w:history="1">
            <w:r w:rsidRPr="000122F9">
              <w:rPr>
                <w:rStyle w:val="Hyperlink"/>
                <w:noProof/>
              </w:rPr>
              <w:t>2. Overall Description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49" w:history="1">
            <w:r w:rsidRPr="000122F9">
              <w:rPr>
                <w:rStyle w:val="Hyperlink"/>
                <w:noProof/>
              </w:rPr>
              <w:t>2.1 Product Perspective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50" w:history="1">
            <w:r w:rsidRPr="000122F9">
              <w:rPr>
                <w:rStyle w:val="Hyperlink"/>
                <w:noProof/>
              </w:rPr>
              <w:t>2.2 User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51" w:history="1">
            <w:r w:rsidRPr="000122F9">
              <w:rPr>
                <w:rStyle w:val="Hyperlink"/>
                <w:noProof/>
              </w:rPr>
              <w:t>2.3 Assumptions and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52" w:history="1">
            <w:r w:rsidRPr="000122F9">
              <w:rPr>
                <w:rStyle w:val="Hyperlink"/>
                <w:noProof/>
              </w:rPr>
              <w:t>2.4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253" w:history="1">
            <w:r w:rsidRPr="000122F9">
              <w:rPr>
                <w:rStyle w:val="Hyperlink"/>
                <w:noProof/>
              </w:rPr>
              <w:t>3.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54" w:history="1">
            <w:r w:rsidRPr="000122F9">
              <w:rPr>
                <w:rStyle w:val="Hyperlink"/>
                <w:noProof/>
              </w:rPr>
              <w:t>3.1 User Registration &amp; Access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55" w:history="1">
            <w:r w:rsidRPr="000122F9">
              <w:rPr>
                <w:rStyle w:val="Hyperlink"/>
                <w:noProof/>
              </w:rPr>
              <w:t>3.2 Post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56" w:history="1">
            <w:r w:rsidRPr="000122F9">
              <w:rPr>
                <w:rStyle w:val="Hyperlink"/>
                <w:noProof/>
              </w:rPr>
              <w:t>3.3 Search &amp; Matching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57" w:history="1">
            <w:r w:rsidRPr="000122F9">
              <w:rPr>
                <w:rStyle w:val="Hyperlink"/>
                <w:noProof/>
              </w:rPr>
              <w:t>3.4 Meeting Request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58" w:history="1">
            <w:r w:rsidRPr="000122F9">
              <w:rPr>
                <w:rStyle w:val="Hyperlink"/>
                <w:noProof/>
              </w:rPr>
              <w:t>3.5 Administrative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59" w:history="1">
            <w:r w:rsidRPr="000122F9">
              <w:rPr>
                <w:rStyle w:val="Hyperlink"/>
                <w:noProof/>
              </w:rPr>
              <w:t>3.6 Activity Logging &amp; Audit Trail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260" w:history="1">
            <w:r w:rsidRPr="000122F9">
              <w:rPr>
                <w:rStyle w:val="Hyperlink"/>
                <w:noProof/>
              </w:rPr>
              <w:t>4.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261" w:history="1">
            <w:r w:rsidRPr="000122F9">
              <w:rPr>
                <w:rStyle w:val="Hyperlink"/>
                <w:noProof/>
              </w:rPr>
              <w:t>5.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62" w:history="1">
            <w:r w:rsidRPr="000122F9">
              <w:rPr>
                <w:rStyle w:val="Hyperlink"/>
                <w:noProof/>
              </w:rPr>
              <w:t>5.1 UC-01: Engineer Creates a Post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63" w:history="1">
            <w:r w:rsidRPr="000122F9">
              <w:rPr>
                <w:rStyle w:val="Hyperlink"/>
                <w:noProof/>
              </w:rPr>
              <w:t>5.2 UC-02: [Use Case Name]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64" w:history="1">
            <w:r w:rsidRPr="000122F9">
              <w:rPr>
                <w:rStyle w:val="Hyperlink"/>
                <w:noProof/>
              </w:rPr>
              <w:t>5.3 UC-03: [Use Case Name]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265" w:history="1">
            <w:r w:rsidRPr="000122F9">
              <w:rPr>
                <w:rStyle w:val="Hyperlink"/>
                <w:noProof/>
              </w:rPr>
              <w:t>6.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266" w:history="1">
            <w:r w:rsidRPr="000122F9">
              <w:rPr>
                <w:rStyle w:val="Hyperlink"/>
                <w:noProof/>
              </w:rPr>
              <w:t>7. Interface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67" w:history="1">
            <w:r w:rsidRPr="000122F9">
              <w:rPr>
                <w:rStyle w:val="Hyperlink"/>
                <w:noProof/>
              </w:rPr>
              <w:t>7.1 User Interface (UI)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268" w:history="1">
            <w:r w:rsidRPr="000122F9">
              <w:rPr>
                <w:rStyle w:val="Hyperlink"/>
                <w:noProof/>
              </w:rPr>
              <w:t>7.2 External System Interfaces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269" w:history="1">
            <w:r w:rsidRPr="000122F9">
              <w:rPr>
                <w:rStyle w:val="Hyperlink"/>
                <w:noProof/>
              </w:rPr>
              <w:t>8. Requirements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1F3CB6" w:rsidRDefault="001F3CB6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270" w:history="1">
            <w:r>
              <w:rPr>
                <w:rStyle w:val="Hyperlink"/>
                <w:noProof/>
              </w:rPr>
              <w:t xml:space="preserve">9. Appendices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934DF" w:rsidRDefault="003C4AB3">
          <w:r>
            <w:fldChar w:fldCharType="end"/>
          </w:r>
        </w:p>
      </w:sdtContent>
    </w:sdt>
    <w:p w:rsidR="009934DF" w:rsidRDefault="003C4AB3">
      <w:pPr>
        <w:spacing w:before="80" w:after="80"/>
      </w:pPr>
      <w:r>
        <w:rPr>
          <w:i/>
          <w:iCs/>
          <w:color w:val="666666"/>
        </w:rPr>
        <w:t>(Right-click and select “Update Field” in Word to refresh)</w:t>
      </w:r>
    </w:p>
    <w:p w:rsidR="009934DF" w:rsidRDefault="009934DF">
      <w:pPr>
        <w:sectPr w:rsidR="009934DF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9934DF" w:rsidRDefault="003C4AB3">
      <w:pPr>
        <w:pStyle w:val="Heading1"/>
        <w:spacing w:before="300" w:after="150"/>
      </w:pPr>
      <w:bookmarkStart w:id="2" w:name="_Toc223100243"/>
      <w:r>
        <w:lastRenderedPageBreak/>
        <w:t>1. Introduction</w:t>
      </w:r>
      <w:bookmarkEnd w:id="2"/>
    </w:p>
    <w:p w:rsidR="009934DF" w:rsidRDefault="003C4AB3">
      <w:pPr>
        <w:pStyle w:val="Heading2"/>
        <w:spacing w:before="300" w:after="150"/>
      </w:pPr>
      <w:bookmarkStart w:id="3" w:name="_Toc223100244"/>
      <w:r>
        <w:t>1.1 Purpose</w:t>
      </w:r>
      <w:bookmarkEnd w:id="3"/>
    </w:p>
    <w:p w:rsidR="009934DF" w:rsidRDefault="003C4AB3">
      <w:pPr>
        <w:spacing w:before="80" w:after="80"/>
      </w:pPr>
      <w:r>
        <w:rPr>
          <w:i/>
          <w:iCs/>
          <w:color w:val="666666"/>
        </w:rPr>
        <w:t>Briefly describe the purpose of this document. State which system this SRS is being prepared for.</w:t>
      </w:r>
    </w:p>
    <w:p w:rsidR="009934DF" w:rsidRDefault="003C4AB3">
      <w:pPr>
        <w:pStyle w:val="Heading2"/>
        <w:spacing w:before="300" w:after="150"/>
      </w:pPr>
      <w:bookmarkStart w:id="4" w:name="_Toc223100245"/>
      <w:r>
        <w:t>1.2 Scope</w:t>
      </w:r>
      <w:bookmarkEnd w:id="4"/>
    </w:p>
    <w:p w:rsidR="009934DF" w:rsidRDefault="003C4AB3">
      <w:pPr>
        <w:spacing w:before="80" w:after="80"/>
      </w:pPr>
      <w:r>
        <w:rPr>
          <w:i/>
          <w:iCs/>
          <w:color w:val="666666"/>
        </w:rPr>
        <w:t>Summarize what the system does and what it does not do in 2–3 sentences. For example: “The platform enables structured partner discovery between healthcare professionals and engineers. It does not provide financial transactions, contract management, or med</w:t>
      </w:r>
      <w:r>
        <w:rPr>
          <w:i/>
          <w:iCs/>
          <w:color w:val="666666"/>
        </w:rPr>
        <w:t>ical advice.”</w:t>
      </w:r>
    </w:p>
    <w:p w:rsidR="009934DF" w:rsidRDefault="003C4AB3">
      <w:pPr>
        <w:pStyle w:val="Heading2"/>
        <w:spacing w:before="300" w:after="150"/>
      </w:pPr>
      <w:bookmarkStart w:id="5" w:name="_Toc223100246"/>
      <w:r>
        <w:t>1.3 Definitions and Abbreviations</w:t>
      </w:r>
      <w:bookmarkEnd w:id="5"/>
    </w:p>
    <w:p w:rsidR="009934DF" w:rsidRDefault="003C4AB3">
      <w:pPr>
        <w:spacing w:before="80" w:after="80"/>
      </w:pPr>
      <w:r>
        <w:rPr>
          <w:i/>
          <w:iCs/>
          <w:color w:val="666666"/>
        </w:rPr>
        <w:t>Define the technical terms and abbreviations used in this document. Examples: SRS, RBAC, GDPR, NDA, WCAG, etc.</w:t>
      </w:r>
    </w:p>
    <w:p w:rsidR="009934DF" w:rsidRDefault="003C4AB3">
      <w:pPr>
        <w:pStyle w:val="Heading2"/>
        <w:spacing w:before="300" w:after="150"/>
      </w:pPr>
      <w:bookmarkStart w:id="6" w:name="_Toc223100247"/>
      <w:r>
        <w:t>1.4 Intended Audience</w:t>
      </w:r>
      <w:bookmarkEnd w:id="6"/>
    </w:p>
    <w:p w:rsidR="009934DF" w:rsidRDefault="003C4AB3">
      <w:pPr>
        <w:spacing w:before="80" w:after="80"/>
      </w:pPr>
      <w:r>
        <w:rPr>
          <w:i/>
          <w:iCs/>
          <w:color w:val="666666"/>
        </w:rPr>
        <w:t xml:space="preserve">Identify who will read this document (development team, course instructor, </w:t>
      </w:r>
      <w:r>
        <w:rPr>
          <w:i/>
          <w:iCs/>
          <w:color w:val="666666"/>
        </w:rPr>
        <w:t>etc.).</w:t>
      </w:r>
    </w:p>
    <w:p w:rsidR="009934DF" w:rsidRDefault="003C4AB3">
      <w:pPr>
        <w:pStyle w:val="Heading1"/>
        <w:spacing w:before="300" w:after="150"/>
      </w:pPr>
      <w:bookmarkStart w:id="7" w:name="_Toc223100248"/>
      <w:r>
        <w:t>2. Overall Description</w:t>
      </w:r>
      <w:bookmarkEnd w:id="7"/>
    </w:p>
    <w:p w:rsidR="009934DF" w:rsidRDefault="003C4AB3">
      <w:pPr>
        <w:pStyle w:val="Heading2"/>
        <w:spacing w:before="300" w:after="150"/>
      </w:pPr>
      <w:bookmarkStart w:id="8" w:name="_Toc223100249"/>
      <w:r>
        <w:t>2.1 Product Perspective</w:t>
      </w:r>
      <w:bookmarkEnd w:id="8"/>
    </w:p>
    <w:p w:rsidR="009934DF" w:rsidRDefault="003C4AB3">
      <w:pPr>
        <w:spacing w:before="80" w:after="80"/>
      </w:pPr>
      <w:r>
        <w:rPr>
          <w:i/>
          <w:iCs/>
          <w:color w:val="666666"/>
        </w:rPr>
        <w:t>Explain the need that the system addresses and the problem in current processes. Refer to the “Project Purpose” section of the project brief.</w:t>
      </w:r>
    </w:p>
    <w:p w:rsidR="009934DF" w:rsidRDefault="003C4AB3">
      <w:pPr>
        <w:pStyle w:val="Heading2"/>
        <w:spacing w:before="300" w:after="150"/>
      </w:pPr>
      <w:bookmarkStart w:id="9" w:name="_Toc223100250"/>
      <w:r>
        <w:t>2.2 User Roles</w:t>
      </w:r>
      <w:bookmarkEnd w:id="9"/>
    </w:p>
    <w:p w:rsidR="009934DF" w:rsidRDefault="003C4AB3">
      <w:pPr>
        <w:spacing w:before="80" w:after="80"/>
      </w:pPr>
      <w:r>
        <w:rPr>
          <w:i/>
          <w:iCs/>
          <w:color w:val="666666"/>
        </w:rPr>
        <w:t>Describe the user roles in the system and the</w:t>
      </w:r>
      <w:r>
        <w:rPr>
          <w:i/>
          <w:iCs/>
          <w:color w:val="666666"/>
        </w:rPr>
        <w:t xml:space="preserve"> key responsibilities of each.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3"/>
        <w:gridCol w:w="3413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4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Key Permissions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Engineer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[Describe]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[List permissions]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Healthcare Professional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[Describe]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[List permissions]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Admin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[Describe]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[List permissions]</w:t>
            </w:r>
          </w:p>
        </w:tc>
      </w:tr>
    </w:tbl>
    <w:p w:rsidR="009934DF" w:rsidRDefault="003C4AB3">
      <w:pPr>
        <w:pStyle w:val="Heading2"/>
        <w:spacing w:before="300" w:after="150"/>
      </w:pPr>
      <w:bookmarkStart w:id="10" w:name="_Toc223100251"/>
      <w:r>
        <w:t>2.3 Assumptions and Dependencies</w:t>
      </w:r>
      <w:bookmarkEnd w:id="10"/>
    </w:p>
    <w:p w:rsidR="009934DF" w:rsidRDefault="003C4AB3">
      <w:pPr>
        <w:spacing w:before="80" w:after="80"/>
      </w:pPr>
      <w:r>
        <w:rPr>
          <w:i/>
          <w:iCs/>
          <w:color w:val="666666"/>
        </w:rPr>
        <w:t>List your assumptions about the system and external dependencies. Example: “It is assumed that users have an institutional .edu email address.”</w:t>
      </w:r>
    </w:p>
    <w:p w:rsidR="009934DF" w:rsidRDefault="003C4AB3">
      <w:pPr>
        <w:pStyle w:val="Heading2"/>
        <w:spacing w:before="300" w:after="150"/>
      </w:pPr>
      <w:bookmarkStart w:id="11" w:name="_Toc223100252"/>
      <w:r>
        <w:t>2.4 Constraints</w:t>
      </w:r>
      <w:bookmarkEnd w:id="11"/>
    </w:p>
    <w:p w:rsidR="009934DF" w:rsidRDefault="003C4AB3">
      <w:pPr>
        <w:spacing w:before="80" w:after="80"/>
      </w:pPr>
      <w:r>
        <w:rPr>
          <w:i/>
          <w:iCs/>
          <w:color w:val="666666"/>
        </w:rPr>
        <w:t xml:space="preserve">State the factors that constrain the system design. Example: No patient data is stored, no file </w:t>
      </w:r>
      <w:r>
        <w:rPr>
          <w:i/>
          <w:iCs/>
          <w:color w:val="666666"/>
        </w:rPr>
        <w:t>uploads, meetings take place externally.</w:t>
      </w:r>
    </w:p>
    <w:p w:rsidR="009934DF" w:rsidRDefault="003C4AB3">
      <w:pPr>
        <w:pStyle w:val="Heading1"/>
        <w:spacing w:before="300" w:after="150"/>
      </w:pPr>
      <w:bookmarkStart w:id="12" w:name="_Toc223100253"/>
      <w:r>
        <w:t>3. Functional Requirements</w:t>
      </w:r>
      <w:bookmarkEnd w:id="12"/>
    </w:p>
    <w:p w:rsidR="009934DF" w:rsidRDefault="003C4AB3">
      <w:pPr>
        <w:spacing w:before="80" w:after="80"/>
      </w:pPr>
      <w:r>
        <w:rPr>
          <w:i/>
          <w:iCs/>
          <w:color w:val="666666"/>
        </w:rPr>
        <w:t>Define each functional requirement with a unique ID. Use High / Medium / Low for priority. Reference the relevant project brief section in the Source column.</w:t>
      </w:r>
    </w:p>
    <w:p w:rsidR="009934DF" w:rsidRDefault="003C4AB3">
      <w:pPr>
        <w:pStyle w:val="Heading2"/>
        <w:spacing w:before="300" w:after="150"/>
      </w:pPr>
      <w:bookmarkStart w:id="13" w:name="_Toc223100254"/>
      <w:r>
        <w:lastRenderedPageBreak/>
        <w:t>3.1 User Registration &amp; Access Control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FR-01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The system shall only allow registration with institutional .edu email addresses.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4.1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FR-02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The system shall implement an email verification mechanism.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4.1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FR-03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The user shall be able to select a role during registration (Engineer / Healthcare Professional / Admin).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High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4.1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FR-04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[Add your own requirements]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</w:tr>
    </w:tbl>
    <w:p w:rsidR="009934DF" w:rsidRDefault="003C4AB3">
      <w:pPr>
        <w:pStyle w:val="Heading2"/>
        <w:spacing w:before="300" w:after="150"/>
      </w:pPr>
      <w:bookmarkStart w:id="14" w:name="_Toc223100255"/>
      <w:r>
        <w:t>3.2 Post Management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FR-10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4.2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FR-11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4.2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FR-12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4.2</w:t>
            </w:r>
          </w:p>
        </w:tc>
      </w:tr>
    </w:tbl>
    <w:p w:rsidR="009934DF" w:rsidRDefault="003C4AB3">
      <w:pPr>
        <w:spacing w:before="80" w:after="80"/>
      </w:pPr>
      <w:r>
        <w:rPr>
          <w:i/>
          <w:iCs/>
          <w:color w:val="666666"/>
        </w:rPr>
        <w:t>Carefully review section 4.2 of the brief to cover all post management requirements. Do not forget the post lifecycle states (Draft, Active, Meeting Scheduled, Partner Found, Expired).</w:t>
      </w:r>
    </w:p>
    <w:p w:rsidR="009934DF" w:rsidRDefault="003C4AB3">
      <w:pPr>
        <w:pStyle w:val="Heading2"/>
        <w:spacing w:before="300" w:after="150"/>
      </w:pPr>
      <w:bookmarkStart w:id="15" w:name="_Toc223100256"/>
      <w:r>
        <w:t>3.3 Search &amp; Matching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FR-20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4.3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FR-21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4.3</w:t>
            </w:r>
          </w:p>
        </w:tc>
      </w:tr>
    </w:tbl>
    <w:p w:rsidR="009934DF" w:rsidRDefault="003C4AB3">
      <w:pPr>
        <w:pStyle w:val="Heading2"/>
        <w:spacing w:before="300" w:after="150"/>
      </w:pPr>
      <w:bookmarkStart w:id="16" w:name="_Toc223100257"/>
      <w:r>
        <w:t>3.4 Meeting Request Workflow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FR-30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4.4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FR-31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4.4</w:t>
            </w:r>
          </w:p>
        </w:tc>
      </w:tr>
    </w:tbl>
    <w:p w:rsidR="009934DF" w:rsidRDefault="003C4AB3">
      <w:pPr>
        <w:pStyle w:val="Heading2"/>
        <w:spacing w:before="300" w:after="150"/>
      </w:pPr>
      <w:bookmarkStart w:id="17" w:name="_Toc223100258"/>
      <w:r>
        <w:t>3.5 Administrative Dashboard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FR-40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4.5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FR-41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4.5</w:t>
            </w:r>
          </w:p>
        </w:tc>
      </w:tr>
    </w:tbl>
    <w:p w:rsidR="009934DF" w:rsidRDefault="003C4AB3">
      <w:pPr>
        <w:pStyle w:val="Heading2"/>
        <w:spacing w:before="300" w:after="150"/>
      </w:pPr>
      <w:bookmarkStart w:id="18" w:name="_Toc223100259"/>
      <w:r>
        <w:t>3.6 Activity Logging &amp; Audit Trail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4526"/>
        <w:gridCol w:w="1800"/>
        <w:gridCol w:w="1700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Requirement Description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Source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FR-50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4.6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FR-51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[...]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4.6</w:t>
            </w:r>
          </w:p>
        </w:tc>
      </w:tr>
    </w:tbl>
    <w:p w:rsidR="009934DF" w:rsidRDefault="003C4AB3">
      <w:pPr>
        <w:pStyle w:val="Heading1"/>
        <w:spacing w:before="300" w:after="150"/>
      </w:pPr>
      <w:bookmarkStart w:id="19" w:name="_Toc223100260"/>
      <w:r>
        <w:t>4. Non-Functional Requirements</w:t>
      </w:r>
      <w:bookmarkEnd w:id="19"/>
    </w:p>
    <w:p w:rsidR="009934DF" w:rsidRDefault="003C4AB3">
      <w:pPr>
        <w:spacing w:before="80" w:after="80"/>
      </w:pPr>
      <w:r>
        <w:rPr>
          <w:i/>
          <w:iCs/>
          <w:color w:val="666666"/>
        </w:rPr>
        <w:lastRenderedPageBreak/>
        <w:t>Define the requirements from section 5 of the brief with concrete and measurable metrics.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026"/>
        <w:gridCol w:w="2500"/>
        <w:gridCol w:w="2500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Metric / Target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Category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NFR-01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Search results shall be returned within a specified time.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&lt; 1.5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Performance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NFR-02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Page load time shall be limited.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&lt; 3 seconds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Performance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NFR-03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[Target]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[Category]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NFR-04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[Target]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[Category]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NFR-05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requirement]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[Target]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[Category]</w:t>
            </w:r>
          </w:p>
        </w:tc>
      </w:tr>
    </w:tbl>
    <w:p w:rsidR="009934DF" w:rsidRDefault="003C4AB3">
      <w:pPr>
        <w:spacing w:before="80" w:after="80"/>
      </w:pPr>
      <w:r>
        <w:rPr>
          <w:i/>
          <w:iCs/>
          <w:color w:val="666666"/>
        </w:rPr>
        <w:t>Categories: Performance, Security, GDPR/Privacy, Usability, Accessibility. Cover all of sections 5.1–5.4 of the brief.</w:t>
      </w:r>
    </w:p>
    <w:p w:rsidR="009934DF" w:rsidRDefault="003C4AB3">
      <w:pPr>
        <w:pStyle w:val="Heading1"/>
        <w:spacing w:before="300" w:after="150"/>
      </w:pPr>
      <w:bookmarkStart w:id="20" w:name="_Toc223100261"/>
      <w:r>
        <w:t>5. Use Cases</w:t>
      </w:r>
      <w:bookmarkEnd w:id="20"/>
    </w:p>
    <w:p w:rsidR="009934DF" w:rsidRDefault="003C4AB3">
      <w:pPr>
        <w:spacing w:before="80" w:after="80"/>
      </w:pPr>
      <w:r>
        <w:rPr>
          <w:i/>
          <w:iCs/>
          <w:color w:val="666666"/>
        </w:rPr>
        <w:t>Write at least 3–4 core use cases. Use the format below. Base them on the flows des</w:t>
      </w:r>
      <w:r>
        <w:rPr>
          <w:i/>
          <w:iCs/>
          <w:color w:val="666666"/>
        </w:rPr>
        <w:t>cribed in sections 3.1 and 3.2 of the brief.</w:t>
      </w:r>
    </w:p>
    <w:p w:rsidR="009934DF" w:rsidRDefault="003C4AB3">
      <w:pPr>
        <w:pStyle w:val="Heading2"/>
        <w:spacing w:before="300" w:after="150"/>
      </w:pPr>
      <w:bookmarkStart w:id="21" w:name="_Toc223100262"/>
      <w:r>
        <w:t>5.1 UC-01: Engineer Creates a Post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UC-01: Engineer Creates a Post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Engineer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The engineer must be logged in.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 xml:space="preserve">1. The engineer clicks the “New Post” button. </w:t>
            </w:r>
            <w:r>
              <w:rPr>
                <w:color w:val="333333"/>
              </w:rPr>
              <w:t>2. Fills in the required fields (domain, description, required expertise, etc.). 3. Clicks the “Publish” button. 4. The system publishes the post with “Active” status.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The post is saved and visible to other users.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 xml:space="preserve">2a. If a </w:t>
            </w:r>
            <w:r>
              <w:rPr>
                <w:color w:val="333333"/>
              </w:rPr>
              <w:t>required field is left blank, the system displays an error message.</w:t>
            </w:r>
          </w:p>
        </w:tc>
      </w:tr>
    </w:tbl>
    <w:p w:rsidR="009934DF" w:rsidRDefault="003C4AB3">
      <w:pPr>
        <w:spacing w:before="80" w:after="80"/>
      </w:pPr>
      <w:r>
        <w:rPr>
          <w:color w:val="333333"/>
        </w:rPr>
        <w:t xml:space="preserve"> </w:t>
      </w:r>
    </w:p>
    <w:p w:rsidR="009934DF" w:rsidRDefault="003C4AB3">
      <w:pPr>
        <w:pStyle w:val="Heading2"/>
        <w:spacing w:before="300" w:after="150"/>
      </w:pPr>
      <w:bookmarkStart w:id="22" w:name="_Toc223100263"/>
      <w:r>
        <w:t>5.2 UC-02: [Use Case Name]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UC-02: [Use Case Name]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[Actor]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steps]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[Write]</w:t>
            </w:r>
          </w:p>
        </w:tc>
      </w:tr>
    </w:tbl>
    <w:p w:rsidR="009934DF" w:rsidRDefault="003C4AB3">
      <w:pPr>
        <w:spacing w:before="80" w:after="80"/>
      </w:pPr>
      <w:r>
        <w:rPr>
          <w:color w:val="333333"/>
        </w:rPr>
        <w:t xml:space="preserve"> </w:t>
      </w:r>
    </w:p>
    <w:p w:rsidR="009934DF" w:rsidRDefault="003C4AB3">
      <w:pPr>
        <w:pStyle w:val="Heading2"/>
        <w:spacing w:before="300" w:after="150"/>
      </w:pPr>
      <w:bookmarkStart w:id="23" w:name="_Toc223100264"/>
      <w:r>
        <w:t>5.3 UC-03: [Use Case Name]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Name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UC-03: [Use Case Name]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Actor(s)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[Actor]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Precondition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Main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 steps]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lastRenderedPageBreak/>
              <w:t>Postcondition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Alternative Flow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[Write]</w:t>
            </w:r>
          </w:p>
        </w:tc>
      </w:tr>
    </w:tbl>
    <w:p w:rsidR="009934DF" w:rsidRDefault="003C4AB3">
      <w:pPr>
        <w:spacing w:before="80" w:after="80"/>
      </w:pPr>
      <w:r>
        <w:rPr>
          <w:color w:val="333333"/>
        </w:rPr>
        <w:t xml:space="preserve"> </w:t>
      </w:r>
    </w:p>
    <w:p w:rsidR="009934DF" w:rsidRDefault="003C4AB3">
      <w:pPr>
        <w:spacing w:before="80" w:after="80"/>
      </w:pPr>
      <w:r>
        <w:rPr>
          <w:i/>
          <w:iCs/>
          <w:color w:val="666666"/>
        </w:rPr>
        <w:t>Add more use cases as needed (UC-04, UC-05, ...). Consider scenarios such as meeting request, admin removing a post, marking partner found.</w:t>
      </w:r>
    </w:p>
    <w:p w:rsidR="009934DF" w:rsidRDefault="003C4AB3">
      <w:pPr>
        <w:pStyle w:val="Heading1"/>
        <w:spacing w:before="300" w:after="150"/>
      </w:pPr>
      <w:bookmarkStart w:id="24" w:name="_Toc223100265"/>
      <w:r>
        <w:t>6. Data Model</w:t>
      </w:r>
      <w:bookmarkEnd w:id="24"/>
    </w:p>
    <w:p w:rsidR="009934DF" w:rsidRDefault="003C4AB3">
      <w:pPr>
        <w:spacing w:before="80" w:after="80"/>
      </w:pPr>
      <w:r>
        <w:rPr>
          <w:i/>
          <w:iCs/>
          <w:color w:val="666666"/>
        </w:rPr>
        <w:t>Show the core data entities of the system and their relationships. You can present this as a simple ER</w:t>
      </w:r>
      <w:r>
        <w:rPr>
          <w:i/>
          <w:iCs/>
          <w:color w:val="666666"/>
        </w:rPr>
        <w:t xml:space="preserve"> diagram or in table format. Example entities: User, Post, MeetingRequest, ActivityLog.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13"/>
        <w:gridCol w:w="3513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Entity</w:t>
            </w:r>
          </w:p>
        </w:tc>
        <w:tc>
          <w:tcPr>
            <w:tcW w:w="3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Key Fields</w:t>
            </w:r>
          </w:p>
        </w:tc>
        <w:tc>
          <w:tcPr>
            <w:tcW w:w="3513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Relationships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User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[List fields]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[List fields]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MeetingRequest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[List fields]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[Write]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ActivityLog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[List fields]</w:t>
            </w:r>
          </w:p>
        </w:tc>
        <w:tc>
          <w:tcPr>
            <w:tcW w:w="3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[Write]</w:t>
            </w:r>
          </w:p>
        </w:tc>
      </w:tr>
    </w:tbl>
    <w:p w:rsidR="009934DF" w:rsidRDefault="003C4AB3">
      <w:pPr>
        <w:spacing w:before="80" w:after="80"/>
      </w:pPr>
      <w:r>
        <w:rPr>
          <w:i/>
          <w:iCs/>
          <w:color w:val="666666"/>
        </w:rPr>
        <w:t>You are encouraged to include a simple ER diagram (visual) in addition to this table.</w:t>
      </w:r>
    </w:p>
    <w:p w:rsidR="009934DF" w:rsidRDefault="003C4AB3">
      <w:pPr>
        <w:pStyle w:val="Heading1"/>
        <w:spacing w:before="300" w:after="150"/>
      </w:pPr>
      <w:bookmarkStart w:id="25" w:name="_Toc223100266"/>
      <w:r>
        <w:t>7. Interface Requirements</w:t>
      </w:r>
      <w:bookmarkEnd w:id="25"/>
    </w:p>
    <w:p w:rsidR="009934DF" w:rsidRDefault="003C4AB3">
      <w:pPr>
        <w:pStyle w:val="Heading2"/>
        <w:spacing w:before="300" w:after="150"/>
      </w:pPr>
      <w:bookmarkStart w:id="26" w:name="_Toc223100267"/>
      <w:r>
        <w:t>7.1 User Interface (UI)</w:t>
      </w:r>
      <w:bookmarkEnd w:id="26"/>
    </w:p>
    <w:p w:rsidR="009934DF" w:rsidRDefault="003C4AB3">
      <w:pPr>
        <w:spacing w:before="80" w:after="80"/>
      </w:pPr>
      <w:r>
        <w:rPr>
          <w:i/>
          <w:iCs/>
          <w:color w:val="666666"/>
        </w:rPr>
        <w:t>Briefly describe the main screens and page structure. Examples: Registration page, Dashboard, Post creation form, Post detail page, Meeting request screen, Admin panel. Including wireframes or simple screen mockups is recommended.</w:t>
      </w:r>
    </w:p>
    <w:p w:rsidR="009934DF" w:rsidRDefault="003C4AB3">
      <w:pPr>
        <w:pStyle w:val="Heading2"/>
        <w:spacing w:before="300" w:after="150"/>
      </w:pPr>
      <w:bookmarkStart w:id="27" w:name="_Toc223100268"/>
      <w:r>
        <w:t>7.2 External System Inter</w:t>
      </w:r>
      <w:r>
        <w:t>faces</w:t>
      </w:r>
      <w:bookmarkEnd w:id="27"/>
    </w:p>
    <w:p w:rsidR="009934DF" w:rsidRDefault="003C4AB3">
      <w:pPr>
        <w:spacing w:before="80" w:after="80"/>
      </w:pPr>
      <w:r>
        <w:rPr>
          <w:i/>
          <w:iCs/>
          <w:color w:val="666666"/>
        </w:rPr>
        <w:t>Specify the external services the system will interact with. Example: Email service (for verification), external meeting platforms (Zoom/Teams – link sharing only).</w:t>
      </w:r>
    </w:p>
    <w:p w:rsidR="009934DF" w:rsidRDefault="003C4AB3">
      <w:pPr>
        <w:pStyle w:val="Heading1"/>
        <w:spacing w:before="300" w:after="150"/>
      </w:pPr>
      <w:bookmarkStart w:id="28" w:name="_Toc223100269"/>
      <w:r>
        <w:t>8. Requirements Traceability Matrix</w:t>
      </w:r>
      <w:bookmarkEnd w:id="28"/>
    </w:p>
    <w:p w:rsidR="009934DF" w:rsidRDefault="003C4AB3">
      <w:pPr>
        <w:spacing w:before="80" w:after="80"/>
      </w:pPr>
      <w:r>
        <w:rPr>
          <w:i/>
          <w:iCs/>
          <w:color w:val="666666"/>
        </w:rPr>
        <w:t>Show the source of each requirement in the projec</w:t>
      </w:r>
      <w:r>
        <w:rPr>
          <w:i/>
          <w:iCs/>
          <w:color w:val="666666"/>
        </w:rPr>
        <w:t>t brief and which use case it relates to. Ensure all requirements are covered.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426"/>
        <w:gridCol w:w="2200"/>
        <w:gridCol w:w="2200"/>
      </w:tblGrid>
      <w:tr w:rsidR="009934D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Req. ID</w:t>
            </w:r>
          </w:p>
        </w:tc>
        <w:tc>
          <w:tcPr>
            <w:tcW w:w="34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Requirement Summary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Source (Brief)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934DF" w:rsidRDefault="003C4AB3">
            <w:r>
              <w:rPr>
                <w:b/>
                <w:bCs/>
                <w:color w:val="FFFFFF"/>
              </w:rPr>
              <w:t>Related Use Case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b/>
                <w:bCs/>
                <w:color w:val="333333"/>
              </w:rPr>
              <w:t>FR-01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.edu email restriction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Brief 4.1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rPr>
                <w:color w:val="333333"/>
              </w:rPr>
              <w:t>UC-01, UC-02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</w:tr>
      <w:tr w:rsidR="009934DF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934DF" w:rsidRDefault="003C4AB3">
            <w:r>
              <w:t xml:space="preserve"> </w:t>
            </w:r>
          </w:p>
        </w:tc>
      </w:tr>
    </w:tbl>
    <w:p w:rsidR="009934DF" w:rsidRDefault="003C4AB3">
      <w:pPr>
        <w:pStyle w:val="Heading1"/>
        <w:spacing w:before="300" w:after="150"/>
      </w:pPr>
      <w:bookmarkStart w:id="29" w:name="_Toc223100270"/>
      <w:r>
        <w:t xml:space="preserve">9. Appendices </w:t>
      </w:r>
      <w:bookmarkEnd w:id="29"/>
    </w:p>
    <w:p w:rsidR="009934DF" w:rsidRDefault="003C4AB3">
      <w:pPr>
        <w:spacing w:before="80" w:after="80"/>
      </w:pPr>
      <w:r>
        <w:rPr>
          <w:color w:val="333333"/>
        </w:rPr>
        <w:t>• Use Case Diagram</w:t>
      </w:r>
    </w:p>
    <w:p w:rsidR="009934DF" w:rsidRDefault="003C4AB3">
      <w:pPr>
        <w:spacing w:before="80" w:after="80"/>
      </w:pPr>
      <w:r>
        <w:rPr>
          <w:color w:val="333333"/>
        </w:rPr>
        <w:t>• Wireframe / Mockup images</w:t>
      </w:r>
    </w:p>
    <w:p w:rsidR="009934DF" w:rsidRDefault="003C4AB3">
      <w:pPr>
        <w:spacing w:before="80" w:after="80"/>
      </w:pPr>
      <w:r>
        <w:rPr>
          <w:color w:val="333333"/>
        </w:rPr>
        <w:t>• ER Diagram</w:t>
      </w:r>
    </w:p>
    <w:sectPr w:rsidR="009934D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4AB3" w:rsidRDefault="003C4AB3">
      <w:r>
        <w:separator/>
      </w:r>
    </w:p>
  </w:endnote>
  <w:endnote w:type="continuationSeparator" w:id="0">
    <w:p w:rsidR="003C4AB3" w:rsidRDefault="003C4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4DF" w:rsidRDefault="003C4AB3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1F3CB6">
      <w:rPr>
        <w:color w:val="999999"/>
        <w:sz w:val="16"/>
        <w:szCs w:val="16"/>
      </w:rPr>
      <w:fldChar w:fldCharType="separate"/>
    </w:r>
    <w:r w:rsidR="001F3CB6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4DF" w:rsidRDefault="003C4AB3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1F3CB6">
      <w:rPr>
        <w:color w:val="999999"/>
        <w:sz w:val="16"/>
        <w:szCs w:val="16"/>
      </w:rPr>
      <w:fldChar w:fldCharType="separate"/>
    </w:r>
    <w:r w:rsidR="001F3CB6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4AB3" w:rsidRDefault="003C4AB3">
      <w:r>
        <w:separator/>
      </w:r>
    </w:p>
  </w:footnote>
  <w:footnote w:type="continuationSeparator" w:id="0">
    <w:p w:rsidR="003C4AB3" w:rsidRDefault="003C4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4DF" w:rsidRDefault="003C4AB3">
    <w:pPr>
      <w:jc w:val="right"/>
    </w:pPr>
    <w:r>
      <w:rPr>
        <w:i/>
        <w:iCs/>
        <w:color w:val="999999"/>
        <w:sz w:val="16"/>
        <w:szCs w:val="16"/>
      </w:rPr>
      <w:t>HEALTH AI – SRS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934DF" w:rsidRDefault="003C4AB3">
    <w:pPr>
      <w:jc w:val="right"/>
    </w:pPr>
    <w:r>
      <w:rPr>
        <w:i/>
        <w:iCs/>
        <w:color w:val="999999"/>
        <w:sz w:val="16"/>
        <w:szCs w:val="16"/>
      </w:rPr>
      <w:t>HEALTH AI – SRS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C0F6F5C"/>
    <w:multiLevelType w:val="hybridMultilevel"/>
    <w:tmpl w:val="EA2E80E4"/>
    <w:lvl w:ilvl="0" w:tplc="2E8ADCC2">
      <w:start w:val="1"/>
      <w:numFmt w:val="bullet"/>
      <w:lvlText w:val="●"/>
      <w:lvlJc w:val="left"/>
      <w:pPr>
        <w:ind w:left="720" w:hanging="360"/>
      </w:pPr>
    </w:lvl>
    <w:lvl w:ilvl="1" w:tplc="ADB214FE">
      <w:start w:val="1"/>
      <w:numFmt w:val="bullet"/>
      <w:lvlText w:val="○"/>
      <w:lvlJc w:val="left"/>
      <w:pPr>
        <w:ind w:left="1440" w:hanging="360"/>
      </w:pPr>
    </w:lvl>
    <w:lvl w:ilvl="2" w:tplc="C3F2C22E">
      <w:start w:val="1"/>
      <w:numFmt w:val="bullet"/>
      <w:lvlText w:val="■"/>
      <w:lvlJc w:val="left"/>
      <w:pPr>
        <w:ind w:left="2160" w:hanging="360"/>
      </w:pPr>
    </w:lvl>
    <w:lvl w:ilvl="3" w:tplc="0E3A1736">
      <w:start w:val="1"/>
      <w:numFmt w:val="bullet"/>
      <w:lvlText w:val="●"/>
      <w:lvlJc w:val="left"/>
      <w:pPr>
        <w:ind w:left="2880" w:hanging="360"/>
      </w:pPr>
    </w:lvl>
    <w:lvl w:ilvl="4" w:tplc="CBEA6C0A">
      <w:start w:val="1"/>
      <w:numFmt w:val="bullet"/>
      <w:lvlText w:val="○"/>
      <w:lvlJc w:val="left"/>
      <w:pPr>
        <w:ind w:left="3600" w:hanging="360"/>
      </w:pPr>
    </w:lvl>
    <w:lvl w:ilvl="5" w:tplc="1EB0A584">
      <w:start w:val="1"/>
      <w:numFmt w:val="bullet"/>
      <w:lvlText w:val="■"/>
      <w:lvlJc w:val="left"/>
      <w:pPr>
        <w:ind w:left="4320" w:hanging="360"/>
      </w:pPr>
    </w:lvl>
    <w:lvl w:ilvl="6" w:tplc="363AA7E4">
      <w:start w:val="1"/>
      <w:numFmt w:val="bullet"/>
      <w:lvlText w:val="●"/>
      <w:lvlJc w:val="left"/>
      <w:pPr>
        <w:ind w:left="5040" w:hanging="360"/>
      </w:pPr>
    </w:lvl>
    <w:lvl w:ilvl="7" w:tplc="768446D6">
      <w:start w:val="1"/>
      <w:numFmt w:val="bullet"/>
      <w:lvlText w:val="●"/>
      <w:lvlJc w:val="left"/>
      <w:pPr>
        <w:ind w:left="5760" w:hanging="360"/>
      </w:pPr>
    </w:lvl>
    <w:lvl w:ilvl="8" w:tplc="E27648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673374"/>
    <w:multiLevelType w:val="hybridMultilevel"/>
    <w:tmpl w:val="4D24BA98"/>
    <w:lvl w:ilvl="0" w:tplc="F0464A2A">
      <w:start w:val="1"/>
      <w:numFmt w:val="bullet"/>
      <w:lvlText w:val="•"/>
      <w:lvlJc w:val="left"/>
      <w:pPr>
        <w:ind w:left="720" w:hanging="360"/>
      </w:pPr>
    </w:lvl>
    <w:lvl w:ilvl="1" w:tplc="860CEE5E">
      <w:numFmt w:val="decimal"/>
      <w:lvlText w:val=""/>
      <w:lvlJc w:val="left"/>
    </w:lvl>
    <w:lvl w:ilvl="2" w:tplc="260E5354">
      <w:numFmt w:val="decimal"/>
      <w:lvlText w:val=""/>
      <w:lvlJc w:val="left"/>
    </w:lvl>
    <w:lvl w:ilvl="3" w:tplc="448E4FF4">
      <w:numFmt w:val="decimal"/>
      <w:lvlText w:val=""/>
      <w:lvlJc w:val="left"/>
    </w:lvl>
    <w:lvl w:ilvl="4" w:tplc="C61C9A78">
      <w:numFmt w:val="decimal"/>
      <w:lvlText w:val=""/>
      <w:lvlJc w:val="left"/>
    </w:lvl>
    <w:lvl w:ilvl="5" w:tplc="9E662964">
      <w:numFmt w:val="decimal"/>
      <w:lvlText w:val=""/>
      <w:lvlJc w:val="left"/>
    </w:lvl>
    <w:lvl w:ilvl="6" w:tplc="3B84B68A">
      <w:numFmt w:val="decimal"/>
      <w:lvlText w:val=""/>
      <w:lvlJc w:val="left"/>
    </w:lvl>
    <w:lvl w:ilvl="7" w:tplc="5F3E2E7A">
      <w:numFmt w:val="decimal"/>
      <w:lvlText w:val=""/>
      <w:lvlJc w:val="left"/>
    </w:lvl>
    <w:lvl w:ilvl="8" w:tplc="84F07EA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4DF"/>
    <w:rsid w:val="001F3CB6"/>
    <w:rsid w:val="003C4AB3"/>
    <w:rsid w:val="00993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94FA8"/>
  <w15:docId w15:val="{9332274D-78BD-43E9-9E43-216731196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F3CB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F3CB6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1372</Words>
  <Characters>7823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BUSE_PC</cp:lastModifiedBy>
  <cp:revision>2</cp:revision>
  <dcterms:created xsi:type="dcterms:W3CDTF">2026-02-27T12:46:00Z</dcterms:created>
  <dcterms:modified xsi:type="dcterms:W3CDTF">2026-02-27T12:58:00Z</dcterms:modified>
</cp:coreProperties>
</file>