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F955D" w14:textId="41E7E321" w:rsidR="00F51DD6" w:rsidRPr="00C7454F" w:rsidRDefault="00F51DD6" w:rsidP="00F51DD6">
      <w:pPr>
        <w:jc w:val="center"/>
        <w:rPr>
          <w:rFonts w:ascii="CMU Serif Roman" w:hAnsi="CMU Serif Roman" w:cs="CMU Serif Roman"/>
          <w:sz w:val="32"/>
          <w:szCs w:val="32"/>
        </w:rPr>
      </w:pPr>
      <w:r w:rsidRPr="00C7454F">
        <w:rPr>
          <w:rFonts w:ascii="CMU Serif Roman" w:hAnsi="CMU Serif Roman" w:cs="CMU Serif Roman"/>
          <w:sz w:val="32"/>
          <w:szCs w:val="32"/>
        </w:rPr>
        <w:t>Stat 156: Causal Inference (Fall 2024)</w:t>
      </w:r>
    </w:p>
    <w:p w14:paraId="097B972C" w14:textId="77777777" w:rsidR="00F51DD6" w:rsidRPr="00C7454F" w:rsidRDefault="00F51DD6" w:rsidP="00F51DD6">
      <w:pPr>
        <w:jc w:val="center"/>
        <w:rPr>
          <w:rFonts w:ascii="CMU Serif Roman" w:hAnsi="CMU Serif Roman" w:cs="CMU Serif Roman"/>
        </w:rPr>
      </w:pPr>
    </w:p>
    <w:p w14:paraId="5A0A01A4"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Amanda Coston</w:t>
      </w:r>
    </w:p>
    <w:p w14:paraId="6A308F98"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University of California, Berkeley</w:t>
      </w:r>
    </w:p>
    <w:p w14:paraId="72AAC9C7" w14:textId="6580DB8D" w:rsidR="00F51DD6" w:rsidRPr="00C7454F" w:rsidRDefault="00F51DD6" w:rsidP="00F51DD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4A00A364" w14:textId="77777777" w:rsidR="00F51DD6" w:rsidRPr="00C7454F" w:rsidRDefault="00F51DD6" w:rsidP="00F51DD6">
      <w:pPr>
        <w:jc w:val="center"/>
        <w:rPr>
          <w:rFonts w:ascii="CMU Serif Roman" w:hAnsi="CMU Serif Roman" w:cs="CMU Serif Roman"/>
        </w:rPr>
      </w:pPr>
    </w:p>
    <w:p w14:paraId="71B8154E" w14:textId="7B12D7B2"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4E85EE54" w14:textId="1A247ACF"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747E2474" w14:textId="03DF9D56" w:rsidR="00F51DD6" w:rsidRPr="00C7454F" w:rsidRDefault="006E714A" w:rsidP="00F51DD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04C5C0ED" w14:textId="20B4F8BE" w:rsidR="006E714A" w:rsidRPr="00C7454F" w:rsidRDefault="006E714A" w:rsidP="006E714A">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B14D82">
        <w:rPr>
          <w:rFonts w:ascii="CMU Serif Roman" w:hAnsi="CMU Serif Roman" w:cs="CMU Serif Roman"/>
        </w:rPr>
        <w:t>TBD</w:t>
      </w:r>
    </w:p>
    <w:p w14:paraId="7756A978" w14:textId="23180189" w:rsidR="006E714A" w:rsidRPr="00C7454F" w:rsidRDefault="006E714A" w:rsidP="006E714A">
      <w:pPr>
        <w:pStyle w:val="ListParagraph"/>
        <w:numPr>
          <w:ilvl w:val="1"/>
          <w:numId w:val="1"/>
        </w:numPr>
        <w:rPr>
          <w:rFonts w:ascii="CMU Serif Roman" w:hAnsi="CMU Serif Roman" w:cs="CMU Serif Roman"/>
        </w:rPr>
      </w:pPr>
      <w:r w:rsidRPr="00C7454F">
        <w:rPr>
          <w:rFonts w:ascii="CMU Serif Roman" w:hAnsi="CMU Serif Roman" w:cs="CMU Serif Roman"/>
        </w:rPr>
        <w:t>Instructor: Thursday 4-5 pm Evans 427</w:t>
      </w:r>
    </w:p>
    <w:p w14:paraId="0A090B30" w14:textId="1C3CB731"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 – 12pm and 4-6 pm Evans 340</w:t>
      </w:r>
    </w:p>
    <w:p w14:paraId="3DC5DC42" w14:textId="63F07E9A"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444FE">
        <w:rPr>
          <w:rFonts w:ascii="CMU Serif Roman" w:hAnsi="CMU Serif Roman" w:cs="CMU Serif Roman"/>
        </w:rPr>
        <w:t>Bios</w:t>
      </w:r>
      <w:r w:rsidRPr="00C7454F">
        <w:rPr>
          <w:rFonts w:ascii="CMU Serif Roman" w:hAnsi="CMU Serif Roman" w:cs="CMU Serif Roman"/>
        </w:rPr>
        <w:t>tatistics)</w:t>
      </w:r>
    </w:p>
    <w:p w14:paraId="066BEA49" w14:textId="2BEB4A99" w:rsidR="00355FBB" w:rsidRPr="00C7454F" w:rsidRDefault="00355FBB"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349A5544" w14:textId="77777777" w:rsidR="006E714A" w:rsidRPr="00C7454F" w:rsidRDefault="006E714A" w:rsidP="006E714A">
      <w:pPr>
        <w:pStyle w:val="ListParagraph"/>
        <w:ind w:left="760"/>
        <w:rPr>
          <w:rFonts w:ascii="CMU Serif Roman" w:hAnsi="CMU Serif Roman" w:cs="CMU Serif Roman"/>
        </w:rPr>
      </w:pPr>
    </w:p>
    <w:p w14:paraId="5DCFD29E" w14:textId="77777777" w:rsidR="00DC480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w:t>
      </w:r>
      <w:r w:rsidR="00DC480A" w:rsidRPr="00C7454F">
        <w:rPr>
          <w:rFonts w:ascii="CMU Serif Roman" w:hAnsi="CMU Serif Roman" w:cs="CMU Serif Roman"/>
        </w:rPr>
        <w:t xml:space="preserve"> topics such as randomized experiments, observational studies, instrumental variables, and mediation analysis. We will discuss applications of these methods to a variety of fields such as medicine and public policy.</w:t>
      </w:r>
    </w:p>
    <w:p w14:paraId="288F37D7" w14:textId="77777777" w:rsidR="00DC480A" w:rsidRPr="00C7454F" w:rsidRDefault="00DC480A" w:rsidP="006E714A">
      <w:pPr>
        <w:pStyle w:val="ListParagraph"/>
        <w:ind w:left="0"/>
        <w:rPr>
          <w:rFonts w:ascii="CMU Serif Roman" w:hAnsi="CMU Serif Roman" w:cs="CMU Serif Roman"/>
        </w:rPr>
      </w:pPr>
    </w:p>
    <w:p w14:paraId="54D88E4A" w14:textId="05B3F015" w:rsidR="006E714A" w:rsidRPr="00C7454F" w:rsidRDefault="00DC480A" w:rsidP="00DC480A">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44B51842" w14:textId="77777777" w:rsidR="00A92599" w:rsidRPr="00C7454F" w:rsidRDefault="00A92599" w:rsidP="00DC480A">
      <w:pPr>
        <w:pStyle w:val="ListParagraph"/>
        <w:ind w:left="0"/>
        <w:rPr>
          <w:rFonts w:ascii="CMU Serif Roman" w:hAnsi="CMU Serif Roman" w:cs="CMU Serif Roman"/>
        </w:rPr>
      </w:pPr>
    </w:p>
    <w:p w14:paraId="243A5F9E" w14:textId="30C15D39" w:rsidR="00355FBB" w:rsidRPr="00C7454F" w:rsidRDefault="00355FBB" w:rsidP="00DC480A">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w:t>
      </w:r>
      <w:r w:rsidR="00675590" w:rsidRPr="00C7454F">
        <w:rPr>
          <w:rFonts w:ascii="CMU Serif Roman" w:hAnsi="CMU Serif Roman" w:cs="CMU Serif Roman"/>
        </w:rPr>
        <w:t>updates, homework assignments</w:t>
      </w:r>
      <w:r w:rsidR="00675590">
        <w:rPr>
          <w:rFonts w:ascii="CMU Serif Roman" w:hAnsi="CMU Serif Roman" w:cs="CMU Serif Roman"/>
        </w:rPr>
        <w:t>, reading assignments, and course-related announcements</w:t>
      </w:r>
      <w:r w:rsidR="00675590" w:rsidRPr="00C7454F">
        <w:rPr>
          <w:rFonts w:ascii="CMU Serif Roman" w:hAnsi="CMU Serif Roman" w:cs="CMU Serif Roman"/>
        </w:rPr>
        <w:t>.</w:t>
      </w:r>
      <w:r w:rsidRPr="00C7454F">
        <w:rPr>
          <w:rFonts w:ascii="CMU Serif Roman" w:hAnsi="CMU Serif Roman" w:cs="CMU Serif Roman"/>
        </w:rPr>
        <w:t xml:space="preserve"> We will use </w:t>
      </w:r>
      <w:proofErr w:type="spellStart"/>
      <w:r w:rsidRPr="00C7454F">
        <w:rPr>
          <w:rFonts w:ascii="CMU Serif Roman" w:hAnsi="CMU Serif Roman" w:cs="CMU Serif Roman"/>
        </w:rPr>
        <w:t>bCourses</w:t>
      </w:r>
      <w:proofErr w:type="spellEnd"/>
      <w:r w:rsidRPr="00C7454F">
        <w:rPr>
          <w:rFonts w:ascii="CMU Serif Roman" w:hAnsi="CMU Serif Roman" w:cs="CMU Serif Roman"/>
        </w:rPr>
        <w:t xml:space="preserve"> to release </w:t>
      </w:r>
      <w:r w:rsidR="00675590">
        <w:rPr>
          <w:rFonts w:ascii="CMU Serif Roman" w:hAnsi="CMU Serif Roman" w:cs="CMU Serif Roman"/>
        </w:rPr>
        <w:t>solutions for homework</w:t>
      </w:r>
      <w:r w:rsidRPr="00C7454F">
        <w:rPr>
          <w:rFonts w:ascii="CMU Serif Roman" w:hAnsi="CMU Serif Roman" w:cs="CMU Serif Roman"/>
        </w:rPr>
        <w:t xml:space="preserve"> and</w:t>
      </w:r>
      <w:r w:rsidR="00675590">
        <w:rPr>
          <w:rFonts w:ascii="CMU Serif Roman" w:hAnsi="CMU Serif Roman" w:cs="CMU Serif Roman"/>
        </w:rPr>
        <w:t xml:space="preserve"> the</w:t>
      </w:r>
      <w:r w:rsidRPr="00C7454F">
        <w:rPr>
          <w:rFonts w:ascii="CMU Serif Roman" w:hAnsi="CMU Serif Roman" w:cs="CMU Serif Roman"/>
        </w:rPr>
        <w:t xml:space="preserve"> midterm.</w:t>
      </w:r>
      <w:r w:rsidR="0099573E" w:rsidRPr="00C7454F">
        <w:rPr>
          <w:rFonts w:ascii="CMU Serif Roman" w:hAnsi="CMU Serif Roman" w:cs="CMU Serif Roman"/>
        </w:rPr>
        <w:t xml:space="preserve"> Grades will be released on </w:t>
      </w:r>
      <w:proofErr w:type="spellStart"/>
      <w:r w:rsidR="0099573E" w:rsidRPr="00C7454F">
        <w:rPr>
          <w:rFonts w:ascii="CMU Serif Roman" w:hAnsi="CMU Serif Roman" w:cs="CMU Serif Roman"/>
        </w:rPr>
        <w:t>Gradescope</w:t>
      </w:r>
      <w:proofErr w:type="spellEnd"/>
      <w:r w:rsidR="0099573E" w:rsidRPr="00C7454F">
        <w:rPr>
          <w:rFonts w:ascii="CMU Serif Roman" w:hAnsi="CMU Serif Roman" w:cs="CMU Serif Roman"/>
        </w:rPr>
        <w:t>.</w:t>
      </w:r>
    </w:p>
    <w:p w14:paraId="5DC6A28C" w14:textId="77777777" w:rsidR="0099573E" w:rsidRPr="00C7454F" w:rsidRDefault="0099573E" w:rsidP="00DC480A">
      <w:pPr>
        <w:pStyle w:val="ListParagraph"/>
        <w:ind w:left="0"/>
        <w:rPr>
          <w:rFonts w:ascii="CMU Serif Roman" w:hAnsi="CMU Serif Roman" w:cs="CMU Serif Roman"/>
        </w:rPr>
      </w:pPr>
    </w:p>
    <w:p w14:paraId="24A90A76" w14:textId="2D50A1A0" w:rsidR="0099573E" w:rsidRPr="00C7454F" w:rsidRDefault="0099573E" w:rsidP="00DC480A">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sidR="00AD3D42">
        <w:rPr>
          <w:rFonts w:ascii="CMU Serif Roman" w:hAnsi="CMU Serif Roman" w:cs="CMU Serif Roman"/>
        </w:rPr>
        <w:t xml:space="preserve"> use the </w:t>
      </w:r>
      <w:hyperlink r:id="rId8" w:history="1">
        <w:r w:rsidR="00AD3D42" w:rsidRPr="00AD3D42">
          <w:rPr>
            <w:rStyle w:val="Hyperlink"/>
            <w:rFonts w:ascii="CMU Serif Roman" w:hAnsi="CMU Serif Roman" w:cs="CMU Serif Roman"/>
          </w:rPr>
          <w:t>DSP</w:t>
        </w:r>
      </w:hyperlink>
      <w:r w:rsidR="00AD3D42">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sidR="00F5409E">
        <w:rPr>
          <w:rFonts w:ascii="CMU Serif Roman" w:hAnsi="CMU Serif Roman" w:cs="CMU Serif Roman"/>
        </w:rPr>
        <w:t xml:space="preserve">The </w:t>
      </w:r>
      <w:hyperlink r:id="rId9" w:history="1">
        <w:r w:rsidR="00F5409E" w:rsidRPr="00F5409E">
          <w:rPr>
            <w:rStyle w:val="Hyperlink"/>
            <w:rFonts w:ascii="CMU Serif Roman" w:hAnsi="CMU Serif Roman" w:cs="CMU Serif Roman"/>
          </w:rPr>
          <w:t>Academic Accommodations Hub</w:t>
        </w:r>
      </w:hyperlink>
      <w:r w:rsidR="00F5409E">
        <w:rPr>
          <w:rFonts w:ascii="CMU Serif Roman" w:hAnsi="CMU Serif Roman" w:cs="CMU Serif Roman"/>
        </w:rPr>
        <w:t xml:space="preserve"> provides many resources relevant to accommodations and supportive measures.</w:t>
      </w:r>
    </w:p>
    <w:p w14:paraId="2D9C59B2" w14:textId="77777777" w:rsidR="00DC480A" w:rsidRDefault="00DC480A" w:rsidP="00DC480A">
      <w:pPr>
        <w:pStyle w:val="ListParagraph"/>
        <w:ind w:left="0"/>
        <w:rPr>
          <w:rFonts w:ascii="CMU Serif Roman" w:hAnsi="CMU Serif Roman" w:cs="CMU Serif Roman"/>
        </w:rPr>
      </w:pPr>
    </w:p>
    <w:p w14:paraId="5A8D43AA" w14:textId="5E7AABDA" w:rsidR="00271391" w:rsidRDefault="00271391" w:rsidP="00DC480A">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189A16F7" w14:textId="77777777" w:rsidR="00271391" w:rsidRPr="00C7454F" w:rsidRDefault="00271391" w:rsidP="00DC480A">
      <w:pPr>
        <w:pStyle w:val="ListParagraph"/>
        <w:ind w:left="0"/>
        <w:rPr>
          <w:rFonts w:ascii="CMU Serif Roman" w:hAnsi="CMU Serif Roman" w:cs="CMU Serif Roman"/>
        </w:rPr>
      </w:pPr>
    </w:p>
    <w:p w14:paraId="77EB5728" w14:textId="65F8E153" w:rsidR="00DC480A" w:rsidRDefault="00271391" w:rsidP="00DC480A">
      <w:pPr>
        <w:pStyle w:val="ListParagraph"/>
        <w:ind w:left="0"/>
        <w:rPr>
          <w:rFonts w:ascii="CMU Serif Roman" w:hAnsi="CMU Serif Roman" w:cs="CMU Serif Roman"/>
        </w:rPr>
      </w:pPr>
      <w:r>
        <w:rPr>
          <w:rFonts w:ascii="CMU Serif Roman" w:hAnsi="CMU Serif Roman" w:cs="CMU Serif Roman"/>
        </w:rPr>
        <w:t xml:space="preserve">Course readings will be drawn </w:t>
      </w:r>
      <w:r w:rsidR="0091579E">
        <w:rPr>
          <w:rFonts w:ascii="CMU Serif Roman" w:hAnsi="CMU Serif Roman" w:cs="CMU Serif Roman"/>
        </w:rPr>
        <w:t xml:space="preserve">primarily </w:t>
      </w:r>
      <w:r>
        <w:rPr>
          <w:rFonts w:ascii="CMU Serif Roman" w:hAnsi="CMU Serif Roman" w:cs="CMU Serif Roman"/>
        </w:rPr>
        <w:t xml:space="preserve">from the following textbooks: </w:t>
      </w:r>
    </w:p>
    <w:p w14:paraId="1ED0954C" w14:textId="77777777" w:rsidR="00271391" w:rsidRPr="00C7454F" w:rsidRDefault="00271391" w:rsidP="00DC480A">
      <w:pPr>
        <w:pStyle w:val="ListParagraph"/>
        <w:ind w:left="0"/>
        <w:rPr>
          <w:rFonts w:ascii="CMU Serif Roman" w:hAnsi="CMU Serif Roman" w:cs="CMU Serif Roman"/>
        </w:rPr>
      </w:pPr>
    </w:p>
    <w:p w14:paraId="0103117C" w14:textId="5E17F13B"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sidR="00E033E2">
        <w:rPr>
          <w:rFonts w:ascii="CMU Serif Roman" w:hAnsi="CMU Serif Roman" w:cs="CMU Serif Roman"/>
        </w:rPr>
        <w:t xml:space="preserve"> Available for purchase in print </w:t>
      </w:r>
      <w:hyperlink r:id="rId10" w:history="1">
        <w:r w:rsidR="00E033E2" w:rsidRPr="00E033E2">
          <w:rPr>
            <w:rStyle w:val="Hyperlink"/>
            <w:rFonts w:ascii="CMU Serif Roman" w:hAnsi="CMU Serif Roman" w:cs="CMU Serif Roman"/>
          </w:rPr>
          <w:t>here</w:t>
        </w:r>
      </w:hyperlink>
      <w:r w:rsidR="00E033E2">
        <w:rPr>
          <w:rFonts w:ascii="CMU Serif Roman" w:hAnsi="CMU Serif Roman" w:cs="CMU Serif Roman"/>
        </w:rPr>
        <w:t>. Add promotion code JSM24 for additional discount (good thru end of September).</w:t>
      </w:r>
      <w:r w:rsidR="00271391">
        <w:rPr>
          <w:rFonts w:ascii="CMU Serif Roman" w:hAnsi="CMU Serif Roman" w:cs="CMU Serif Roman"/>
        </w:rPr>
        <w:t xml:space="preserve"> A slightly older version is available on </w:t>
      </w:r>
      <w:hyperlink r:id="rId11" w:history="1">
        <w:r w:rsidR="00271391" w:rsidRPr="00271391">
          <w:rPr>
            <w:rStyle w:val="Hyperlink"/>
            <w:rFonts w:ascii="CMU Serif Roman" w:hAnsi="CMU Serif Roman" w:cs="CMU Serif Roman"/>
          </w:rPr>
          <w:t>arXiv</w:t>
        </w:r>
      </w:hyperlink>
      <w:r w:rsidR="00271391">
        <w:rPr>
          <w:rFonts w:ascii="CMU Serif Roman" w:hAnsi="CMU Serif Roman" w:cs="CMU Serif Roman"/>
        </w:rPr>
        <w:t xml:space="preserve"> for free.</w:t>
      </w:r>
    </w:p>
    <w:p w14:paraId="7A0F2B76" w14:textId="3FF44DE9"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w:t>
      </w:r>
      <w:r w:rsidR="00355FBB" w:rsidRPr="00C7454F">
        <w:rPr>
          <w:rFonts w:ascii="CMU Serif Roman" w:hAnsi="CMU Serif Roman" w:cs="CMU Serif Roman"/>
        </w:rPr>
        <w:t>CRC Press.</w:t>
      </w:r>
      <w:r w:rsidR="00E033E2">
        <w:rPr>
          <w:rFonts w:ascii="CMU Serif Roman" w:hAnsi="CMU Serif Roman" w:cs="CMU Serif Roman"/>
        </w:rPr>
        <w:t xml:space="preserve"> Available</w:t>
      </w:r>
      <w:r w:rsidR="00271391">
        <w:rPr>
          <w:rFonts w:ascii="CMU Serif Roman" w:hAnsi="CMU Serif Roman" w:cs="CMU Serif Roman"/>
        </w:rPr>
        <w:t xml:space="preserve"> online</w:t>
      </w:r>
      <w:r w:rsidR="00E033E2">
        <w:rPr>
          <w:rFonts w:ascii="CMU Serif Roman" w:hAnsi="CMU Serif Roman" w:cs="CMU Serif Roman"/>
        </w:rPr>
        <w:t xml:space="preserve"> </w:t>
      </w:r>
      <w:hyperlink r:id="rId12" w:history="1">
        <w:r w:rsidR="00E033E2" w:rsidRPr="00E033E2">
          <w:rPr>
            <w:rStyle w:val="Hyperlink"/>
            <w:rFonts w:ascii="CMU Serif Roman" w:hAnsi="CMU Serif Roman" w:cs="CMU Serif Roman"/>
          </w:rPr>
          <w:t>here</w:t>
        </w:r>
      </w:hyperlink>
      <w:r w:rsidR="00271391">
        <w:rPr>
          <w:rFonts w:ascii="CMU Serif Roman" w:hAnsi="CMU Serif Roman" w:cs="CMU Serif Roman"/>
        </w:rPr>
        <w:t xml:space="preserve"> for free</w:t>
      </w:r>
      <w:r w:rsidR="00E033E2">
        <w:rPr>
          <w:rFonts w:ascii="CMU Serif Roman" w:hAnsi="CMU Serif Roman" w:cs="CMU Serif Roman"/>
        </w:rPr>
        <w:t>.</w:t>
      </w:r>
    </w:p>
    <w:p w14:paraId="6A977986" w14:textId="4AEE575D" w:rsidR="006E714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 </w:t>
      </w:r>
    </w:p>
    <w:p w14:paraId="50E7AFA2" w14:textId="6588894C" w:rsidR="0099573E" w:rsidRPr="00C7454F" w:rsidRDefault="0099573E"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485E46EF" w14:textId="77777777" w:rsidR="0099573E" w:rsidRPr="00C7454F" w:rsidRDefault="0099573E" w:rsidP="006E714A">
      <w:pPr>
        <w:pStyle w:val="ListParagraph"/>
        <w:ind w:left="0"/>
        <w:rPr>
          <w:rFonts w:ascii="CMU Serif Roman" w:hAnsi="CMU Serif Roman" w:cs="CMU Serif Roman"/>
        </w:rPr>
      </w:pPr>
    </w:p>
    <w:p w14:paraId="583960A8" w14:textId="3F96CFEC" w:rsidR="0099573E"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135 (if you have taken an equivalent course and/or CS 189, ask me by email for permission to take the course)</w:t>
      </w:r>
    </w:p>
    <w:p w14:paraId="05995D63" w14:textId="17F679D6"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151A recommended</w:t>
      </w:r>
    </w:p>
    <w:p w14:paraId="78D30853" w14:textId="1D9E0531"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Software R</w:t>
      </w:r>
      <w:r w:rsidR="00E033E2">
        <w:rPr>
          <w:rFonts w:ascii="CMU Serif Roman" w:hAnsi="CMU Serif Roman" w:cs="CMU Serif Roman"/>
        </w:rPr>
        <w:t xml:space="preserve"> and </w:t>
      </w:r>
      <w:proofErr w:type="spellStart"/>
      <w:r w:rsidR="00E033E2">
        <w:rPr>
          <w:rFonts w:ascii="CMU Serif Roman" w:hAnsi="CMU Serif Roman" w:cs="CMU Serif Roman"/>
        </w:rPr>
        <w:t>LaTex</w:t>
      </w:r>
      <w:proofErr w:type="spellEnd"/>
    </w:p>
    <w:p w14:paraId="52C274A9" w14:textId="77777777" w:rsidR="0099573E" w:rsidRPr="00C7454F" w:rsidRDefault="0099573E" w:rsidP="006E714A">
      <w:pPr>
        <w:pStyle w:val="ListParagraph"/>
        <w:ind w:left="0"/>
        <w:rPr>
          <w:rFonts w:ascii="CMU Serif Roman" w:hAnsi="CMU Serif Roman" w:cs="CMU Serif Roman"/>
        </w:rPr>
      </w:pPr>
    </w:p>
    <w:p w14:paraId="0382DDB1" w14:textId="4790B5F7" w:rsidR="000514DB" w:rsidRPr="00441CD3" w:rsidRDefault="000514DB"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29A814D7" w14:textId="77777777" w:rsidR="00441CD3" w:rsidRDefault="00441CD3" w:rsidP="006E714A">
      <w:pPr>
        <w:pStyle w:val="ListParagraph"/>
        <w:ind w:left="0"/>
        <w:rPr>
          <w:rFonts w:ascii="CMU Serif Roman" w:hAnsi="CMU Serif Roman" w:cs="CMU Serif Roman"/>
        </w:rPr>
      </w:pPr>
    </w:p>
    <w:p w14:paraId="0B404741" w14:textId="0623E22A" w:rsidR="000514DB" w:rsidRPr="00C7454F" w:rsidRDefault="000514DB" w:rsidP="006E714A">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0BA07BDB" w14:textId="77777777" w:rsidR="000514DB" w:rsidRPr="00C7454F" w:rsidRDefault="000514DB" w:rsidP="006E714A">
      <w:pPr>
        <w:pStyle w:val="ListParagraph"/>
        <w:ind w:left="0"/>
        <w:rPr>
          <w:rFonts w:ascii="CMU Serif Roman" w:hAnsi="CMU Serif Roman" w:cs="CMU Serif Roman"/>
        </w:rPr>
      </w:pPr>
    </w:p>
    <w:p w14:paraId="7D53F985" w14:textId="5659F59D" w:rsidR="000514DB" w:rsidRPr="00C7454F" w:rsidRDefault="000514DB" w:rsidP="000514DB">
      <w:pPr>
        <w:pStyle w:val="ListParagraph"/>
        <w:numPr>
          <w:ilvl w:val="0"/>
          <w:numId w:val="5"/>
        </w:numPr>
        <w:rPr>
          <w:rFonts w:ascii="CMU Serif Roman" w:hAnsi="CMU Serif Roman" w:cs="CMU Serif Roman"/>
        </w:rPr>
      </w:pPr>
      <w:r w:rsidRPr="00C7454F">
        <w:rPr>
          <w:rFonts w:ascii="CMU Serif Roman" w:hAnsi="CMU Serif Roman" w:cs="CMU Serif Roman"/>
        </w:rPr>
        <w:t xml:space="preserve">Homework (30%): Assignments every other week on theory and data analysis. The GSI will provide details on </w:t>
      </w:r>
      <w:r w:rsidR="009148B0" w:rsidRPr="00C7454F">
        <w:rPr>
          <w:rFonts w:ascii="CMU Serif Roman" w:hAnsi="CMU Serif Roman" w:cs="CMU Serif Roman"/>
        </w:rPr>
        <w:t>submitting homework.</w:t>
      </w:r>
      <w:r w:rsidR="006D2E64">
        <w:rPr>
          <w:rFonts w:ascii="CMU Serif Roman" w:hAnsi="CMU Serif Roman" w:cs="CMU Serif Roman"/>
        </w:rPr>
        <w:t xml:space="preserve"> We recommend working on the homework collaboratively with your classmates. Each student must hand in their own solutions. It is not acceptable to photocopy/reproduce someone else’s answers. When the problem requires computer code, make sure you submit the code as part of your solution. Your lowest homework score will be excluded from the grade calculation.</w:t>
      </w:r>
    </w:p>
    <w:p w14:paraId="4088B356" w14:textId="77777777" w:rsidR="00E033E2" w:rsidRDefault="000514DB" w:rsidP="00E033E2">
      <w:pPr>
        <w:pStyle w:val="ListParagraph"/>
        <w:numPr>
          <w:ilvl w:val="0"/>
          <w:numId w:val="5"/>
        </w:numPr>
        <w:rPr>
          <w:rFonts w:ascii="CMU Serif Roman" w:hAnsi="CMU Serif Roman" w:cs="CMU Serif Roman"/>
        </w:rPr>
      </w:pPr>
      <w:r w:rsidRPr="00C7454F">
        <w:rPr>
          <w:rFonts w:ascii="CMU Serif Roman" w:hAnsi="CMU Serif Roman" w:cs="CMU Serif Roman"/>
        </w:rPr>
        <w:t>Midterm (15%): October 29, in class</w:t>
      </w:r>
    </w:p>
    <w:p w14:paraId="61174090" w14:textId="13E4DB4B" w:rsidR="000514DB" w:rsidRPr="00E033E2" w:rsidRDefault="000514DB" w:rsidP="00E033E2">
      <w:pPr>
        <w:pStyle w:val="ListParagraph"/>
        <w:numPr>
          <w:ilvl w:val="0"/>
          <w:numId w:val="5"/>
        </w:numPr>
        <w:rPr>
          <w:rFonts w:ascii="CMU Serif Roman" w:hAnsi="CMU Serif Roman" w:cs="CMU Serif Roman"/>
        </w:rPr>
      </w:pPr>
      <w:r w:rsidRPr="00E033E2">
        <w:rPr>
          <w:rFonts w:ascii="CMU Serif Roman" w:hAnsi="CMU Serif Roman" w:cs="CMU Serif Roman"/>
        </w:rPr>
        <w:t>Scribe notes (5%)</w:t>
      </w:r>
      <w:r w:rsidR="00E033E2" w:rsidRPr="00E033E2">
        <w:rPr>
          <w:rFonts w:ascii="CMU Serif Roman" w:hAnsi="CMU Serif Roman" w:cs="CMU Serif Roman"/>
        </w:rPr>
        <w:t xml:space="preserve">. Students will </w:t>
      </w:r>
      <w:proofErr w:type="gramStart"/>
      <w:r w:rsidR="00E033E2" w:rsidRPr="00E033E2">
        <w:rPr>
          <w:rFonts w:ascii="CMU Serif Roman" w:hAnsi="CMU Serif Roman" w:cs="CMU Serif Roman"/>
        </w:rPr>
        <w:t>be in charge of</w:t>
      </w:r>
      <w:proofErr w:type="gramEnd"/>
      <w:r w:rsidR="00E033E2" w:rsidRPr="00E033E2">
        <w:rPr>
          <w:rFonts w:ascii="CMU Serif Roman" w:hAnsi="CMU Serif Roman" w:cs="CMU Serif Roman"/>
        </w:rPr>
        <w:t xml:space="preserve"> scribing lecture notes in </w:t>
      </w:r>
      <w:proofErr w:type="spellStart"/>
      <w:r w:rsidR="00E033E2" w:rsidRPr="00E033E2">
        <w:rPr>
          <w:rFonts w:ascii="CMU Serif Roman" w:hAnsi="CMU Serif Roman" w:cs="CMU Serif Roman"/>
        </w:rPr>
        <w:t>LaTex</w:t>
      </w:r>
      <w:proofErr w:type="spellEnd"/>
      <w:r w:rsidR="00E033E2"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Friday and Thursday scribes must release the lecture notes by the following Monday. </w:t>
      </w:r>
    </w:p>
    <w:p w14:paraId="75724B84" w14:textId="71A89256" w:rsidR="00441CD3" w:rsidRPr="00C7454F" w:rsidRDefault="00441CD3" w:rsidP="000514DB">
      <w:pPr>
        <w:pStyle w:val="ListParagraph"/>
        <w:numPr>
          <w:ilvl w:val="0"/>
          <w:numId w:val="5"/>
        </w:numPr>
        <w:rPr>
          <w:rFonts w:ascii="CMU Serif Roman" w:hAnsi="CMU Serif Roman" w:cs="CMU Serif Roman"/>
        </w:rPr>
      </w:pPr>
      <w:r>
        <w:rPr>
          <w:rFonts w:ascii="CMU Serif Roman" w:hAnsi="CMU Serif Roman" w:cs="CMU Serif Roman"/>
        </w:rPr>
        <w:t>Group project with a presentation &amp; final report (3</w:t>
      </w:r>
      <w:r w:rsidR="00682B02">
        <w:rPr>
          <w:rFonts w:ascii="CMU Serif Roman" w:hAnsi="CMU Serif Roman" w:cs="CMU Serif Roman"/>
        </w:rPr>
        <w:t>5</w:t>
      </w:r>
      <w:r>
        <w:rPr>
          <w:rFonts w:ascii="CMU Serif Roman" w:hAnsi="CMU Serif Roman" w:cs="CMU Serif Roman"/>
        </w:rPr>
        <w:t xml:space="preserve">% for final report; </w:t>
      </w:r>
      <w:r w:rsidR="00682B02">
        <w:rPr>
          <w:rFonts w:ascii="CMU Serif Roman" w:hAnsi="CMU Serif Roman" w:cs="CMU Serif Roman"/>
        </w:rPr>
        <w:t>15</w:t>
      </w:r>
      <w:r>
        <w:rPr>
          <w:rFonts w:ascii="CMU Serif Roman" w:hAnsi="CMU Serif Roman" w:cs="CMU Serif Roman"/>
        </w:rPr>
        <w:t>% for presentation). Project teams will be assigned randomly. The GSI will provide more information later in the semester.</w:t>
      </w:r>
      <w:r w:rsidR="00682B02">
        <w:rPr>
          <w:rFonts w:ascii="CMU Serif Roman" w:hAnsi="CMU Serif Roman" w:cs="CMU Serif Roman"/>
        </w:rPr>
        <w:t xml:space="preserve"> Presentations will occur in class during the last lectures of the semester</w:t>
      </w:r>
      <w:r w:rsidR="00E033E2">
        <w:rPr>
          <w:rFonts w:ascii="CMU Serif Roman" w:hAnsi="CMU Serif Roman" w:cs="CMU Serif Roman"/>
        </w:rPr>
        <w:t xml:space="preserve"> (on 12/3 and 12/5)</w:t>
      </w:r>
      <w:r w:rsidR="00682B02">
        <w:rPr>
          <w:rFonts w:ascii="CMU Serif Roman" w:hAnsi="CMU Serif Roman" w:cs="CMU Serif Roman"/>
        </w:rPr>
        <w:t xml:space="preserve"> to allow students time to incorporate feedback into the final report.</w:t>
      </w:r>
      <w:r>
        <w:rPr>
          <w:rFonts w:ascii="CMU Serif Roman" w:hAnsi="CMU Serif Roman" w:cs="CMU Serif Roman"/>
        </w:rPr>
        <w:t xml:space="preserve"> </w:t>
      </w:r>
      <w:r w:rsidR="00682B02">
        <w:rPr>
          <w:rFonts w:ascii="CMU Serif Roman" w:hAnsi="CMU Serif Roman" w:cs="CMU Serif Roman"/>
        </w:rPr>
        <w:t xml:space="preserve">The </w:t>
      </w:r>
      <w:r>
        <w:rPr>
          <w:rFonts w:ascii="CMU Serif Roman" w:hAnsi="CMU Serif Roman" w:cs="CMU Serif Roman"/>
        </w:rPr>
        <w:t>final report should be 15-20 pages. If your project involves analyzing data, make sure the data is publicly available.</w:t>
      </w:r>
    </w:p>
    <w:p w14:paraId="5F27A00C" w14:textId="77777777" w:rsidR="006D2E64" w:rsidRDefault="006D2E64" w:rsidP="006E714A">
      <w:pPr>
        <w:pStyle w:val="ListParagraph"/>
        <w:ind w:left="0"/>
        <w:rPr>
          <w:rFonts w:ascii="CMU Serif Roman" w:hAnsi="CMU Serif Roman" w:cs="CMU Serif Roman"/>
          <w:b/>
          <w:bCs/>
        </w:rPr>
      </w:pPr>
    </w:p>
    <w:p w14:paraId="2ED2839F" w14:textId="697C4149" w:rsidR="000514DB" w:rsidRPr="006D2E64" w:rsidRDefault="006D2E64" w:rsidP="006E714A">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1759FC">
        <w:rPr>
          <w:rFonts w:ascii="CMU Serif Roman" w:hAnsi="CMU Serif Roman" w:cs="CMU Serif Roman"/>
        </w:rPr>
        <w:t xml:space="preserve"> We will drop your lowest homework grade (as noted above).</w:t>
      </w:r>
    </w:p>
    <w:p w14:paraId="587C739A" w14:textId="77777777" w:rsidR="006D2E64" w:rsidRPr="00C7454F" w:rsidRDefault="006D2E64" w:rsidP="006E714A">
      <w:pPr>
        <w:pStyle w:val="ListParagraph"/>
        <w:ind w:left="0"/>
        <w:rPr>
          <w:rFonts w:ascii="CMU Serif Roman" w:hAnsi="CMU Serif Roman" w:cs="CMU Serif Roman"/>
        </w:rPr>
      </w:pPr>
    </w:p>
    <w:p w14:paraId="2E8555D8" w14:textId="650D0294" w:rsidR="00441CD3" w:rsidRDefault="00441CD3" w:rsidP="006E714A">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767874C0" w14:textId="77777777" w:rsidR="00441CD3" w:rsidRDefault="00441CD3" w:rsidP="006E714A">
      <w:pPr>
        <w:pStyle w:val="ListParagraph"/>
        <w:ind w:left="0"/>
        <w:rPr>
          <w:rFonts w:ascii="CMU Serif Roman" w:hAnsi="CMU Serif Roman" w:cs="CMU Serif Roman"/>
        </w:rPr>
      </w:pPr>
    </w:p>
    <w:p w14:paraId="323E3081" w14:textId="77777777" w:rsidR="006D2E64" w:rsidRDefault="00441CD3" w:rsidP="006E714A">
      <w:pPr>
        <w:pStyle w:val="ListParagraph"/>
        <w:ind w:left="0"/>
        <w:rPr>
          <w:rFonts w:ascii="CMU Serif Roman" w:hAnsi="CMU Serif Roman" w:cs="CMU Serif Roman"/>
        </w:rPr>
      </w:pPr>
      <w:r>
        <w:rPr>
          <w:rFonts w:ascii="CMU Serif Roman" w:hAnsi="CMU Serif Roman" w:cs="CMU Serif Roman"/>
        </w:rPr>
        <w:lastRenderedPageBreak/>
        <w:t>Code of Student Conduct is available at</w:t>
      </w:r>
      <w:r w:rsidR="006D2E64">
        <w:rPr>
          <w:rFonts w:ascii="CMU Serif Roman" w:hAnsi="CMU Serif Roman" w:cs="CMU Serif Roman"/>
        </w:rPr>
        <w:t xml:space="preserve"> </w:t>
      </w:r>
      <w:hyperlink r:id="rId13" w:history="1">
        <w:r w:rsidR="006D2E64"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72445C1" w14:textId="77777777" w:rsidR="006D2E64" w:rsidRDefault="006D2E64" w:rsidP="006E714A">
      <w:pPr>
        <w:pStyle w:val="ListParagraph"/>
        <w:ind w:left="0"/>
        <w:rPr>
          <w:rFonts w:ascii="CMU Serif Roman" w:hAnsi="CMU Serif Roman" w:cs="CMU Serif Roman"/>
        </w:rPr>
      </w:pPr>
    </w:p>
    <w:p w14:paraId="5F09422B" w14:textId="7594DDB1" w:rsidR="00441CD3" w:rsidRDefault="006D2E64" w:rsidP="006E714A">
      <w:pPr>
        <w:pStyle w:val="ListParagraph"/>
        <w:ind w:left="0"/>
        <w:rPr>
          <w:rFonts w:ascii="CMU Serif Roman" w:hAnsi="CMU Serif Roman" w:cs="CMU Serif Roman"/>
          <w:sz w:val="28"/>
          <w:szCs w:val="28"/>
        </w:rPr>
      </w:pPr>
      <w:r>
        <w:rPr>
          <w:rFonts w:ascii="CMU Serif Roman" w:hAnsi="CMU Serif Roman" w:cs="CMU Serif Roman"/>
        </w:rPr>
        <w:t>It is not permissible to communicate with other students during an exam. All questions should be directed to the instructor or GSI.</w:t>
      </w:r>
    </w:p>
    <w:p w14:paraId="6CCFD31F" w14:textId="6049023D" w:rsidR="006D2E64" w:rsidRDefault="006D2E64" w:rsidP="006E714A">
      <w:pPr>
        <w:pStyle w:val="ListParagraph"/>
        <w:ind w:left="0"/>
        <w:rPr>
          <w:rFonts w:ascii="CMU Serif Roman" w:hAnsi="CMU Serif Roman" w:cs="CMU Serif Roman"/>
          <w:sz w:val="28"/>
          <w:szCs w:val="28"/>
        </w:rPr>
      </w:pPr>
    </w:p>
    <w:p w14:paraId="7247A7A9" w14:textId="30343CB2" w:rsidR="0099573E" w:rsidRPr="00C7454F" w:rsidRDefault="00974D88" w:rsidP="006E714A">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451BF85C" w14:textId="77777777" w:rsidR="0099573E" w:rsidRPr="00C7454F" w:rsidRDefault="0099573E" w:rsidP="006E714A">
      <w:pPr>
        <w:pStyle w:val="ListParagraph"/>
        <w:ind w:left="0"/>
        <w:rPr>
          <w:rFonts w:ascii="CMU Serif Roman" w:hAnsi="CMU Serif Roman" w:cs="CMU Serif Roman"/>
        </w:rPr>
      </w:pPr>
    </w:p>
    <w:p w14:paraId="16007091" w14:textId="2FFE8BFA" w:rsidR="0099573E" w:rsidRPr="00C7454F" w:rsidRDefault="00974D88" w:rsidP="0099573E">
      <w:pPr>
        <w:rPr>
          <w:rFonts w:ascii="CMU Serif Roman" w:hAnsi="CMU Serif Roman" w:cs="CMU Serif Roman"/>
        </w:rPr>
      </w:pPr>
      <w:r>
        <w:rPr>
          <w:rFonts w:ascii="CMU Serif Roman" w:hAnsi="CMU Serif Roman" w:cs="CMU Serif Roman"/>
        </w:rPr>
        <w:t>W</w:t>
      </w:r>
      <w:r w:rsidR="0099573E" w:rsidRPr="00C7454F">
        <w:rPr>
          <w:rFonts w:ascii="CMU Serif Roman" w:hAnsi="CMU Serif Roman" w:cs="CMU Serif Roman"/>
        </w:rPr>
        <w:t>ell</w:t>
      </w:r>
      <w:r>
        <w:rPr>
          <w:rFonts w:ascii="CMU Serif Roman" w:hAnsi="CMU Serif Roman" w:cs="CMU Serif Roman"/>
        </w:rPr>
        <w:t>ness</w:t>
      </w:r>
      <w:r w:rsidR="0099573E"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0099573E" w:rsidRPr="00C7454F">
        <w:rPr>
          <w:rFonts w:ascii="CMU Serif Roman" w:hAnsi="CMU Serif Roman" w:cs="CMU Serif Roman"/>
        </w:rPr>
        <w:t>If you are in a crisis, call a counselor at  </w:t>
      </w:r>
      <w:hyperlink r:id="rId15" w:history="1">
        <w:r w:rsidR="0099573E" w:rsidRPr="00C7454F">
          <w:rPr>
            <w:rStyle w:val="Hyperlink"/>
            <w:rFonts w:ascii="CMU Serif Roman" w:hAnsi="CMU Serif Roman" w:cs="CMU Serif Roman"/>
          </w:rPr>
          <w:t>(510) 642-9494</w:t>
        </w:r>
      </w:hyperlink>
      <w:r w:rsidR="0099573E" w:rsidRPr="00C7454F">
        <w:rPr>
          <w:rFonts w:ascii="CMU Serif Roman" w:hAnsi="CMU Serif Roman" w:cs="CMU Serif Roman"/>
        </w:rPr>
        <w:t xml:space="preserve">  (Monday - Friday, 8:00 AM - 5:00 PM) or </w:t>
      </w:r>
      <w:hyperlink r:id="rId16" w:history="1">
        <w:r w:rsidR="0099573E" w:rsidRPr="00C7454F">
          <w:rPr>
            <w:rStyle w:val="Hyperlink"/>
            <w:rFonts w:ascii="CMU Serif Roman" w:hAnsi="CMU Serif Roman" w:cs="CMU Serif Roman"/>
          </w:rPr>
          <w:t>(855) 817-5667</w:t>
        </w:r>
      </w:hyperlink>
      <w:r w:rsidR="0099573E" w:rsidRPr="00C7454F">
        <w:rPr>
          <w:rFonts w:ascii="CMU Serif Roman" w:hAnsi="CMU Serif Roman" w:cs="CMU Serif Roman"/>
        </w:rPr>
        <w:t xml:space="preserve"> (other hours). UHS offers many </w:t>
      </w:r>
      <w:hyperlink r:id="rId17" w:history="1">
        <w:r w:rsidR="0099573E" w:rsidRPr="00C7454F">
          <w:rPr>
            <w:rStyle w:val="Hyperlink"/>
            <w:rFonts w:ascii="CMU Serif Roman" w:hAnsi="CMU Serif Roman" w:cs="CMU Serif Roman"/>
          </w:rPr>
          <w:t>resources</w:t>
        </w:r>
      </w:hyperlink>
      <w:r w:rsidR="0099573E"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0099573E" w:rsidRPr="00C7454F">
        <w:rPr>
          <w:rFonts w:ascii="CMU Serif Roman" w:hAnsi="CMU Serif Roman" w:cs="CMU Serif Roman"/>
        </w:rPr>
        <w:t>I am also available to chat, listen and share my own wellbeing journey and practices.</w:t>
      </w:r>
    </w:p>
    <w:p w14:paraId="29EB2C04" w14:textId="77777777" w:rsidR="0099573E" w:rsidRPr="00C7454F" w:rsidRDefault="0099573E" w:rsidP="0099573E">
      <w:pPr>
        <w:pStyle w:val="ListParagraph"/>
        <w:rPr>
          <w:rFonts w:ascii="CMU Serif Roman" w:hAnsi="CMU Serif Roman" w:cs="CMU Serif Roman"/>
        </w:rPr>
      </w:pPr>
    </w:p>
    <w:p w14:paraId="59DB6150" w14:textId="40F86D87" w:rsidR="0099573E" w:rsidRDefault="00E033E2" w:rsidP="006E714A">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20214CB6" w14:textId="77777777" w:rsidR="00E033E2" w:rsidRDefault="00E033E2" w:rsidP="006E714A">
      <w:pPr>
        <w:pStyle w:val="ListParagraph"/>
        <w:ind w:left="0"/>
        <w:rPr>
          <w:rFonts w:ascii="CMU Serif Roman" w:hAnsi="CMU Serif Roman" w:cs="CMU Serif Roman"/>
        </w:rPr>
      </w:pPr>
    </w:p>
    <w:p w14:paraId="6EC52D03" w14:textId="138BEB16" w:rsidR="00E033E2" w:rsidRPr="00E033E2" w:rsidRDefault="00E033E2" w:rsidP="006E714A">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7357DCFF" w14:textId="77777777" w:rsidR="006E714A" w:rsidRDefault="006E714A" w:rsidP="006E714A">
      <w:pPr>
        <w:rPr>
          <w:rFonts w:ascii="CMU Serif Roman" w:hAnsi="CMU Serif Roman" w:cs="CMU Serif Roman"/>
        </w:rPr>
      </w:pPr>
    </w:p>
    <w:p w14:paraId="64F16845" w14:textId="4C8727F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Association and paradoxes (week 1)</w:t>
      </w:r>
    </w:p>
    <w:p w14:paraId="7AEB3F23" w14:textId="058F57E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Potential outcomes framework (week 2)</w:t>
      </w:r>
    </w:p>
    <w:p w14:paraId="3F2C70D7" w14:textId="6A51D92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Randomized experiments (week 2, 3)</w:t>
      </w:r>
    </w:p>
    <w:p w14:paraId="094B6068" w14:textId="5F121BE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Unconfounded observational studies</w:t>
      </w:r>
      <w:r w:rsidR="00AA46D2">
        <w:rPr>
          <w:rFonts w:ascii="CMU Serif Roman" w:hAnsi="CMU Serif Roman" w:cs="CMU Serif Roman"/>
        </w:rPr>
        <w:t xml:space="preserve"> (weeks 4, 5, 6)</w:t>
      </w:r>
    </w:p>
    <w:p w14:paraId="7131F8B2" w14:textId="6D32C298"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Instrumental variables</w:t>
      </w:r>
      <w:r w:rsidR="00AA46D2">
        <w:rPr>
          <w:rFonts w:ascii="CMU Serif Roman" w:hAnsi="CMU Serif Roman" w:cs="CMU Serif Roman"/>
        </w:rPr>
        <w:t xml:space="preserve"> (weeks 7,8)</w:t>
      </w:r>
    </w:p>
    <w:p w14:paraId="589AD356" w14:textId="5F7309F7"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Sensitivity analysis (week 9)</w:t>
      </w:r>
    </w:p>
    <w:p w14:paraId="7E1E11FE" w14:textId="7D62A06D"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Negative controls (week 10)</w:t>
      </w:r>
    </w:p>
    <w:p w14:paraId="2E36C51A" w14:textId="390DC9CD" w:rsidR="00AA46D2" w:rsidRPr="00D025B4" w:rsidRDefault="00D025B4" w:rsidP="00D025B4">
      <w:pPr>
        <w:pStyle w:val="ListParagraph"/>
        <w:numPr>
          <w:ilvl w:val="0"/>
          <w:numId w:val="6"/>
        </w:numPr>
        <w:rPr>
          <w:rFonts w:ascii="CMU Serif Roman" w:hAnsi="CMU Serif Roman" w:cs="CMU Serif Roman"/>
        </w:rPr>
      </w:pPr>
      <w:r>
        <w:rPr>
          <w:rFonts w:ascii="CMU Serif Roman" w:hAnsi="CMU Serif Roman" w:cs="CMU Serif Roman"/>
        </w:rPr>
        <w:t>Principal stratification and mediation (week 11)</w:t>
      </w:r>
    </w:p>
    <w:p w14:paraId="668C1798" w14:textId="203EE267" w:rsidR="00AA46D2" w:rsidRPr="00271391" w:rsidRDefault="00AA46D2" w:rsidP="00271391">
      <w:pPr>
        <w:pStyle w:val="ListParagraph"/>
        <w:numPr>
          <w:ilvl w:val="0"/>
          <w:numId w:val="6"/>
        </w:numPr>
        <w:rPr>
          <w:rFonts w:ascii="CMU Serif Roman" w:hAnsi="CMU Serif Roman" w:cs="CMU Serif Roman"/>
        </w:rPr>
      </w:pPr>
      <w:r>
        <w:rPr>
          <w:rFonts w:ascii="CMU Serif Roman" w:hAnsi="CMU Serif Roman" w:cs="CMU Serif Roman"/>
        </w:rPr>
        <w:t>Modern methods</w:t>
      </w:r>
      <w:r w:rsidR="00D025B4">
        <w:rPr>
          <w:rFonts w:ascii="CMU Serif Roman" w:hAnsi="CMU Serif Roman" w:cs="CMU Serif Roman"/>
        </w:rPr>
        <w:t xml:space="preserve"> (week 12)</w:t>
      </w:r>
    </w:p>
    <w:sectPr w:rsidR="00AA46D2" w:rsidRPr="00271391"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C860F6"/>
    <w:multiLevelType w:val="multilevel"/>
    <w:tmpl w:val="0BE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5"/>
  </w:num>
  <w:num w:numId="2" w16cid:durableId="2124424784">
    <w:abstractNumId w:val="4"/>
  </w:num>
  <w:num w:numId="3" w16cid:durableId="1430734992">
    <w:abstractNumId w:val="1"/>
  </w:num>
  <w:num w:numId="4" w16cid:durableId="262340749">
    <w:abstractNumId w:val="2"/>
  </w:num>
  <w:num w:numId="5" w16cid:durableId="42871036">
    <w:abstractNumId w:val="0"/>
  </w:num>
  <w:num w:numId="6" w16cid:durableId="158907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D6"/>
    <w:rsid w:val="00010BC8"/>
    <w:rsid w:val="000514DB"/>
    <w:rsid w:val="001759FC"/>
    <w:rsid w:val="00244018"/>
    <w:rsid w:val="00271391"/>
    <w:rsid w:val="00355FBB"/>
    <w:rsid w:val="00392DAB"/>
    <w:rsid w:val="0039763D"/>
    <w:rsid w:val="003B257E"/>
    <w:rsid w:val="00441CD3"/>
    <w:rsid w:val="004444FE"/>
    <w:rsid w:val="00564573"/>
    <w:rsid w:val="00675590"/>
    <w:rsid w:val="00682B02"/>
    <w:rsid w:val="006D2E64"/>
    <w:rsid w:val="006E714A"/>
    <w:rsid w:val="009148B0"/>
    <w:rsid w:val="0091579E"/>
    <w:rsid w:val="009653EC"/>
    <w:rsid w:val="00974D88"/>
    <w:rsid w:val="0099573E"/>
    <w:rsid w:val="009B3758"/>
    <w:rsid w:val="009D7534"/>
    <w:rsid w:val="00A92599"/>
    <w:rsid w:val="00AA46D2"/>
    <w:rsid w:val="00AD3D42"/>
    <w:rsid w:val="00AF0A91"/>
    <w:rsid w:val="00B009EB"/>
    <w:rsid w:val="00B14D82"/>
    <w:rsid w:val="00BD0E2F"/>
    <w:rsid w:val="00C408CF"/>
    <w:rsid w:val="00C52681"/>
    <w:rsid w:val="00C7454F"/>
    <w:rsid w:val="00D025B4"/>
    <w:rsid w:val="00DA1BC5"/>
    <w:rsid w:val="00DC480A"/>
    <w:rsid w:val="00E033E2"/>
    <w:rsid w:val="00F51DD6"/>
    <w:rsid w:val="00F5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1F8FC"/>
  <w15:chartTrackingRefBased/>
  <w15:docId w15:val="{DD798BB0-9F7C-844B-8F69-B0663CE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D6"/>
    <w:rPr>
      <w:rFonts w:eastAsiaTheme="majorEastAsia" w:cstheme="majorBidi"/>
      <w:color w:val="272727" w:themeColor="text1" w:themeTint="D8"/>
    </w:rPr>
  </w:style>
  <w:style w:type="paragraph" w:styleId="Title">
    <w:name w:val="Title"/>
    <w:basedOn w:val="Normal"/>
    <w:next w:val="Normal"/>
    <w:link w:val="TitleChar"/>
    <w:uiPriority w:val="10"/>
    <w:qFormat/>
    <w:rsid w:val="00F51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DD6"/>
    <w:rPr>
      <w:i/>
      <w:iCs/>
      <w:color w:val="404040" w:themeColor="text1" w:themeTint="BF"/>
    </w:rPr>
  </w:style>
  <w:style w:type="paragraph" w:styleId="ListParagraph">
    <w:name w:val="List Paragraph"/>
    <w:basedOn w:val="Normal"/>
    <w:uiPriority w:val="34"/>
    <w:qFormat/>
    <w:rsid w:val="00F51DD6"/>
    <w:pPr>
      <w:ind w:left="720"/>
      <w:contextualSpacing/>
    </w:pPr>
  </w:style>
  <w:style w:type="character" w:styleId="IntenseEmphasis">
    <w:name w:val="Intense Emphasis"/>
    <w:basedOn w:val="DefaultParagraphFont"/>
    <w:uiPriority w:val="21"/>
    <w:qFormat/>
    <w:rsid w:val="00F51DD6"/>
    <w:rPr>
      <w:i/>
      <w:iCs/>
      <w:color w:val="0F4761" w:themeColor="accent1" w:themeShade="BF"/>
    </w:rPr>
  </w:style>
  <w:style w:type="paragraph" w:styleId="IntenseQuote">
    <w:name w:val="Intense Quote"/>
    <w:basedOn w:val="Normal"/>
    <w:next w:val="Normal"/>
    <w:link w:val="IntenseQuoteChar"/>
    <w:uiPriority w:val="30"/>
    <w:qFormat/>
    <w:rsid w:val="00F5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D6"/>
    <w:rPr>
      <w:i/>
      <w:iCs/>
      <w:color w:val="0F4761" w:themeColor="accent1" w:themeShade="BF"/>
    </w:rPr>
  </w:style>
  <w:style w:type="character" w:styleId="IntenseReference">
    <w:name w:val="Intense Reference"/>
    <w:basedOn w:val="DefaultParagraphFont"/>
    <w:uiPriority w:val="32"/>
    <w:qFormat/>
    <w:rsid w:val="00F51DD6"/>
    <w:rPr>
      <w:b/>
      <w:bCs/>
      <w:smallCaps/>
      <w:color w:val="0F4761" w:themeColor="accent1" w:themeShade="BF"/>
      <w:spacing w:val="5"/>
    </w:rPr>
  </w:style>
  <w:style w:type="character" w:styleId="Hyperlink">
    <w:name w:val="Hyperlink"/>
    <w:basedOn w:val="DefaultParagraphFont"/>
    <w:uiPriority w:val="99"/>
    <w:unhideWhenUsed/>
    <w:rsid w:val="00F51DD6"/>
    <w:rPr>
      <w:color w:val="467886" w:themeColor="hyperlink"/>
      <w:u w:val="single"/>
    </w:rPr>
  </w:style>
  <w:style w:type="character" w:styleId="UnresolvedMention">
    <w:name w:val="Unresolved Mention"/>
    <w:basedOn w:val="DefaultParagraphFont"/>
    <w:uiPriority w:val="99"/>
    <w:semiHidden/>
    <w:unhideWhenUsed/>
    <w:rsid w:val="00F51DD6"/>
    <w:rPr>
      <w:color w:val="605E5C"/>
      <w:shd w:val="clear" w:color="auto" w:fill="E1DFDD"/>
    </w:rPr>
  </w:style>
  <w:style w:type="character" w:styleId="FollowedHyperlink">
    <w:name w:val="FollowedHyperlink"/>
    <w:basedOn w:val="DefaultParagraphFont"/>
    <w:uiPriority w:val="99"/>
    <w:semiHidden/>
    <w:unhideWhenUsed/>
    <w:rsid w:val="00441C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08428">
      <w:bodyDiv w:val="1"/>
      <w:marLeft w:val="0"/>
      <w:marRight w:val="0"/>
      <w:marTop w:val="0"/>
      <w:marBottom w:val="0"/>
      <w:divBdr>
        <w:top w:val="none" w:sz="0" w:space="0" w:color="auto"/>
        <w:left w:val="none" w:sz="0" w:space="0" w:color="auto"/>
        <w:bottom w:val="none" w:sz="0" w:space="0" w:color="auto"/>
        <w:right w:val="none" w:sz="0" w:space="0" w:color="auto"/>
      </w:divBdr>
      <w:divsChild>
        <w:div w:id="1922789224">
          <w:marLeft w:val="0"/>
          <w:marRight w:val="0"/>
          <w:marTop w:val="0"/>
          <w:marBottom w:val="0"/>
          <w:divBdr>
            <w:top w:val="none" w:sz="0" w:space="0" w:color="auto"/>
            <w:left w:val="none" w:sz="0" w:space="0" w:color="auto"/>
            <w:bottom w:val="none" w:sz="0" w:space="0" w:color="auto"/>
            <w:right w:val="none" w:sz="0" w:space="0" w:color="auto"/>
          </w:divBdr>
          <w:divsChild>
            <w:div w:id="522406373">
              <w:marLeft w:val="0"/>
              <w:marRight w:val="0"/>
              <w:marTop w:val="0"/>
              <w:marBottom w:val="0"/>
              <w:divBdr>
                <w:top w:val="none" w:sz="0" w:space="0" w:color="auto"/>
                <w:left w:val="none" w:sz="0" w:space="0" w:color="auto"/>
                <w:bottom w:val="none" w:sz="0" w:space="0" w:color="auto"/>
                <w:right w:val="none" w:sz="0" w:space="0" w:color="auto"/>
              </w:divBdr>
              <w:divsChild>
                <w:div w:id="895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343835">
          <w:marLeft w:val="0"/>
          <w:marRight w:val="0"/>
          <w:marTop w:val="0"/>
          <w:marBottom w:val="0"/>
          <w:divBdr>
            <w:top w:val="none" w:sz="0" w:space="0" w:color="auto"/>
            <w:left w:val="none" w:sz="0" w:space="0" w:color="auto"/>
            <w:bottom w:val="none" w:sz="0" w:space="0" w:color="auto"/>
            <w:right w:val="none" w:sz="0" w:space="0" w:color="auto"/>
          </w:divBdr>
          <w:divsChild>
            <w:div w:id="2006275161">
              <w:marLeft w:val="0"/>
              <w:marRight w:val="0"/>
              <w:marTop w:val="0"/>
              <w:marBottom w:val="0"/>
              <w:divBdr>
                <w:top w:val="none" w:sz="0" w:space="0" w:color="auto"/>
                <w:left w:val="none" w:sz="0" w:space="0" w:color="auto"/>
                <w:bottom w:val="none" w:sz="0" w:space="0" w:color="auto"/>
                <w:right w:val="none" w:sz="0" w:space="0" w:color="auto"/>
              </w:divBdr>
              <w:divsChild>
                <w:div w:id="532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2807">
      <w:bodyDiv w:val="1"/>
      <w:marLeft w:val="0"/>
      <w:marRight w:val="0"/>
      <w:marTop w:val="0"/>
      <w:marBottom w:val="0"/>
      <w:divBdr>
        <w:top w:val="none" w:sz="0" w:space="0" w:color="auto"/>
        <w:left w:val="none" w:sz="0" w:space="0" w:color="auto"/>
        <w:bottom w:val="none" w:sz="0" w:space="0" w:color="auto"/>
        <w:right w:val="none" w:sz="0" w:space="0" w:color="auto"/>
      </w:divBdr>
    </w:div>
    <w:div w:id="19683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3" Type="http://schemas.openxmlformats.org/officeDocument/2006/relationships/settings" Target="settings.xm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2</cp:revision>
  <dcterms:created xsi:type="dcterms:W3CDTF">2024-08-26T03:54:00Z</dcterms:created>
  <dcterms:modified xsi:type="dcterms:W3CDTF">2024-08-26T03:54:00Z</dcterms:modified>
</cp:coreProperties>
</file>