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D04CC" w14:textId="2BC8990C" w:rsidR="00AF3FDA" w:rsidRPr="00AF3FDA" w:rsidRDefault="00AF3FDA" w:rsidP="00AF3FDA">
      <w:pPr>
        <w:pStyle w:val="Default"/>
        <w:spacing w:line="480" w:lineRule="auto"/>
        <w:jc w:val="center"/>
        <w:rPr>
          <w:b/>
          <w:bCs/>
          <w:sz w:val="28"/>
          <w:szCs w:val="28"/>
        </w:rPr>
      </w:pPr>
      <w:r>
        <w:rPr>
          <w:b/>
          <w:bCs/>
          <w:sz w:val="28"/>
          <w:szCs w:val="28"/>
        </w:rPr>
        <w:t>CENG 790: Big Data Analytics, Fall 2020</w:t>
      </w:r>
    </w:p>
    <w:p w14:paraId="36F34FF8" w14:textId="1EA2D216" w:rsidR="00AF3FDA" w:rsidRPr="00AF3FDA" w:rsidRDefault="00AF3FDA" w:rsidP="00AF3FDA">
      <w:pPr>
        <w:spacing w:line="480" w:lineRule="auto"/>
        <w:jc w:val="center"/>
        <w:rPr>
          <w:b/>
          <w:bCs/>
          <w:sz w:val="28"/>
          <w:szCs w:val="28"/>
        </w:rPr>
      </w:pPr>
      <w:r>
        <w:rPr>
          <w:b/>
          <w:bCs/>
          <w:sz w:val="28"/>
          <w:szCs w:val="28"/>
        </w:rPr>
        <w:t xml:space="preserve">Report of </w:t>
      </w:r>
      <w:r>
        <w:rPr>
          <w:b/>
          <w:bCs/>
          <w:sz w:val="28"/>
          <w:szCs w:val="28"/>
        </w:rPr>
        <w:t>Assignment 1: Introduction to Spark</w:t>
      </w:r>
    </w:p>
    <w:p w14:paraId="5FCF38F3" w14:textId="269A50A5" w:rsidR="00AF3FDA" w:rsidRDefault="00AF3FDA" w:rsidP="00AF3FDA">
      <w:pPr>
        <w:spacing w:line="276" w:lineRule="auto"/>
        <w:rPr>
          <w:b/>
          <w:bCs/>
        </w:rPr>
      </w:pPr>
      <w:r>
        <w:t xml:space="preserve"> </w:t>
      </w:r>
      <w:r>
        <w:rPr>
          <w:b/>
          <w:bCs/>
        </w:rPr>
        <w:t>Part 1: Processing data using the DataFrame API</w:t>
      </w:r>
    </w:p>
    <w:p w14:paraId="7722499B" w14:textId="6C3C67A0" w:rsidR="00E5188B" w:rsidRDefault="00E5188B" w:rsidP="00E5188B">
      <w:pPr>
        <w:pStyle w:val="ListParagraph"/>
        <w:numPr>
          <w:ilvl w:val="0"/>
          <w:numId w:val="1"/>
        </w:numPr>
        <w:spacing w:line="276" w:lineRule="auto"/>
        <w:ind w:left="567" w:hanging="294"/>
        <w:rPr>
          <w:rFonts w:cstheme="minorHAnsi"/>
        </w:rPr>
      </w:pPr>
      <w:r w:rsidRPr="00E5188B">
        <w:rPr>
          <w:rFonts w:cstheme="minorHAnsi"/>
        </w:rPr>
        <w:t>Using the Spark SQL API (accessible with spark.sql("...")), select fields containing the identifier, GPS coordinates, and type of license of each picture.</w:t>
      </w:r>
    </w:p>
    <w:p w14:paraId="48C8D9FB" w14:textId="0F81ABDA" w:rsidR="00686932" w:rsidRDefault="00686932" w:rsidP="00AE2F49">
      <w:pPr>
        <w:spacing w:line="240" w:lineRule="auto"/>
        <w:ind w:left="567"/>
        <w:rPr>
          <w:rFonts w:cstheme="minorHAnsi"/>
        </w:rPr>
      </w:pPr>
      <w:r>
        <w:rPr>
          <w:rFonts w:cstheme="minorHAnsi"/>
          <w:noProof/>
        </w:rPr>
        <w:drawing>
          <wp:inline distT="0" distB="0" distL="0" distR="0" wp14:anchorId="7386C65C" wp14:editId="505682FA">
            <wp:extent cx="5755640" cy="140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1" b="13726"/>
                    <a:stretch/>
                  </pic:blipFill>
                  <pic:spPr bwMode="auto">
                    <a:xfrm>
                      <a:off x="0" y="0"/>
                      <a:ext cx="5755640" cy="140245"/>
                    </a:xfrm>
                    <a:prstGeom prst="rect">
                      <a:avLst/>
                    </a:prstGeom>
                    <a:noFill/>
                    <a:ln>
                      <a:noFill/>
                    </a:ln>
                    <a:extLst>
                      <a:ext uri="{53640926-AAD7-44D8-BBD7-CCE9431645EC}">
                        <a14:shadowObscured xmlns:a14="http://schemas.microsoft.com/office/drawing/2010/main"/>
                      </a:ext>
                    </a:extLst>
                  </pic:spPr>
                </pic:pic>
              </a:graphicData>
            </a:graphic>
          </wp:inline>
        </w:drawing>
      </w:r>
    </w:p>
    <w:p w14:paraId="646056A4" w14:textId="21EB8AD0" w:rsidR="00686932" w:rsidRDefault="00686932" w:rsidP="00AE2F49">
      <w:pPr>
        <w:spacing w:line="240" w:lineRule="auto"/>
        <w:ind w:left="567"/>
        <w:rPr>
          <w:rFonts w:cstheme="minorHAnsi"/>
        </w:rPr>
      </w:pPr>
      <w:r>
        <w:rPr>
          <w:rFonts w:cstheme="minorHAnsi"/>
          <w:noProof/>
        </w:rPr>
        <w:drawing>
          <wp:inline distT="0" distB="0" distL="0" distR="0" wp14:anchorId="4DA9A483" wp14:editId="47CA900A">
            <wp:extent cx="5733232" cy="262403"/>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b="18585"/>
                    <a:stretch/>
                  </pic:blipFill>
                  <pic:spPr bwMode="auto">
                    <a:xfrm>
                      <a:off x="0" y="0"/>
                      <a:ext cx="6040361" cy="276460"/>
                    </a:xfrm>
                    <a:prstGeom prst="rect">
                      <a:avLst/>
                    </a:prstGeom>
                    <a:noFill/>
                    <a:ln>
                      <a:noFill/>
                    </a:ln>
                    <a:extLst>
                      <a:ext uri="{53640926-AAD7-44D8-BBD7-CCE9431645EC}">
                        <a14:shadowObscured xmlns:a14="http://schemas.microsoft.com/office/drawing/2010/main"/>
                      </a:ext>
                    </a:extLst>
                  </pic:spPr>
                </pic:pic>
              </a:graphicData>
            </a:graphic>
          </wp:inline>
        </w:drawing>
      </w:r>
    </w:p>
    <w:p w14:paraId="643906CE" w14:textId="7E116B74" w:rsidR="00686932" w:rsidRDefault="00686932" w:rsidP="00AE2F49">
      <w:pPr>
        <w:spacing w:line="240" w:lineRule="auto"/>
        <w:ind w:left="567"/>
        <w:rPr>
          <w:rFonts w:cstheme="minorHAnsi"/>
        </w:rPr>
      </w:pPr>
      <w:r>
        <w:rPr>
          <w:rFonts w:cstheme="minorHAnsi"/>
        </w:rPr>
        <w:t xml:space="preserve">In order to get only pictures, </w:t>
      </w:r>
      <w:r>
        <w:rPr>
          <w:rFonts w:cstheme="minorHAnsi"/>
          <w:i/>
          <w:iCs/>
        </w:rPr>
        <w:t>marker</w:t>
      </w:r>
      <w:r>
        <w:rPr>
          <w:rFonts w:cstheme="minorHAnsi"/>
        </w:rPr>
        <w:t xml:space="preserve"> field must be 0.</w:t>
      </w:r>
    </w:p>
    <w:p w14:paraId="7D543F3E" w14:textId="77777777" w:rsidR="00AE2F49" w:rsidRPr="00686932" w:rsidRDefault="00AE2F49" w:rsidP="00AE2F49">
      <w:pPr>
        <w:spacing w:line="240" w:lineRule="auto"/>
        <w:ind w:left="567"/>
        <w:rPr>
          <w:rFonts w:cstheme="minorHAnsi"/>
        </w:rPr>
      </w:pPr>
    </w:p>
    <w:p w14:paraId="2146D1A9" w14:textId="3EA88AE4" w:rsidR="00686932" w:rsidRDefault="00E5188B" w:rsidP="00686932">
      <w:pPr>
        <w:pStyle w:val="ListParagraph"/>
        <w:numPr>
          <w:ilvl w:val="0"/>
          <w:numId w:val="1"/>
        </w:numPr>
        <w:spacing w:line="276" w:lineRule="auto"/>
        <w:ind w:left="567" w:hanging="294"/>
        <w:rPr>
          <w:rFonts w:cstheme="minorHAnsi"/>
        </w:rPr>
      </w:pPr>
      <w:r w:rsidRPr="00E5188B">
        <w:rPr>
          <w:rFonts w:cstheme="minorHAnsi"/>
        </w:rPr>
        <w:t>Create a DataFrame containing only data of interesting pictures, i.e. pictures for which the license information is not null, and GPS coordinates are valid (not -1.0).</w:t>
      </w:r>
    </w:p>
    <w:p w14:paraId="62E51821" w14:textId="240B2257" w:rsidR="00686932" w:rsidRDefault="00686932" w:rsidP="00413EF2">
      <w:pPr>
        <w:spacing w:line="240" w:lineRule="auto"/>
        <w:ind w:left="567"/>
        <w:rPr>
          <w:rFonts w:cstheme="minorHAnsi"/>
        </w:rPr>
      </w:pPr>
      <w:r>
        <w:rPr>
          <w:rFonts w:cstheme="minorHAnsi"/>
          <w:noProof/>
        </w:rPr>
        <w:drawing>
          <wp:inline distT="0" distB="0" distL="0" distR="0" wp14:anchorId="200ED904" wp14:editId="6501CE2E">
            <wp:extent cx="5755640" cy="368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1761" cy="384019"/>
                    </a:xfrm>
                    <a:prstGeom prst="rect">
                      <a:avLst/>
                    </a:prstGeom>
                    <a:noFill/>
                    <a:ln>
                      <a:noFill/>
                    </a:ln>
                  </pic:spPr>
                </pic:pic>
              </a:graphicData>
            </a:graphic>
          </wp:inline>
        </w:drawing>
      </w:r>
    </w:p>
    <w:p w14:paraId="5A311DF9" w14:textId="77777777" w:rsidR="00AE2F49" w:rsidRPr="00686932" w:rsidRDefault="00AE2F49" w:rsidP="00413EF2">
      <w:pPr>
        <w:spacing w:line="240" w:lineRule="auto"/>
        <w:ind w:left="567"/>
        <w:rPr>
          <w:rFonts w:cstheme="minorHAnsi"/>
        </w:rPr>
      </w:pPr>
    </w:p>
    <w:p w14:paraId="720EC0EF" w14:textId="4B89F73F" w:rsidR="00E5188B" w:rsidRPr="00686932" w:rsidRDefault="00E5188B" w:rsidP="00E5188B">
      <w:pPr>
        <w:pStyle w:val="ListParagraph"/>
        <w:numPr>
          <w:ilvl w:val="0"/>
          <w:numId w:val="1"/>
        </w:numPr>
        <w:spacing w:line="276" w:lineRule="auto"/>
        <w:ind w:left="567" w:hanging="294"/>
      </w:pPr>
      <w:r w:rsidRPr="00E5188B">
        <w:rPr>
          <w:rFonts w:cstheme="minorHAnsi"/>
        </w:rPr>
        <w:t>Display the execution plan used by Spark to compute the content of this DataFrame(explain()).</w:t>
      </w:r>
    </w:p>
    <w:p w14:paraId="06DF0D13" w14:textId="4D74C759" w:rsidR="00686932" w:rsidRDefault="00686932" w:rsidP="00413EF2">
      <w:pPr>
        <w:spacing w:line="240" w:lineRule="auto"/>
        <w:ind w:left="567"/>
      </w:pPr>
      <w:r>
        <w:rPr>
          <w:noProof/>
        </w:rPr>
        <w:drawing>
          <wp:inline distT="0" distB="0" distL="0" distR="0" wp14:anchorId="24F1E2DC" wp14:editId="237D3951">
            <wp:extent cx="5760720" cy="2565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272" cy="275583"/>
                    </a:xfrm>
                    <a:prstGeom prst="rect">
                      <a:avLst/>
                    </a:prstGeom>
                    <a:noFill/>
                    <a:ln>
                      <a:noFill/>
                    </a:ln>
                  </pic:spPr>
                </pic:pic>
              </a:graphicData>
            </a:graphic>
          </wp:inline>
        </w:drawing>
      </w:r>
    </w:p>
    <w:p w14:paraId="14107328" w14:textId="2957C668" w:rsidR="00972115" w:rsidRDefault="00972115" w:rsidP="00686932">
      <w:pPr>
        <w:spacing w:line="276" w:lineRule="auto"/>
        <w:ind w:left="567"/>
      </w:pPr>
      <w:r>
        <w:rPr>
          <w:noProof/>
        </w:rPr>
        <w:lastRenderedPageBreak/>
        <w:drawing>
          <wp:inline distT="0" distB="0" distL="0" distR="0" wp14:anchorId="20D869B3" wp14:editId="2CA892B8">
            <wp:extent cx="5865962" cy="476605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7634" cy="4775541"/>
                    </a:xfrm>
                    <a:prstGeom prst="rect">
                      <a:avLst/>
                    </a:prstGeom>
                    <a:noFill/>
                    <a:ln>
                      <a:noFill/>
                    </a:ln>
                  </pic:spPr>
                </pic:pic>
              </a:graphicData>
            </a:graphic>
          </wp:inline>
        </w:drawing>
      </w:r>
    </w:p>
    <w:p w14:paraId="27633B4E" w14:textId="77777777" w:rsidR="00AE2F49" w:rsidRPr="00E5188B" w:rsidRDefault="00AE2F49" w:rsidP="00686932">
      <w:pPr>
        <w:spacing w:line="276" w:lineRule="auto"/>
        <w:ind w:left="567"/>
      </w:pPr>
    </w:p>
    <w:p w14:paraId="089D8960" w14:textId="4A6F08B6" w:rsidR="00686932" w:rsidRDefault="00E5188B" w:rsidP="00686932">
      <w:pPr>
        <w:pStyle w:val="ListParagraph"/>
        <w:numPr>
          <w:ilvl w:val="0"/>
          <w:numId w:val="1"/>
        </w:numPr>
        <w:spacing w:line="276" w:lineRule="auto"/>
        <w:ind w:left="567" w:hanging="294"/>
      </w:pPr>
      <w:r w:rsidRPr="00E5188B">
        <w:t xml:space="preserve">Display the data of this pictures (show()). Keep in mind that Spark uses lazy execution, so as long as we do not perform any action, the transformations are not executed. </w:t>
      </w:r>
    </w:p>
    <w:p w14:paraId="307A99A4" w14:textId="5A117110" w:rsidR="00686932" w:rsidRDefault="00686932" w:rsidP="00413EF2">
      <w:pPr>
        <w:spacing w:line="240" w:lineRule="auto"/>
        <w:ind w:left="567"/>
      </w:pPr>
      <w:r>
        <w:rPr>
          <w:noProof/>
        </w:rPr>
        <w:drawing>
          <wp:inline distT="0" distB="0" distL="0" distR="0" wp14:anchorId="4CCFFDB2" wp14:editId="27B77D79">
            <wp:extent cx="5879088" cy="13060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4264" cy="139385"/>
                    </a:xfrm>
                    <a:prstGeom prst="rect">
                      <a:avLst/>
                    </a:prstGeom>
                    <a:noFill/>
                    <a:ln>
                      <a:noFill/>
                    </a:ln>
                  </pic:spPr>
                </pic:pic>
              </a:graphicData>
            </a:graphic>
          </wp:inline>
        </w:drawing>
      </w:r>
    </w:p>
    <w:p w14:paraId="6A2B52F1" w14:textId="7770D2A7" w:rsidR="00972115" w:rsidRDefault="00413EF2" w:rsidP="00413EF2">
      <w:pPr>
        <w:spacing w:line="240" w:lineRule="auto"/>
        <w:ind w:left="567"/>
      </w:pPr>
      <w:r>
        <w:rPr>
          <w:noProof/>
        </w:rPr>
        <w:lastRenderedPageBreak/>
        <w:drawing>
          <wp:inline distT="0" distB="0" distL="0" distR="0" wp14:anchorId="027421BF" wp14:editId="4840C29A">
            <wp:extent cx="3758577" cy="3101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a:extLst>
                        <a:ext uri="{28A0092B-C50C-407E-A947-70E740481C1C}">
                          <a14:useLocalDpi xmlns:a14="http://schemas.microsoft.com/office/drawing/2010/main" val="0"/>
                        </a:ext>
                      </a:extLst>
                    </a:blip>
                    <a:srcRect r="39473" b="904"/>
                    <a:stretch/>
                  </pic:blipFill>
                  <pic:spPr bwMode="auto">
                    <a:xfrm>
                      <a:off x="0" y="0"/>
                      <a:ext cx="3758884" cy="3102228"/>
                    </a:xfrm>
                    <a:prstGeom prst="rect">
                      <a:avLst/>
                    </a:prstGeom>
                    <a:noFill/>
                    <a:ln>
                      <a:noFill/>
                    </a:ln>
                    <a:extLst>
                      <a:ext uri="{53640926-AAD7-44D8-BBD7-CCE9431645EC}">
                        <a14:shadowObscured xmlns:a14="http://schemas.microsoft.com/office/drawing/2010/main"/>
                      </a:ext>
                    </a:extLst>
                  </pic:spPr>
                </pic:pic>
              </a:graphicData>
            </a:graphic>
          </wp:inline>
        </w:drawing>
      </w:r>
    </w:p>
    <w:p w14:paraId="5D2734C7" w14:textId="24E6E9AB" w:rsidR="00972115" w:rsidRDefault="00972115" w:rsidP="00413EF2">
      <w:pPr>
        <w:spacing w:line="240" w:lineRule="auto"/>
        <w:ind w:left="567"/>
      </w:pPr>
      <w:r>
        <w:t xml:space="preserve">Displayed rows are truncated to 20 rows even though I used </w:t>
      </w:r>
      <w:r>
        <w:rPr>
          <w:i/>
          <w:iCs/>
        </w:rPr>
        <w:t>df</w:t>
      </w:r>
      <w:r>
        <w:t>.show(</w:t>
      </w:r>
      <w:r w:rsidR="00413EF2">
        <w:t xml:space="preserve">truncate = </w:t>
      </w:r>
      <w:r>
        <w:t>false) to display every row.</w:t>
      </w:r>
    </w:p>
    <w:p w14:paraId="499EFFCA" w14:textId="77777777" w:rsidR="00AE2F49" w:rsidRPr="00972115" w:rsidRDefault="00AE2F49" w:rsidP="00413EF2">
      <w:pPr>
        <w:spacing w:line="240" w:lineRule="auto"/>
        <w:ind w:left="567"/>
      </w:pPr>
    </w:p>
    <w:p w14:paraId="4175CA13" w14:textId="3C429C21" w:rsidR="00E5188B" w:rsidRDefault="00E5188B" w:rsidP="00E5188B">
      <w:pPr>
        <w:pStyle w:val="ListParagraph"/>
        <w:numPr>
          <w:ilvl w:val="0"/>
          <w:numId w:val="1"/>
        </w:numPr>
        <w:spacing w:line="276" w:lineRule="auto"/>
        <w:ind w:left="567" w:hanging="294"/>
        <w:rPr>
          <w:rFonts w:cstheme="minorHAnsi"/>
        </w:rPr>
      </w:pPr>
      <w:r w:rsidRPr="00E5188B">
        <w:rPr>
          <w:rFonts w:cstheme="minorHAnsi"/>
        </w:rPr>
        <w:t>Our goal is now to select the pictures whose license is NonDerivative. To this end we will use a second file containing the properties of each license. Load this file in a DataFrame and do a join operation to identify pictures that are both interesting and NonDerivative. Examine the execution plan and display the results.</w:t>
      </w:r>
    </w:p>
    <w:p w14:paraId="626C64DE" w14:textId="27BCCF84" w:rsidR="00686932" w:rsidRDefault="00BA19B2" w:rsidP="00413EF2">
      <w:pPr>
        <w:spacing w:line="240" w:lineRule="auto"/>
        <w:ind w:left="567"/>
        <w:rPr>
          <w:rFonts w:cstheme="minorHAnsi"/>
        </w:rPr>
      </w:pPr>
      <w:r>
        <w:rPr>
          <w:rFonts w:cstheme="minorHAnsi"/>
          <w:noProof/>
        </w:rPr>
        <w:drawing>
          <wp:inline distT="0" distB="0" distL="0" distR="0" wp14:anchorId="27BB4912" wp14:editId="15818B2A">
            <wp:extent cx="5851039" cy="165420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4414" cy="1672122"/>
                    </a:xfrm>
                    <a:prstGeom prst="rect">
                      <a:avLst/>
                    </a:prstGeom>
                    <a:noFill/>
                    <a:ln>
                      <a:noFill/>
                    </a:ln>
                  </pic:spPr>
                </pic:pic>
              </a:graphicData>
            </a:graphic>
          </wp:inline>
        </w:drawing>
      </w:r>
    </w:p>
    <w:p w14:paraId="6EBD3D63" w14:textId="741BAA79" w:rsidR="00413EF2" w:rsidRDefault="003C3AF9" w:rsidP="00413EF2">
      <w:pPr>
        <w:spacing w:line="240" w:lineRule="auto"/>
        <w:ind w:left="567"/>
        <w:rPr>
          <w:rFonts w:cstheme="minorHAnsi"/>
        </w:rPr>
      </w:pPr>
      <w:r>
        <w:rPr>
          <w:rFonts w:cstheme="minorHAnsi"/>
          <w:noProof/>
        </w:rPr>
        <w:lastRenderedPageBreak/>
        <w:drawing>
          <wp:inline distT="0" distB="0" distL="0" distR="0" wp14:anchorId="1F8041EB" wp14:editId="79642EA4">
            <wp:extent cx="5842826" cy="697300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9196" cy="7004472"/>
                    </a:xfrm>
                    <a:prstGeom prst="rect">
                      <a:avLst/>
                    </a:prstGeom>
                    <a:noFill/>
                    <a:ln>
                      <a:noFill/>
                    </a:ln>
                  </pic:spPr>
                </pic:pic>
              </a:graphicData>
            </a:graphic>
          </wp:inline>
        </w:drawing>
      </w:r>
    </w:p>
    <w:p w14:paraId="6467D792" w14:textId="6A616787" w:rsidR="00413EF2" w:rsidRDefault="00413EF2" w:rsidP="00413EF2">
      <w:pPr>
        <w:spacing w:line="240" w:lineRule="auto"/>
        <w:ind w:left="567"/>
        <w:rPr>
          <w:rFonts w:cstheme="minorHAnsi"/>
        </w:rPr>
      </w:pPr>
      <w:r>
        <w:rPr>
          <w:rFonts w:cstheme="minorHAnsi"/>
          <w:noProof/>
        </w:rPr>
        <w:lastRenderedPageBreak/>
        <w:drawing>
          <wp:inline distT="0" distB="0" distL="0" distR="0" wp14:anchorId="37840E4B" wp14:editId="4E4FC37C">
            <wp:extent cx="3657600"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t="1087" r="41077" b="4135"/>
                    <a:stretch/>
                  </pic:blipFill>
                  <pic:spPr bwMode="auto">
                    <a:xfrm>
                      <a:off x="0" y="0"/>
                      <a:ext cx="3659279" cy="2445872"/>
                    </a:xfrm>
                    <a:prstGeom prst="rect">
                      <a:avLst/>
                    </a:prstGeom>
                    <a:noFill/>
                    <a:ln>
                      <a:noFill/>
                    </a:ln>
                    <a:extLst>
                      <a:ext uri="{53640926-AAD7-44D8-BBD7-CCE9431645EC}">
                        <a14:shadowObscured xmlns:a14="http://schemas.microsoft.com/office/drawing/2010/main"/>
                      </a:ext>
                    </a:extLst>
                  </pic:spPr>
                </pic:pic>
              </a:graphicData>
            </a:graphic>
          </wp:inline>
        </w:drawing>
      </w:r>
    </w:p>
    <w:p w14:paraId="35CD8BDF" w14:textId="77777777" w:rsidR="00AE2F49" w:rsidRPr="00686932" w:rsidRDefault="00AE2F49" w:rsidP="00413EF2">
      <w:pPr>
        <w:spacing w:line="240" w:lineRule="auto"/>
        <w:ind w:left="567"/>
        <w:rPr>
          <w:rFonts w:cstheme="minorHAnsi"/>
        </w:rPr>
      </w:pPr>
    </w:p>
    <w:p w14:paraId="1CE99E1D" w14:textId="724B28FD" w:rsidR="00E5188B" w:rsidRDefault="00E5188B" w:rsidP="00E5188B">
      <w:pPr>
        <w:pStyle w:val="ListParagraph"/>
        <w:numPr>
          <w:ilvl w:val="0"/>
          <w:numId w:val="1"/>
        </w:numPr>
        <w:spacing w:line="276" w:lineRule="auto"/>
        <w:ind w:left="567" w:hanging="294"/>
        <w:rPr>
          <w:rFonts w:cstheme="minorHAnsi"/>
        </w:rPr>
      </w:pPr>
      <w:r w:rsidRPr="00E5188B">
        <w:rPr>
          <w:rFonts w:cstheme="minorHAnsi"/>
        </w:rPr>
        <w:t>During a work session, it is likely that we reuse multiple time the DataFrame of interesting pictures. I would be a good idea to cache it to avoid recomputing it from the file each time we use it. Do this, and examine the execution plan of the join operation again. What do you notice?</w:t>
      </w:r>
    </w:p>
    <w:p w14:paraId="48706A2B" w14:textId="54E111C6" w:rsidR="00686932" w:rsidRDefault="00686932" w:rsidP="00413EF2">
      <w:pPr>
        <w:spacing w:line="240" w:lineRule="auto"/>
        <w:ind w:left="567"/>
        <w:rPr>
          <w:rFonts w:cstheme="minorHAnsi"/>
        </w:rPr>
      </w:pPr>
      <w:r>
        <w:rPr>
          <w:rFonts w:cstheme="minorHAnsi"/>
          <w:noProof/>
        </w:rPr>
        <w:drawing>
          <wp:inline distT="0" distB="0" distL="0" distR="0" wp14:anchorId="6165A5B7" wp14:editId="2621DCFE">
            <wp:extent cx="5800550" cy="386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8322" cy="410513"/>
                    </a:xfrm>
                    <a:prstGeom prst="rect">
                      <a:avLst/>
                    </a:prstGeom>
                    <a:noFill/>
                    <a:ln>
                      <a:noFill/>
                    </a:ln>
                  </pic:spPr>
                </pic:pic>
              </a:graphicData>
            </a:graphic>
          </wp:inline>
        </w:drawing>
      </w:r>
    </w:p>
    <w:p w14:paraId="5973B5FD" w14:textId="51FF6C6E" w:rsidR="00413EF2" w:rsidRDefault="00413EF2" w:rsidP="00AE2F49">
      <w:pPr>
        <w:spacing w:line="240" w:lineRule="auto"/>
        <w:ind w:left="567"/>
        <w:rPr>
          <w:rFonts w:cstheme="minorHAnsi"/>
        </w:rPr>
      </w:pPr>
      <w:r>
        <w:rPr>
          <w:rFonts w:cstheme="minorHAnsi"/>
          <w:noProof/>
        </w:rPr>
        <w:lastRenderedPageBreak/>
        <w:drawing>
          <wp:inline distT="0" distB="0" distL="0" distR="0" wp14:anchorId="6AFE1DC1" wp14:editId="1E020F1A">
            <wp:extent cx="5852271" cy="78874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5730" cy="7905541"/>
                    </a:xfrm>
                    <a:prstGeom prst="rect">
                      <a:avLst/>
                    </a:prstGeom>
                    <a:noFill/>
                    <a:ln>
                      <a:noFill/>
                    </a:ln>
                  </pic:spPr>
                </pic:pic>
              </a:graphicData>
            </a:graphic>
          </wp:inline>
        </w:drawing>
      </w:r>
    </w:p>
    <w:p w14:paraId="5AB49945" w14:textId="5D68E094" w:rsidR="004D1A8D" w:rsidRDefault="00127DBE" w:rsidP="00AE2F49">
      <w:pPr>
        <w:spacing w:line="240" w:lineRule="auto"/>
        <w:ind w:left="567"/>
        <w:rPr>
          <w:rFonts w:cstheme="minorHAnsi"/>
        </w:rPr>
      </w:pPr>
      <w:r>
        <w:rPr>
          <w:rFonts w:cstheme="minorHAnsi"/>
        </w:rPr>
        <w:t>Parsed Logical Plan</w:t>
      </w:r>
      <w:r w:rsidR="00E90B43">
        <w:rPr>
          <w:rFonts w:cstheme="minorHAnsi"/>
        </w:rPr>
        <w:t xml:space="preserve"> and </w:t>
      </w:r>
      <w:r>
        <w:rPr>
          <w:rFonts w:cstheme="minorHAnsi"/>
        </w:rPr>
        <w:t>Analyzed Logical Plan are the same in both DataFrames’ execution plans. However, Optimized Logical Plan</w:t>
      </w:r>
      <w:r w:rsidR="00E90B43">
        <w:rPr>
          <w:rFonts w:cstheme="minorHAnsi"/>
        </w:rPr>
        <w:t>s</w:t>
      </w:r>
      <w:r>
        <w:rPr>
          <w:rFonts w:cstheme="minorHAnsi"/>
        </w:rPr>
        <w:t xml:space="preserve"> and Physical Plan</w:t>
      </w:r>
      <w:r w:rsidR="00E90B43">
        <w:rPr>
          <w:rFonts w:cstheme="minorHAnsi"/>
        </w:rPr>
        <w:t>s of cached and uncached DataFrames</w:t>
      </w:r>
      <w:r>
        <w:rPr>
          <w:rFonts w:cstheme="minorHAnsi"/>
        </w:rPr>
        <w:t xml:space="preserve"> </w:t>
      </w:r>
      <w:r w:rsidR="00E90B43">
        <w:rPr>
          <w:rFonts w:cstheme="minorHAnsi"/>
        </w:rPr>
        <w:t>have differences such as</w:t>
      </w:r>
      <w:r w:rsidR="004D1A8D">
        <w:rPr>
          <w:rFonts w:cstheme="minorHAnsi"/>
        </w:rPr>
        <w:t>:</w:t>
      </w:r>
    </w:p>
    <w:p w14:paraId="4EEF9911" w14:textId="3DF53B19" w:rsidR="00127DBE" w:rsidRDefault="004D1A8D" w:rsidP="00AE2F49">
      <w:pPr>
        <w:pStyle w:val="ListParagraph"/>
        <w:numPr>
          <w:ilvl w:val="0"/>
          <w:numId w:val="3"/>
        </w:numPr>
        <w:spacing w:line="240" w:lineRule="auto"/>
        <w:rPr>
          <w:rFonts w:cstheme="minorHAnsi"/>
        </w:rPr>
      </w:pPr>
      <w:r>
        <w:rPr>
          <w:rFonts w:cstheme="minorHAnsi"/>
        </w:rPr>
        <w:lastRenderedPageBreak/>
        <w:t>C</w:t>
      </w:r>
      <w:r w:rsidR="00E90B43" w:rsidRPr="004D1A8D">
        <w:rPr>
          <w:rFonts w:cstheme="minorHAnsi"/>
        </w:rPr>
        <w:t>ached DataFrame have “</w:t>
      </w:r>
      <w:r w:rsidR="00E90B43" w:rsidRPr="004D1A8D">
        <w:rPr>
          <w:rFonts w:cstheme="minorHAnsi"/>
          <w:b/>
          <w:bCs/>
        </w:rPr>
        <w:t>*</w:t>
      </w:r>
      <w:r w:rsidR="00E90B43" w:rsidRPr="004D1A8D">
        <w:rPr>
          <w:rFonts w:cstheme="minorHAnsi"/>
        </w:rPr>
        <w:t>” character</w:t>
      </w:r>
      <w:r w:rsidR="00AE2F49">
        <w:rPr>
          <w:rFonts w:cstheme="minorHAnsi"/>
        </w:rPr>
        <w:t>s</w:t>
      </w:r>
      <w:r w:rsidR="00E90B43" w:rsidRPr="004D1A8D">
        <w:rPr>
          <w:rFonts w:cstheme="minorHAnsi"/>
        </w:rPr>
        <w:t xml:space="preserve"> (i.e. *Project, *Filter) in Optimized Logical Plan</w:t>
      </w:r>
      <w:r w:rsidR="00127DBE" w:rsidRPr="004D1A8D">
        <w:rPr>
          <w:rFonts w:cstheme="minorHAnsi"/>
        </w:rPr>
        <w:t>.</w:t>
      </w:r>
      <w:r>
        <w:rPr>
          <w:rFonts w:cstheme="minorHAnsi"/>
        </w:rPr>
        <w:t xml:space="preserve"> I am not sure but “*” character might mean that the transformations are</w:t>
      </w:r>
      <w:r w:rsidR="00AE2F49">
        <w:rPr>
          <w:rFonts w:cstheme="minorHAnsi"/>
        </w:rPr>
        <w:t xml:space="preserve"> already</w:t>
      </w:r>
      <w:r>
        <w:rPr>
          <w:rFonts w:cstheme="minorHAnsi"/>
        </w:rPr>
        <w:t xml:space="preserve"> executed.</w:t>
      </w:r>
    </w:p>
    <w:p w14:paraId="417E9ADC" w14:textId="5A2A4BA7" w:rsidR="004D1A8D" w:rsidRDefault="004D1A8D" w:rsidP="00AE2F49">
      <w:pPr>
        <w:pStyle w:val="ListParagraph"/>
        <w:numPr>
          <w:ilvl w:val="0"/>
          <w:numId w:val="3"/>
        </w:numPr>
        <w:spacing w:line="240" w:lineRule="auto"/>
        <w:rPr>
          <w:rFonts w:cstheme="minorHAnsi"/>
        </w:rPr>
      </w:pPr>
      <w:r>
        <w:rPr>
          <w:rFonts w:cstheme="minorHAnsi"/>
        </w:rPr>
        <w:t>Cached DataFrame’s Optimized Logical Plan and Physical Plan has lines starting with  “</w:t>
      </w:r>
      <w:r w:rsidRPr="00AE2F49">
        <w:rPr>
          <w:rFonts w:cstheme="minorHAnsi"/>
          <w:i/>
          <w:iCs/>
        </w:rPr>
        <w:t>InMemoryRelation</w:t>
      </w:r>
      <w:r>
        <w:rPr>
          <w:rFonts w:cstheme="minorHAnsi"/>
        </w:rPr>
        <w:t>” and “</w:t>
      </w:r>
      <w:r w:rsidRPr="00AE2F49">
        <w:rPr>
          <w:rFonts w:cstheme="minorHAnsi"/>
          <w:i/>
          <w:iCs/>
        </w:rPr>
        <w:t>InMemoryTableScan</w:t>
      </w:r>
      <w:r>
        <w:rPr>
          <w:rFonts w:cstheme="minorHAnsi"/>
        </w:rPr>
        <w:t>” which can be interpreted as the table and the relation is retrieved from the memory.</w:t>
      </w:r>
    </w:p>
    <w:p w14:paraId="23A53E4E" w14:textId="6E486884" w:rsidR="004D1A8D" w:rsidRDefault="00AE2F49" w:rsidP="00AE2F49">
      <w:pPr>
        <w:pStyle w:val="ListParagraph"/>
        <w:numPr>
          <w:ilvl w:val="0"/>
          <w:numId w:val="3"/>
        </w:numPr>
        <w:spacing w:line="240" w:lineRule="auto"/>
        <w:rPr>
          <w:rFonts w:cstheme="minorHAnsi"/>
        </w:rPr>
      </w:pPr>
      <w:r>
        <w:rPr>
          <w:rFonts w:cstheme="minorHAnsi"/>
        </w:rPr>
        <w:t>Cached DataFrame’s Optimized Logical Plan have “</w:t>
      </w:r>
      <w:r w:rsidRPr="00AE2F49">
        <w:rPr>
          <w:rFonts w:cstheme="minorHAnsi"/>
          <w:i/>
          <w:iCs/>
        </w:rPr>
        <w:t>BroadcastHashJoin</w:t>
      </w:r>
      <w:r>
        <w:rPr>
          <w:rFonts w:cstheme="minorHAnsi"/>
        </w:rPr>
        <w:t>” and “</w:t>
      </w:r>
      <w:r w:rsidRPr="00AE2F49">
        <w:rPr>
          <w:rFonts w:cstheme="minorHAnsi"/>
          <w:i/>
          <w:iCs/>
        </w:rPr>
        <w:t>BroadcastExchange</w:t>
      </w:r>
      <w:r>
        <w:rPr>
          <w:rFonts w:cstheme="minorHAnsi"/>
        </w:rPr>
        <w:t>” instead of “</w:t>
      </w:r>
      <w:r w:rsidRPr="00AE2F49">
        <w:rPr>
          <w:rFonts w:cstheme="minorHAnsi"/>
          <w:i/>
          <w:iCs/>
        </w:rPr>
        <w:t>Join</w:t>
      </w:r>
      <w:r>
        <w:rPr>
          <w:rFonts w:cstheme="minorHAnsi"/>
        </w:rPr>
        <w:t>”, “</w:t>
      </w:r>
      <w:r w:rsidRPr="00AE2F49">
        <w:rPr>
          <w:rFonts w:cstheme="minorHAnsi"/>
          <w:i/>
          <w:iCs/>
        </w:rPr>
        <w:t>FileScan</w:t>
      </w:r>
      <w:r>
        <w:rPr>
          <w:rFonts w:cstheme="minorHAnsi"/>
        </w:rPr>
        <w:t>” instead of “</w:t>
      </w:r>
      <w:r w:rsidRPr="00AE2F49">
        <w:rPr>
          <w:rFonts w:cstheme="minorHAnsi"/>
          <w:i/>
          <w:iCs/>
        </w:rPr>
        <w:t>Relation</w:t>
      </w:r>
      <w:r>
        <w:rPr>
          <w:rFonts w:cstheme="minorHAnsi"/>
        </w:rPr>
        <w:t>”.</w:t>
      </w:r>
    </w:p>
    <w:p w14:paraId="08D0254C" w14:textId="6ADE8643" w:rsidR="00AE2F49" w:rsidRDefault="00AE2F49" w:rsidP="00AE2F49">
      <w:pPr>
        <w:pStyle w:val="ListParagraph"/>
        <w:numPr>
          <w:ilvl w:val="0"/>
          <w:numId w:val="3"/>
        </w:numPr>
        <w:spacing w:line="240" w:lineRule="auto"/>
        <w:rPr>
          <w:rFonts w:cstheme="minorHAnsi"/>
        </w:rPr>
      </w:pPr>
      <w:r>
        <w:rPr>
          <w:rFonts w:cstheme="minorHAnsi"/>
        </w:rPr>
        <w:t>Cached DataFrame’s Physical Plan is almost identical to the uncached DataFrame’s plan. Only difference is the use of “</w:t>
      </w:r>
      <w:r w:rsidRPr="00AE2F49">
        <w:rPr>
          <w:rFonts w:cstheme="minorHAnsi"/>
        </w:rPr>
        <w:t>InMemoryTableScan</w:t>
      </w:r>
      <w:r>
        <w:rPr>
          <w:rFonts w:cstheme="minorHAnsi"/>
        </w:rPr>
        <w:t>” and “</w:t>
      </w:r>
      <w:r w:rsidRPr="00AE2F49">
        <w:rPr>
          <w:rFonts w:cstheme="minorHAnsi"/>
        </w:rPr>
        <w:t>InMemoryRelation</w:t>
      </w:r>
      <w:r>
        <w:rPr>
          <w:rFonts w:cstheme="minorHAnsi"/>
        </w:rPr>
        <w:t>”.</w:t>
      </w:r>
    </w:p>
    <w:p w14:paraId="52BD6781" w14:textId="77777777" w:rsidR="00AE2F49" w:rsidRPr="00AE2F49" w:rsidRDefault="00AE2F49" w:rsidP="00AE2F49">
      <w:pPr>
        <w:spacing w:line="240" w:lineRule="auto"/>
        <w:rPr>
          <w:rFonts w:cstheme="minorHAnsi"/>
        </w:rPr>
      </w:pPr>
    </w:p>
    <w:p w14:paraId="439E48FE" w14:textId="52656F9C" w:rsidR="00AF3FDA" w:rsidRDefault="00E5188B" w:rsidP="00E5188B">
      <w:pPr>
        <w:pStyle w:val="ListParagraph"/>
        <w:numPr>
          <w:ilvl w:val="0"/>
          <w:numId w:val="1"/>
        </w:numPr>
        <w:spacing w:line="276" w:lineRule="auto"/>
        <w:ind w:left="567" w:hanging="294"/>
        <w:rPr>
          <w:rFonts w:cstheme="minorHAnsi"/>
        </w:rPr>
      </w:pPr>
      <w:r w:rsidRPr="00E5188B">
        <w:rPr>
          <w:rFonts w:cstheme="minorHAnsi"/>
        </w:rPr>
        <w:t>Save the final result in a csv file (write). Don’t forget to add a header to reuse it more easily.</w:t>
      </w:r>
    </w:p>
    <w:p w14:paraId="40B88704" w14:textId="38F0C9DE" w:rsidR="00686932" w:rsidRPr="00686932" w:rsidRDefault="00686932" w:rsidP="00686932">
      <w:pPr>
        <w:pStyle w:val="ListParagraph"/>
        <w:ind w:left="567"/>
        <w:rPr>
          <w:rFonts w:cstheme="minorHAnsi"/>
        </w:rPr>
      </w:pPr>
      <w:r>
        <w:rPr>
          <w:rFonts w:cstheme="minorHAnsi"/>
          <w:noProof/>
        </w:rPr>
        <w:drawing>
          <wp:inline distT="0" distB="0" distL="0" distR="0" wp14:anchorId="069050E6" wp14:editId="2117D4A0">
            <wp:extent cx="5755672" cy="707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b="2794"/>
                    <a:stretch/>
                  </pic:blipFill>
                  <pic:spPr bwMode="auto">
                    <a:xfrm>
                      <a:off x="0" y="0"/>
                      <a:ext cx="5868439" cy="720864"/>
                    </a:xfrm>
                    <a:prstGeom prst="rect">
                      <a:avLst/>
                    </a:prstGeom>
                    <a:noFill/>
                    <a:ln>
                      <a:noFill/>
                    </a:ln>
                    <a:extLst>
                      <a:ext uri="{53640926-AAD7-44D8-BBD7-CCE9431645EC}">
                        <a14:shadowObscured xmlns:a14="http://schemas.microsoft.com/office/drawing/2010/main"/>
                      </a:ext>
                    </a:extLst>
                  </pic:spPr>
                </pic:pic>
              </a:graphicData>
            </a:graphic>
          </wp:inline>
        </w:drawing>
      </w:r>
    </w:p>
    <w:p w14:paraId="668CA6E7" w14:textId="77777777" w:rsidR="00E5188B" w:rsidRPr="00E5188B" w:rsidRDefault="00E5188B" w:rsidP="00E5188B">
      <w:pPr>
        <w:pStyle w:val="Default"/>
        <w:rPr>
          <w:sz w:val="22"/>
          <w:szCs w:val="22"/>
        </w:rPr>
      </w:pPr>
    </w:p>
    <w:p w14:paraId="7DA993C9" w14:textId="010410A3" w:rsidR="00E5188B" w:rsidRDefault="00E5188B" w:rsidP="00E5188B">
      <w:pPr>
        <w:spacing w:line="276" w:lineRule="auto"/>
        <w:rPr>
          <w:b/>
          <w:bCs/>
        </w:rPr>
      </w:pPr>
      <w:r w:rsidRPr="00E5188B">
        <w:t xml:space="preserve"> </w:t>
      </w:r>
      <w:r w:rsidRPr="00E5188B">
        <w:rPr>
          <w:b/>
          <w:bCs/>
        </w:rPr>
        <w:t>Part 2: Processing data using RDDs</w:t>
      </w:r>
    </w:p>
    <w:p w14:paraId="13FEE7B4" w14:textId="51C8BBEF" w:rsidR="00E5188B" w:rsidRPr="000C4BAE" w:rsidRDefault="00E5188B" w:rsidP="000C4BAE">
      <w:pPr>
        <w:pStyle w:val="ListParagraph"/>
        <w:numPr>
          <w:ilvl w:val="0"/>
          <w:numId w:val="2"/>
        </w:numPr>
        <w:spacing w:line="276" w:lineRule="auto"/>
        <w:rPr>
          <w:b/>
          <w:bCs/>
        </w:rPr>
      </w:pPr>
      <w:r>
        <w:t>Display the 5 lines of the RDD (take(5)) and display the number of elements in the RDD (count()).</w:t>
      </w:r>
    </w:p>
    <w:p w14:paraId="325898E0" w14:textId="17B8C71D" w:rsidR="000C4BAE" w:rsidRDefault="00BA19B2" w:rsidP="000C4BAE">
      <w:pPr>
        <w:spacing w:line="240" w:lineRule="auto"/>
        <w:ind w:left="567"/>
      </w:pPr>
      <w:r>
        <w:rPr>
          <w:noProof/>
        </w:rPr>
        <w:drawing>
          <wp:inline distT="0" distB="0" distL="0" distR="0" wp14:anchorId="44C91428" wp14:editId="7995A365">
            <wp:extent cx="5755640" cy="22363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1694" cy="237080"/>
                    </a:xfrm>
                    <a:prstGeom prst="rect">
                      <a:avLst/>
                    </a:prstGeom>
                    <a:noFill/>
                    <a:ln>
                      <a:noFill/>
                    </a:ln>
                  </pic:spPr>
                </pic:pic>
              </a:graphicData>
            </a:graphic>
          </wp:inline>
        </w:drawing>
      </w:r>
    </w:p>
    <w:p w14:paraId="26BB6BFE" w14:textId="70F47B58" w:rsidR="0068734C" w:rsidRDefault="0068734C" w:rsidP="000C4BAE">
      <w:pPr>
        <w:spacing w:line="240" w:lineRule="auto"/>
        <w:ind w:left="567"/>
      </w:pPr>
      <w:r>
        <w:rPr>
          <w:noProof/>
        </w:rPr>
        <w:drawing>
          <wp:inline distT="0" distB="0" distL="0" distR="0" wp14:anchorId="275D466B" wp14:editId="268626EA">
            <wp:extent cx="5766435" cy="2563057"/>
            <wp:effectExtent l="0" t="0" r="571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114" cy="2569582"/>
                    </a:xfrm>
                    <a:prstGeom prst="rect">
                      <a:avLst/>
                    </a:prstGeom>
                    <a:noFill/>
                    <a:ln>
                      <a:noFill/>
                    </a:ln>
                  </pic:spPr>
                </pic:pic>
              </a:graphicData>
            </a:graphic>
          </wp:inline>
        </w:drawing>
      </w:r>
    </w:p>
    <w:p w14:paraId="69EA10B3" w14:textId="77777777" w:rsidR="000C4BAE" w:rsidRPr="000C4BAE" w:rsidRDefault="000C4BAE" w:rsidP="000C4BAE">
      <w:pPr>
        <w:spacing w:line="240" w:lineRule="auto"/>
        <w:ind w:left="567"/>
      </w:pPr>
    </w:p>
    <w:p w14:paraId="25413631" w14:textId="0BEDA83D" w:rsidR="000C4BAE" w:rsidRDefault="00E5188B" w:rsidP="000C4BAE">
      <w:pPr>
        <w:pStyle w:val="ListParagraph"/>
        <w:numPr>
          <w:ilvl w:val="0"/>
          <w:numId w:val="2"/>
        </w:numPr>
        <w:spacing w:after="20" w:line="276" w:lineRule="auto"/>
      </w:pPr>
      <w:r w:rsidRPr="000C4BAE">
        <w:t>Transform the RDD[String] in RDD[Picture] using the Picture class. Only keep interesting pictures having a valid country and tags. To check your program, display 5 elements.</w:t>
      </w:r>
    </w:p>
    <w:p w14:paraId="375BDDFD" w14:textId="6E2CCAA3" w:rsidR="000C4BAE" w:rsidRDefault="00BA19B2" w:rsidP="000C4BAE">
      <w:pPr>
        <w:spacing w:after="20" w:line="240" w:lineRule="auto"/>
        <w:ind w:left="567"/>
      </w:pPr>
      <w:r>
        <w:rPr>
          <w:noProof/>
        </w:rPr>
        <w:drawing>
          <wp:inline distT="0" distB="0" distL="0" distR="0" wp14:anchorId="1D92A27B" wp14:editId="01A80DD0">
            <wp:extent cx="5766891" cy="35471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1126" cy="372196"/>
                    </a:xfrm>
                    <a:prstGeom prst="rect">
                      <a:avLst/>
                    </a:prstGeom>
                    <a:noFill/>
                    <a:ln>
                      <a:noFill/>
                    </a:ln>
                  </pic:spPr>
                </pic:pic>
              </a:graphicData>
            </a:graphic>
          </wp:inline>
        </w:drawing>
      </w:r>
    </w:p>
    <w:p w14:paraId="4766D02B" w14:textId="4E8E1896" w:rsidR="0068734C" w:rsidRDefault="0068734C" w:rsidP="000C4BAE">
      <w:pPr>
        <w:spacing w:after="20" w:line="240" w:lineRule="auto"/>
        <w:ind w:left="567"/>
      </w:pPr>
      <w:r>
        <w:rPr>
          <w:noProof/>
        </w:rPr>
        <w:drawing>
          <wp:inline distT="0" distB="0" distL="0" distR="0" wp14:anchorId="5B69D5E9" wp14:editId="45091B51">
            <wp:extent cx="5766435" cy="82840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6709" cy="844251"/>
                    </a:xfrm>
                    <a:prstGeom prst="rect">
                      <a:avLst/>
                    </a:prstGeom>
                    <a:noFill/>
                    <a:ln>
                      <a:noFill/>
                    </a:ln>
                  </pic:spPr>
                </pic:pic>
              </a:graphicData>
            </a:graphic>
          </wp:inline>
        </w:drawing>
      </w:r>
    </w:p>
    <w:p w14:paraId="39DE9DCB" w14:textId="77777777" w:rsidR="000C4BAE" w:rsidRDefault="000C4BAE" w:rsidP="000C4BAE">
      <w:pPr>
        <w:spacing w:after="20" w:line="240" w:lineRule="auto"/>
        <w:ind w:left="567"/>
      </w:pPr>
    </w:p>
    <w:p w14:paraId="1A9A81CC" w14:textId="2C5848F8" w:rsidR="00E5188B" w:rsidRDefault="00E5188B" w:rsidP="000C4BAE">
      <w:pPr>
        <w:pStyle w:val="ListParagraph"/>
        <w:numPr>
          <w:ilvl w:val="0"/>
          <w:numId w:val="2"/>
        </w:numPr>
        <w:spacing w:after="20" w:line="276" w:lineRule="auto"/>
      </w:pPr>
      <w:r w:rsidRPr="000C4BAE">
        <w:lastRenderedPageBreak/>
        <w:t>Now group these images by country (groupBy). Print the list of images corresponding to the first country. What is the type of this RDD?</w:t>
      </w:r>
    </w:p>
    <w:p w14:paraId="51F40BDD" w14:textId="0969DA48" w:rsidR="000C4BAE" w:rsidRDefault="00BA19B2" w:rsidP="000C4BAE">
      <w:pPr>
        <w:spacing w:after="20" w:line="240" w:lineRule="auto"/>
        <w:ind w:left="567"/>
      </w:pPr>
      <w:r>
        <w:rPr>
          <w:noProof/>
        </w:rPr>
        <w:drawing>
          <wp:inline distT="0" distB="0" distL="0" distR="0" wp14:anchorId="7CFD75ED" wp14:editId="1163DD05">
            <wp:extent cx="5766435" cy="339232"/>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t="5129" b="11443"/>
                    <a:stretch/>
                  </pic:blipFill>
                  <pic:spPr bwMode="auto">
                    <a:xfrm>
                      <a:off x="0" y="0"/>
                      <a:ext cx="5944042" cy="349680"/>
                    </a:xfrm>
                    <a:prstGeom prst="rect">
                      <a:avLst/>
                    </a:prstGeom>
                    <a:noFill/>
                    <a:ln>
                      <a:noFill/>
                    </a:ln>
                    <a:extLst>
                      <a:ext uri="{53640926-AAD7-44D8-BBD7-CCE9431645EC}">
                        <a14:shadowObscured xmlns:a14="http://schemas.microsoft.com/office/drawing/2010/main"/>
                      </a:ext>
                    </a:extLst>
                  </pic:spPr>
                </pic:pic>
              </a:graphicData>
            </a:graphic>
          </wp:inline>
        </w:drawing>
      </w:r>
    </w:p>
    <w:p w14:paraId="3CE7A631" w14:textId="3C42EC51" w:rsidR="0068734C" w:rsidRDefault="0068734C" w:rsidP="000C4BAE">
      <w:pPr>
        <w:spacing w:after="20" w:line="240" w:lineRule="auto"/>
        <w:ind w:left="567"/>
      </w:pPr>
      <w:r>
        <w:rPr>
          <w:noProof/>
        </w:rPr>
        <w:drawing>
          <wp:inline distT="0" distB="0" distL="0" distR="0" wp14:anchorId="072B3EE0" wp14:editId="05E2AD35">
            <wp:extent cx="5772150" cy="4643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7973" cy="476859"/>
                    </a:xfrm>
                    <a:prstGeom prst="rect">
                      <a:avLst/>
                    </a:prstGeom>
                    <a:noFill/>
                    <a:ln>
                      <a:noFill/>
                    </a:ln>
                  </pic:spPr>
                </pic:pic>
              </a:graphicData>
            </a:graphic>
          </wp:inline>
        </w:drawing>
      </w:r>
    </w:p>
    <w:p w14:paraId="6E70C660" w14:textId="27C88006" w:rsidR="00F54473" w:rsidRDefault="00F54473" w:rsidP="000C4BAE">
      <w:pPr>
        <w:spacing w:after="20" w:line="240" w:lineRule="auto"/>
        <w:ind w:left="567"/>
      </w:pPr>
      <w:r>
        <w:t>The type of picturesByCountries is RDD[(Country, Iterable[Picture])]. Additionally, I printed picture counts of countries.</w:t>
      </w:r>
    </w:p>
    <w:p w14:paraId="579F3AA2" w14:textId="77777777" w:rsidR="000C4BAE" w:rsidRPr="000C4BAE" w:rsidRDefault="000C4BAE" w:rsidP="000C4BAE">
      <w:pPr>
        <w:spacing w:after="20" w:line="276" w:lineRule="auto"/>
        <w:ind w:left="567"/>
      </w:pPr>
    </w:p>
    <w:p w14:paraId="7B293AAF" w14:textId="12992B5A" w:rsidR="00E5188B" w:rsidRPr="000C4BAE" w:rsidRDefault="00E5188B" w:rsidP="000C4BAE">
      <w:pPr>
        <w:pStyle w:val="ListParagraph"/>
        <w:numPr>
          <w:ilvl w:val="0"/>
          <w:numId w:val="2"/>
        </w:numPr>
        <w:spacing w:line="276" w:lineRule="auto"/>
        <w:rPr>
          <w:b/>
          <w:bCs/>
        </w:rPr>
      </w:pPr>
      <w:r>
        <w:t>We wish to avoid repetitions in the list of tags, and would rather like to have each tag associated to its frequency. Hence, we want to build a RDD of type RDD[(Country, Map[String, Int])]. The groupBy(identity) function, equivalent to groupBy(x=&gt;x) could be useful.</w:t>
      </w:r>
    </w:p>
    <w:p w14:paraId="1920CEA6" w14:textId="51E439B9" w:rsidR="000C4BAE" w:rsidRDefault="00BA19B2" w:rsidP="000C4BAE">
      <w:pPr>
        <w:spacing w:line="240" w:lineRule="auto"/>
        <w:ind w:left="567"/>
      </w:pPr>
      <w:r>
        <w:rPr>
          <w:noProof/>
        </w:rPr>
        <w:drawing>
          <wp:inline distT="0" distB="0" distL="0" distR="0" wp14:anchorId="54493801" wp14:editId="0E1B6056">
            <wp:extent cx="5772501" cy="2305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a:extLst>
                        <a:ext uri="{28A0092B-C50C-407E-A947-70E740481C1C}">
                          <a14:useLocalDpi xmlns:a14="http://schemas.microsoft.com/office/drawing/2010/main" val="0"/>
                        </a:ext>
                      </a:extLst>
                    </a:blip>
                    <a:srcRect t="5664" r="273" b="11184"/>
                    <a:stretch/>
                  </pic:blipFill>
                  <pic:spPr bwMode="auto">
                    <a:xfrm>
                      <a:off x="0" y="0"/>
                      <a:ext cx="6097858" cy="243524"/>
                    </a:xfrm>
                    <a:prstGeom prst="rect">
                      <a:avLst/>
                    </a:prstGeom>
                    <a:noFill/>
                    <a:ln>
                      <a:noFill/>
                    </a:ln>
                    <a:extLst>
                      <a:ext uri="{53640926-AAD7-44D8-BBD7-CCE9431645EC}">
                        <a14:shadowObscured xmlns:a14="http://schemas.microsoft.com/office/drawing/2010/main"/>
                      </a:ext>
                    </a:extLst>
                  </pic:spPr>
                </pic:pic>
              </a:graphicData>
            </a:graphic>
          </wp:inline>
        </w:drawing>
      </w:r>
    </w:p>
    <w:p w14:paraId="3B875C5A" w14:textId="3EBF0B5D" w:rsidR="00F54473" w:rsidRPr="000C4BAE" w:rsidRDefault="00F54473" w:rsidP="000C4BAE">
      <w:pPr>
        <w:spacing w:line="240" w:lineRule="auto"/>
        <w:ind w:left="567"/>
      </w:pPr>
      <w:r>
        <w:rPr>
          <w:noProof/>
        </w:rPr>
        <w:drawing>
          <wp:inline distT="0" distB="0" distL="0" distR="0" wp14:anchorId="4EB7F40E" wp14:editId="61C8F893">
            <wp:extent cx="5794940" cy="1392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3001" cy="1403993"/>
                    </a:xfrm>
                    <a:prstGeom prst="rect">
                      <a:avLst/>
                    </a:prstGeom>
                    <a:noFill/>
                    <a:ln>
                      <a:noFill/>
                    </a:ln>
                  </pic:spPr>
                </pic:pic>
              </a:graphicData>
            </a:graphic>
          </wp:inline>
        </w:drawing>
      </w:r>
    </w:p>
    <w:p w14:paraId="2E355DCE" w14:textId="77777777" w:rsidR="000C4BAE" w:rsidRPr="000C4BAE" w:rsidRDefault="000C4BAE" w:rsidP="000C4BAE">
      <w:pPr>
        <w:spacing w:line="240" w:lineRule="auto"/>
        <w:ind w:left="567"/>
      </w:pPr>
    </w:p>
    <w:p w14:paraId="5DC186A4" w14:textId="505C63EE" w:rsidR="00E5188B" w:rsidRPr="000C4BAE" w:rsidRDefault="00E5188B" w:rsidP="000C4BAE">
      <w:pPr>
        <w:pStyle w:val="ListParagraph"/>
        <w:numPr>
          <w:ilvl w:val="0"/>
          <w:numId w:val="2"/>
        </w:numPr>
        <w:spacing w:line="276" w:lineRule="auto"/>
        <w:rPr>
          <w:b/>
          <w:bCs/>
        </w:rPr>
      </w:pPr>
      <w:r>
        <w:t>We wish to avoid repetitions in the list of tags, and would rather like to have each tag associated to its frequency. Hence, we want to build a RDD of type RDD[(Country, Map[String, Int])]. The groupBy(identity) function, equivalent to groupBy(x=&gt;x) could be useful.</w:t>
      </w:r>
    </w:p>
    <w:p w14:paraId="03726EDE" w14:textId="4223BE6F" w:rsidR="000C4BAE" w:rsidRDefault="00BA19B2" w:rsidP="000C4BAE">
      <w:pPr>
        <w:spacing w:line="240" w:lineRule="auto"/>
        <w:ind w:left="567"/>
      </w:pPr>
      <w:r>
        <w:rPr>
          <w:noProof/>
        </w:rPr>
        <w:drawing>
          <wp:inline distT="0" distB="0" distL="0" distR="0" wp14:anchorId="020936AA" wp14:editId="19EB3010">
            <wp:extent cx="5811770" cy="35731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val="0"/>
                        </a:ext>
                      </a:extLst>
                    </a:blip>
                    <a:srcRect b="12810"/>
                    <a:stretch/>
                  </pic:blipFill>
                  <pic:spPr bwMode="auto">
                    <a:xfrm>
                      <a:off x="0" y="0"/>
                      <a:ext cx="6071913" cy="373310"/>
                    </a:xfrm>
                    <a:prstGeom prst="rect">
                      <a:avLst/>
                    </a:prstGeom>
                    <a:noFill/>
                    <a:ln>
                      <a:noFill/>
                    </a:ln>
                    <a:extLst>
                      <a:ext uri="{53640926-AAD7-44D8-BBD7-CCE9431645EC}">
                        <a14:shadowObscured xmlns:a14="http://schemas.microsoft.com/office/drawing/2010/main"/>
                      </a:ext>
                    </a:extLst>
                  </pic:spPr>
                </pic:pic>
              </a:graphicData>
            </a:graphic>
          </wp:inline>
        </w:drawing>
      </w:r>
    </w:p>
    <w:p w14:paraId="704D8562" w14:textId="3987B115" w:rsidR="00F54473" w:rsidRDefault="00F54473" w:rsidP="000C4BAE">
      <w:pPr>
        <w:spacing w:line="240" w:lineRule="auto"/>
        <w:ind w:left="567"/>
      </w:pPr>
      <w:r>
        <w:rPr>
          <w:noProof/>
        </w:rPr>
        <w:drawing>
          <wp:inline distT="0" distB="0" distL="0" distR="0" wp14:anchorId="4613A4B8" wp14:editId="36B155D7">
            <wp:extent cx="5811520" cy="21173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905" cy="2122266"/>
                    </a:xfrm>
                    <a:prstGeom prst="rect">
                      <a:avLst/>
                    </a:prstGeom>
                    <a:noFill/>
                    <a:ln>
                      <a:noFill/>
                    </a:ln>
                  </pic:spPr>
                </pic:pic>
              </a:graphicData>
            </a:graphic>
          </wp:inline>
        </w:drawing>
      </w:r>
    </w:p>
    <w:p w14:paraId="73EE3335" w14:textId="77777777" w:rsidR="000C4BAE" w:rsidRPr="000C4BAE" w:rsidRDefault="000C4BAE" w:rsidP="000C4BAE">
      <w:pPr>
        <w:spacing w:line="276" w:lineRule="auto"/>
        <w:ind w:left="567"/>
      </w:pPr>
      <w:bookmarkStart w:id="0" w:name="_GoBack"/>
      <w:bookmarkEnd w:id="0"/>
    </w:p>
    <w:p w14:paraId="2D7C6C1C" w14:textId="142F69C6" w:rsidR="00E5188B" w:rsidRPr="000C4BAE" w:rsidRDefault="00E5188B" w:rsidP="000C4BAE">
      <w:pPr>
        <w:pStyle w:val="ListParagraph"/>
        <w:numPr>
          <w:ilvl w:val="0"/>
          <w:numId w:val="2"/>
        </w:numPr>
        <w:spacing w:line="276" w:lineRule="auto"/>
        <w:rPr>
          <w:b/>
          <w:bCs/>
        </w:rPr>
      </w:pPr>
      <w:r>
        <w:t xml:space="preserve">There are often several ways to obtain a result. The method we used to compute the frequency of tags in each country quickly reaches a state in which the size of the RDD is the number of countries. This can limit the parallelism of the execution as the number of countries is often quite small. Can </w:t>
      </w:r>
      <w:r>
        <w:lastRenderedPageBreak/>
        <w:t>you propose another way to reach the same result without reducing the size of the RDD until the very end?</w:t>
      </w:r>
    </w:p>
    <w:p w14:paraId="4D16FB0E" w14:textId="09D03646" w:rsidR="00BA19B2" w:rsidRPr="000C4BAE" w:rsidRDefault="00BA19B2" w:rsidP="000C4BAE">
      <w:pPr>
        <w:spacing w:line="240" w:lineRule="auto"/>
        <w:ind w:left="567"/>
      </w:pPr>
      <w:r>
        <w:t xml:space="preserve">Instead of Creating RDD[(Country, Map[String, Int])], we could create </w:t>
      </w:r>
      <w:r w:rsidR="0068734C">
        <w:t xml:space="preserve">RDD[(Country, String)] where String represents the tag then we could group by each country, tag pair </w:t>
      </w:r>
      <w:r w:rsidR="0068734C">
        <w:t xml:space="preserve">or </w:t>
      </w:r>
      <w:r w:rsidR="0068734C">
        <w:t xml:space="preserve">simply </w:t>
      </w:r>
      <w:r w:rsidR="0068734C">
        <w:t>RDD[(Country, String, Int)]</w:t>
      </w:r>
      <w:r w:rsidR="0068734C">
        <w:t xml:space="preserve"> where String still represents the tag and Int is the frequency of that tag in the country.</w:t>
      </w:r>
    </w:p>
    <w:sectPr w:rsidR="00BA19B2" w:rsidRPr="000C4BAE" w:rsidSect="00686932">
      <w:pgSz w:w="11906" w:h="16838"/>
      <w:pgMar w:top="1417" w:right="99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72DD"/>
    <w:multiLevelType w:val="hybridMultilevel"/>
    <w:tmpl w:val="16EE192E"/>
    <w:lvl w:ilvl="0" w:tplc="4BD0FDE0">
      <w:start w:val="1"/>
      <w:numFmt w:val="decimal"/>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36868B1"/>
    <w:multiLevelType w:val="hybridMultilevel"/>
    <w:tmpl w:val="4D7CDF1A"/>
    <w:lvl w:ilvl="0" w:tplc="041F0001">
      <w:start w:val="1"/>
      <w:numFmt w:val="bullet"/>
      <w:lvlText w:val=""/>
      <w:lvlJc w:val="left"/>
      <w:pPr>
        <w:ind w:left="1338" w:hanging="360"/>
      </w:pPr>
      <w:rPr>
        <w:rFonts w:ascii="Symbol" w:hAnsi="Symbol" w:hint="default"/>
      </w:rPr>
    </w:lvl>
    <w:lvl w:ilvl="1" w:tplc="041F0003" w:tentative="1">
      <w:start w:val="1"/>
      <w:numFmt w:val="bullet"/>
      <w:lvlText w:val="o"/>
      <w:lvlJc w:val="left"/>
      <w:pPr>
        <w:ind w:left="2058" w:hanging="360"/>
      </w:pPr>
      <w:rPr>
        <w:rFonts w:ascii="Courier New" w:hAnsi="Courier New" w:cs="Courier New" w:hint="default"/>
      </w:rPr>
    </w:lvl>
    <w:lvl w:ilvl="2" w:tplc="041F0005" w:tentative="1">
      <w:start w:val="1"/>
      <w:numFmt w:val="bullet"/>
      <w:lvlText w:val=""/>
      <w:lvlJc w:val="left"/>
      <w:pPr>
        <w:ind w:left="2778" w:hanging="360"/>
      </w:pPr>
      <w:rPr>
        <w:rFonts w:ascii="Wingdings" w:hAnsi="Wingdings" w:hint="default"/>
      </w:rPr>
    </w:lvl>
    <w:lvl w:ilvl="3" w:tplc="041F0001" w:tentative="1">
      <w:start w:val="1"/>
      <w:numFmt w:val="bullet"/>
      <w:lvlText w:val=""/>
      <w:lvlJc w:val="left"/>
      <w:pPr>
        <w:ind w:left="3498" w:hanging="360"/>
      </w:pPr>
      <w:rPr>
        <w:rFonts w:ascii="Symbol" w:hAnsi="Symbol" w:hint="default"/>
      </w:rPr>
    </w:lvl>
    <w:lvl w:ilvl="4" w:tplc="041F0003" w:tentative="1">
      <w:start w:val="1"/>
      <w:numFmt w:val="bullet"/>
      <w:lvlText w:val="o"/>
      <w:lvlJc w:val="left"/>
      <w:pPr>
        <w:ind w:left="4218" w:hanging="360"/>
      </w:pPr>
      <w:rPr>
        <w:rFonts w:ascii="Courier New" w:hAnsi="Courier New" w:cs="Courier New" w:hint="default"/>
      </w:rPr>
    </w:lvl>
    <w:lvl w:ilvl="5" w:tplc="041F0005" w:tentative="1">
      <w:start w:val="1"/>
      <w:numFmt w:val="bullet"/>
      <w:lvlText w:val=""/>
      <w:lvlJc w:val="left"/>
      <w:pPr>
        <w:ind w:left="4938" w:hanging="360"/>
      </w:pPr>
      <w:rPr>
        <w:rFonts w:ascii="Wingdings" w:hAnsi="Wingdings" w:hint="default"/>
      </w:rPr>
    </w:lvl>
    <w:lvl w:ilvl="6" w:tplc="041F0001" w:tentative="1">
      <w:start w:val="1"/>
      <w:numFmt w:val="bullet"/>
      <w:lvlText w:val=""/>
      <w:lvlJc w:val="left"/>
      <w:pPr>
        <w:ind w:left="5658" w:hanging="360"/>
      </w:pPr>
      <w:rPr>
        <w:rFonts w:ascii="Symbol" w:hAnsi="Symbol" w:hint="default"/>
      </w:rPr>
    </w:lvl>
    <w:lvl w:ilvl="7" w:tplc="041F0003" w:tentative="1">
      <w:start w:val="1"/>
      <w:numFmt w:val="bullet"/>
      <w:lvlText w:val="o"/>
      <w:lvlJc w:val="left"/>
      <w:pPr>
        <w:ind w:left="6378" w:hanging="360"/>
      </w:pPr>
      <w:rPr>
        <w:rFonts w:ascii="Courier New" w:hAnsi="Courier New" w:cs="Courier New" w:hint="default"/>
      </w:rPr>
    </w:lvl>
    <w:lvl w:ilvl="8" w:tplc="041F0005" w:tentative="1">
      <w:start w:val="1"/>
      <w:numFmt w:val="bullet"/>
      <w:lvlText w:val=""/>
      <w:lvlJc w:val="left"/>
      <w:pPr>
        <w:ind w:left="7098" w:hanging="360"/>
      </w:pPr>
      <w:rPr>
        <w:rFonts w:ascii="Wingdings" w:hAnsi="Wingdings" w:hint="default"/>
      </w:rPr>
    </w:lvl>
  </w:abstractNum>
  <w:abstractNum w:abstractNumId="2" w15:restartNumberingAfterBreak="0">
    <w:nsid w:val="6CC222F4"/>
    <w:multiLevelType w:val="hybridMultilevel"/>
    <w:tmpl w:val="2B3034D0"/>
    <w:lvl w:ilvl="0" w:tplc="4BD0FDE0">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FA9"/>
    <w:rsid w:val="000C4BAE"/>
    <w:rsid w:val="00127DBE"/>
    <w:rsid w:val="001971C0"/>
    <w:rsid w:val="00384A74"/>
    <w:rsid w:val="003C3AF9"/>
    <w:rsid w:val="00413EF2"/>
    <w:rsid w:val="004D1A8D"/>
    <w:rsid w:val="00686932"/>
    <w:rsid w:val="0068734C"/>
    <w:rsid w:val="006F656E"/>
    <w:rsid w:val="0081474D"/>
    <w:rsid w:val="00920FA9"/>
    <w:rsid w:val="00972115"/>
    <w:rsid w:val="00AE2F49"/>
    <w:rsid w:val="00AF3FDA"/>
    <w:rsid w:val="00BA19B2"/>
    <w:rsid w:val="00E5188B"/>
    <w:rsid w:val="00E90B43"/>
    <w:rsid w:val="00F544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E595"/>
  <w15:chartTrackingRefBased/>
  <w15:docId w15:val="{79A6384B-D4DE-464A-8642-31DB71FC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F3FD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518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9</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Berker Acır</dc:creator>
  <cp:keywords/>
  <dc:description/>
  <cp:lastModifiedBy>Berker Acır</cp:lastModifiedBy>
  <cp:revision>4</cp:revision>
  <dcterms:created xsi:type="dcterms:W3CDTF">2020-11-12T12:59:00Z</dcterms:created>
  <dcterms:modified xsi:type="dcterms:W3CDTF">2020-11-12T18:38:00Z</dcterms:modified>
</cp:coreProperties>
</file>