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🌍 Market Expansion Strategy for a Travel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was developed as part of the Ironhack Data Analytics Bootcamp.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was to build a **Market Attractiveness Framework** that helps a global online travel company identify the most attractive countries for future marketing investment using publicly available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Instead of relying solely on historical tourism performance, the framework combines multiple economic, digital, and tourism indicators into a single weighted score to support data-driven expansion decisions.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🎯 Business Problem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Global travel companies have limited marketing budgets and cannot invest equally across every market.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Expansion decisions are often influenced by historical performance or intuition, which may overlook emerging high-potential markets.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project evaluates countries using objective data to identify where future marketing investment may generate the greatest opportunity.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💡 Business Hypothesis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Countries with stronger economic growth, higher digital readiness, growing online travel interest, and established tourism activity represent the most attractive markets for future expansion.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📊 Data Sources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World Bank API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Macroeconomic and tourism indicators including: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Tourism Arrivals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GDP Growth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Internet Penetration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Population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GDP per Capita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Tourism Receipts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PPP Conversion Factor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Google Trends (PyTrends)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Used to measure current online travel interest.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Industry Research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OECD Tourism Reports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UN Tourism (UNWTO)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World Bank Publications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Academic Research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Competitive Landscape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Investor Relations materials from: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Booking Holdings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Airbnb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Expedia Group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🔧 Methodology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project followed these main steps: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API connection and data retrieval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Data cleaning and validation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KPI evaluation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Dataset integration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Min-Max normalization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6. Weighted scoring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 Exploratory Data Analysis (EDA)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 Market attractiveness ranking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9. Industry validation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📈 Final Market Attractiveness Framework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final scoring model used five weighted KPIs: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KPI | Weight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GDP Growth | 25%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Internet Penetration | 25%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Travel Interest Score | 25%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Tourism Arrivals | 15%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Population | 10%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KPI was normalized using **Min-Max Scaling** before applying the business weights.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🏆 Top Recommended Markets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Based on the final framework: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Singapore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United States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China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United Arab Emirates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United Kingdom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📂 Repository Structure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01_API_Connection.ipynb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02_KPI_Selection_Data_Cleaning.ipynb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03_Google_Trends.ipynb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04_EDA_Framework.ipynb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presentation/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└── Market_Expansion_Strategy.pdf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🛠 Technologies Used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Python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Pandas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NumPy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Requests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PyTrends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Matplotlib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Jupyter Notebook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👥 Team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**Team BeautifulSoup**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Andrea Zaffe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Berker Ildokuz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Sevgi Özdemir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Ironhack Data Analytics Bootcamp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📋 Project Management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project was managed using an Agile workflow in Trello, including sprint planning, task assignment, progress tracking, and collaboration throughout the project.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**Trello Board:**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https://trello.com/invite/b/6a2d6346e965d2354623af21/ATTI1c3354c6c05e24e2cdb9214d7e283b8d006BD7B2/team-beautifulsoup-end-of-module-1-project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📽 Presentation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Presentation Slides: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https://docs.google.com/presentation/d/1lNXGo8Sa0rcLqLpChMBRMuHnGhUnVPjvBDQBv7KJq0Y/edit?slide=id.p1#slide=id.p1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📜 License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project was created for educational purposes as part of the Ironhack Data Analytics Bootcamp.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