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DAC" w:rsidRDefault="004E5913">
      <w:r>
        <w:t>64 point FFT de twiddle factor’ler non-trivial</w:t>
      </w:r>
    </w:p>
    <w:p w:rsidR="004E5913" w:rsidRDefault="004E5913">
      <w:r>
        <w:t>DFT olarak düşününce twiddle factor üssü 63*63 oluyor. Bunların hepsini ROM’da tutmaya gerek varmı?</w:t>
      </w:r>
    </w:p>
    <w:p w:rsidR="004E5913" w:rsidRDefault="004E5913">
      <w:r>
        <w:t>Simetri ve periyodik özelliği nedeniyle gerek yok.</w:t>
      </w:r>
    </w:p>
    <w:p w:rsidR="004E5913" w:rsidRDefault="004E5913">
      <w:r>
        <w:t>64 lük ROM yeterlidir.</w:t>
      </w:r>
    </w:p>
    <w:p w:rsidR="004E5913" w:rsidRDefault="005E663E">
      <w:r>
        <w:t xml:space="preserve">Hatta simetrilerle 32 lük yeterli oluyor. </w:t>
      </w:r>
    </w:p>
    <w:p w:rsidR="005E663E" w:rsidRDefault="005E663E">
      <w:bookmarkStart w:id="0" w:name="_GoBack"/>
      <w:bookmarkEnd w:id="0"/>
    </w:p>
    <w:p w:rsidR="009C55D4" w:rsidRDefault="009C55D4"/>
    <w:sectPr w:rsidR="009C5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13"/>
    <w:rsid w:val="004E5913"/>
    <w:rsid w:val="005E663E"/>
    <w:rsid w:val="009C55D4"/>
    <w:rsid w:val="00B2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34A79"/>
  <w15:chartTrackingRefBased/>
  <w15:docId w15:val="{3C15A890-5199-4703-8038-8F431E20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Berker ISIK</dc:creator>
  <cp:keywords/>
  <dc:description/>
  <cp:lastModifiedBy>Berker ISIK</cp:lastModifiedBy>
  <cp:revision>2</cp:revision>
  <dcterms:created xsi:type="dcterms:W3CDTF">2021-03-21T14:50:00Z</dcterms:created>
  <dcterms:modified xsi:type="dcterms:W3CDTF">2021-03-21T17:03:00Z</dcterms:modified>
</cp:coreProperties>
</file>