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1DD01415" w:rsidP="438A4F84" w:rsidRDefault="1DD01415" w14:paraId="6CEA572D" w14:textId="1AE548B7">
      <w:pPr>
        <w:spacing w:before="240" w:beforeAutospacing="off" w:after="240" w:afterAutospacing="off"/>
        <w:rPr>
          <w:rFonts w:ascii="Times New Roman" w:hAnsi="Times New Roman" w:eastAsia="Times New Roman" w:cs="Times New Roman"/>
          <w:b w:val="1"/>
          <w:bCs w:val="1"/>
          <w:noProof w:val="0"/>
          <w:sz w:val="20"/>
          <w:szCs w:val="20"/>
          <w:lang w:val="tr-TR"/>
        </w:rPr>
      </w:pPr>
      <w:r w:rsidRPr="438A4F84" w:rsidR="1DD01415">
        <w:rPr>
          <w:rFonts w:ascii="Times New Roman" w:hAnsi="Times New Roman" w:eastAsia="Times New Roman" w:cs="Times New Roman"/>
          <w:b w:val="1"/>
          <w:bCs w:val="1"/>
          <w:noProof w:val="0"/>
          <w:sz w:val="20"/>
          <w:szCs w:val="20"/>
          <w:lang w:val="tr-TR"/>
        </w:rPr>
        <w:t>Gereksinim Belgesi (</w:t>
      </w:r>
      <w:r w:rsidRPr="438A4F84" w:rsidR="1DD01415">
        <w:rPr>
          <w:rFonts w:ascii="Times New Roman" w:hAnsi="Times New Roman" w:eastAsia="Times New Roman" w:cs="Times New Roman"/>
          <w:b w:val="1"/>
          <w:bCs w:val="1"/>
          <w:noProof w:val="0"/>
          <w:sz w:val="20"/>
          <w:szCs w:val="20"/>
          <w:lang w:val="tr-TR"/>
        </w:rPr>
        <w:t>Requirements</w:t>
      </w:r>
      <w:r w:rsidRPr="438A4F84" w:rsidR="1DD01415">
        <w:rPr>
          <w:rFonts w:ascii="Times New Roman" w:hAnsi="Times New Roman" w:eastAsia="Times New Roman" w:cs="Times New Roman"/>
          <w:b w:val="1"/>
          <w:bCs w:val="1"/>
          <w:noProof w:val="0"/>
          <w:sz w:val="20"/>
          <w:szCs w:val="20"/>
          <w:lang w:val="tr-TR"/>
        </w:rPr>
        <w:t xml:space="preserve"> </w:t>
      </w:r>
      <w:r w:rsidRPr="438A4F84" w:rsidR="1DD01415">
        <w:rPr>
          <w:rFonts w:ascii="Times New Roman" w:hAnsi="Times New Roman" w:eastAsia="Times New Roman" w:cs="Times New Roman"/>
          <w:b w:val="1"/>
          <w:bCs w:val="1"/>
          <w:noProof w:val="0"/>
          <w:sz w:val="20"/>
          <w:szCs w:val="20"/>
          <w:lang w:val="tr-TR"/>
        </w:rPr>
        <w:t>Document</w:t>
      </w:r>
      <w:r w:rsidRPr="438A4F84" w:rsidR="1DD01415">
        <w:rPr>
          <w:rFonts w:ascii="Times New Roman" w:hAnsi="Times New Roman" w:eastAsia="Times New Roman" w:cs="Times New Roman"/>
          <w:b w:val="1"/>
          <w:bCs w:val="1"/>
          <w:noProof w:val="0"/>
          <w:sz w:val="20"/>
          <w:szCs w:val="20"/>
          <w:lang w:val="tr-TR"/>
        </w:rPr>
        <w:t>)</w:t>
      </w:r>
    </w:p>
    <w:p w:rsidR="1DD01415" w:rsidP="438A4F84" w:rsidRDefault="1DD01415" w14:paraId="5A165F47" w14:textId="0C51C854">
      <w:pPr>
        <w:spacing w:before="240" w:beforeAutospacing="off" w:after="240" w:afterAutospacing="off"/>
        <w:rPr>
          <w:rFonts w:ascii="Times New Roman" w:hAnsi="Times New Roman" w:eastAsia="Times New Roman" w:cs="Times New Roman"/>
          <w:b w:val="1"/>
          <w:bCs w:val="1"/>
          <w:noProof w:val="0"/>
          <w:sz w:val="20"/>
          <w:szCs w:val="20"/>
          <w:lang w:val="tr-TR"/>
        </w:rPr>
      </w:pPr>
      <w:r w:rsidRPr="438A4F84" w:rsidR="1DD01415">
        <w:rPr>
          <w:rFonts w:ascii="Times New Roman" w:hAnsi="Times New Roman" w:eastAsia="Times New Roman" w:cs="Times New Roman"/>
          <w:b w:val="1"/>
          <w:bCs w:val="1"/>
          <w:noProof w:val="0"/>
          <w:sz w:val="20"/>
          <w:szCs w:val="20"/>
          <w:lang w:val="tr-TR"/>
        </w:rPr>
        <w:t>1. Fonksiyonel Gereksinimler:</w:t>
      </w:r>
    </w:p>
    <w:p w:rsidR="1DD01415" w:rsidP="438A4F84" w:rsidRDefault="1DD01415" w14:paraId="718CAD10" w14:textId="50197C46">
      <w:pPr>
        <w:pStyle w:val="ListParagraph"/>
        <w:numPr>
          <w:ilvl w:val="0"/>
          <w:numId w:val="3"/>
        </w:numPr>
        <w:spacing w:before="0" w:beforeAutospacing="off" w:after="0" w:afterAutospacing="off"/>
        <w:rPr>
          <w:rFonts w:ascii="Times New Roman" w:hAnsi="Times New Roman" w:eastAsia="Times New Roman" w:cs="Times New Roman"/>
          <w:noProof w:val="0"/>
          <w:sz w:val="20"/>
          <w:szCs w:val="20"/>
          <w:lang w:val="tr-TR"/>
        </w:rPr>
      </w:pPr>
      <w:r w:rsidRPr="438A4F84" w:rsidR="1DD01415">
        <w:rPr>
          <w:rFonts w:ascii="Times New Roman" w:hAnsi="Times New Roman" w:eastAsia="Times New Roman" w:cs="Times New Roman"/>
          <w:noProof w:val="0"/>
          <w:sz w:val="20"/>
          <w:szCs w:val="20"/>
          <w:lang w:val="tr-TR"/>
        </w:rPr>
        <w:t>Sistem, oyuncu performans verilerini bir API dosyasından alabilmelidir.</w:t>
      </w:r>
    </w:p>
    <w:p w:rsidR="1DD01415" w:rsidP="438A4F84" w:rsidRDefault="1DD01415" w14:paraId="5D4B8332" w14:textId="27414A53">
      <w:pPr>
        <w:pStyle w:val="ListParagraph"/>
        <w:numPr>
          <w:ilvl w:val="0"/>
          <w:numId w:val="3"/>
        </w:numPr>
        <w:spacing w:before="0" w:beforeAutospacing="off" w:after="0" w:afterAutospacing="off"/>
        <w:rPr>
          <w:rFonts w:ascii="Times New Roman" w:hAnsi="Times New Roman" w:eastAsia="Times New Roman" w:cs="Times New Roman"/>
          <w:noProof w:val="0"/>
          <w:sz w:val="20"/>
          <w:szCs w:val="20"/>
          <w:lang w:val="tr-TR"/>
        </w:rPr>
      </w:pPr>
      <w:r w:rsidRPr="438A4F84" w:rsidR="1DD01415">
        <w:rPr>
          <w:rFonts w:ascii="Times New Roman" w:hAnsi="Times New Roman" w:eastAsia="Times New Roman" w:cs="Times New Roman"/>
          <w:noProof w:val="0"/>
          <w:sz w:val="20"/>
          <w:szCs w:val="20"/>
          <w:lang w:val="tr-TR"/>
        </w:rPr>
        <w:t>Kullanıcı, belirli performans kriterlerini (hız, dayanıklılık, pas yüzdesi vb.) belirleyerek optimal kadro seçimi yapabilmelidir.</w:t>
      </w:r>
    </w:p>
    <w:p w:rsidR="1DD01415" w:rsidP="438A4F84" w:rsidRDefault="1DD01415" w14:paraId="7385A7B5" w14:textId="36A9CC24">
      <w:pPr>
        <w:pStyle w:val="ListParagraph"/>
        <w:numPr>
          <w:ilvl w:val="0"/>
          <w:numId w:val="3"/>
        </w:numPr>
        <w:spacing w:before="0" w:beforeAutospacing="off" w:after="0" w:afterAutospacing="off"/>
        <w:rPr>
          <w:rFonts w:ascii="Times New Roman" w:hAnsi="Times New Roman" w:eastAsia="Times New Roman" w:cs="Times New Roman"/>
          <w:noProof w:val="0"/>
          <w:sz w:val="20"/>
          <w:szCs w:val="20"/>
          <w:lang w:val="tr-TR"/>
        </w:rPr>
      </w:pPr>
      <w:r w:rsidRPr="438A4F84" w:rsidR="1DD01415">
        <w:rPr>
          <w:rFonts w:ascii="Times New Roman" w:hAnsi="Times New Roman" w:eastAsia="Times New Roman" w:cs="Times New Roman"/>
          <w:noProof w:val="0"/>
          <w:sz w:val="20"/>
          <w:szCs w:val="20"/>
          <w:lang w:val="tr-TR"/>
        </w:rPr>
        <w:t>Sistem, 25 kişilik en uygun kadroyu belirlemelidir.</w:t>
      </w:r>
    </w:p>
    <w:p w:rsidR="1DD01415" w:rsidP="438A4F84" w:rsidRDefault="1DD01415" w14:paraId="3343F42B" w14:textId="0A6F3704">
      <w:pPr>
        <w:pStyle w:val="ListParagraph"/>
        <w:numPr>
          <w:ilvl w:val="0"/>
          <w:numId w:val="3"/>
        </w:numPr>
        <w:spacing w:before="0" w:beforeAutospacing="off" w:after="0" w:afterAutospacing="off"/>
        <w:rPr>
          <w:rFonts w:ascii="Times New Roman" w:hAnsi="Times New Roman" w:eastAsia="Times New Roman" w:cs="Times New Roman"/>
          <w:noProof w:val="0"/>
          <w:sz w:val="20"/>
          <w:szCs w:val="20"/>
          <w:lang w:val="tr-TR"/>
        </w:rPr>
      </w:pPr>
      <w:r w:rsidRPr="438A4F84" w:rsidR="1DD01415">
        <w:rPr>
          <w:rFonts w:ascii="Times New Roman" w:hAnsi="Times New Roman" w:eastAsia="Times New Roman" w:cs="Times New Roman"/>
          <w:noProof w:val="0"/>
          <w:sz w:val="20"/>
          <w:szCs w:val="20"/>
          <w:lang w:val="tr-TR"/>
        </w:rPr>
        <w:t>Sistem, seçilen 25 kişilik kadrodan en iyi 11’i belirleyebilmelidir.</w:t>
      </w:r>
    </w:p>
    <w:p w:rsidR="1DD01415" w:rsidP="438A4F84" w:rsidRDefault="1DD01415" w14:paraId="7362EE5F" w14:textId="33B95ABD">
      <w:pPr>
        <w:pStyle w:val="ListParagraph"/>
        <w:numPr>
          <w:ilvl w:val="0"/>
          <w:numId w:val="3"/>
        </w:numPr>
        <w:spacing w:before="0" w:beforeAutospacing="off" w:after="0" w:afterAutospacing="off"/>
        <w:rPr>
          <w:rFonts w:ascii="Times New Roman" w:hAnsi="Times New Roman" w:eastAsia="Times New Roman" w:cs="Times New Roman"/>
          <w:noProof w:val="0"/>
          <w:sz w:val="20"/>
          <w:szCs w:val="20"/>
          <w:lang w:val="tr-TR"/>
        </w:rPr>
      </w:pPr>
      <w:r w:rsidRPr="438A4F84" w:rsidR="1DD01415">
        <w:rPr>
          <w:rFonts w:ascii="Times New Roman" w:hAnsi="Times New Roman" w:eastAsia="Times New Roman" w:cs="Times New Roman"/>
          <w:noProof w:val="0"/>
          <w:sz w:val="20"/>
          <w:szCs w:val="20"/>
          <w:lang w:val="tr-TR"/>
        </w:rPr>
        <w:t>Kullanıcı, kadro seçiminde belirli pozisyonları sabitleyebilmelidir (örneğin kaleci kesin olmalıdır).</w:t>
      </w:r>
    </w:p>
    <w:p w:rsidR="1DD01415" w:rsidP="438A4F84" w:rsidRDefault="1DD01415" w14:paraId="1B89DC82" w14:textId="4A3BBC3A">
      <w:pPr>
        <w:pStyle w:val="ListParagraph"/>
        <w:numPr>
          <w:ilvl w:val="0"/>
          <w:numId w:val="3"/>
        </w:numPr>
        <w:spacing w:before="0" w:beforeAutospacing="off" w:after="0" w:afterAutospacing="off"/>
        <w:rPr>
          <w:rFonts w:ascii="Times New Roman" w:hAnsi="Times New Roman" w:eastAsia="Times New Roman" w:cs="Times New Roman"/>
          <w:noProof w:val="0"/>
          <w:sz w:val="20"/>
          <w:szCs w:val="20"/>
          <w:lang w:val="tr-TR"/>
        </w:rPr>
      </w:pPr>
      <w:r w:rsidRPr="438A4F84" w:rsidR="1DD01415">
        <w:rPr>
          <w:rFonts w:ascii="Times New Roman" w:hAnsi="Times New Roman" w:eastAsia="Times New Roman" w:cs="Times New Roman"/>
          <w:noProof w:val="0"/>
          <w:sz w:val="20"/>
          <w:szCs w:val="20"/>
          <w:lang w:val="tr-TR"/>
        </w:rPr>
        <w:t>Sistem, her pozisyonda en az bir oyuncu olacak şekilde seçim yapmalıdır.</w:t>
      </w:r>
    </w:p>
    <w:p w:rsidR="1DD01415" w:rsidP="438A4F84" w:rsidRDefault="1DD01415" w14:paraId="1B660131" w14:textId="2B028B0A">
      <w:pPr>
        <w:pStyle w:val="ListParagraph"/>
        <w:numPr>
          <w:ilvl w:val="0"/>
          <w:numId w:val="3"/>
        </w:numPr>
        <w:spacing w:before="0" w:beforeAutospacing="off" w:after="0" w:afterAutospacing="off"/>
        <w:rPr>
          <w:rFonts w:ascii="Times New Roman" w:hAnsi="Times New Roman" w:eastAsia="Times New Roman" w:cs="Times New Roman"/>
          <w:noProof w:val="0"/>
          <w:sz w:val="20"/>
          <w:szCs w:val="20"/>
          <w:lang w:val="tr-TR"/>
        </w:rPr>
      </w:pPr>
      <w:r w:rsidRPr="438A4F84" w:rsidR="1DD01415">
        <w:rPr>
          <w:rFonts w:ascii="Times New Roman" w:hAnsi="Times New Roman" w:eastAsia="Times New Roman" w:cs="Times New Roman"/>
          <w:noProof w:val="0"/>
          <w:sz w:val="20"/>
          <w:szCs w:val="20"/>
          <w:lang w:val="tr-TR"/>
        </w:rPr>
        <w:t>Kullanıcı, belirlenen kadroyu masaüstü uygulaması ile dışa aktarabilmelidir.</w:t>
      </w:r>
    </w:p>
    <w:p w:rsidR="1DD01415" w:rsidP="438A4F84" w:rsidRDefault="1DD01415" w14:paraId="2F21F886" w14:textId="11DD86A9">
      <w:pPr>
        <w:pStyle w:val="ListParagraph"/>
        <w:numPr>
          <w:ilvl w:val="0"/>
          <w:numId w:val="3"/>
        </w:numPr>
        <w:spacing w:before="0" w:beforeAutospacing="off" w:after="0" w:afterAutospacing="off"/>
        <w:rPr>
          <w:rFonts w:ascii="Times New Roman" w:hAnsi="Times New Roman" w:eastAsia="Times New Roman" w:cs="Times New Roman"/>
          <w:noProof w:val="0"/>
          <w:sz w:val="20"/>
          <w:szCs w:val="20"/>
          <w:lang w:val="tr-TR"/>
        </w:rPr>
      </w:pPr>
      <w:r w:rsidRPr="438A4F84" w:rsidR="1DD01415">
        <w:rPr>
          <w:rFonts w:ascii="Times New Roman" w:hAnsi="Times New Roman" w:eastAsia="Times New Roman" w:cs="Times New Roman"/>
          <w:noProof w:val="0"/>
          <w:sz w:val="20"/>
          <w:szCs w:val="20"/>
          <w:lang w:val="tr-TR"/>
        </w:rPr>
        <w:t>Sistem, yazılan filtreleme aracıyla en uygun kadroyu optimize ederek seçmelidir.</w:t>
      </w:r>
    </w:p>
    <w:p w:rsidR="1DD01415" w:rsidP="438A4F84" w:rsidRDefault="1DD01415" w14:paraId="01A30746" w14:textId="5DBB5BB5">
      <w:pPr>
        <w:pStyle w:val="ListParagraph"/>
        <w:numPr>
          <w:ilvl w:val="0"/>
          <w:numId w:val="3"/>
        </w:numPr>
        <w:spacing w:before="0" w:beforeAutospacing="off" w:after="0" w:afterAutospacing="off"/>
        <w:rPr>
          <w:rFonts w:ascii="Times New Roman" w:hAnsi="Times New Roman" w:eastAsia="Times New Roman" w:cs="Times New Roman"/>
          <w:noProof w:val="0"/>
          <w:sz w:val="20"/>
          <w:szCs w:val="20"/>
          <w:lang w:val="tr-TR"/>
        </w:rPr>
      </w:pPr>
      <w:r w:rsidRPr="438A4F84" w:rsidR="1DD01415">
        <w:rPr>
          <w:rFonts w:ascii="Times New Roman" w:hAnsi="Times New Roman" w:eastAsia="Times New Roman" w:cs="Times New Roman"/>
          <w:noProof w:val="0"/>
          <w:sz w:val="20"/>
          <w:szCs w:val="20"/>
          <w:lang w:val="tr-TR"/>
        </w:rPr>
        <w:t>Kullanıcı, farklı senaryoları test edebilmek için model parametrelerini değiştirebilmelidir.</w:t>
      </w:r>
    </w:p>
    <w:p w:rsidR="1DD01415" w:rsidP="438A4F84" w:rsidRDefault="1DD01415" w14:paraId="3C9CD58A" w14:textId="44054640">
      <w:pPr>
        <w:pStyle w:val="ListParagraph"/>
        <w:numPr>
          <w:ilvl w:val="0"/>
          <w:numId w:val="3"/>
        </w:numPr>
        <w:spacing w:before="0" w:beforeAutospacing="off" w:after="0" w:afterAutospacing="off"/>
        <w:rPr>
          <w:rFonts w:ascii="Times New Roman" w:hAnsi="Times New Roman" w:eastAsia="Times New Roman" w:cs="Times New Roman"/>
          <w:noProof w:val="0"/>
          <w:sz w:val="20"/>
          <w:szCs w:val="20"/>
          <w:lang w:val="tr-TR"/>
        </w:rPr>
      </w:pPr>
      <w:r w:rsidRPr="438A4F84" w:rsidR="1DD01415">
        <w:rPr>
          <w:rFonts w:ascii="Times New Roman" w:hAnsi="Times New Roman" w:eastAsia="Times New Roman" w:cs="Times New Roman"/>
          <w:noProof w:val="0"/>
          <w:sz w:val="20"/>
          <w:szCs w:val="20"/>
          <w:lang w:val="tr-TR"/>
        </w:rPr>
        <w:t>Sistem, oluşturulan kadro için oyuncuların istatistiksel analizini sunabilmelidir.</w:t>
      </w:r>
    </w:p>
    <w:p w:rsidR="1DD01415" w:rsidP="438A4F84" w:rsidRDefault="1DD01415" w14:paraId="46E58342" w14:textId="4C8F6CA5">
      <w:pPr>
        <w:spacing w:before="240" w:beforeAutospacing="off" w:after="240" w:afterAutospacing="off"/>
        <w:rPr>
          <w:rFonts w:ascii="Times New Roman" w:hAnsi="Times New Roman" w:eastAsia="Times New Roman" w:cs="Times New Roman"/>
          <w:b w:val="1"/>
          <w:bCs w:val="1"/>
          <w:noProof w:val="0"/>
          <w:sz w:val="20"/>
          <w:szCs w:val="20"/>
          <w:lang w:val="tr-TR"/>
        </w:rPr>
      </w:pPr>
      <w:r w:rsidRPr="438A4F84" w:rsidR="1DD01415">
        <w:rPr>
          <w:rFonts w:ascii="Times New Roman" w:hAnsi="Times New Roman" w:eastAsia="Times New Roman" w:cs="Times New Roman"/>
          <w:b w:val="1"/>
          <w:bCs w:val="1"/>
          <w:noProof w:val="0"/>
          <w:sz w:val="20"/>
          <w:szCs w:val="20"/>
          <w:lang w:val="tr-TR"/>
        </w:rPr>
        <w:t>2. Fonksiyonel Olmayan Gereksinimler:</w:t>
      </w:r>
    </w:p>
    <w:p w:rsidR="1DD01415" w:rsidP="438A4F84" w:rsidRDefault="1DD01415" w14:paraId="60B26479" w14:textId="28EC7505">
      <w:pPr>
        <w:pStyle w:val="ListParagraph"/>
        <w:numPr>
          <w:ilvl w:val="0"/>
          <w:numId w:val="4"/>
        </w:numPr>
        <w:spacing w:before="0" w:beforeAutospacing="off" w:after="0" w:afterAutospacing="off"/>
        <w:rPr>
          <w:rFonts w:ascii="Times New Roman" w:hAnsi="Times New Roman" w:eastAsia="Times New Roman" w:cs="Times New Roman"/>
          <w:noProof w:val="0"/>
          <w:sz w:val="20"/>
          <w:szCs w:val="20"/>
          <w:lang w:val="tr-TR"/>
        </w:rPr>
      </w:pPr>
      <w:r w:rsidRPr="438A4F84" w:rsidR="1DD01415">
        <w:rPr>
          <w:rFonts w:ascii="Times New Roman" w:hAnsi="Times New Roman" w:eastAsia="Times New Roman" w:cs="Times New Roman"/>
          <w:noProof w:val="0"/>
          <w:sz w:val="20"/>
          <w:szCs w:val="20"/>
          <w:lang w:val="tr-TR"/>
        </w:rPr>
        <w:t>Sistem, uygulama üzerinde en fazla 2 saniye içinde çözüm üretmelidir.</w:t>
      </w:r>
    </w:p>
    <w:p w:rsidR="1DD01415" w:rsidP="438A4F84" w:rsidRDefault="1DD01415" w14:paraId="6124145A" w14:textId="10FD8743">
      <w:pPr>
        <w:pStyle w:val="ListParagraph"/>
        <w:numPr>
          <w:ilvl w:val="0"/>
          <w:numId w:val="4"/>
        </w:numPr>
        <w:spacing w:before="0" w:beforeAutospacing="off" w:after="0" w:afterAutospacing="off"/>
        <w:rPr>
          <w:rFonts w:ascii="Times New Roman" w:hAnsi="Times New Roman" w:eastAsia="Times New Roman" w:cs="Times New Roman"/>
          <w:noProof w:val="0"/>
          <w:sz w:val="20"/>
          <w:szCs w:val="20"/>
          <w:lang w:val="tr-TR"/>
        </w:rPr>
      </w:pPr>
      <w:r w:rsidRPr="438A4F84" w:rsidR="1DD01415">
        <w:rPr>
          <w:rFonts w:ascii="Times New Roman" w:hAnsi="Times New Roman" w:eastAsia="Times New Roman" w:cs="Times New Roman"/>
          <w:noProof w:val="0"/>
          <w:sz w:val="20"/>
          <w:szCs w:val="20"/>
          <w:lang w:val="tr-TR"/>
        </w:rPr>
        <w:t>Kullanıcı arayüzü sade ve anlaşılır olmalıdır.</w:t>
      </w:r>
    </w:p>
    <w:p w:rsidR="1DD01415" w:rsidP="438A4F84" w:rsidRDefault="1DD01415" w14:paraId="3459A1B4" w14:textId="3046CC8E">
      <w:pPr>
        <w:pStyle w:val="ListParagraph"/>
        <w:numPr>
          <w:ilvl w:val="0"/>
          <w:numId w:val="4"/>
        </w:numPr>
        <w:spacing w:before="0" w:beforeAutospacing="off" w:after="0" w:afterAutospacing="off"/>
        <w:rPr>
          <w:rFonts w:ascii="Times New Roman" w:hAnsi="Times New Roman" w:eastAsia="Times New Roman" w:cs="Times New Roman"/>
          <w:noProof w:val="0"/>
          <w:sz w:val="20"/>
          <w:szCs w:val="20"/>
          <w:lang w:val="tr-TR"/>
        </w:rPr>
      </w:pPr>
      <w:r w:rsidRPr="438A4F84" w:rsidR="1DD01415">
        <w:rPr>
          <w:rFonts w:ascii="Times New Roman" w:hAnsi="Times New Roman" w:eastAsia="Times New Roman" w:cs="Times New Roman"/>
          <w:noProof w:val="0"/>
          <w:sz w:val="20"/>
          <w:szCs w:val="20"/>
          <w:lang w:val="tr-TR"/>
        </w:rPr>
        <w:t>Model, %95 doğruluk oranına sahip olmalıdır.</w:t>
      </w:r>
    </w:p>
    <w:p w:rsidR="1DD01415" w:rsidP="438A4F84" w:rsidRDefault="1DD01415" w14:paraId="460904E4" w14:textId="36CF7995">
      <w:pPr>
        <w:pStyle w:val="ListParagraph"/>
        <w:numPr>
          <w:ilvl w:val="0"/>
          <w:numId w:val="4"/>
        </w:numPr>
        <w:spacing w:before="0" w:beforeAutospacing="off" w:after="0" w:afterAutospacing="off"/>
        <w:rPr>
          <w:rFonts w:ascii="Times New Roman" w:hAnsi="Times New Roman" w:eastAsia="Times New Roman" w:cs="Times New Roman"/>
          <w:noProof w:val="0"/>
          <w:sz w:val="20"/>
          <w:szCs w:val="20"/>
          <w:lang w:val="tr-TR"/>
        </w:rPr>
      </w:pPr>
      <w:r w:rsidRPr="438A4F84" w:rsidR="1DD01415">
        <w:rPr>
          <w:rFonts w:ascii="Times New Roman" w:hAnsi="Times New Roman" w:eastAsia="Times New Roman" w:cs="Times New Roman"/>
          <w:noProof w:val="0"/>
          <w:sz w:val="20"/>
          <w:szCs w:val="20"/>
          <w:lang w:val="tr-TR"/>
        </w:rPr>
        <w:t>Uygulama, Windows ve Mac sistemlerinde sorunsuz çalışmalıdır.</w:t>
      </w:r>
    </w:p>
    <w:p w:rsidR="1DD01415" w:rsidP="438A4F84" w:rsidRDefault="1DD01415" w14:paraId="25A9950D" w14:textId="2E4AB52E">
      <w:pPr>
        <w:pStyle w:val="ListParagraph"/>
        <w:numPr>
          <w:ilvl w:val="0"/>
          <w:numId w:val="4"/>
        </w:numPr>
        <w:spacing w:before="0" w:beforeAutospacing="off" w:after="0" w:afterAutospacing="off"/>
        <w:rPr>
          <w:rFonts w:ascii="Times New Roman" w:hAnsi="Times New Roman" w:eastAsia="Times New Roman" w:cs="Times New Roman"/>
          <w:noProof w:val="0"/>
          <w:sz w:val="20"/>
          <w:szCs w:val="20"/>
          <w:lang w:val="tr-TR"/>
        </w:rPr>
      </w:pPr>
      <w:r w:rsidRPr="438A4F84" w:rsidR="1DD01415">
        <w:rPr>
          <w:rFonts w:ascii="Times New Roman" w:hAnsi="Times New Roman" w:eastAsia="Times New Roman" w:cs="Times New Roman"/>
          <w:noProof w:val="0"/>
          <w:sz w:val="20"/>
          <w:szCs w:val="20"/>
          <w:lang w:val="tr-TR"/>
        </w:rPr>
        <w:t>Veri giriş formatı standart olmalı ve yanlış veri girişlerini tespit edebilmelidir.</w:t>
      </w:r>
    </w:p>
    <w:p w:rsidR="1DD01415" w:rsidP="438A4F84" w:rsidRDefault="1DD01415" w14:paraId="4438780F" w14:textId="1B41D0BC">
      <w:pPr>
        <w:spacing w:before="240" w:beforeAutospacing="off" w:after="240" w:afterAutospacing="off"/>
        <w:rPr>
          <w:rFonts w:ascii="Times New Roman" w:hAnsi="Times New Roman" w:eastAsia="Times New Roman" w:cs="Times New Roman"/>
          <w:b w:val="1"/>
          <w:bCs w:val="1"/>
          <w:noProof w:val="0"/>
          <w:sz w:val="20"/>
          <w:szCs w:val="20"/>
          <w:lang w:val="tr-TR"/>
        </w:rPr>
      </w:pPr>
      <w:r w:rsidRPr="438A4F84" w:rsidR="1DD01415">
        <w:rPr>
          <w:rFonts w:ascii="Times New Roman" w:hAnsi="Times New Roman" w:eastAsia="Times New Roman" w:cs="Times New Roman"/>
          <w:b w:val="1"/>
          <w:bCs w:val="1"/>
          <w:noProof w:val="0"/>
          <w:sz w:val="20"/>
          <w:szCs w:val="20"/>
          <w:lang w:val="tr-TR"/>
        </w:rPr>
        <w:t>3. Çaba Tahminleri:</w:t>
      </w:r>
    </w:p>
    <w:tbl>
      <w:tblPr>
        <w:tblStyle w:val="TableNormal"/>
        <w:tblW w:w="0" w:type="auto"/>
        <w:tblLayout w:type="fixed"/>
        <w:tblLook w:val="06A0" w:firstRow="1" w:lastRow="0" w:firstColumn="1" w:lastColumn="0" w:noHBand="1" w:noVBand="1"/>
      </w:tblPr>
      <w:tblGrid>
        <w:gridCol w:w="2123"/>
        <w:gridCol w:w="2165"/>
      </w:tblGrid>
      <w:tr w:rsidR="438A4F84" w:rsidTr="438A4F84" w14:paraId="1972D5E7">
        <w:trPr>
          <w:trHeight w:val="300"/>
        </w:trPr>
        <w:tc>
          <w:tcPr>
            <w:tcW w:w="2123" w:type="dxa"/>
            <w:tcMar/>
            <w:vAlign w:val="center"/>
          </w:tcPr>
          <w:p w:rsidR="438A4F84" w:rsidP="438A4F84" w:rsidRDefault="438A4F84" w14:paraId="0618C6F7" w14:textId="1950CD17">
            <w:pPr>
              <w:spacing w:before="0" w:beforeAutospacing="off" w:after="0" w:afterAutospacing="off"/>
              <w:jc w:val="center"/>
              <w:rPr>
                <w:b w:val="1"/>
                <w:bCs w:val="1"/>
                <w:sz w:val="20"/>
                <w:szCs w:val="20"/>
              </w:rPr>
            </w:pPr>
            <w:r w:rsidRPr="438A4F84" w:rsidR="438A4F84">
              <w:rPr>
                <w:b w:val="1"/>
                <w:bCs w:val="1"/>
                <w:sz w:val="20"/>
                <w:szCs w:val="20"/>
              </w:rPr>
              <w:t>Aşama</w:t>
            </w:r>
          </w:p>
        </w:tc>
        <w:tc>
          <w:tcPr>
            <w:tcW w:w="2165" w:type="dxa"/>
            <w:tcMar/>
            <w:vAlign w:val="center"/>
          </w:tcPr>
          <w:p w:rsidR="438A4F84" w:rsidP="438A4F84" w:rsidRDefault="438A4F84" w14:paraId="6F071E9B" w14:textId="2FBAA169">
            <w:pPr>
              <w:spacing w:before="0" w:beforeAutospacing="off" w:after="0" w:afterAutospacing="off"/>
              <w:jc w:val="center"/>
              <w:rPr>
                <w:b w:val="1"/>
                <w:bCs w:val="1"/>
                <w:sz w:val="20"/>
                <w:szCs w:val="20"/>
              </w:rPr>
            </w:pPr>
            <w:r w:rsidRPr="438A4F84" w:rsidR="438A4F84">
              <w:rPr>
                <w:b w:val="1"/>
                <w:bCs w:val="1"/>
                <w:sz w:val="20"/>
                <w:szCs w:val="20"/>
              </w:rPr>
              <w:t>Tahmini Kişi-Saat</w:t>
            </w:r>
          </w:p>
        </w:tc>
      </w:tr>
      <w:tr w:rsidR="438A4F84" w:rsidTr="438A4F84" w14:paraId="29B9A757">
        <w:trPr>
          <w:trHeight w:val="300"/>
        </w:trPr>
        <w:tc>
          <w:tcPr>
            <w:tcW w:w="2123" w:type="dxa"/>
            <w:tcMar/>
            <w:vAlign w:val="center"/>
          </w:tcPr>
          <w:p w:rsidR="438A4F84" w:rsidP="438A4F84" w:rsidRDefault="438A4F84" w14:paraId="24740E95" w14:textId="25C48C70">
            <w:pPr>
              <w:spacing w:before="0" w:beforeAutospacing="off" w:after="0" w:afterAutospacing="off"/>
              <w:rPr>
                <w:sz w:val="20"/>
                <w:szCs w:val="20"/>
              </w:rPr>
            </w:pPr>
            <w:r w:rsidRPr="438A4F84" w:rsidR="438A4F84">
              <w:rPr>
                <w:sz w:val="20"/>
                <w:szCs w:val="20"/>
              </w:rPr>
              <w:t>Veri Toplama</w:t>
            </w:r>
          </w:p>
        </w:tc>
        <w:tc>
          <w:tcPr>
            <w:tcW w:w="2165" w:type="dxa"/>
            <w:tcMar/>
            <w:vAlign w:val="center"/>
          </w:tcPr>
          <w:p w:rsidR="438A4F84" w:rsidP="438A4F84" w:rsidRDefault="438A4F84" w14:paraId="3DC56B61" w14:textId="4F1CED6B">
            <w:pPr>
              <w:spacing w:before="0" w:beforeAutospacing="off" w:after="0" w:afterAutospacing="off"/>
              <w:rPr>
                <w:sz w:val="20"/>
                <w:szCs w:val="20"/>
              </w:rPr>
            </w:pPr>
            <w:r w:rsidRPr="438A4F84" w:rsidR="438A4F84">
              <w:rPr>
                <w:sz w:val="20"/>
                <w:szCs w:val="20"/>
              </w:rPr>
              <w:t>2 saat</w:t>
            </w:r>
          </w:p>
        </w:tc>
      </w:tr>
      <w:tr w:rsidR="438A4F84" w:rsidTr="438A4F84" w14:paraId="499F29F3">
        <w:trPr>
          <w:trHeight w:val="300"/>
        </w:trPr>
        <w:tc>
          <w:tcPr>
            <w:tcW w:w="2123" w:type="dxa"/>
            <w:tcMar/>
            <w:vAlign w:val="center"/>
          </w:tcPr>
          <w:p w:rsidR="438A4F84" w:rsidP="438A4F84" w:rsidRDefault="438A4F84" w14:paraId="1FF454EA" w14:textId="1479BA76">
            <w:pPr>
              <w:spacing w:before="0" w:beforeAutospacing="off" w:after="0" w:afterAutospacing="off"/>
              <w:rPr>
                <w:sz w:val="20"/>
                <w:szCs w:val="20"/>
              </w:rPr>
            </w:pPr>
            <w:r w:rsidRPr="438A4F84" w:rsidR="438A4F84">
              <w:rPr>
                <w:sz w:val="20"/>
                <w:szCs w:val="20"/>
              </w:rPr>
              <w:t>Veri Analizi</w:t>
            </w:r>
          </w:p>
        </w:tc>
        <w:tc>
          <w:tcPr>
            <w:tcW w:w="2165" w:type="dxa"/>
            <w:tcMar/>
            <w:vAlign w:val="center"/>
          </w:tcPr>
          <w:p w:rsidR="438A4F84" w:rsidP="438A4F84" w:rsidRDefault="438A4F84" w14:paraId="2367DC06" w14:textId="2100C978">
            <w:pPr>
              <w:spacing w:before="0" w:beforeAutospacing="off" w:after="0" w:afterAutospacing="off"/>
              <w:rPr>
                <w:sz w:val="20"/>
                <w:szCs w:val="20"/>
              </w:rPr>
            </w:pPr>
            <w:r w:rsidRPr="438A4F84" w:rsidR="438A4F84">
              <w:rPr>
                <w:sz w:val="20"/>
                <w:szCs w:val="20"/>
              </w:rPr>
              <w:t>5 saat</w:t>
            </w:r>
          </w:p>
        </w:tc>
      </w:tr>
      <w:tr w:rsidR="438A4F84" w:rsidTr="438A4F84" w14:paraId="22A01285">
        <w:trPr>
          <w:trHeight w:val="300"/>
        </w:trPr>
        <w:tc>
          <w:tcPr>
            <w:tcW w:w="2123" w:type="dxa"/>
            <w:tcMar/>
            <w:vAlign w:val="center"/>
          </w:tcPr>
          <w:p w:rsidR="438A4F84" w:rsidP="438A4F84" w:rsidRDefault="438A4F84" w14:paraId="77D0F9CC" w14:textId="601B679C">
            <w:pPr>
              <w:spacing w:before="0" w:beforeAutospacing="off" w:after="0" w:afterAutospacing="off"/>
              <w:rPr>
                <w:sz w:val="20"/>
                <w:szCs w:val="20"/>
              </w:rPr>
            </w:pPr>
            <w:r w:rsidRPr="438A4F84" w:rsidR="438A4F84">
              <w:rPr>
                <w:sz w:val="20"/>
                <w:szCs w:val="20"/>
              </w:rPr>
              <w:t>Modelleme</w:t>
            </w:r>
          </w:p>
        </w:tc>
        <w:tc>
          <w:tcPr>
            <w:tcW w:w="2165" w:type="dxa"/>
            <w:tcMar/>
            <w:vAlign w:val="center"/>
          </w:tcPr>
          <w:p w:rsidR="438A4F84" w:rsidP="438A4F84" w:rsidRDefault="438A4F84" w14:paraId="5C34F69B" w14:textId="0D2B5961">
            <w:pPr>
              <w:spacing w:before="0" w:beforeAutospacing="off" w:after="0" w:afterAutospacing="off"/>
              <w:rPr>
                <w:sz w:val="20"/>
                <w:szCs w:val="20"/>
              </w:rPr>
            </w:pPr>
            <w:r w:rsidRPr="438A4F84" w:rsidR="438A4F84">
              <w:rPr>
                <w:sz w:val="20"/>
                <w:szCs w:val="20"/>
              </w:rPr>
              <w:t>12 saat</w:t>
            </w:r>
          </w:p>
        </w:tc>
      </w:tr>
      <w:tr w:rsidR="438A4F84" w:rsidTr="438A4F84" w14:paraId="46628C4F">
        <w:trPr>
          <w:trHeight w:val="300"/>
        </w:trPr>
        <w:tc>
          <w:tcPr>
            <w:tcW w:w="2123" w:type="dxa"/>
            <w:tcMar/>
            <w:vAlign w:val="center"/>
          </w:tcPr>
          <w:p w:rsidR="438A4F84" w:rsidP="438A4F84" w:rsidRDefault="438A4F84" w14:paraId="62247BA2" w14:textId="30C8FDB5">
            <w:pPr>
              <w:spacing w:before="0" w:beforeAutospacing="off" w:after="0" w:afterAutospacing="off"/>
              <w:rPr>
                <w:sz w:val="20"/>
                <w:szCs w:val="20"/>
              </w:rPr>
            </w:pPr>
            <w:r w:rsidRPr="438A4F84" w:rsidR="438A4F84">
              <w:rPr>
                <w:sz w:val="20"/>
                <w:szCs w:val="20"/>
              </w:rPr>
              <w:t>Test ve Doğrulama</w:t>
            </w:r>
          </w:p>
        </w:tc>
        <w:tc>
          <w:tcPr>
            <w:tcW w:w="2165" w:type="dxa"/>
            <w:tcMar/>
            <w:vAlign w:val="center"/>
          </w:tcPr>
          <w:p w:rsidR="438A4F84" w:rsidP="438A4F84" w:rsidRDefault="438A4F84" w14:paraId="365D8FBB" w14:textId="032856C8">
            <w:pPr>
              <w:spacing w:before="0" w:beforeAutospacing="off" w:after="0" w:afterAutospacing="off"/>
              <w:rPr>
                <w:sz w:val="20"/>
                <w:szCs w:val="20"/>
              </w:rPr>
            </w:pPr>
            <w:r w:rsidRPr="438A4F84" w:rsidR="438A4F84">
              <w:rPr>
                <w:sz w:val="20"/>
                <w:szCs w:val="20"/>
              </w:rPr>
              <w:t>10 saat</w:t>
            </w:r>
          </w:p>
        </w:tc>
      </w:tr>
      <w:tr w:rsidR="438A4F84" w:rsidTr="438A4F84" w14:paraId="148916C0">
        <w:trPr>
          <w:trHeight w:val="300"/>
        </w:trPr>
        <w:tc>
          <w:tcPr>
            <w:tcW w:w="2123" w:type="dxa"/>
            <w:tcMar/>
            <w:vAlign w:val="center"/>
          </w:tcPr>
          <w:p w:rsidR="438A4F84" w:rsidP="438A4F84" w:rsidRDefault="438A4F84" w14:paraId="1431EFC1" w14:textId="4EEF7405">
            <w:pPr>
              <w:spacing w:before="0" w:beforeAutospacing="off" w:after="0" w:afterAutospacing="off"/>
              <w:rPr>
                <w:sz w:val="20"/>
                <w:szCs w:val="20"/>
              </w:rPr>
            </w:pPr>
            <w:r w:rsidRPr="438A4F84" w:rsidR="438A4F84">
              <w:rPr>
                <w:sz w:val="20"/>
                <w:szCs w:val="20"/>
              </w:rPr>
              <w:t>Raporlama</w:t>
            </w:r>
          </w:p>
        </w:tc>
        <w:tc>
          <w:tcPr>
            <w:tcW w:w="2165" w:type="dxa"/>
            <w:tcMar/>
            <w:vAlign w:val="center"/>
          </w:tcPr>
          <w:p w:rsidR="438A4F84" w:rsidP="438A4F84" w:rsidRDefault="438A4F84" w14:paraId="6DEE4181" w14:textId="129EA075">
            <w:pPr>
              <w:spacing w:before="0" w:beforeAutospacing="off" w:after="0" w:afterAutospacing="off"/>
              <w:rPr>
                <w:sz w:val="20"/>
                <w:szCs w:val="20"/>
              </w:rPr>
            </w:pPr>
            <w:r w:rsidRPr="438A4F84" w:rsidR="438A4F84">
              <w:rPr>
                <w:sz w:val="20"/>
                <w:szCs w:val="20"/>
              </w:rPr>
              <w:t>6 saat</w:t>
            </w:r>
          </w:p>
        </w:tc>
      </w:tr>
      <w:tr w:rsidR="438A4F84" w:rsidTr="438A4F84" w14:paraId="1469B08D">
        <w:trPr>
          <w:trHeight w:val="300"/>
        </w:trPr>
        <w:tc>
          <w:tcPr>
            <w:tcW w:w="2123" w:type="dxa"/>
            <w:tcMar/>
            <w:vAlign w:val="center"/>
          </w:tcPr>
          <w:p w:rsidR="438A4F84" w:rsidP="438A4F84" w:rsidRDefault="438A4F84" w14:paraId="251664D7" w14:textId="7E6AB7D8">
            <w:pPr>
              <w:spacing w:before="0" w:beforeAutospacing="off" w:after="0" w:afterAutospacing="off"/>
              <w:rPr>
                <w:sz w:val="20"/>
                <w:szCs w:val="20"/>
              </w:rPr>
            </w:pPr>
            <w:r w:rsidRPr="438A4F84" w:rsidR="438A4F84">
              <w:rPr>
                <w:sz w:val="20"/>
                <w:szCs w:val="20"/>
              </w:rPr>
              <w:t>Toplam</w:t>
            </w:r>
          </w:p>
        </w:tc>
        <w:tc>
          <w:tcPr>
            <w:tcW w:w="2165" w:type="dxa"/>
            <w:tcMar/>
            <w:vAlign w:val="center"/>
          </w:tcPr>
          <w:p w:rsidR="438A4F84" w:rsidP="438A4F84" w:rsidRDefault="438A4F84" w14:paraId="376FB8C9" w14:textId="7FD35429">
            <w:pPr>
              <w:spacing w:before="0" w:beforeAutospacing="off" w:after="0" w:afterAutospacing="off"/>
              <w:rPr>
                <w:sz w:val="20"/>
                <w:szCs w:val="20"/>
              </w:rPr>
            </w:pPr>
            <w:r w:rsidRPr="438A4F84" w:rsidR="438A4F84">
              <w:rPr>
                <w:sz w:val="20"/>
                <w:szCs w:val="20"/>
              </w:rPr>
              <w:t>35  saat</w:t>
            </w:r>
          </w:p>
        </w:tc>
      </w:tr>
    </w:tbl>
    <w:p w:rsidR="1DD01415" w:rsidP="438A4F84" w:rsidRDefault="1DD01415" w14:paraId="6A7FDE76" w14:textId="31144459">
      <w:pPr>
        <w:spacing w:before="240" w:beforeAutospacing="off" w:after="240" w:afterAutospacing="off"/>
        <w:rPr>
          <w:rFonts w:ascii="Times New Roman" w:hAnsi="Times New Roman" w:eastAsia="Times New Roman" w:cs="Times New Roman"/>
          <w:b w:val="1"/>
          <w:bCs w:val="1"/>
          <w:noProof w:val="0"/>
          <w:sz w:val="20"/>
          <w:szCs w:val="20"/>
          <w:lang w:val="tr-TR"/>
        </w:rPr>
      </w:pPr>
      <w:r w:rsidRPr="438A4F84" w:rsidR="1DD01415">
        <w:rPr>
          <w:rFonts w:ascii="Times New Roman" w:hAnsi="Times New Roman" w:eastAsia="Times New Roman" w:cs="Times New Roman"/>
          <w:b w:val="1"/>
          <w:bCs w:val="1"/>
          <w:noProof w:val="0"/>
          <w:sz w:val="20"/>
          <w:szCs w:val="20"/>
          <w:lang w:val="tr-TR"/>
        </w:rPr>
        <w:t>4. Görev Dağılımı:</w:t>
      </w:r>
    </w:p>
    <w:tbl>
      <w:tblPr>
        <w:tblStyle w:val="TableNormal"/>
        <w:tblW w:w="0" w:type="auto"/>
        <w:tblLayout w:type="fixed"/>
        <w:tblLook w:val="06A0" w:firstRow="1" w:lastRow="0" w:firstColumn="1" w:lastColumn="0" w:noHBand="1" w:noVBand="1"/>
      </w:tblPr>
      <w:tblGrid>
        <w:gridCol w:w="2123"/>
        <w:gridCol w:w="2212"/>
      </w:tblGrid>
      <w:tr w:rsidR="438A4F84" w:rsidTr="438A4F84" w14:paraId="4557B03E">
        <w:trPr>
          <w:trHeight w:val="300"/>
        </w:trPr>
        <w:tc>
          <w:tcPr>
            <w:tcW w:w="2123" w:type="dxa"/>
            <w:tcMar/>
            <w:vAlign w:val="center"/>
          </w:tcPr>
          <w:p w:rsidR="438A4F84" w:rsidP="438A4F84" w:rsidRDefault="438A4F84" w14:paraId="6894C5F3" w14:textId="00D27DEB">
            <w:pPr>
              <w:spacing w:before="0" w:beforeAutospacing="off" w:after="0" w:afterAutospacing="off"/>
              <w:jc w:val="center"/>
              <w:rPr>
                <w:b w:val="1"/>
                <w:bCs w:val="1"/>
                <w:sz w:val="20"/>
                <w:szCs w:val="20"/>
              </w:rPr>
            </w:pPr>
            <w:r w:rsidRPr="438A4F84" w:rsidR="438A4F84">
              <w:rPr>
                <w:b w:val="1"/>
                <w:bCs w:val="1"/>
                <w:sz w:val="20"/>
                <w:szCs w:val="20"/>
              </w:rPr>
              <w:t>Görev</w:t>
            </w:r>
          </w:p>
        </w:tc>
        <w:tc>
          <w:tcPr>
            <w:tcW w:w="2212" w:type="dxa"/>
            <w:tcMar/>
            <w:vAlign w:val="center"/>
          </w:tcPr>
          <w:p w:rsidR="438A4F84" w:rsidP="438A4F84" w:rsidRDefault="438A4F84" w14:paraId="696B15F8" w14:textId="6003E5ED">
            <w:pPr>
              <w:spacing w:before="0" w:beforeAutospacing="off" w:after="0" w:afterAutospacing="off"/>
              <w:jc w:val="center"/>
              <w:rPr>
                <w:b w:val="1"/>
                <w:bCs w:val="1"/>
                <w:sz w:val="20"/>
                <w:szCs w:val="20"/>
              </w:rPr>
            </w:pPr>
            <w:r w:rsidRPr="438A4F84" w:rsidR="438A4F84">
              <w:rPr>
                <w:b w:val="1"/>
                <w:bCs w:val="1"/>
                <w:sz w:val="20"/>
                <w:szCs w:val="20"/>
              </w:rPr>
              <w:t>Sorumlu Kişi</w:t>
            </w:r>
          </w:p>
        </w:tc>
      </w:tr>
      <w:tr w:rsidR="438A4F84" w:rsidTr="438A4F84" w14:paraId="2C009CB1">
        <w:trPr>
          <w:trHeight w:val="300"/>
        </w:trPr>
        <w:tc>
          <w:tcPr>
            <w:tcW w:w="2123" w:type="dxa"/>
            <w:tcMar/>
            <w:vAlign w:val="center"/>
          </w:tcPr>
          <w:p w:rsidR="438A4F84" w:rsidP="438A4F84" w:rsidRDefault="438A4F84" w14:paraId="58F8B354" w14:textId="39B59DC2">
            <w:pPr>
              <w:spacing w:before="0" w:beforeAutospacing="off" w:after="0" w:afterAutospacing="off"/>
              <w:rPr>
                <w:sz w:val="20"/>
                <w:szCs w:val="20"/>
              </w:rPr>
            </w:pPr>
            <w:r w:rsidRPr="438A4F84" w:rsidR="438A4F84">
              <w:rPr>
                <w:sz w:val="20"/>
                <w:szCs w:val="20"/>
              </w:rPr>
              <w:t>Veri Toplama</w:t>
            </w:r>
          </w:p>
        </w:tc>
        <w:tc>
          <w:tcPr>
            <w:tcW w:w="2212" w:type="dxa"/>
            <w:tcMar/>
            <w:vAlign w:val="center"/>
          </w:tcPr>
          <w:p w:rsidR="438A4F84" w:rsidP="438A4F84" w:rsidRDefault="438A4F84" w14:paraId="664745CB" w14:textId="55C0D5C5">
            <w:pPr>
              <w:spacing w:before="0" w:beforeAutospacing="off" w:after="0" w:afterAutospacing="off"/>
              <w:rPr>
                <w:sz w:val="20"/>
                <w:szCs w:val="20"/>
              </w:rPr>
            </w:pPr>
            <w:r w:rsidRPr="438A4F84" w:rsidR="438A4F84">
              <w:rPr>
                <w:sz w:val="20"/>
                <w:szCs w:val="20"/>
              </w:rPr>
              <w:t>Berkhan Öztürk</w:t>
            </w:r>
          </w:p>
        </w:tc>
      </w:tr>
      <w:tr w:rsidR="438A4F84" w:rsidTr="438A4F84" w14:paraId="513F3971">
        <w:trPr>
          <w:trHeight w:val="300"/>
        </w:trPr>
        <w:tc>
          <w:tcPr>
            <w:tcW w:w="2123" w:type="dxa"/>
            <w:tcMar/>
            <w:vAlign w:val="center"/>
          </w:tcPr>
          <w:p w:rsidR="438A4F84" w:rsidP="438A4F84" w:rsidRDefault="438A4F84" w14:paraId="7540FE7D" w14:textId="6F7750E7">
            <w:pPr>
              <w:spacing w:before="0" w:beforeAutospacing="off" w:after="0" w:afterAutospacing="off"/>
              <w:rPr>
                <w:sz w:val="20"/>
                <w:szCs w:val="20"/>
              </w:rPr>
            </w:pPr>
            <w:r w:rsidRPr="438A4F84" w:rsidR="438A4F84">
              <w:rPr>
                <w:sz w:val="20"/>
                <w:szCs w:val="20"/>
              </w:rPr>
              <w:t>Veri Analizi</w:t>
            </w:r>
          </w:p>
        </w:tc>
        <w:tc>
          <w:tcPr>
            <w:tcW w:w="2212" w:type="dxa"/>
            <w:tcMar/>
            <w:vAlign w:val="center"/>
          </w:tcPr>
          <w:p w:rsidR="438A4F84" w:rsidP="438A4F84" w:rsidRDefault="438A4F84" w14:paraId="779747F2" w14:textId="40AFE6C7">
            <w:pPr>
              <w:spacing w:before="0" w:beforeAutospacing="off" w:after="0" w:afterAutospacing="off"/>
              <w:rPr>
                <w:sz w:val="20"/>
                <w:szCs w:val="20"/>
              </w:rPr>
            </w:pPr>
            <w:r w:rsidRPr="438A4F84" w:rsidR="438A4F84">
              <w:rPr>
                <w:sz w:val="20"/>
                <w:szCs w:val="20"/>
              </w:rPr>
              <w:t>Ali Osman Çıtak</w:t>
            </w:r>
          </w:p>
        </w:tc>
      </w:tr>
      <w:tr w:rsidR="438A4F84" w:rsidTr="438A4F84" w14:paraId="6958BD28">
        <w:trPr>
          <w:trHeight w:val="300"/>
        </w:trPr>
        <w:tc>
          <w:tcPr>
            <w:tcW w:w="2123" w:type="dxa"/>
            <w:tcMar/>
            <w:vAlign w:val="center"/>
          </w:tcPr>
          <w:p w:rsidR="438A4F84" w:rsidP="438A4F84" w:rsidRDefault="438A4F84" w14:paraId="231D5078" w14:textId="148DA028">
            <w:pPr>
              <w:spacing w:before="0" w:beforeAutospacing="off" w:after="0" w:afterAutospacing="off"/>
              <w:rPr>
                <w:sz w:val="20"/>
                <w:szCs w:val="20"/>
              </w:rPr>
            </w:pPr>
            <w:r w:rsidRPr="438A4F84" w:rsidR="438A4F84">
              <w:rPr>
                <w:sz w:val="20"/>
                <w:szCs w:val="20"/>
              </w:rPr>
              <w:t>Modelleme</w:t>
            </w:r>
          </w:p>
        </w:tc>
        <w:tc>
          <w:tcPr>
            <w:tcW w:w="2212" w:type="dxa"/>
            <w:tcMar/>
            <w:vAlign w:val="center"/>
          </w:tcPr>
          <w:p w:rsidR="438A4F84" w:rsidP="438A4F84" w:rsidRDefault="438A4F84" w14:paraId="17A81CAF" w14:textId="5A350A62">
            <w:pPr>
              <w:spacing w:before="0" w:beforeAutospacing="off" w:after="0" w:afterAutospacing="off"/>
              <w:rPr>
                <w:sz w:val="20"/>
                <w:szCs w:val="20"/>
              </w:rPr>
            </w:pPr>
            <w:r w:rsidRPr="438A4F84" w:rsidR="438A4F84">
              <w:rPr>
                <w:sz w:val="20"/>
                <w:szCs w:val="20"/>
              </w:rPr>
              <w:t xml:space="preserve">Batuhan </w:t>
            </w:r>
            <w:r w:rsidRPr="438A4F84" w:rsidR="438A4F84">
              <w:rPr>
                <w:sz w:val="20"/>
                <w:szCs w:val="20"/>
              </w:rPr>
              <w:t>Karaahmet</w:t>
            </w:r>
          </w:p>
        </w:tc>
      </w:tr>
      <w:tr w:rsidR="438A4F84" w:rsidTr="438A4F84" w14:paraId="7DA4548B">
        <w:trPr>
          <w:trHeight w:val="300"/>
        </w:trPr>
        <w:tc>
          <w:tcPr>
            <w:tcW w:w="2123" w:type="dxa"/>
            <w:tcMar/>
            <w:vAlign w:val="center"/>
          </w:tcPr>
          <w:p w:rsidR="438A4F84" w:rsidP="438A4F84" w:rsidRDefault="438A4F84" w14:paraId="2ED82933" w14:textId="60987C74">
            <w:pPr>
              <w:spacing w:before="0" w:beforeAutospacing="off" w:after="0" w:afterAutospacing="off"/>
              <w:rPr>
                <w:sz w:val="20"/>
                <w:szCs w:val="20"/>
              </w:rPr>
            </w:pPr>
            <w:r w:rsidRPr="438A4F84" w:rsidR="438A4F84">
              <w:rPr>
                <w:sz w:val="20"/>
                <w:szCs w:val="20"/>
              </w:rPr>
              <w:t>Test ve Doğrulama</w:t>
            </w:r>
          </w:p>
        </w:tc>
        <w:tc>
          <w:tcPr>
            <w:tcW w:w="2212" w:type="dxa"/>
            <w:tcMar/>
            <w:vAlign w:val="center"/>
          </w:tcPr>
          <w:p w:rsidR="438A4F84" w:rsidP="438A4F84" w:rsidRDefault="438A4F84" w14:paraId="11693BC0" w14:textId="3F7A4F40">
            <w:pPr>
              <w:spacing w:before="0" w:beforeAutospacing="off" w:after="0" w:afterAutospacing="off"/>
              <w:rPr>
                <w:sz w:val="20"/>
                <w:szCs w:val="20"/>
              </w:rPr>
            </w:pPr>
            <w:r w:rsidRPr="438A4F84" w:rsidR="438A4F84">
              <w:rPr>
                <w:sz w:val="20"/>
                <w:szCs w:val="20"/>
              </w:rPr>
              <w:t>Ali Osman Çıtak</w:t>
            </w:r>
          </w:p>
        </w:tc>
      </w:tr>
      <w:tr w:rsidR="438A4F84" w:rsidTr="438A4F84" w14:paraId="3BC4935E">
        <w:trPr>
          <w:trHeight w:val="300"/>
        </w:trPr>
        <w:tc>
          <w:tcPr>
            <w:tcW w:w="2123" w:type="dxa"/>
            <w:tcMar/>
            <w:vAlign w:val="center"/>
          </w:tcPr>
          <w:p w:rsidR="438A4F84" w:rsidP="438A4F84" w:rsidRDefault="438A4F84" w14:paraId="59969B3E" w14:textId="1B7B2F39">
            <w:pPr>
              <w:spacing w:before="0" w:beforeAutospacing="off" w:after="0" w:afterAutospacing="off"/>
              <w:rPr>
                <w:sz w:val="20"/>
                <w:szCs w:val="20"/>
              </w:rPr>
            </w:pPr>
            <w:r w:rsidRPr="438A4F84" w:rsidR="438A4F84">
              <w:rPr>
                <w:sz w:val="20"/>
                <w:szCs w:val="20"/>
              </w:rPr>
              <w:t>Raporlama</w:t>
            </w:r>
          </w:p>
        </w:tc>
        <w:tc>
          <w:tcPr>
            <w:tcW w:w="2212" w:type="dxa"/>
            <w:tcMar/>
            <w:vAlign w:val="center"/>
          </w:tcPr>
          <w:p w:rsidR="438A4F84" w:rsidP="438A4F84" w:rsidRDefault="438A4F84" w14:paraId="35F0E398" w14:textId="384A05CB">
            <w:pPr>
              <w:spacing w:before="0" w:beforeAutospacing="off" w:after="0" w:afterAutospacing="off"/>
              <w:rPr>
                <w:sz w:val="20"/>
                <w:szCs w:val="20"/>
              </w:rPr>
            </w:pPr>
            <w:r w:rsidRPr="438A4F84" w:rsidR="438A4F84">
              <w:rPr>
                <w:sz w:val="20"/>
                <w:szCs w:val="20"/>
              </w:rPr>
              <w:t>Elif Naz Özgür</w:t>
            </w:r>
          </w:p>
        </w:tc>
      </w:tr>
    </w:tbl>
    <w:p w:rsidR="1DD01415" w:rsidP="438A4F84" w:rsidRDefault="1DD01415" w14:paraId="08A8985E" w14:textId="43AB3E38">
      <w:pPr>
        <w:spacing w:before="240" w:beforeAutospacing="off" w:after="240" w:afterAutospacing="off"/>
        <w:rPr>
          <w:rFonts w:ascii="Times New Roman" w:hAnsi="Times New Roman" w:eastAsia="Times New Roman" w:cs="Times New Roman"/>
          <w:noProof w:val="0"/>
          <w:sz w:val="20"/>
          <w:szCs w:val="20"/>
          <w:lang w:val="tr-TR"/>
        </w:rPr>
      </w:pPr>
      <w:r w:rsidRPr="438A4F84" w:rsidR="1DD01415">
        <w:rPr>
          <w:rFonts w:ascii="Times New Roman" w:hAnsi="Times New Roman" w:eastAsia="Times New Roman" w:cs="Times New Roman"/>
          <w:b w:val="1"/>
          <w:bCs w:val="1"/>
          <w:noProof w:val="0"/>
          <w:sz w:val="20"/>
          <w:szCs w:val="20"/>
          <w:lang w:val="tr-TR"/>
        </w:rPr>
        <w:t>5. Rasyonel Görev Dağılımı:</w:t>
      </w:r>
      <w:r w:rsidRPr="438A4F84" w:rsidR="1DD01415">
        <w:rPr>
          <w:rFonts w:ascii="Times New Roman" w:hAnsi="Times New Roman" w:eastAsia="Times New Roman" w:cs="Times New Roman"/>
          <w:noProof w:val="0"/>
          <w:sz w:val="20"/>
          <w:szCs w:val="20"/>
          <w:lang w:val="tr-TR"/>
        </w:rPr>
        <w:t xml:space="preserve"> Bu görev dağılımı, ekip üyelerinin uzmanlık alanlarına göre belirlenmiştir. Veri analizi ve modelleme konusunda uzman olan ekip üyeleri ilgili aşamaları üstlenmiş, test ve raporlama daha fazla detaylı inceleme gerektirdiğinden deneyimli kişiler tarafından yapılmıştır.</w:t>
      </w:r>
    </w:p>
    <w:p w:rsidR="438A4F84" w:rsidP="438A4F84" w:rsidRDefault="438A4F84" w14:paraId="565AA3CB" w14:textId="54F4A9D4">
      <w:pPr>
        <w:pStyle w:val="Normal"/>
        <w:rPr>
          <w:rFonts w:ascii="Times New Roman" w:hAnsi="Times New Roman" w:eastAsia="Times New Roman" w:cs="Times New Roman"/>
          <w:b w:val="1"/>
          <w:bCs w:val="1"/>
          <w:noProof w:val="0"/>
          <w:sz w:val="20"/>
          <w:szCs w:val="20"/>
          <w:lang w:val="tr-TR"/>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4">
    <w:nsid w:val="65271d7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45c19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82a5cd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29b97e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4C0D38"/>
    <w:rsid w:val="08F4CB7C"/>
    <w:rsid w:val="1DD01415"/>
    <w:rsid w:val="22D0A701"/>
    <w:rsid w:val="3D318ED7"/>
    <w:rsid w:val="3D4C0D38"/>
    <w:rsid w:val="438A4F84"/>
    <w:rsid w:val="7CEA3868"/>
    <w:rsid w:val="7CEA386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C0D38"/>
  <w15:chartTrackingRefBased/>
  <w15:docId w15:val="{62E98943-8835-4231-A730-0732F89FC73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tr-T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0a0be32eeaf4c1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2025-03-01T11:55:32.3982317Z</dcterms:created>
  <dcterms:modified xsi:type="dcterms:W3CDTF">2025-03-01T12:00:18.3405680Z</dcterms:modified>
  <dc:creator>Berkhan Öztürk</dc:creator>
  <lastModifiedBy>Berkhan Öztürk</lastModifiedBy>
</coreProperties>
</file>