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7E1C3" w14:textId="77777777" w:rsidR="005151A8" w:rsidRDefault="00000000">
      <w:pPr>
        <w:pStyle w:val="Balk1"/>
      </w:pPr>
      <w:r>
        <w:t>PA3 - Deployment Plan</w:t>
      </w:r>
    </w:p>
    <w:p w14:paraId="6FFCCFC0" w14:textId="77777777" w:rsidR="005151A8" w:rsidRDefault="00000000">
      <w:pPr>
        <w:pStyle w:val="Balk2"/>
      </w:pPr>
      <w:r>
        <w:t>Contributors</w:t>
      </w:r>
    </w:p>
    <w:p w14:paraId="7E131973" w14:textId="77777777" w:rsidR="00441E5E" w:rsidRDefault="00000000" w:rsidP="00441E5E">
      <w:pPr>
        <w:pStyle w:val="ListeParagraf"/>
        <w:numPr>
          <w:ilvl w:val="0"/>
          <w:numId w:val="13"/>
        </w:numPr>
      </w:pPr>
      <w:r>
        <w:t>Berkhan Öztürk</w:t>
      </w:r>
    </w:p>
    <w:p w14:paraId="6BB36DD3" w14:textId="2D47173F" w:rsidR="00441E5E" w:rsidRDefault="00441E5E" w:rsidP="00441E5E">
      <w:pPr>
        <w:pStyle w:val="ListeParagraf"/>
        <w:numPr>
          <w:ilvl w:val="0"/>
          <w:numId w:val="13"/>
        </w:numPr>
      </w:pPr>
      <w:r>
        <w:t>Ali Osman Çıtak</w:t>
      </w:r>
    </w:p>
    <w:p w14:paraId="68E28BEC" w14:textId="77777777" w:rsidR="00441E5E" w:rsidRDefault="00441E5E" w:rsidP="00441E5E">
      <w:pPr>
        <w:pStyle w:val="ListeParagraf"/>
        <w:numPr>
          <w:ilvl w:val="0"/>
          <w:numId w:val="13"/>
        </w:numPr>
      </w:pPr>
      <w:r>
        <w:t>Batuhan Karaahmet</w:t>
      </w:r>
    </w:p>
    <w:p w14:paraId="09A15DFD" w14:textId="3D7634A0" w:rsidR="00441E5E" w:rsidRDefault="00441E5E" w:rsidP="00441E5E">
      <w:pPr>
        <w:pStyle w:val="ListeParagraf"/>
        <w:numPr>
          <w:ilvl w:val="0"/>
          <w:numId w:val="13"/>
        </w:numPr>
      </w:pPr>
      <w:r>
        <w:t>Elif Naz Özgür</w:t>
      </w:r>
    </w:p>
    <w:p w14:paraId="2FBF7C75" w14:textId="77777777" w:rsidR="005151A8" w:rsidRDefault="00000000">
      <w:pPr>
        <w:pStyle w:val="Balk2"/>
      </w:pPr>
      <w:r>
        <w:t>Task Matrix</w:t>
      </w:r>
    </w:p>
    <w:tbl>
      <w:tblPr>
        <w:tblStyle w:val="AkListe"/>
        <w:tblW w:w="0" w:type="auto"/>
        <w:tblLook w:val="04A0" w:firstRow="1" w:lastRow="0" w:firstColumn="1" w:lastColumn="0" w:noHBand="0" w:noVBand="1"/>
      </w:tblPr>
      <w:tblGrid>
        <w:gridCol w:w="4320"/>
        <w:gridCol w:w="4320"/>
      </w:tblGrid>
      <w:tr w:rsidR="005151A8" w14:paraId="54E29433" w14:textId="77777777" w:rsidTr="00515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0166A12" w14:textId="77777777" w:rsidR="005151A8" w:rsidRDefault="00000000">
            <w:r>
              <w:t>Task</w:t>
            </w:r>
          </w:p>
        </w:tc>
        <w:tc>
          <w:tcPr>
            <w:tcW w:w="4320" w:type="dxa"/>
          </w:tcPr>
          <w:p w14:paraId="56F01F03" w14:textId="77777777" w:rsidR="005151A8" w:rsidRDefault="00000000">
            <w:pPr>
              <w:cnfStyle w:val="100000000000" w:firstRow="1" w:lastRow="0" w:firstColumn="0" w:lastColumn="0" w:oddVBand="0" w:evenVBand="0" w:oddHBand="0" w:evenHBand="0" w:firstRowFirstColumn="0" w:firstRowLastColumn="0" w:lastRowFirstColumn="0" w:lastRowLastColumn="0"/>
            </w:pPr>
            <w:r>
              <w:t>Contributor(s)</w:t>
            </w:r>
          </w:p>
        </w:tc>
      </w:tr>
      <w:tr w:rsidR="005151A8" w14:paraId="0433D6CF" w14:textId="77777777" w:rsidTr="0051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35C47C4" w14:textId="77777777" w:rsidR="005151A8" w:rsidRDefault="00000000">
            <w:r>
              <w:t>Project deployment setup</w:t>
            </w:r>
          </w:p>
        </w:tc>
        <w:tc>
          <w:tcPr>
            <w:tcW w:w="4320" w:type="dxa"/>
          </w:tcPr>
          <w:p w14:paraId="5639D882" w14:textId="7BAF7775" w:rsidR="005151A8" w:rsidRDefault="00441E5E">
            <w:pPr>
              <w:cnfStyle w:val="000000100000" w:firstRow="0" w:lastRow="0" w:firstColumn="0" w:lastColumn="0" w:oddVBand="0" w:evenVBand="0" w:oddHBand="1" w:evenHBand="0" w:firstRowFirstColumn="0" w:firstRowLastColumn="0" w:lastRowFirstColumn="0" w:lastRowLastColumn="0"/>
            </w:pPr>
            <w:r>
              <w:t>Ali Osman Çıtak</w:t>
            </w:r>
          </w:p>
        </w:tc>
      </w:tr>
      <w:tr w:rsidR="005151A8" w14:paraId="61293F4A" w14:textId="77777777" w:rsidTr="005151A8">
        <w:tc>
          <w:tcPr>
            <w:cnfStyle w:val="001000000000" w:firstRow="0" w:lastRow="0" w:firstColumn="1" w:lastColumn="0" w:oddVBand="0" w:evenVBand="0" w:oddHBand="0" w:evenHBand="0" w:firstRowFirstColumn="0" w:firstRowLastColumn="0" w:lastRowFirstColumn="0" w:lastRowLastColumn="0"/>
            <w:tcW w:w="4320" w:type="dxa"/>
          </w:tcPr>
          <w:p w14:paraId="53C48609" w14:textId="77777777" w:rsidR="005151A8" w:rsidRDefault="00000000">
            <w:r>
              <w:t>Environment preparation</w:t>
            </w:r>
          </w:p>
        </w:tc>
        <w:tc>
          <w:tcPr>
            <w:tcW w:w="4320" w:type="dxa"/>
          </w:tcPr>
          <w:p w14:paraId="3556E202" w14:textId="3530D522" w:rsidR="005151A8" w:rsidRDefault="00441E5E">
            <w:pPr>
              <w:cnfStyle w:val="000000000000" w:firstRow="0" w:lastRow="0" w:firstColumn="0" w:lastColumn="0" w:oddVBand="0" w:evenVBand="0" w:oddHBand="0" w:evenHBand="0" w:firstRowFirstColumn="0" w:firstRowLastColumn="0" w:lastRowFirstColumn="0" w:lastRowLastColumn="0"/>
            </w:pPr>
            <w:r>
              <w:t>Elif Naz Özgür</w:t>
            </w:r>
          </w:p>
        </w:tc>
      </w:tr>
      <w:tr w:rsidR="005151A8" w14:paraId="41DE72FC" w14:textId="77777777" w:rsidTr="0051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6DEE8D" w14:textId="77777777" w:rsidR="005151A8" w:rsidRDefault="00000000">
            <w:r>
              <w:t>Maven integration and testing config</w:t>
            </w:r>
          </w:p>
        </w:tc>
        <w:tc>
          <w:tcPr>
            <w:tcW w:w="4320" w:type="dxa"/>
          </w:tcPr>
          <w:p w14:paraId="42654395" w14:textId="77777777" w:rsidR="005151A8" w:rsidRDefault="00000000">
            <w:pPr>
              <w:cnfStyle w:val="000000100000" w:firstRow="0" w:lastRow="0" w:firstColumn="0" w:lastColumn="0" w:oddVBand="0" w:evenVBand="0" w:oddHBand="1" w:evenHBand="0" w:firstRowFirstColumn="0" w:firstRowLastColumn="0" w:lastRowFirstColumn="0" w:lastRowLastColumn="0"/>
            </w:pPr>
            <w:r>
              <w:t>Berkhan Öztürk</w:t>
            </w:r>
          </w:p>
        </w:tc>
      </w:tr>
      <w:tr w:rsidR="005151A8" w14:paraId="184463C8" w14:textId="77777777" w:rsidTr="005151A8">
        <w:tc>
          <w:tcPr>
            <w:cnfStyle w:val="001000000000" w:firstRow="0" w:lastRow="0" w:firstColumn="1" w:lastColumn="0" w:oddVBand="0" w:evenVBand="0" w:oddHBand="0" w:evenHBand="0" w:firstRowFirstColumn="0" w:firstRowLastColumn="0" w:lastRowFirstColumn="0" w:lastRowLastColumn="0"/>
            <w:tcW w:w="4320" w:type="dxa"/>
          </w:tcPr>
          <w:p w14:paraId="0DEE0ECF" w14:textId="77777777" w:rsidR="005151A8" w:rsidRDefault="00000000">
            <w:r>
              <w:t>Deployment documentation</w:t>
            </w:r>
          </w:p>
        </w:tc>
        <w:tc>
          <w:tcPr>
            <w:tcW w:w="4320" w:type="dxa"/>
          </w:tcPr>
          <w:p w14:paraId="00BAC5D6" w14:textId="40BE435A" w:rsidR="005151A8" w:rsidRDefault="00441E5E">
            <w:pPr>
              <w:cnfStyle w:val="000000000000" w:firstRow="0" w:lastRow="0" w:firstColumn="0" w:lastColumn="0" w:oddVBand="0" w:evenVBand="0" w:oddHBand="0" w:evenHBand="0" w:firstRowFirstColumn="0" w:firstRowLastColumn="0" w:lastRowFirstColumn="0" w:lastRowLastColumn="0"/>
            </w:pPr>
            <w:r>
              <w:t>Batuhan Karaahmet</w:t>
            </w:r>
            <w:r w:rsidRPr="00441E5E">
              <w:t xml:space="preserve"> </w:t>
            </w:r>
          </w:p>
        </w:tc>
      </w:tr>
    </w:tbl>
    <w:p w14:paraId="12B4BC9D" w14:textId="77777777" w:rsidR="005151A8" w:rsidRDefault="00000000">
      <w:pPr>
        <w:pStyle w:val="Balk2"/>
      </w:pPr>
      <w:r>
        <w:t>1. Deployment Overview</w:t>
      </w:r>
    </w:p>
    <w:p w14:paraId="3AB4808E" w14:textId="77777777" w:rsidR="005151A8" w:rsidRDefault="00000000">
      <w:r>
        <w:t>The SquadMaster project was deployed locally for the demo using Visual Studio Code as the primary IDE and Maven as the build and dependency management tool. The JavaFX framework was used for the GUI. All functionalities including filtering, player selection, and team formation were made available through a self-contained Java application.</w:t>
      </w:r>
      <w:r>
        <w:br/>
      </w:r>
      <w:r>
        <w:br/>
        <w:t>The project was configured to run in a Java 17 environment and dependencies such as OkHttp, Gson, and Jackson were managed via Maven. Testing was also integrated into the same environment using JUnit 5.</w:t>
      </w:r>
    </w:p>
    <w:p w14:paraId="39B49B8B" w14:textId="77777777" w:rsidR="005151A8" w:rsidRDefault="00000000">
      <w:pPr>
        <w:pStyle w:val="Balk2"/>
      </w:pPr>
      <w:r>
        <w:t>2. Deployment Process</w:t>
      </w:r>
    </w:p>
    <w:p w14:paraId="60BFFE75" w14:textId="77777777" w:rsidR="005151A8" w:rsidRDefault="00000000">
      <w:r>
        <w:t>1. Environment Setup:</w:t>
      </w:r>
      <w:r>
        <w:br/>
        <w:t xml:space="preserve">   - Installed JDK 17 (Eclipse Temurin)</w:t>
      </w:r>
      <w:r>
        <w:br/>
        <w:t xml:space="preserve">   - Installed Maven (v3.9.6)</w:t>
      </w:r>
      <w:r>
        <w:br/>
        <w:t xml:space="preserve">   - Verified JAVA_HOME and MAVEN_HOME environment variables</w:t>
      </w:r>
      <w:r>
        <w:br/>
        <w:t xml:space="preserve">   - Project cloned into local workspace</w:t>
      </w:r>
      <w:r>
        <w:br/>
      </w:r>
      <w:r>
        <w:br/>
        <w:t>2. Project Structure Preparation:</w:t>
      </w:r>
      <w:r>
        <w:br/>
        <w:t xml:space="preserve">   - Created standard Maven directory structure:</w:t>
      </w:r>
      <w:r>
        <w:br/>
        <w:t xml:space="preserve">     src/main/java/org/example/</w:t>
      </w:r>
      <w:r>
        <w:br/>
        <w:t xml:space="preserve">     src/test/java/org/example/</w:t>
      </w:r>
      <w:r>
        <w:br/>
        <w:t xml:space="preserve">   - pom.xml configured with all required dependencies</w:t>
      </w:r>
      <w:r>
        <w:br/>
      </w:r>
      <w:r>
        <w:br/>
        <w:t>3. Build and Run:</w:t>
      </w:r>
      <w:r>
        <w:br/>
        <w:t xml:space="preserve">   - Dependencies installed using mvn clean install</w:t>
      </w:r>
      <w:r>
        <w:br/>
        <w:t xml:space="preserve">   - Tests executed with mvn test</w:t>
      </w:r>
      <w:r>
        <w:br/>
        <w:t xml:space="preserve">   - Application launched using java command or through VSCode</w:t>
      </w:r>
      <w:r>
        <w:br/>
      </w:r>
      <w:r>
        <w:lastRenderedPageBreak/>
        <w:br/>
        <w:t>4. GUI Demo:</w:t>
      </w:r>
      <w:r>
        <w:br/>
        <w:t xml:space="preserve">   - JavaFX components initiated from MainMenuUI or SquadUI</w:t>
      </w:r>
      <w:r>
        <w:br/>
        <w:t xml:space="preserve">   - API key integrated into ApiService.java to fetch player data</w:t>
      </w:r>
      <w:r>
        <w:br/>
        <w:t xml:space="preserve">   - Filter and formation tools verified to function interactively</w:t>
      </w:r>
    </w:p>
    <w:p w14:paraId="4091BBF9" w14:textId="77777777" w:rsidR="005151A8" w:rsidRDefault="00000000">
      <w:pPr>
        <w:pStyle w:val="Balk2"/>
      </w:pPr>
      <w:r>
        <w:t>3. Configuration Plan</w:t>
      </w:r>
    </w:p>
    <w:p w14:paraId="31E527C2" w14:textId="77777777" w:rsidR="005151A8" w:rsidRDefault="00000000">
      <w:r>
        <w:t>- Java Version: 17</w:t>
      </w:r>
      <w:r>
        <w:br/>
        <w:t>- Maven Version: 3.9.6</w:t>
      </w:r>
      <w:r>
        <w:br/>
        <w:t>- Main Class: org.example.MainMenuUI (or SquadUI)</w:t>
      </w:r>
      <w:r>
        <w:br/>
        <w:t>- Frameworks/Libraries:</w:t>
      </w:r>
      <w:r>
        <w:br/>
        <w:t xml:space="preserve">  • JavaFX</w:t>
      </w:r>
      <w:r>
        <w:br/>
        <w:t xml:space="preserve">  • OkHttp (for HTTP requests)</w:t>
      </w:r>
      <w:r>
        <w:br/>
        <w:t xml:space="preserve">  • Gson (JSON parsing)</w:t>
      </w:r>
      <w:r>
        <w:br/>
        <w:t xml:space="preserve">  • Jackson (JSON support)</w:t>
      </w:r>
      <w:r>
        <w:br/>
        <w:t xml:space="preserve">  • JUnit 5 (Testing)</w:t>
      </w:r>
      <w:r>
        <w:br/>
        <w:t>- IDE: Visual Studio Code</w:t>
      </w:r>
      <w:r>
        <w:br/>
        <w:t>- Test Reports Path: target/surefire-reports/</w:t>
      </w:r>
    </w:p>
    <w:sectPr w:rsidR="005151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31E4FE5"/>
    <w:multiLevelType w:val="hybridMultilevel"/>
    <w:tmpl w:val="8866331E"/>
    <w:lvl w:ilvl="0" w:tplc="16028BF6">
      <w:numFmt w:val="bullet"/>
      <w:lvlText w:val="•"/>
      <w:lvlJc w:val="left"/>
      <w:pPr>
        <w:ind w:left="1080" w:hanging="360"/>
      </w:pPr>
      <w:rPr>
        <w:rFonts w:ascii="Cambria" w:eastAsiaTheme="minorEastAsia" w:hAnsi="Cambria"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0" w15:restartNumberingAfterBreak="0">
    <w:nsid w:val="16237E07"/>
    <w:multiLevelType w:val="hybridMultilevel"/>
    <w:tmpl w:val="FE0EED5A"/>
    <w:lvl w:ilvl="0" w:tplc="16028BF6">
      <w:numFmt w:val="bullet"/>
      <w:lvlText w:val="•"/>
      <w:lvlJc w:val="left"/>
      <w:pPr>
        <w:ind w:left="720" w:hanging="360"/>
      </w:pPr>
      <w:rPr>
        <w:rFonts w:ascii="Cambria" w:eastAsiaTheme="minorEastAsia"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469D2FBA"/>
    <w:multiLevelType w:val="hybridMultilevel"/>
    <w:tmpl w:val="75DE4964"/>
    <w:lvl w:ilvl="0" w:tplc="16028BF6">
      <w:numFmt w:val="bullet"/>
      <w:lvlText w:val="•"/>
      <w:lvlJc w:val="left"/>
      <w:pPr>
        <w:ind w:left="360" w:hanging="360"/>
      </w:pPr>
      <w:rPr>
        <w:rFonts w:ascii="Cambria" w:eastAsiaTheme="minorEastAsia" w:hAnsi="Cambria" w:cstheme="minorBidi"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4DDA62F5"/>
    <w:multiLevelType w:val="hybridMultilevel"/>
    <w:tmpl w:val="722445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324406329">
    <w:abstractNumId w:val="8"/>
  </w:num>
  <w:num w:numId="2" w16cid:durableId="1991015017">
    <w:abstractNumId w:val="6"/>
  </w:num>
  <w:num w:numId="3" w16cid:durableId="553614688">
    <w:abstractNumId w:val="5"/>
  </w:num>
  <w:num w:numId="4" w16cid:durableId="193427894">
    <w:abstractNumId w:val="4"/>
  </w:num>
  <w:num w:numId="5" w16cid:durableId="602887019">
    <w:abstractNumId w:val="7"/>
  </w:num>
  <w:num w:numId="6" w16cid:durableId="1848010318">
    <w:abstractNumId w:val="3"/>
  </w:num>
  <w:num w:numId="7" w16cid:durableId="655572903">
    <w:abstractNumId w:val="2"/>
  </w:num>
  <w:num w:numId="8" w16cid:durableId="2077045429">
    <w:abstractNumId w:val="1"/>
  </w:num>
  <w:num w:numId="9" w16cid:durableId="564880513">
    <w:abstractNumId w:val="0"/>
  </w:num>
  <w:num w:numId="10" w16cid:durableId="1485781497">
    <w:abstractNumId w:val="12"/>
  </w:num>
  <w:num w:numId="11" w16cid:durableId="477303909">
    <w:abstractNumId w:val="10"/>
  </w:num>
  <w:num w:numId="12" w16cid:durableId="300499374">
    <w:abstractNumId w:val="9"/>
  </w:num>
  <w:num w:numId="13" w16cid:durableId="12067194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A28"/>
    <w:rsid w:val="0029639D"/>
    <w:rsid w:val="00326F90"/>
    <w:rsid w:val="00441E5E"/>
    <w:rsid w:val="005151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DE7F5"/>
  <w14:defaultImageDpi w14:val="300"/>
  <w15:docId w15:val="{D73EFB2D-7137-4BDC-8CA7-CDB15E6D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Berkhan Öztürk</cp:lastModifiedBy>
  <cp:revision>2</cp:revision>
  <dcterms:created xsi:type="dcterms:W3CDTF">2013-12-23T23:15:00Z</dcterms:created>
  <dcterms:modified xsi:type="dcterms:W3CDTF">2025-03-24T11:58:00Z</dcterms:modified>
  <cp:category/>
</cp:coreProperties>
</file>