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DD0E7" w14:textId="77777777" w:rsidR="007F7410" w:rsidRPr="00D3641B" w:rsidRDefault="007F7410" w:rsidP="007F7410">
      <w:pPr>
        <w:spacing w:before="6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8084F57" wp14:editId="71D8B16A">
            <wp:extent cx="2398090" cy="2345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586" cy="235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3CFB7" w14:textId="77777777" w:rsidR="007F7410" w:rsidRDefault="007F7410" w:rsidP="007F7410">
      <w:pPr>
        <w:pStyle w:val="Heading1"/>
        <w:spacing w:before="58" w:line="480" w:lineRule="auto"/>
        <w:ind w:right="890" w:hanging="4"/>
        <w:jc w:val="center"/>
        <w:rPr>
          <w:rFonts w:cs="Times New Roman"/>
        </w:rPr>
      </w:pPr>
    </w:p>
    <w:p w14:paraId="13C44FE4" w14:textId="77777777" w:rsidR="007F7410" w:rsidRPr="00E97F65" w:rsidRDefault="007F7410" w:rsidP="007F7410">
      <w:pPr>
        <w:pStyle w:val="Heading1"/>
        <w:spacing w:before="58" w:line="480" w:lineRule="auto"/>
        <w:ind w:right="890" w:hanging="4"/>
        <w:jc w:val="center"/>
        <w:rPr>
          <w:rFonts w:asciiTheme="minorHAnsi" w:hAnsiTheme="minorHAnsi" w:cstheme="minorHAnsi"/>
          <w:w w:val="99"/>
        </w:rPr>
      </w:pPr>
      <w:r w:rsidRPr="00E97F65">
        <w:rPr>
          <w:rFonts w:asciiTheme="minorHAnsi" w:hAnsiTheme="minorHAnsi" w:cstheme="minorHAnsi"/>
        </w:rPr>
        <w:t>BO</w:t>
      </w:r>
      <w:r w:rsidRPr="00E97F65">
        <w:rPr>
          <w:rFonts w:asciiTheme="minorHAnsi" w:hAnsiTheme="minorHAnsi" w:cstheme="minorHAnsi"/>
          <w:lang w:val="tr-TR"/>
        </w:rPr>
        <w:t>ĞAZİÇİ</w:t>
      </w:r>
      <w:r w:rsidRPr="00E97F65">
        <w:rPr>
          <w:rFonts w:asciiTheme="minorHAnsi" w:hAnsiTheme="minorHAnsi" w:cstheme="minorHAnsi"/>
          <w:spacing w:val="-5"/>
        </w:rPr>
        <w:t xml:space="preserve"> </w:t>
      </w:r>
      <w:r w:rsidRPr="00E97F65">
        <w:rPr>
          <w:rFonts w:asciiTheme="minorHAnsi" w:hAnsiTheme="minorHAnsi" w:cstheme="minorHAnsi"/>
        </w:rPr>
        <w:t>UNIVERSITY</w:t>
      </w:r>
      <w:r w:rsidRPr="00E97F65">
        <w:rPr>
          <w:rFonts w:asciiTheme="minorHAnsi" w:hAnsiTheme="minorHAnsi" w:cstheme="minorHAnsi"/>
          <w:w w:val="99"/>
        </w:rPr>
        <w:t xml:space="preserve"> </w:t>
      </w:r>
    </w:p>
    <w:p w14:paraId="6D398EFB" w14:textId="1805675A" w:rsidR="007F7410" w:rsidRPr="00E97F65" w:rsidRDefault="007F7410" w:rsidP="007F7410">
      <w:pPr>
        <w:pStyle w:val="Heading1"/>
        <w:spacing w:before="58" w:line="480" w:lineRule="auto"/>
        <w:ind w:right="890" w:hanging="4"/>
        <w:jc w:val="center"/>
        <w:rPr>
          <w:rFonts w:asciiTheme="minorHAnsi" w:hAnsiTheme="minorHAnsi" w:cstheme="minorHAnsi"/>
          <w:w w:val="99"/>
        </w:rPr>
      </w:pPr>
      <w:r w:rsidRPr="00E97F65">
        <w:rPr>
          <w:rFonts w:asciiTheme="minorHAnsi" w:hAnsiTheme="minorHAnsi" w:cstheme="minorHAnsi"/>
        </w:rPr>
        <w:t xml:space="preserve">DEPARTMENT OF </w:t>
      </w:r>
      <w:r>
        <w:rPr>
          <w:rFonts w:asciiTheme="minorHAnsi" w:hAnsiTheme="minorHAnsi" w:cstheme="minorHAnsi"/>
        </w:rPr>
        <w:t>MECHANICAL ENGINEERING</w:t>
      </w:r>
      <w:r w:rsidRPr="00E97F65">
        <w:rPr>
          <w:rFonts w:asciiTheme="minorHAnsi" w:hAnsiTheme="minorHAnsi" w:cstheme="minorHAnsi"/>
          <w:w w:val="99"/>
        </w:rPr>
        <w:t xml:space="preserve"> </w:t>
      </w:r>
    </w:p>
    <w:p w14:paraId="542F1304" w14:textId="1175ADF3" w:rsidR="007F7410" w:rsidRPr="00E97F65" w:rsidRDefault="007F7410" w:rsidP="007F7410">
      <w:pPr>
        <w:pStyle w:val="Heading1"/>
        <w:spacing w:before="58" w:line="480" w:lineRule="auto"/>
        <w:ind w:right="890" w:hanging="4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w w:val="99"/>
        </w:rPr>
        <w:t>ME 537</w:t>
      </w:r>
      <w:r w:rsidRPr="00E97F65">
        <w:rPr>
          <w:rFonts w:asciiTheme="minorHAnsi" w:hAnsiTheme="minorHAnsi" w:cstheme="minorHAnsi"/>
        </w:rPr>
        <w:t xml:space="preserve"> – </w:t>
      </w:r>
      <w:r w:rsidR="00E94C85">
        <w:rPr>
          <w:rFonts w:asciiTheme="minorHAnsi" w:hAnsiTheme="minorHAnsi" w:cstheme="minorHAnsi"/>
        </w:rPr>
        <w:t>State Space Control Theory</w:t>
      </w:r>
      <w:r w:rsidRPr="00E97F65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Fall</w:t>
      </w:r>
      <w:r w:rsidRPr="00E97F65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20</w:t>
      </w:r>
    </w:p>
    <w:p w14:paraId="2CF96695" w14:textId="0B4E4EE6" w:rsidR="007F7410" w:rsidRPr="00C42923" w:rsidRDefault="007F7410" w:rsidP="007F7410">
      <w:pPr>
        <w:jc w:val="center"/>
        <w:rPr>
          <w:sz w:val="40"/>
          <w:szCs w:val="28"/>
        </w:rPr>
      </w:pPr>
      <w:r>
        <w:rPr>
          <w:sz w:val="32"/>
        </w:rPr>
        <w:t>Midterm Exam Report</w:t>
      </w:r>
    </w:p>
    <w:p w14:paraId="76E12BB5" w14:textId="77777777" w:rsidR="007F7410" w:rsidRPr="00E97F65" w:rsidRDefault="007F7410" w:rsidP="007F7410">
      <w:pPr>
        <w:rPr>
          <w:rFonts w:eastAsia="Times New Roman" w:cstheme="minorHAnsi"/>
          <w:b/>
          <w:bCs/>
          <w:sz w:val="32"/>
          <w:szCs w:val="32"/>
        </w:rPr>
      </w:pPr>
    </w:p>
    <w:p w14:paraId="3756A6D5" w14:textId="77777777" w:rsidR="007F7410" w:rsidRPr="00E97F65" w:rsidRDefault="007F7410" w:rsidP="007F7410">
      <w:pPr>
        <w:rPr>
          <w:rFonts w:eastAsia="Times New Roman" w:cstheme="minorHAnsi"/>
          <w:b/>
          <w:bCs/>
          <w:sz w:val="32"/>
          <w:szCs w:val="32"/>
        </w:rPr>
      </w:pPr>
    </w:p>
    <w:p w14:paraId="124AF866" w14:textId="77777777" w:rsidR="007F7410" w:rsidRPr="00E97F65" w:rsidRDefault="007F7410" w:rsidP="007F7410">
      <w:pPr>
        <w:rPr>
          <w:rFonts w:eastAsia="Times New Roman" w:cstheme="minorHAnsi"/>
          <w:b/>
          <w:bCs/>
          <w:sz w:val="32"/>
          <w:szCs w:val="32"/>
        </w:rPr>
      </w:pPr>
    </w:p>
    <w:p w14:paraId="61280B50" w14:textId="77777777" w:rsidR="007F7410" w:rsidRPr="00E97F65" w:rsidRDefault="007F7410" w:rsidP="007F7410">
      <w:pPr>
        <w:jc w:val="center"/>
        <w:rPr>
          <w:rFonts w:eastAsia="Times New Roman" w:cstheme="minorHAnsi"/>
          <w:bCs/>
          <w:sz w:val="32"/>
          <w:szCs w:val="32"/>
        </w:rPr>
      </w:pPr>
      <w:r w:rsidRPr="00E97F65">
        <w:rPr>
          <w:rFonts w:eastAsia="Times New Roman" w:cstheme="minorHAnsi"/>
          <w:bCs/>
          <w:sz w:val="32"/>
          <w:szCs w:val="32"/>
        </w:rPr>
        <w:t>Berk Tosun</w:t>
      </w:r>
    </w:p>
    <w:p w14:paraId="5846E6FC" w14:textId="77777777" w:rsidR="007F7410" w:rsidRPr="00E97F65" w:rsidRDefault="007F7410" w:rsidP="007F7410">
      <w:pPr>
        <w:jc w:val="center"/>
        <w:rPr>
          <w:rFonts w:eastAsia="Times New Roman" w:cstheme="minorHAnsi"/>
          <w:bCs/>
          <w:sz w:val="32"/>
          <w:szCs w:val="32"/>
        </w:rPr>
      </w:pPr>
      <w:r w:rsidRPr="00E97F65">
        <w:rPr>
          <w:rFonts w:eastAsia="Times New Roman" w:cstheme="minorHAnsi"/>
          <w:bCs/>
          <w:sz w:val="32"/>
          <w:szCs w:val="32"/>
        </w:rPr>
        <w:t>2018717018</w:t>
      </w:r>
    </w:p>
    <w:p w14:paraId="3318331B" w14:textId="77777777" w:rsidR="007F7410" w:rsidRPr="00E97F65" w:rsidRDefault="007F7410" w:rsidP="007F7410">
      <w:pPr>
        <w:jc w:val="center"/>
        <w:rPr>
          <w:rFonts w:cstheme="minorHAnsi"/>
          <w:b/>
          <w:sz w:val="32"/>
        </w:rPr>
      </w:pPr>
    </w:p>
    <w:p w14:paraId="426D5951" w14:textId="022AD13A" w:rsidR="007F7410" w:rsidRPr="00E97F65" w:rsidRDefault="007F7410" w:rsidP="007F7410">
      <w:pPr>
        <w:jc w:val="center"/>
        <w:rPr>
          <w:rFonts w:cstheme="minorHAnsi"/>
          <w:b/>
          <w:sz w:val="32"/>
          <w:szCs w:val="28"/>
        </w:rPr>
      </w:pPr>
      <w:r>
        <w:rPr>
          <w:rFonts w:cstheme="minorHAnsi"/>
          <w:b/>
          <w:w w:val="99"/>
          <w:sz w:val="32"/>
        </w:rPr>
        <w:t>26</w:t>
      </w:r>
      <w:r w:rsidRPr="00E97F65">
        <w:rPr>
          <w:rFonts w:cstheme="minorHAnsi"/>
          <w:b/>
          <w:w w:val="99"/>
          <w:sz w:val="32"/>
        </w:rPr>
        <w:t>.</w:t>
      </w:r>
      <w:r>
        <w:rPr>
          <w:rFonts w:cstheme="minorHAnsi"/>
          <w:b/>
          <w:w w:val="99"/>
          <w:sz w:val="32"/>
        </w:rPr>
        <w:t>11</w:t>
      </w:r>
      <w:r w:rsidRPr="00E97F65">
        <w:rPr>
          <w:rFonts w:cstheme="minorHAnsi"/>
          <w:b/>
          <w:w w:val="99"/>
          <w:sz w:val="32"/>
        </w:rPr>
        <w:t>.2019</w:t>
      </w:r>
    </w:p>
    <w:p w14:paraId="1098CF9A" w14:textId="211B369B" w:rsidR="007F7410" w:rsidRDefault="007F7410">
      <w:r>
        <w:br w:type="page"/>
      </w:r>
    </w:p>
    <w:p w14:paraId="2C0A9EF8" w14:textId="2C536490" w:rsidR="003D36DD" w:rsidRDefault="003D36DD"/>
    <w:p w14:paraId="1645AFB9" w14:textId="79600763" w:rsidR="0046046B" w:rsidRPr="0046046B" w:rsidRDefault="0046046B">
      <w:pPr>
        <w:rPr>
          <w:b/>
          <w:bCs/>
        </w:rPr>
      </w:pPr>
      <w:r>
        <w:rPr>
          <w:b/>
          <w:bCs/>
        </w:rPr>
        <w:t>1)</w:t>
      </w:r>
    </w:p>
    <w:p w14:paraId="5EB01F85" w14:textId="07404116" w:rsidR="00FF4D28" w:rsidRPr="003B455C" w:rsidRDefault="00537EB9" w:rsidP="003B455C">
      <w:r>
        <w:t>Given system:</w:t>
      </w:r>
    </w:p>
    <w:p w14:paraId="6F2485AE" w14:textId="5158CF38" w:rsidR="003B455C" w:rsidRPr="0072300A" w:rsidRDefault="003B455C" w:rsidP="00137433">
      <w:pPr>
        <w:rPr>
          <w:rFonts w:eastAsiaTheme="minor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195"/>
        <w:gridCol w:w="530"/>
      </w:tblGrid>
      <w:tr w:rsidR="0072300A" w14:paraId="69FF12B2" w14:textId="77777777" w:rsidTr="0072300A">
        <w:tc>
          <w:tcPr>
            <w:tcW w:w="625" w:type="dxa"/>
          </w:tcPr>
          <w:p w14:paraId="4A76D155" w14:textId="77777777" w:rsidR="0072300A" w:rsidRDefault="0072300A" w:rsidP="003D36DD">
            <w:pPr>
              <w:rPr>
                <w:rFonts w:eastAsiaTheme="minorEastAsia"/>
              </w:rPr>
            </w:pPr>
          </w:p>
        </w:tc>
        <w:tc>
          <w:tcPr>
            <w:tcW w:w="8195" w:type="dxa"/>
          </w:tcPr>
          <w:p w14:paraId="4B497B40" w14:textId="788D1ED9" w:rsidR="0072300A" w:rsidRDefault="00A27490" w:rsidP="003D36DD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</m:acc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</m:acc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530" w:type="dxa"/>
            <w:vAlign w:val="center"/>
          </w:tcPr>
          <w:p w14:paraId="5D0A2A21" w14:textId="0A8F8C7C" w:rsidR="0072300A" w:rsidRDefault="0072300A" w:rsidP="0072300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3E4309">
              <w:rPr>
                <w:rFonts w:eastAsiaTheme="minorEastAsia"/>
              </w:rPr>
              <w:t>1</w:t>
            </w:r>
            <w:r>
              <w:rPr>
                <w:rFonts w:eastAsiaTheme="minorEastAsia"/>
              </w:rPr>
              <w:t>)</w:t>
            </w:r>
          </w:p>
        </w:tc>
      </w:tr>
    </w:tbl>
    <w:p w14:paraId="2E27DDDA" w14:textId="77777777" w:rsidR="0072300A" w:rsidRPr="0005112A" w:rsidRDefault="0072300A" w:rsidP="00137433">
      <w:pPr>
        <w:rPr>
          <w:rFonts w:eastAsiaTheme="minorEastAsia"/>
        </w:rPr>
      </w:pPr>
    </w:p>
    <w:p w14:paraId="1AC736BA" w14:textId="7E84B517" w:rsidR="00537EB9" w:rsidRDefault="002B70F8">
      <w:r>
        <w:t>Is equal to</w:t>
      </w:r>
      <w:r w:rsidR="003B455C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195"/>
        <w:gridCol w:w="530"/>
      </w:tblGrid>
      <w:tr w:rsidR="003E4309" w14:paraId="3E3C92B5" w14:textId="77777777" w:rsidTr="003D36DD">
        <w:tc>
          <w:tcPr>
            <w:tcW w:w="625" w:type="dxa"/>
          </w:tcPr>
          <w:p w14:paraId="3DEE8EB2" w14:textId="77777777" w:rsidR="003E4309" w:rsidRDefault="003E4309" w:rsidP="003D36DD">
            <w:pPr>
              <w:rPr>
                <w:rFonts w:eastAsiaTheme="minorEastAsia"/>
              </w:rPr>
            </w:pPr>
          </w:p>
        </w:tc>
        <w:tc>
          <w:tcPr>
            <w:tcW w:w="8195" w:type="dxa"/>
          </w:tcPr>
          <w:p w14:paraId="03E520EE" w14:textId="44AF9FE1" w:rsidR="003E4309" w:rsidRDefault="00A27490" w:rsidP="003D36DD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ac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</m:ac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acc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</m:acc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530" w:type="dxa"/>
            <w:vAlign w:val="center"/>
          </w:tcPr>
          <w:p w14:paraId="082CEAE9" w14:textId="55E55BD4" w:rsidR="003E4309" w:rsidRDefault="003E4309" w:rsidP="003D36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(6)</w:t>
            </w:r>
          </w:p>
        </w:tc>
      </w:tr>
    </w:tbl>
    <w:p w14:paraId="4424416B" w14:textId="77777777" w:rsidR="003E4309" w:rsidRDefault="003E4309"/>
    <w:p w14:paraId="06A744A9" w14:textId="6C8A1DC8" w:rsidR="00137433" w:rsidRPr="002B70F8" w:rsidRDefault="00137433">
      <w:pPr>
        <w:rPr>
          <w:rFonts w:eastAsiaTheme="minorEastAsia"/>
        </w:rPr>
      </w:pPr>
    </w:p>
    <w:p w14:paraId="3AB0CE21" w14:textId="3C85B968" w:rsidR="002B70F8" w:rsidRDefault="002B70F8">
      <w:pPr>
        <w:rPr>
          <w:rFonts w:eastAsiaTheme="minorEastAsia"/>
        </w:rPr>
      </w:pPr>
      <w:r>
        <w:rPr>
          <w:rFonts w:eastAsiaTheme="minorEastAsia"/>
        </w:rPr>
        <w:t>Introducing equation (3):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195"/>
        <w:gridCol w:w="530"/>
      </w:tblGrid>
      <w:tr w:rsidR="0072300A" w14:paraId="36F639BF" w14:textId="77777777" w:rsidTr="0072300A">
        <w:tc>
          <w:tcPr>
            <w:tcW w:w="625" w:type="dxa"/>
          </w:tcPr>
          <w:p w14:paraId="62FD352B" w14:textId="77777777" w:rsidR="0072300A" w:rsidRDefault="0072300A">
            <w:pPr>
              <w:rPr>
                <w:rFonts w:eastAsiaTheme="minorEastAsia"/>
              </w:rPr>
            </w:pPr>
          </w:p>
        </w:tc>
        <w:tc>
          <w:tcPr>
            <w:tcW w:w="8195" w:type="dxa"/>
          </w:tcPr>
          <w:p w14:paraId="26ED977B" w14:textId="773C3E1A" w:rsidR="0072300A" w:rsidRDefault="00A2749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:=φ-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530" w:type="dxa"/>
          </w:tcPr>
          <w:p w14:paraId="03D90089" w14:textId="47C39212" w:rsidR="0072300A" w:rsidRDefault="0072300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3E4309">
              <w:rPr>
                <w:rFonts w:eastAsiaTheme="minorEastAsia"/>
              </w:rPr>
              <w:t>3</w:t>
            </w:r>
            <w:r>
              <w:rPr>
                <w:rFonts w:eastAsiaTheme="minorEastAsia"/>
              </w:rPr>
              <w:t>)</w:t>
            </w:r>
          </w:p>
        </w:tc>
      </w:tr>
    </w:tbl>
    <w:p w14:paraId="7126AAC3" w14:textId="77777777" w:rsidR="0072300A" w:rsidRDefault="0072300A">
      <w:pPr>
        <w:rPr>
          <w:rFonts w:eastAsiaTheme="minor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195"/>
        <w:gridCol w:w="530"/>
      </w:tblGrid>
      <w:tr w:rsidR="0072300A" w14:paraId="46183599" w14:textId="77777777" w:rsidTr="003D36DD">
        <w:tc>
          <w:tcPr>
            <w:tcW w:w="625" w:type="dxa"/>
          </w:tcPr>
          <w:p w14:paraId="7FD65796" w14:textId="77777777" w:rsidR="0072300A" w:rsidRDefault="0072300A" w:rsidP="003D36DD">
            <w:pPr>
              <w:rPr>
                <w:rFonts w:eastAsiaTheme="minorEastAsia"/>
              </w:rPr>
            </w:pPr>
          </w:p>
        </w:tc>
        <w:tc>
          <w:tcPr>
            <w:tcW w:w="8195" w:type="dxa"/>
          </w:tcPr>
          <w:p w14:paraId="5CEB19BD" w14:textId="2E679A01" w:rsidR="0072300A" w:rsidRDefault="00A27490" w:rsidP="003D36DD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530" w:type="dxa"/>
          </w:tcPr>
          <w:p w14:paraId="4247586D" w14:textId="2CD7DD95" w:rsidR="0072300A" w:rsidRDefault="0072300A" w:rsidP="003D36D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(7)</w:t>
            </w:r>
          </w:p>
        </w:tc>
      </w:tr>
    </w:tbl>
    <w:p w14:paraId="533D2FA9" w14:textId="5F9521BD" w:rsidR="002B70F8" w:rsidRPr="0072300A" w:rsidRDefault="002B70F8">
      <w:pPr>
        <w:rPr>
          <w:rFonts w:eastAsiaTheme="minorEastAsia"/>
        </w:rPr>
      </w:pPr>
    </w:p>
    <w:p w14:paraId="03B3B32B" w14:textId="3903EAFA" w:rsidR="002B70F8" w:rsidRPr="0072300A" w:rsidRDefault="0072300A" w:rsidP="0072300A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   </w:t>
      </w:r>
    </w:p>
    <w:p w14:paraId="02ED8A4E" w14:textId="4AA876F4" w:rsidR="002B70F8" w:rsidRDefault="002B70F8">
      <w:pPr>
        <w:rPr>
          <w:rFonts w:eastAsiaTheme="minorEastAsia"/>
        </w:rPr>
      </w:pPr>
      <w:proofErr w:type="gramStart"/>
      <w:r>
        <w:rPr>
          <w:rFonts w:eastAsiaTheme="minorEastAsia"/>
        </w:rPr>
        <w:t>Introducing  equation</w:t>
      </w:r>
      <w:proofErr w:type="gramEnd"/>
      <w:r>
        <w:rPr>
          <w:rFonts w:eastAsiaTheme="minorEastAsia"/>
        </w:rPr>
        <w:t xml:space="preserve"> (4):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195"/>
        <w:gridCol w:w="530"/>
      </w:tblGrid>
      <w:tr w:rsidR="003E4309" w14:paraId="6F478333" w14:textId="77777777" w:rsidTr="003D36DD">
        <w:tc>
          <w:tcPr>
            <w:tcW w:w="625" w:type="dxa"/>
          </w:tcPr>
          <w:p w14:paraId="5BD7C9D5" w14:textId="77777777" w:rsidR="003E4309" w:rsidRDefault="003E4309" w:rsidP="003D36DD">
            <w:pPr>
              <w:rPr>
                <w:rFonts w:eastAsiaTheme="minorEastAsia"/>
              </w:rPr>
            </w:pPr>
          </w:p>
        </w:tc>
        <w:tc>
          <w:tcPr>
            <w:tcW w:w="8195" w:type="dxa"/>
          </w:tcPr>
          <w:p w14:paraId="0066E2A6" w14:textId="04D20A2F" w:rsidR="003E4309" w:rsidRDefault="00A27490" w:rsidP="003D36DD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530" w:type="dxa"/>
            <w:vAlign w:val="center"/>
          </w:tcPr>
          <w:p w14:paraId="0611ADDC" w14:textId="2DBA0AD2" w:rsidR="003E4309" w:rsidRDefault="003E4309" w:rsidP="003D36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(4)</w:t>
            </w:r>
          </w:p>
        </w:tc>
      </w:tr>
    </w:tbl>
    <w:p w14:paraId="7E2CBA0E" w14:textId="65958E02" w:rsidR="002B70F8" w:rsidRPr="002B70F8" w:rsidRDefault="002B70F8">
      <w:pPr>
        <w:rPr>
          <w:rFonts w:eastAsiaTheme="minorEastAsia"/>
        </w:rPr>
      </w:pPr>
    </w:p>
    <w:p w14:paraId="6E3EDC33" w14:textId="3ADB686F" w:rsidR="002B70F8" w:rsidRDefault="002B70F8">
      <w:pPr>
        <w:rPr>
          <w:rFonts w:eastAsiaTheme="minorEastAsia"/>
        </w:rPr>
      </w:pPr>
      <w:r>
        <w:rPr>
          <w:rFonts w:eastAsiaTheme="minorEastAsia"/>
        </w:rPr>
        <w:t xml:space="preserve">Assuming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is constant, </w:t>
      </w:r>
      <w:r w:rsidR="003166C9">
        <w:rPr>
          <w:rFonts w:eastAsiaTheme="minorEastAsia"/>
        </w:rPr>
        <w:t>it is possible to</w:t>
      </w:r>
      <w:r>
        <w:rPr>
          <w:rFonts w:eastAsiaTheme="minorEastAsia"/>
        </w:rPr>
        <w:t xml:space="preserve"> get:</w:t>
      </w:r>
    </w:p>
    <w:p w14:paraId="29947AE1" w14:textId="539E6493" w:rsidR="002B70F8" w:rsidRPr="00250210" w:rsidRDefault="00A274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"/>
        <w:gridCol w:w="8280"/>
        <w:gridCol w:w="530"/>
      </w:tblGrid>
      <w:tr w:rsidR="00250210" w14:paraId="47A486AD" w14:textId="77777777" w:rsidTr="00250210">
        <w:tc>
          <w:tcPr>
            <w:tcW w:w="540" w:type="dxa"/>
          </w:tcPr>
          <w:p w14:paraId="78922D7D" w14:textId="77777777" w:rsidR="00250210" w:rsidRDefault="00250210" w:rsidP="003D36DD">
            <w:pPr>
              <w:rPr>
                <w:rFonts w:eastAsiaTheme="minorEastAsia"/>
              </w:rPr>
            </w:pPr>
          </w:p>
        </w:tc>
        <w:tc>
          <w:tcPr>
            <w:tcW w:w="8280" w:type="dxa"/>
          </w:tcPr>
          <w:p w14:paraId="1AE8070E" w14:textId="39EE456F" w:rsidR="00250210" w:rsidRDefault="00A27490" w:rsidP="003D36DD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530" w:type="dxa"/>
            <w:vAlign w:val="center"/>
          </w:tcPr>
          <w:p w14:paraId="52635444" w14:textId="356FD358" w:rsidR="00250210" w:rsidRDefault="00250210" w:rsidP="003D36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(8)</w:t>
            </w:r>
          </w:p>
        </w:tc>
      </w:tr>
    </w:tbl>
    <w:p w14:paraId="7E854D71" w14:textId="77777777" w:rsidR="00250210" w:rsidRPr="002B70F8" w:rsidRDefault="00250210">
      <w:pPr>
        <w:rPr>
          <w:rFonts w:eastAsiaTheme="minorEastAsia"/>
        </w:rPr>
      </w:pPr>
    </w:p>
    <w:p w14:paraId="6DD26DA7" w14:textId="285D5B56" w:rsidR="0032478F" w:rsidRDefault="0032478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085ADE3" w14:textId="77777777" w:rsidR="002B70F8" w:rsidRPr="002B70F8" w:rsidRDefault="002B70F8">
      <w:pPr>
        <w:rPr>
          <w:rFonts w:eastAsiaTheme="minorEastAsia"/>
        </w:rPr>
      </w:pPr>
    </w:p>
    <w:p w14:paraId="31ED6BFA" w14:textId="360C478D" w:rsidR="00630FF3" w:rsidRDefault="0032478F">
      <w:pPr>
        <w:rPr>
          <w:rFonts w:eastAsiaTheme="minorEastAsia"/>
        </w:rPr>
      </w:pPr>
      <w:r>
        <w:rPr>
          <w:rFonts w:eastAsiaTheme="minorEastAsia"/>
        </w:rPr>
        <w:t xml:space="preserve">Substituting (7) and (8) into </w:t>
      </w:r>
      <w:r w:rsidR="00630FF3">
        <w:rPr>
          <w:rFonts w:eastAsiaTheme="minorEastAsia"/>
        </w:rPr>
        <w:t>(</w:t>
      </w:r>
      <w:r>
        <w:rPr>
          <w:rFonts w:eastAsiaTheme="minorEastAsia"/>
        </w:rPr>
        <w:t>6</w:t>
      </w:r>
      <w:proofErr w:type="gramStart"/>
      <w:r w:rsidR="00630FF3">
        <w:rPr>
          <w:rFonts w:eastAsiaTheme="minorEastAsia"/>
        </w:rPr>
        <w:t xml:space="preserve">) </w:t>
      </w:r>
      <w:r>
        <w:rPr>
          <w:rFonts w:eastAsiaTheme="minorEastAsia"/>
        </w:rPr>
        <w:t>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195"/>
        <w:gridCol w:w="530"/>
      </w:tblGrid>
      <w:tr w:rsidR="00630FF3" w14:paraId="18FC8382" w14:textId="77777777" w:rsidTr="003D36DD">
        <w:tc>
          <w:tcPr>
            <w:tcW w:w="625" w:type="dxa"/>
          </w:tcPr>
          <w:p w14:paraId="53886800" w14:textId="77777777" w:rsidR="00630FF3" w:rsidRDefault="00630FF3" w:rsidP="003D36DD">
            <w:pPr>
              <w:rPr>
                <w:rFonts w:eastAsiaTheme="minorEastAsia"/>
              </w:rPr>
            </w:pPr>
          </w:p>
        </w:tc>
        <w:tc>
          <w:tcPr>
            <w:tcW w:w="8195" w:type="dxa"/>
          </w:tcPr>
          <w:p w14:paraId="330AB685" w14:textId="61BAB357" w:rsidR="0082043A" w:rsidRDefault="00A27490" w:rsidP="003D36DD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 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den>
                </m:f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d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530" w:type="dxa"/>
            <w:vAlign w:val="center"/>
          </w:tcPr>
          <w:p w14:paraId="3D08E315" w14:textId="52FCDE47" w:rsidR="00630FF3" w:rsidRDefault="00630FF3" w:rsidP="003D36DD">
            <w:pPr>
              <w:jc w:val="center"/>
              <w:rPr>
                <w:rFonts w:eastAsiaTheme="minorEastAsia"/>
              </w:rPr>
            </w:pPr>
          </w:p>
        </w:tc>
      </w:tr>
      <w:tr w:rsidR="00C478AE" w14:paraId="45190D86" w14:textId="77777777" w:rsidTr="00C478AE">
        <w:tc>
          <w:tcPr>
            <w:tcW w:w="625" w:type="dxa"/>
          </w:tcPr>
          <w:p w14:paraId="55283AC9" w14:textId="77777777" w:rsidR="00C478AE" w:rsidRDefault="00C478AE" w:rsidP="003D36DD">
            <w:pPr>
              <w:rPr>
                <w:rFonts w:eastAsiaTheme="minorEastAsia"/>
              </w:rPr>
            </w:pPr>
          </w:p>
        </w:tc>
        <w:tc>
          <w:tcPr>
            <w:tcW w:w="8195" w:type="dxa"/>
          </w:tcPr>
          <w:p w14:paraId="03641A00" w14:textId="77777777" w:rsidR="00C478AE" w:rsidRDefault="00C478AE" w:rsidP="003D36DD">
            <w:pPr>
              <w:rPr>
                <w:rFonts w:ascii="Calibri" w:eastAsia="Times New Roman" w:hAnsi="Calibri" w:cs="Arial"/>
              </w:rPr>
            </w:pPr>
          </w:p>
        </w:tc>
        <w:tc>
          <w:tcPr>
            <w:tcW w:w="530" w:type="dxa"/>
            <w:vAlign w:val="center"/>
          </w:tcPr>
          <w:p w14:paraId="32461179" w14:textId="77777777" w:rsidR="00C478AE" w:rsidRDefault="00C478AE" w:rsidP="003D36DD">
            <w:pPr>
              <w:jc w:val="center"/>
              <w:rPr>
                <w:rFonts w:eastAsiaTheme="minorEastAsia"/>
              </w:rPr>
            </w:pPr>
          </w:p>
        </w:tc>
      </w:tr>
      <w:tr w:rsidR="00C478AE" w14:paraId="201C0B9F" w14:textId="77777777" w:rsidTr="00B536D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14:paraId="06FF63D2" w14:textId="77777777" w:rsidR="00C478AE" w:rsidRDefault="00C478AE" w:rsidP="003D36DD">
            <w:pPr>
              <w:rPr>
                <w:rFonts w:eastAsiaTheme="minorEastAsia"/>
              </w:rPr>
            </w:pPr>
          </w:p>
        </w:tc>
        <w:tc>
          <w:tcPr>
            <w:tcW w:w="8195" w:type="dxa"/>
            <w:tcBorders>
              <w:top w:val="nil"/>
              <w:left w:val="nil"/>
              <w:bottom w:val="nil"/>
              <w:right w:val="nil"/>
            </w:tcBorders>
          </w:tcPr>
          <w:p w14:paraId="0C901A97" w14:textId="4F61C2AB" w:rsidR="00C478AE" w:rsidRPr="00B536DB" w:rsidRDefault="00A27490" w:rsidP="003D36DD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 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</m:oMath>
            </m:oMathPara>
          </w:p>
          <w:p w14:paraId="0EA51CB3" w14:textId="44A86DFB" w:rsidR="00B536DB" w:rsidRPr="00B536DB" w:rsidRDefault="00B536DB" w:rsidP="003D36DD">
            <w:pPr>
              <w:rPr>
                <w:rFonts w:eastAsiaTheme="minorEastAsia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6F4AB559" w14:textId="77777777" w:rsidR="00C478AE" w:rsidRDefault="00C478AE" w:rsidP="003D36DD">
            <w:pPr>
              <w:jc w:val="center"/>
              <w:rPr>
                <w:rFonts w:eastAsiaTheme="minorEastAsia"/>
              </w:rPr>
            </w:pPr>
          </w:p>
        </w:tc>
      </w:tr>
      <w:tr w:rsidR="00457248" w14:paraId="47440130" w14:textId="77777777" w:rsidTr="003D36DD">
        <w:tc>
          <w:tcPr>
            <w:tcW w:w="625" w:type="dxa"/>
          </w:tcPr>
          <w:p w14:paraId="31BAE776" w14:textId="77777777" w:rsidR="00457248" w:rsidRDefault="00457248" w:rsidP="003D36DD">
            <w:pPr>
              <w:rPr>
                <w:rFonts w:eastAsiaTheme="minorEastAsia"/>
              </w:rPr>
            </w:pPr>
          </w:p>
        </w:tc>
        <w:tc>
          <w:tcPr>
            <w:tcW w:w="8195" w:type="dxa"/>
          </w:tcPr>
          <w:p w14:paraId="6A4E6E16" w14:textId="15741957" w:rsidR="00457248" w:rsidRDefault="00A27490" w:rsidP="003D36DD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 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d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den>
                </m:f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530" w:type="dxa"/>
            <w:vAlign w:val="center"/>
          </w:tcPr>
          <w:p w14:paraId="5DE22220" w14:textId="7CB7EE6A" w:rsidR="00457248" w:rsidRDefault="00457248" w:rsidP="003D36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(9)</w:t>
            </w:r>
          </w:p>
        </w:tc>
      </w:tr>
    </w:tbl>
    <w:p w14:paraId="123D06AB" w14:textId="074C2CB6" w:rsidR="0032478F" w:rsidRDefault="0032478F">
      <w:pPr>
        <w:rPr>
          <w:rFonts w:eastAsiaTheme="minorEastAsia"/>
        </w:rPr>
      </w:pPr>
    </w:p>
    <w:p w14:paraId="105BEA82" w14:textId="768B62E7" w:rsidR="003D36DD" w:rsidRPr="00245E09" w:rsidRDefault="00A27490" w:rsidP="00E51612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</m:oMath>
      </m:oMathPara>
    </w:p>
    <w:p w14:paraId="60B0097F" w14:textId="1DE23D59" w:rsidR="0062308A" w:rsidRPr="0040030F" w:rsidRDefault="00923D85" w:rsidP="00E51612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Noting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w:proofErr w:type="gramEnd"/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*ρ=constant⇒</m:t>
        </m:r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ac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  <w:r w:rsidR="00D52084">
        <w:rPr>
          <w:rFonts w:eastAsiaTheme="minorEastAsia"/>
        </w:rPr>
        <w:t>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"/>
        <w:gridCol w:w="8164"/>
        <w:gridCol w:w="573"/>
      </w:tblGrid>
      <w:tr w:rsidR="0040030F" w14:paraId="0FE77DCB" w14:textId="77777777" w:rsidTr="00DC60BA">
        <w:tc>
          <w:tcPr>
            <w:tcW w:w="625" w:type="dxa"/>
          </w:tcPr>
          <w:p w14:paraId="31AADED5" w14:textId="77777777" w:rsidR="0040030F" w:rsidRDefault="0040030F" w:rsidP="00DC60BA">
            <w:pPr>
              <w:rPr>
                <w:rFonts w:eastAsiaTheme="minorEastAsia"/>
              </w:rPr>
            </w:pPr>
          </w:p>
        </w:tc>
        <w:tc>
          <w:tcPr>
            <w:tcW w:w="8195" w:type="dxa"/>
          </w:tcPr>
          <w:p w14:paraId="03335AD0" w14:textId="40D1CD23" w:rsidR="0040030F" w:rsidRDefault="00A27490" w:rsidP="00DC60BA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530" w:type="dxa"/>
            <w:vAlign w:val="center"/>
          </w:tcPr>
          <w:p w14:paraId="642F9156" w14:textId="1E6BDC37" w:rsidR="0040030F" w:rsidRDefault="0040030F" w:rsidP="00DC60B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(10)</w:t>
            </w:r>
          </w:p>
        </w:tc>
      </w:tr>
    </w:tbl>
    <w:p w14:paraId="3F01232A" w14:textId="77777777" w:rsidR="00AB45A5" w:rsidRDefault="00AB45A5" w:rsidP="00E51612">
      <w:pPr>
        <w:rPr>
          <w:rFonts w:eastAsiaTheme="minorEastAsia"/>
        </w:rPr>
      </w:pPr>
    </w:p>
    <w:p w14:paraId="458A05E5" w14:textId="5A77AA70" w:rsidR="00DC60BA" w:rsidRDefault="00DC60BA" w:rsidP="00E51612">
      <w:pPr>
        <w:rPr>
          <w:rFonts w:eastAsiaTheme="minorEastAsia"/>
        </w:rPr>
      </w:pPr>
      <w:r>
        <w:rPr>
          <w:rFonts w:eastAsiaTheme="minorEastAsia"/>
        </w:rPr>
        <w:t>Combining (</w:t>
      </w:r>
      <w:r w:rsidR="00723AE3">
        <w:rPr>
          <w:rFonts w:eastAsiaTheme="minorEastAsia"/>
        </w:rPr>
        <w:t>9) and (10)</w:t>
      </w:r>
      <w:r w:rsidR="00FC5644">
        <w:rPr>
          <w:rFonts w:eastAsiaTheme="minorEastAsia"/>
        </w:rPr>
        <w:t xml:space="preserve">, state space representation of the error dynamics </w:t>
      </w:r>
      <w:r w:rsidR="00FF5D23">
        <w:rPr>
          <w:rFonts w:eastAsiaTheme="minorEastAsia"/>
        </w:rPr>
        <w:t>is</w:t>
      </w:r>
      <w:r w:rsidR="00FC5644">
        <w:rPr>
          <w:rFonts w:eastAsiaTheme="minorEastAsia"/>
        </w:rPr>
        <w:t xml:space="preserve"> obtained as following:</w:t>
      </w:r>
    </w:p>
    <w:tbl>
      <w:tblPr>
        <w:tblStyle w:val="TableGrid"/>
        <w:tblW w:w="1053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9270"/>
        <w:gridCol w:w="810"/>
      </w:tblGrid>
      <w:tr w:rsidR="00FD334A" w14:paraId="54F557E3" w14:textId="77777777" w:rsidTr="00D028E2">
        <w:tc>
          <w:tcPr>
            <w:tcW w:w="450" w:type="dxa"/>
          </w:tcPr>
          <w:p w14:paraId="0DB2BD2D" w14:textId="77777777" w:rsidR="0001045E" w:rsidRDefault="0001045E" w:rsidP="00A27490">
            <w:pPr>
              <w:rPr>
                <w:rFonts w:eastAsiaTheme="minorEastAsia"/>
              </w:rPr>
            </w:pPr>
          </w:p>
        </w:tc>
        <w:tc>
          <w:tcPr>
            <w:tcW w:w="9270" w:type="dxa"/>
          </w:tcPr>
          <w:p w14:paraId="1D102012" w14:textId="02D416A2" w:rsidR="0001045E" w:rsidRDefault="00A27490" w:rsidP="00A27490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φ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φ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φ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810" w:type="dxa"/>
            <w:vAlign w:val="center"/>
          </w:tcPr>
          <w:p w14:paraId="0EAB1946" w14:textId="2BA89A1E" w:rsidR="0001045E" w:rsidRDefault="0001045E" w:rsidP="00A27490">
            <w:pPr>
              <w:jc w:val="center"/>
              <w:rPr>
                <w:rFonts w:eastAsiaTheme="minorEastAsia"/>
              </w:rPr>
            </w:pPr>
          </w:p>
        </w:tc>
      </w:tr>
    </w:tbl>
    <w:p w14:paraId="1C38CBB0" w14:textId="77777777" w:rsidR="00E83D27" w:rsidRDefault="00E83D27" w:rsidP="0001045E">
      <w:pPr>
        <w:rPr>
          <w:rFonts w:eastAsiaTheme="minorEastAsia"/>
          <w:lang w:val="tr-TR"/>
        </w:rPr>
      </w:pPr>
    </w:p>
    <w:p w14:paraId="4D05B9CA" w14:textId="42836034" w:rsidR="00E83D27" w:rsidRDefault="00E83D27" w:rsidP="0001045E">
      <w:pPr>
        <w:rPr>
          <w:rFonts w:eastAsiaTheme="minorEastAsia"/>
          <w:lang w:val="tr-TR"/>
        </w:rPr>
      </w:pPr>
      <w:proofErr w:type="spellStart"/>
      <w:r>
        <w:rPr>
          <w:rFonts w:eastAsiaTheme="minorEastAsia"/>
          <w:lang w:val="tr-TR"/>
        </w:rPr>
        <w:t>Comparing</w:t>
      </w:r>
      <w:proofErr w:type="spellEnd"/>
      <w:r>
        <w:rPr>
          <w:rFonts w:eastAsiaTheme="minorEastAsia"/>
          <w:lang w:val="tr-TR"/>
        </w:rPr>
        <w:t xml:space="preserve"> it </w:t>
      </w:r>
      <w:proofErr w:type="spellStart"/>
      <w:r>
        <w:rPr>
          <w:rFonts w:eastAsiaTheme="minorEastAsia"/>
          <w:lang w:val="tr-TR"/>
        </w:rPr>
        <w:t>with</w:t>
      </w:r>
      <w:proofErr w:type="spellEnd"/>
      <w:r>
        <w:rPr>
          <w:rFonts w:eastAsiaTheme="minorEastAsia"/>
          <w:lang w:val="tr-TR"/>
        </w:rPr>
        <w:t xml:space="preserve"> (6), </w:t>
      </w:r>
      <w:proofErr w:type="spellStart"/>
      <w:r>
        <w:rPr>
          <w:rFonts w:eastAsiaTheme="minorEastAsia"/>
          <w:lang w:val="tr-TR"/>
        </w:rPr>
        <w:t>the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new</w:t>
      </w:r>
      <w:proofErr w:type="spellEnd"/>
      <w:r>
        <w:rPr>
          <w:rFonts w:eastAsiaTheme="minorEastAsia"/>
          <w:lang w:val="tr-TR"/>
        </w:rPr>
        <w:t xml:space="preserve"> set of </w:t>
      </w:r>
      <w:proofErr w:type="spellStart"/>
      <w:r>
        <w:rPr>
          <w:rFonts w:eastAsiaTheme="minorEastAsia"/>
          <w:lang w:val="tr-TR"/>
        </w:rPr>
        <w:t>equations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include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the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third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state</w:t>
      </w:r>
      <w:proofErr w:type="spellEnd"/>
      <w:r>
        <w:rPr>
          <w:rFonts w:eastAsiaTheme="minorEastAsia"/>
          <w:lang w:val="tr-T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φ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e</m:t>
            </m:r>
          </m:sub>
        </m:sSub>
      </m:oMath>
      <w:r>
        <w:rPr>
          <w:rFonts w:eastAsiaTheme="minorEastAsia"/>
          <w:lang w:val="tr-TR"/>
        </w:rPr>
        <w:t>, as well.</w:t>
      </w:r>
    </w:p>
    <w:p w14:paraId="2F053DF0" w14:textId="33D48C1E" w:rsidR="00C80F44" w:rsidRDefault="00C80F44" w:rsidP="0001045E">
      <w:pPr>
        <w:rPr>
          <w:rFonts w:eastAsiaTheme="minorEastAsia"/>
          <w:b/>
          <w:bCs/>
          <w:lang w:val="tr-TR"/>
        </w:rPr>
      </w:pPr>
      <w:r>
        <w:rPr>
          <w:rFonts w:eastAsiaTheme="minorEastAsia"/>
          <w:b/>
          <w:bCs/>
          <w:lang w:val="tr-TR"/>
        </w:rPr>
        <w:t>2)</w:t>
      </w:r>
    </w:p>
    <w:p w14:paraId="7C1037E2" w14:textId="001DFE8B" w:rsidR="00D06BFE" w:rsidRDefault="00016EDA" w:rsidP="0001045E">
      <w:pPr>
        <w:rPr>
          <w:rFonts w:eastAsiaTheme="minorEastAsia"/>
        </w:rPr>
      </w:pPr>
      <w:proofErr w:type="spellStart"/>
      <w:r>
        <w:rPr>
          <w:rFonts w:eastAsiaTheme="minorEastAsia"/>
          <w:lang w:val="tr-TR"/>
        </w:rPr>
        <w:t>Look</w:t>
      </w:r>
      <w:r w:rsidR="0069713C">
        <w:rPr>
          <w:rFonts w:eastAsiaTheme="minorEastAsia"/>
          <w:lang w:val="tr-TR"/>
        </w:rPr>
        <w:t>ahead</w:t>
      </w:r>
      <w:proofErr w:type="spellEnd"/>
      <w:r>
        <w:rPr>
          <w:rFonts w:eastAsiaTheme="minorEastAsia"/>
          <w:lang w:val="tr-TR"/>
        </w:rPr>
        <w:t xml:space="preserve"> is </w:t>
      </w:r>
      <w:proofErr w:type="spellStart"/>
      <w:r>
        <w:rPr>
          <w:rFonts w:eastAsiaTheme="minorEastAsia"/>
          <w:lang w:val="tr-TR"/>
        </w:rPr>
        <w:t>introduced</w:t>
      </w:r>
      <w:proofErr w:type="spellEnd"/>
      <w:r w:rsidR="00EB779C">
        <w:rPr>
          <w:rFonts w:eastAsiaTheme="minorEastAsia"/>
          <w:lang w:val="tr-TR"/>
        </w:rPr>
        <w:t xml:space="preserve"> </w:t>
      </w:r>
      <w:proofErr w:type="spellStart"/>
      <w:r w:rsidR="00EB779C">
        <w:rPr>
          <w:rFonts w:eastAsiaTheme="minorEastAsia"/>
          <w:lang w:val="tr-TR"/>
        </w:rPr>
        <w:t>by</w:t>
      </w:r>
      <w:proofErr w:type="spellEnd"/>
      <w:r w:rsidR="00EB779C">
        <w:rPr>
          <w:rFonts w:eastAsiaTheme="minorEastAsia"/>
          <w:lang w:val="tr-TR"/>
        </w:rPr>
        <w:t xml:space="preserve"> </w:t>
      </w:r>
      <w:r w:rsidR="00EB779C" w:rsidRPr="00536965">
        <w:rPr>
          <w:rFonts w:eastAsiaTheme="minorEastAsia"/>
        </w:rPr>
        <w:t>equation</w:t>
      </w:r>
      <w:r w:rsidR="00EB779C">
        <w:rPr>
          <w:rFonts w:eastAsiaTheme="minorEastAsia"/>
        </w:rPr>
        <w:t xml:space="preserve"> (5)</w:t>
      </w:r>
      <w:r w:rsidR="00536965">
        <w:rPr>
          <w:rFonts w:eastAsiaTheme="minorEastAsia"/>
        </w:rPr>
        <w:t>:</w:t>
      </w:r>
    </w:p>
    <w:tbl>
      <w:tblPr>
        <w:tblStyle w:val="TableGrid"/>
        <w:tblW w:w="1053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9270"/>
        <w:gridCol w:w="810"/>
      </w:tblGrid>
      <w:tr w:rsidR="00536965" w14:paraId="302F37FA" w14:textId="77777777" w:rsidTr="00A27490">
        <w:tc>
          <w:tcPr>
            <w:tcW w:w="450" w:type="dxa"/>
          </w:tcPr>
          <w:p w14:paraId="19B28416" w14:textId="77777777" w:rsidR="00536965" w:rsidRDefault="00536965" w:rsidP="00A27490">
            <w:pPr>
              <w:rPr>
                <w:rFonts w:eastAsiaTheme="minorEastAsia"/>
              </w:rPr>
            </w:pPr>
          </w:p>
        </w:tc>
        <w:tc>
          <w:tcPr>
            <w:tcW w:w="9270" w:type="dxa"/>
          </w:tcPr>
          <w:p w14:paraId="1BD17CA1" w14:textId="77777777" w:rsidR="00536965" w:rsidRPr="00C220EC" w:rsidRDefault="00A27490" w:rsidP="00A2749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≔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  <w:p w14:paraId="70820C44" w14:textId="28B0507C" w:rsidR="00C220EC" w:rsidRDefault="00A27490" w:rsidP="00A2749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≔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810" w:type="dxa"/>
            <w:vAlign w:val="center"/>
          </w:tcPr>
          <w:p w14:paraId="481D8975" w14:textId="078B4D56" w:rsidR="00536965" w:rsidRDefault="00536965" w:rsidP="00A2749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(5)</w:t>
            </w:r>
          </w:p>
        </w:tc>
      </w:tr>
    </w:tbl>
    <w:p w14:paraId="023E1BEE" w14:textId="10770BA8" w:rsidR="00D90625" w:rsidRPr="0006584B" w:rsidRDefault="00D90625" w:rsidP="0001045E">
      <w:pPr>
        <w:rPr>
          <w:rFonts w:eastAsiaTheme="minorEastAsia"/>
        </w:rPr>
      </w:pPr>
    </w:p>
    <w:tbl>
      <w:tblPr>
        <w:tblStyle w:val="TableGrid"/>
        <w:tblW w:w="1053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9270"/>
        <w:gridCol w:w="810"/>
      </w:tblGrid>
      <w:tr w:rsidR="0006584B" w14:paraId="2E199E12" w14:textId="77777777" w:rsidTr="00A27490">
        <w:tc>
          <w:tcPr>
            <w:tcW w:w="450" w:type="dxa"/>
          </w:tcPr>
          <w:p w14:paraId="6687A6B8" w14:textId="77777777" w:rsidR="0006584B" w:rsidRDefault="0006584B" w:rsidP="00A27490">
            <w:pPr>
              <w:rPr>
                <w:rFonts w:eastAsiaTheme="minorEastAsia"/>
              </w:rPr>
            </w:pPr>
          </w:p>
        </w:tc>
        <w:tc>
          <w:tcPr>
            <w:tcW w:w="9270" w:type="dxa"/>
          </w:tcPr>
          <w:p w14:paraId="7D13DFFE" w14:textId="7E434B69" w:rsidR="0006584B" w:rsidRPr="00C220EC" w:rsidRDefault="00A27490" w:rsidP="00A2749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  <w:p w14:paraId="1CD1BB4B" w14:textId="77777777" w:rsidR="0006584B" w:rsidRPr="00C901EB" w:rsidRDefault="00A27490" w:rsidP="00A2749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  <w:p w14:paraId="1D3AAA15" w14:textId="77777777" w:rsidR="00C901EB" w:rsidRPr="00C901EB" w:rsidRDefault="00A27490" w:rsidP="00A2749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  <w:p w14:paraId="7E851CD7" w14:textId="6E9BA105" w:rsidR="00C901EB" w:rsidRDefault="00A27490" w:rsidP="00A2749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810" w:type="dxa"/>
            <w:vAlign w:val="center"/>
          </w:tcPr>
          <w:p w14:paraId="53B050D3" w14:textId="7875CDAD" w:rsidR="0006584B" w:rsidRDefault="0006584B" w:rsidP="00A2749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C901EB">
              <w:rPr>
                <w:rFonts w:eastAsiaTheme="minorEastAsia"/>
              </w:rPr>
              <w:t>1</w:t>
            </w:r>
            <w:r w:rsidR="000E3C0C">
              <w:rPr>
                <w:rFonts w:eastAsiaTheme="minorEastAsia"/>
              </w:rPr>
              <w:t>1</w:t>
            </w:r>
            <w:r>
              <w:rPr>
                <w:rFonts w:eastAsiaTheme="minorEastAsia"/>
              </w:rPr>
              <w:t>)</w:t>
            </w:r>
          </w:p>
        </w:tc>
      </w:tr>
    </w:tbl>
    <w:p w14:paraId="05860511" w14:textId="7C7A3B03" w:rsidR="00C901EB" w:rsidRDefault="00C901EB" w:rsidP="0001045E">
      <w:pPr>
        <w:rPr>
          <w:rFonts w:eastAsiaTheme="minorEastAsia"/>
        </w:rPr>
      </w:pPr>
    </w:p>
    <w:p w14:paraId="7836DD6B" w14:textId="77777777" w:rsidR="00C901EB" w:rsidRDefault="00C901E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5544224" w14:textId="77777777" w:rsidR="00D90625" w:rsidRPr="007A4D29" w:rsidRDefault="00D90625" w:rsidP="0001045E">
      <w:pPr>
        <w:rPr>
          <w:rFonts w:eastAsiaTheme="minorEastAsia"/>
        </w:rPr>
      </w:pPr>
    </w:p>
    <w:p w14:paraId="384F5DE8" w14:textId="3DCBFF7E" w:rsidR="00D90625" w:rsidRDefault="00D90625" w:rsidP="0001045E">
      <w:pPr>
        <w:rPr>
          <w:rFonts w:eastAsiaTheme="minorEastAsia"/>
        </w:rPr>
      </w:pPr>
      <w:r>
        <w:rPr>
          <w:rFonts w:eastAsiaTheme="minorEastAsia"/>
        </w:rPr>
        <w:t>Using equation</w:t>
      </w:r>
      <w:r w:rsidR="007704FB">
        <w:rPr>
          <w:rFonts w:eastAsiaTheme="minorEastAsia"/>
        </w:rPr>
        <w:t>s</w:t>
      </w:r>
      <w:r>
        <w:rPr>
          <w:rFonts w:eastAsiaTheme="minorEastAsia"/>
        </w:rPr>
        <w:t xml:space="preserve"> (</w:t>
      </w:r>
      <w:r w:rsidR="00932932">
        <w:rPr>
          <w:rFonts w:eastAsiaTheme="minorEastAsia"/>
        </w:rPr>
        <w:t>9</w:t>
      </w:r>
      <w:r>
        <w:rPr>
          <w:rFonts w:eastAsiaTheme="minorEastAsia"/>
        </w:rPr>
        <w:t>)</w:t>
      </w:r>
      <w:r w:rsidR="007F672C">
        <w:rPr>
          <w:rFonts w:eastAsiaTheme="minorEastAsia"/>
        </w:rPr>
        <w:t>, (10)</w:t>
      </w:r>
      <w:r w:rsidR="00300C95">
        <w:rPr>
          <w:rFonts w:eastAsiaTheme="minorEastAsia"/>
        </w:rPr>
        <w:t xml:space="preserve"> and (1</w:t>
      </w:r>
      <w:r w:rsidR="000E3C0C">
        <w:rPr>
          <w:rFonts w:eastAsiaTheme="minorEastAsia"/>
        </w:rPr>
        <w:t>1</w:t>
      </w:r>
      <w:r w:rsidR="00300C95">
        <w:rPr>
          <w:rFonts w:eastAsiaTheme="minorEastAsia"/>
        </w:rPr>
        <w:t>)</w:t>
      </w:r>
      <w:r>
        <w:rPr>
          <w:rFonts w:eastAsiaTheme="minorEastAsia"/>
        </w:rPr>
        <w:t>;</w:t>
      </w:r>
    </w:p>
    <w:p w14:paraId="561551E0" w14:textId="77777777" w:rsidR="00F64D6F" w:rsidRDefault="00F64D6F" w:rsidP="0001045E">
      <w:pPr>
        <w:rPr>
          <w:rFonts w:eastAsiaTheme="minorEastAsia"/>
        </w:rPr>
      </w:pPr>
    </w:p>
    <w:p w14:paraId="15410AC9" w14:textId="1AD3A832" w:rsidR="00D90625" w:rsidRPr="007F672C" w:rsidRDefault="00A27490" w:rsidP="0001045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</m:oMath>
      </m:oMathPara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"/>
        <w:gridCol w:w="8164"/>
        <w:gridCol w:w="573"/>
      </w:tblGrid>
      <w:tr w:rsidR="00F64D6F" w14:paraId="42F3741B" w14:textId="77777777" w:rsidTr="00A27490">
        <w:tc>
          <w:tcPr>
            <w:tcW w:w="625" w:type="dxa"/>
          </w:tcPr>
          <w:p w14:paraId="4C790979" w14:textId="77777777" w:rsidR="00F64D6F" w:rsidRDefault="00F64D6F" w:rsidP="00A27490">
            <w:pPr>
              <w:rPr>
                <w:rFonts w:eastAsiaTheme="minorEastAsia"/>
              </w:rPr>
            </w:pPr>
          </w:p>
        </w:tc>
        <w:tc>
          <w:tcPr>
            <w:tcW w:w="8195" w:type="dxa"/>
          </w:tcPr>
          <w:p w14:paraId="5A6D3EB2" w14:textId="77777777" w:rsidR="00F64D6F" w:rsidRDefault="00A27490" w:rsidP="00A2749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 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d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den>
                </m:f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el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530" w:type="dxa"/>
            <w:vAlign w:val="center"/>
          </w:tcPr>
          <w:p w14:paraId="2C0B2767" w14:textId="77777777" w:rsidR="00F64D6F" w:rsidRDefault="00F64D6F" w:rsidP="00A2749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(12)</w:t>
            </w:r>
          </w:p>
        </w:tc>
      </w:tr>
    </w:tbl>
    <w:p w14:paraId="7BCDB52D" w14:textId="78923B51" w:rsidR="00277C25" w:rsidRPr="003447E7" w:rsidRDefault="00277C25" w:rsidP="0001045E">
      <w:pPr>
        <w:rPr>
          <w:rFonts w:eastAsiaTheme="minor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"/>
        <w:gridCol w:w="8164"/>
        <w:gridCol w:w="573"/>
      </w:tblGrid>
      <w:tr w:rsidR="00F64D6F" w14:paraId="54E057F6" w14:textId="77777777" w:rsidTr="00A27490">
        <w:tc>
          <w:tcPr>
            <w:tcW w:w="625" w:type="dxa"/>
          </w:tcPr>
          <w:p w14:paraId="148E3504" w14:textId="77777777" w:rsidR="00F64D6F" w:rsidRDefault="00F64D6F" w:rsidP="00A27490">
            <w:pPr>
              <w:rPr>
                <w:rFonts w:eastAsiaTheme="minorEastAsia"/>
              </w:rPr>
            </w:pPr>
          </w:p>
        </w:tc>
        <w:tc>
          <w:tcPr>
            <w:tcW w:w="8195" w:type="dxa"/>
          </w:tcPr>
          <w:p w14:paraId="2E949293" w14:textId="150E73D4" w:rsidR="00F64D6F" w:rsidRDefault="00A27490" w:rsidP="00A2749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530" w:type="dxa"/>
            <w:vAlign w:val="center"/>
          </w:tcPr>
          <w:p w14:paraId="14C7ED1E" w14:textId="21767E92" w:rsidR="00F64D6F" w:rsidRDefault="00F64D6F" w:rsidP="00A2749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(13)</w:t>
            </w:r>
          </w:p>
        </w:tc>
      </w:tr>
    </w:tbl>
    <w:p w14:paraId="57312CBD" w14:textId="77777777" w:rsidR="00F64D6F" w:rsidRDefault="00F64D6F" w:rsidP="0001045E">
      <w:pPr>
        <w:rPr>
          <w:rFonts w:eastAsiaTheme="minorEastAsia"/>
        </w:rPr>
      </w:pPr>
    </w:p>
    <w:p w14:paraId="318FB6B1" w14:textId="6C97D0C6" w:rsidR="00C12EE0" w:rsidRPr="000B1428" w:rsidRDefault="00C12EE0" w:rsidP="0001045E">
      <w:pPr>
        <w:rPr>
          <w:rFonts w:eastAsiaTheme="minorEastAsia"/>
        </w:rPr>
      </w:pPr>
      <w:r>
        <w:rPr>
          <w:rFonts w:eastAsiaTheme="minorEastAsia"/>
        </w:rPr>
        <w:t>Substitute (13) back to (12)</w:t>
      </w:r>
      <w:r w:rsidR="002A4EE9">
        <w:rPr>
          <w:rFonts w:eastAsiaTheme="minorEastAsia"/>
        </w:rPr>
        <w:t>, and arrange the terms</w:t>
      </w:r>
      <w:r>
        <w:rPr>
          <w:rFonts w:eastAsiaTheme="minorEastAsia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"/>
        <w:gridCol w:w="8164"/>
        <w:gridCol w:w="573"/>
      </w:tblGrid>
      <w:tr w:rsidR="000B1428" w14:paraId="46C406E7" w14:textId="77777777" w:rsidTr="00A27490">
        <w:tc>
          <w:tcPr>
            <w:tcW w:w="625" w:type="dxa"/>
          </w:tcPr>
          <w:p w14:paraId="452EBC79" w14:textId="77777777" w:rsidR="000B1428" w:rsidRDefault="000B1428" w:rsidP="00A27490">
            <w:pPr>
              <w:rPr>
                <w:rFonts w:eastAsiaTheme="minorEastAsia"/>
              </w:rPr>
            </w:pPr>
          </w:p>
        </w:tc>
        <w:tc>
          <w:tcPr>
            <w:tcW w:w="8195" w:type="dxa"/>
          </w:tcPr>
          <w:p w14:paraId="2D0141BA" w14:textId="28921172" w:rsidR="000B1428" w:rsidRDefault="00A27490" w:rsidP="00A2749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el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el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el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530" w:type="dxa"/>
            <w:vAlign w:val="center"/>
          </w:tcPr>
          <w:p w14:paraId="24435942" w14:textId="423D4E5E" w:rsidR="000B1428" w:rsidRDefault="000B1428" w:rsidP="00A2749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(14)</w:t>
            </w:r>
          </w:p>
        </w:tc>
      </w:tr>
    </w:tbl>
    <w:p w14:paraId="220C192E" w14:textId="54B23F12" w:rsidR="000B1428" w:rsidRDefault="000B1428" w:rsidP="0001045E">
      <w:pPr>
        <w:rPr>
          <w:rFonts w:eastAsiaTheme="minorEastAsia"/>
        </w:rPr>
      </w:pPr>
    </w:p>
    <w:p w14:paraId="552A7393" w14:textId="4E5F0409" w:rsidR="0069713C" w:rsidRDefault="0069713C" w:rsidP="0001045E">
      <w:pPr>
        <w:rPr>
          <w:rFonts w:eastAsiaTheme="minorEastAsia"/>
        </w:rPr>
      </w:pPr>
      <w:r>
        <w:rPr>
          <w:rFonts w:eastAsiaTheme="minorEastAsia"/>
        </w:rPr>
        <w:t xml:space="preserve">By equations (13) and (14), error dynamics with </w:t>
      </w:r>
      <w:proofErr w:type="spellStart"/>
      <w:r>
        <w:rPr>
          <w:rFonts w:eastAsiaTheme="minorEastAsia"/>
        </w:rPr>
        <w:t>lookahead</w:t>
      </w:r>
      <w:proofErr w:type="spellEnd"/>
      <w:r>
        <w:rPr>
          <w:rFonts w:eastAsiaTheme="minorEastAsia"/>
        </w:rPr>
        <w:t xml:space="preserve"> </w:t>
      </w:r>
      <w:r w:rsidR="001A5FFD">
        <w:rPr>
          <w:rFonts w:eastAsiaTheme="minorEastAsia"/>
        </w:rPr>
        <w:t>are obtained:</w:t>
      </w:r>
    </w:p>
    <w:p w14:paraId="7B59E021" w14:textId="4C2CCAEB" w:rsidR="0069713C" w:rsidRDefault="00A27490" w:rsidP="0001045E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el</m:t>
                          </m:r>
                        </m:sub>
                      </m:sSub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el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el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el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el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el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el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el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</m:den>
                  </m:f>
                </m:e>
              </m:mr>
            </m:m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den>
                  </m:f>
                </m:e>
              </m:mr>
            </m:m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69713C">
        <w:rPr>
          <w:rFonts w:eastAsiaTheme="minorEastAsia"/>
        </w:rPr>
        <w:t xml:space="preserve"> </w:t>
      </w:r>
    </w:p>
    <w:p w14:paraId="5F9C936F" w14:textId="6796E8D6" w:rsidR="00A27490" w:rsidRDefault="00A2749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4FA30D5" w14:textId="3D3053DD" w:rsidR="00083B59" w:rsidRPr="00083B59" w:rsidRDefault="00083B59" w:rsidP="0001045E">
      <w:pPr>
        <w:rPr>
          <w:rFonts w:eastAsiaTheme="minorEastAsia"/>
          <w:b/>
          <w:sz w:val="28"/>
        </w:rPr>
      </w:pPr>
      <w:r w:rsidRPr="00083B59">
        <w:rPr>
          <w:rFonts w:eastAsiaTheme="minorEastAsia"/>
          <w:b/>
          <w:sz w:val="28"/>
        </w:rPr>
        <w:lastRenderedPageBreak/>
        <w:t>Design methodology for questions 3 and 4:</w:t>
      </w:r>
    </w:p>
    <w:p w14:paraId="3C336AED" w14:textId="67789ED6" w:rsidR="00083B59" w:rsidRDefault="00083B59" w:rsidP="0001045E">
      <w:pPr>
        <w:rPr>
          <w:rFonts w:eastAsiaTheme="minorEastAsia"/>
        </w:rPr>
      </w:pPr>
      <w:r>
        <w:rPr>
          <w:rFonts w:eastAsiaTheme="minorEastAsia"/>
        </w:rPr>
        <w:t xml:space="preserve">While designing the system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el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el</m:t>
            </m:r>
          </m:sub>
        </m:sSub>
      </m:oMath>
      <w:r>
        <w:rPr>
          <w:rFonts w:eastAsiaTheme="minorEastAsia"/>
        </w:rPr>
        <w:t xml:space="preserve"> are considered as outputs.</w:t>
      </w:r>
    </w:p>
    <w:p w14:paraId="236F4C89" w14:textId="29DDC74C" w:rsidR="000F132F" w:rsidRDefault="00A27490" w:rsidP="0001045E">
      <w:pPr>
        <w:rPr>
          <w:rFonts w:eastAsiaTheme="minorEastAsia"/>
        </w:rPr>
      </w:pPr>
      <w:r>
        <w:rPr>
          <w:rFonts w:eastAsiaTheme="minorEastAsia"/>
        </w:rPr>
        <w:t>Following parameters are considered wh</w:t>
      </w:r>
      <w:r w:rsidR="00393D8B">
        <w:rPr>
          <w:rFonts w:eastAsiaTheme="minorEastAsia"/>
        </w:rPr>
        <w:t>ile choosing the pole locations:</w:t>
      </w:r>
    </w:p>
    <w:p w14:paraId="19B397AB" w14:textId="79483C62" w:rsidR="00A27490" w:rsidRDefault="005C07AB" w:rsidP="00A2749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Open loop plant dynamics should not be modified much</w:t>
      </w:r>
    </w:p>
    <w:p w14:paraId="01FBDE40" w14:textId="27EB1D37" w:rsidR="00393D8B" w:rsidRDefault="00393D8B" w:rsidP="00393D8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Placed poles should be realizable, their bandwidth should be in actuator limits</w:t>
      </w:r>
    </w:p>
    <w:p w14:paraId="4B24EC79" w14:textId="092EB74C" w:rsidR="00393D8B" w:rsidRDefault="00393D8B" w:rsidP="00393D8B">
      <w:pPr>
        <w:rPr>
          <w:rFonts w:eastAsiaTheme="minorEastAsia"/>
        </w:rPr>
      </w:pPr>
      <w:r>
        <w:rPr>
          <w:rFonts w:eastAsiaTheme="minorEastAsia"/>
        </w:rPr>
        <w:t>System is designed iteratively, after every pole placement following checks are performed to evaluate performance:</w:t>
      </w:r>
    </w:p>
    <w:p w14:paraId="618A1404" w14:textId="35F47AE4" w:rsidR="00393D8B" w:rsidRDefault="00393D8B" w:rsidP="00393D8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Initial response of the system for some non-zero initial values, for this case no input is specified so road curvature is not considered.</w:t>
      </w:r>
    </w:p>
    <w:p w14:paraId="1D51BA90" w14:textId="11BFB848" w:rsidR="00083B59" w:rsidRDefault="00083B59" w:rsidP="00083B5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Road curvature is introduced by extending the definition of B, so that both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are supplied as inputs, then the system is excited with a step response for the second input.</w:t>
      </w:r>
    </w:p>
    <w:p w14:paraId="08747E15" w14:textId="450B0162" w:rsidR="00083B59" w:rsidRDefault="00083B59" w:rsidP="00083B5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Finally, change of closed loop pole locations are inspected for various combinations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</w:p>
    <w:p w14:paraId="114B9CF3" w14:textId="1CD0CD21" w:rsidR="00B13B74" w:rsidRDefault="00F47977" w:rsidP="00F47977">
      <w:pPr>
        <w:rPr>
          <w:rFonts w:eastAsiaTheme="minorEastAsia"/>
        </w:rPr>
      </w:pPr>
      <w:r>
        <w:rPr>
          <w:rFonts w:eastAsiaTheme="minorEastAsia"/>
        </w:rPr>
        <w:t>For the computations Python with libraries Numpy and python-control is used.</w:t>
      </w:r>
    </w:p>
    <w:p w14:paraId="115A1CF8" w14:textId="5DCD6CCA" w:rsidR="00B13B74" w:rsidRPr="00F47977" w:rsidRDefault="00B13B74" w:rsidP="00F47977">
      <w:pPr>
        <w:rPr>
          <w:rFonts w:eastAsiaTheme="minorEastAsia"/>
        </w:rPr>
      </w:pPr>
      <w:r w:rsidRPr="00B55C0F">
        <w:rPr>
          <w:rFonts w:eastAsiaTheme="minorEastAsia"/>
          <w:b/>
        </w:rPr>
        <w:t>Note</w:t>
      </w:r>
      <w:r>
        <w:rPr>
          <w:rFonts w:eastAsiaTheme="minorEastAsia"/>
        </w:rPr>
        <w:t xml:space="preserve">: </w:t>
      </w:r>
      <w:r w:rsidR="00B55C0F">
        <w:rPr>
          <w:rFonts w:eastAsiaTheme="minorEastAsia"/>
        </w:rPr>
        <w:t>Useful data for bandwidth of the actuator and manual steering performance is not found. So, a common sense inspect is used for evaluating the steering performance.</w:t>
      </w:r>
    </w:p>
    <w:p w14:paraId="5AA63888" w14:textId="438AA742" w:rsidR="0014416F" w:rsidRDefault="00083B59" w:rsidP="0014416F">
      <w:pPr>
        <w:rPr>
          <w:rFonts w:eastAsiaTheme="minorEastAsia"/>
        </w:rPr>
      </w:pPr>
      <w:r w:rsidRPr="00083B59">
        <w:rPr>
          <w:rFonts w:eastAsiaTheme="minorEastAsia"/>
          <w:b/>
        </w:rPr>
        <w:t>3)</w:t>
      </w:r>
      <w:r w:rsidRPr="00083B59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="0014416F">
        <w:rPr>
          <w:rFonts w:eastAsiaTheme="minorEastAsia"/>
        </w:rPr>
        <w:t>See the attached code, relevant calculations are under “Design by pole placement”.</w:t>
      </w:r>
    </w:p>
    <w:p w14:paraId="52F95DA7" w14:textId="3BEB83C2" w:rsidR="0014416F" w:rsidRDefault="0014416F" w:rsidP="0014416F">
      <w:pPr>
        <w:rPr>
          <w:rFonts w:eastAsiaTheme="minorEastAsia"/>
        </w:rPr>
      </w:pPr>
      <w:r>
        <w:rPr>
          <w:rFonts w:eastAsiaTheme="minorEastAsia"/>
          <w:b/>
        </w:rPr>
        <w:t>4)</w:t>
      </w:r>
      <w:r>
        <w:rPr>
          <w:rFonts w:eastAsiaTheme="minorEastAsia"/>
        </w:rPr>
        <w:t xml:space="preserve"> </w:t>
      </w:r>
      <w:r w:rsidR="00C83896">
        <w:rPr>
          <w:rFonts w:eastAsiaTheme="minorEastAsia"/>
        </w:rPr>
        <w:t xml:space="preserve">See the attached code, relevant calculations are under “Design by </w:t>
      </w:r>
      <w:r w:rsidR="00C83896">
        <w:rPr>
          <w:rFonts w:eastAsiaTheme="minorEastAsia"/>
        </w:rPr>
        <w:t>LQR</w:t>
      </w:r>
      <w:r w:rsidR="00C83896">
        <w:rPr>
          <w:rFonts w:eastAsiaTheme="minorEastAsia"/>
        </w:rPr>
        <w:t>”.</w:t>
      </w:r>
    </w:p>
    <w:p w14:paraId="1070D5CA" w14:textId="7B2D21B2" w:rsidR="00B03BCE" w:rsidRPr="00B03BCE" w:rsidRDefault="00B03BCE" w:rsidP="0014416F">
      <w:pPr>
        <w:rPr>
          <w:rFonts w:eastAsiaTheme="minorEastAsia"/>
          <w:b/>
        </w:rPr>
      </w:pPr>
      <w:r>
        <w:rPr>
          <w:rFonts w:eastAsiaTheme="minorEastAsia"/>
          <w:b/>
        </w:rPr>
        <w:t>Results:</w:t>
      </w:r>
    </w:p>
    <w:p w14:paraId="17D69DA0" w14:textId="2F62DCA6" w:rsidR="00B03BCE" w:rsidRDefault="00B03BCE" w:rsidP="0014416F">
      <w:pPr>
        <w:rPr>
          <w:rFonts w:eastAsiaTheme="minorEastAsia"/>
        </w:rPr>
      </w:pPr>
      <w:r>
        <w:rPr>
          <w:rFonts w:eastAsiaTheme="minorEastAsia"/>
        </w:rPr>
        <w:t>For the problem there is a trade-off between steady-state error and stability margin of the closed loop system. Two systems one with pole placement other with LQR are obtained with acceptable responses by the iterative process described above.</w:t>
      </w:r>
    </w:p>
    <w:p w14:paraId="2CD35933" w14:textId="2CB15177" w:rsidR="00B55C0F" w:rsidRPr="0014416F" w:rsidRDefault="00B03BCE" w:rsidP="0014416F">
      <w:pPr>
        <w:rPr>
          <w:rFonts w:eastAsiaTheme="minorEastAsia"/>
        </w:rPr>
      </w:pPr>
      <w:r>
        <w:rPr>
          <w:rFonts w:eastAsiaTheme="minorEastAsia"/>
        </w:rPr>
        <w:t xml:space="preserve">After several attempts, the systems are designed to have an acceptable steady-state error; however, this means there is </w:t>
      </w:r>
      <w:r w:rsidR="000513EA">
        <w:rPr>
          <w:rFonts w:eastAsiaTheme="minorEastAsia"/>
        </w:rPr>
        <w:t xml:space="preserve">very </w:t>
      </w:r>
      <w:r>
        <w:rPr>
          <w:rFonts w:eastAsiaTheme="minorEastAsia"/>
        </w:rPr>
        <w:t xml:space="preserve">little room for stability-margin. </w:t>
      </w:r>
      <w:r w:rsidR="00B55C0F">
        <w:rPr>
          <w:rFonts w:eastAsiaTheme="minorEastAsia"/>
        </w:rPr>
        <w:t xml:space="preserve">A </w:t>
      </w:r>
      <w:r>
        <w:rPr>
          <w:rFonts w:eastAsiaTheme="minorEastAsia"/>
        </w:rPr>
        <w:t>different, more involved control approach can help in this case. Nitin R. Kapania, J. Christian Gerdes (2015), use a feedback-feedforward system to handle this issue. Another approach is to introduce an integral controller to the outer loop so that the steady-state error can be kept under control.</w:t>
      </w:r>
      <w:bookmarkStart w:id="0" w:name="_GoBack"/>
      <w:bookmarkEnd w:id="0"/>
    </w:p>
    <w:sectPr w:rsidR="00B55C0F" w:rsidRPr="0014416F" w:rsidSect="006F2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3940C9"/>
    <w:multiLevelType w:val="hybridMultilevel"/>
    <w:tmpl w:val="34340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873E5"/>
    <w:multiLevelType w:val="hybridMultilevel"/>
    <w:tmpl w:val="B3CE8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783"/>
    <w:rsid w:val="0001045E"/>
    <w:rsid w:val="00016465"/>
    <w:rsid w:val="00016EDA"/>
    <w:rsid w:val="0005112A"/>
    <w:rsid w:val="000513EA"/>
    <w:rsid w:val="0006584B"/>
    <w:rsid w:val="00066CFA"/>
    <w:rsid w:val="00083B59"/>
    <w:rsid w:val="00086E6C"/>
    <w:rsid w:val="000B1428"/>
    <w:rsid w:val="000D1DB8"/>
    <w:rsid w:val="000D61CC"/>
    <w:rsid w:val="000E3C0C"/>
    <w:rsid w:val="000F132F"/>
    <w:rsid w:val="00122C3A"/>
    <w:rsid w:val="00137433"/>
    <w:rsid w:val="0014416F"/>
    <w:rsid w:val="00170ECA"/>
    <w:rsid w:val="001A5FFD"/>
    <w:rsid w:val="001B368A"/>
    <w:rsid w:val="001C083B"/>
    <w:rsid w:val="001C5F50"/>
    <w:rsid w:val="001E093E"/>
    <w:rsid w:val="001E33BE"/>
    <w:rsid w:val="00224477"/>
    <w:rsid w:val="00245E09"/>
    <w:rsid w:val="00250210"/>
    <w:rsid w:val="002506F8"/>
    <w:rsid w:val="00277C25"/>
    <w:rsid w:val="00293581"/>
    <w:rsid w:val="002A4EE9"/>
    <w:rsid w:val="002B70F8"/>
    <w:rsid w:val="002D0E16"/>
    <w:rsid w:val="00300C95"/>
    <w:rsid w:val="003166C9"/>
    <w:rsid w:val="00323AAC"/>
    <w:rsid w:val="0032478F"/>
    <w:rsid w:val="003447E7"/>
    <w:rsid w:val="00393D8B"/>
    <w:rsid w:val="0039527B"/>
    <w:rsid w:val="003B455C"/>
    <w:rsid w:val="003D36DD"/>
    <w:rsid w:val="003D77EF"/>
    <w:rsid w:val="003E4309"/>
    <w:rsid w:val="003E6592"/>
    <w:rsid w:val="0040030F"/>
    <w:rsid w:val="00416EFB"/>
    <w:rsid w:val="00457248"/>
    <w:rsid w:val="0046046B"/>
    <w:rsid w:val="004D0698"/>
    <w:rsid w:val="00536965"/>
    <w:rsid w:val="00537EB9"/>
    <w:rsid w:val="005C07AB"/>
    <w:rsid w:val="0062308A"/>
    <w:rsid w:val="00630FF3"/>
    <w:rsid w:val="00683315"/>
    <w:rsid w:val="00683993"/>
    <w:rsid w:val="0069713C"/>
    <w:rsid w:val="006A3021"/>
    <w:rsid w:val="006C2783"/>
    <w:rsid w:val="006F2768"/>
    <w:rsid w:val="00713793"/>
    <w:rsid w:val="0072300A"/>
    <w:rsid w:val="00723AE3"/>
    <w:rsid w:val="00736ACB"/>
    <w:rsid w:val="0074080E"/>
    <w:rsid w:val="00767F5F"/>
    <w:rsid w:val="007704FB"/>
    <w:rsid w:val="007A4D29"/>
    <w:rsid w:val="007C220E"/>
    <w:rsid w:val="007F2912"/>
    <w:rsid w:val="007F672C"/>
    <w:rsid w:val="007F7410"/>
    <w:rsid w:val="0082043A"/>
    <w:rsid w:val="008558B1"/>
    <w:rsid w:val="00861820"/>
    <w:rsid w:val="008D5991"/>
    <w:rsid w:val="00922F93"/>
    <w:rsid w:val="00923D85"/>
    <w:rsid w:val="00932932"/>
    <w:rsid w:val="009974C6"/>
    <w:rsid w:val="00A27490"/>
    <w:rsid w:val="00A35BE8"/>
    <w:rsid w:val="00AB45A5"/>
    <w:rsid w:val="00B03BCE"/>
    <w:rsid w:val="00B13B74"/>
    <w:rsid w:val="00B529ED"/>
    <w:rsid w:val="00B536DB"/>
    <w:rsid w:val="00B55C0F"/>
    <w:rsid w:val="00BD3CB5"/>
    <w:rsid w:val="00C12EE0"/>
    <w:rsid w:val="00C220EC"/>
    <w:rsid w:val="00C478AE"/>
    <w:rsid w:val="00C60A49"/>
    <w:rsid w:val="00C80F44"/>
    <w:rsid w:val="00C83896"/>
    <w:rsid w:val="00C901EB"/>
    <w:rsid w:val="00CB5BA2"/>
    <w:rsid w:val="00D028E2"/>
    <w:rsid w:val="00D06BFE"/>
    <w:rsid w:val="00D52084"/>
    <w:rsid w:val="00D8716D"/>
    <w:rsid w:val="00D90625"/>
    <w:rsid w:val="00DC60BA"/>
    <w:rsid w:val="00DE3A67"/>
    <w:rsid w:val="00E51612"/>
    <w:rsid w:val="00E83D27"/>
    <w:rsid w:val="00E94C85"/>
    <w:rsid w:val="00EB779C"/>
    <w:rsid w:val="00F47977"/>
    <w:rsid w:val="00F64D6F"/>
    <w:rsid w:val="00F706AB"/>
    <w:rsid w:val="00F97882"/>
    <w:rsid w:val="00FC5644"/>
    <w:rsid w:val="00FD334A"/>
    <w:rsid w:val="00FF4D28"/>
    <w:rsid w:val="00FF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F6732"/>
  <w15:chartTrackingRefBased/>
  <w15:docId w15:val="{D2276D4F-D1BC-42A4-ADFB-43AB27F7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410"/>
  </w:style>
  <w:style w:type="paragraph" w:styleId="Heading1">
    <w:name w:val="heading 1"/>
    <w:basedOn w:val="Normal"/>
    <w:link w:val="Heading1Char"/>
    <w:uiPriority w:val="1"/>
    <w:qFormat/>
    <w:rsid w:val="007F7410"/>
    <w:pPr>
      <w:widowControl w:val="0"/>
      <w:spacing w:after="0" w:line="240" w:lineRule="auto"/>
      <w:ind w:left="506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F7410"/>
    <w:rPr>
      <w:rFonts w:ascii="Times New Roman" w:eastAsia="Times New Roman" w:hAnsi="Times New Roman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537EB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E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E1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23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7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2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</dc:creator>
  <cp:keywords/>
  <dc:description/>
  <cp:lastModifiedBy>Tosun, Berk</cp:lastModifiedBy>
  <cp:revision>94</cp:revision>
  <dcterms:created xsi:type="dcterms:W3CDTF">2019-11-23T11:43:00Z</dcterms:created>
  <dcterms:modified xsi:type="dcterms:W3CDTF">2019-11-26T11:09:00Z</dcterms:modified>
</cp:coreProperties>
</file>