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5FFFE" w14:textId="77777777" w:rsidR="006F0509" w:rsidRPr="006830A6" w:rsidRDefault="006F0509" w:rsidP="00855306">
      <w:pPr>
        <w:jc w:val="center"/>
        <w:rPr>
          <w:noProof/>
          <w:lang w:val="en-US" w:eastAsia="tr-TR"/>
        </w:rPr>
      </w:pPr>
    </w:p>
    <w:p w14:paraId="415ABE0A" w14:textId="77777777" w:rsidR="00855306" w:rsidRPr="006830A6" w:rsidRDefault="006F0509" w:rsidP="00855306">
      <w:pPr>
        <w:jc w:val="center"/>
        <w:rPr>
          <w:rFonts w:ascii="Times New Roman" w:hAnsi="Times New Roman" w:cs="Times New Roman"/>
          <w:b/>
          <w:sz w:val="24"/>
          <w:szCs w:val="24"/>
          <w:lang w:val="en-US"/>
        </w:rPr>
      </w:pPr>
      <w:r w:rsidRPr="006830A6">
        <w:rPr>
          <w:noProof/>
          <w:lang w:val="en-US"/>
        </w:rPr>
        <w:drawing>
          <wp:inline distT="0" distB="0" distL="0" distR="0" wp14:anchorId="5DCEF914" wp14:editId="6836511A">
            <wp:extent cx="2475181" cy="160616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23810"/>
                    <a:stretch/>
                  </pic:blipFill>
                  <pic:spPr bwMode="auto">
                    <a:xfrm>
                      <a:off x="0" y="0"/>
                      <a:ext cx="2477400" cy="1607604"/>
                    </a:xfrm>
                    <a:prstGeom prst="rect">
                      <a:avLst/>
                    </a:prstGeom>
                    <a:ln>
                      <a:noFill/>
                    </a:ln>
                    <a:extLst>
                      <a:ext uri="{53640926-AAD7-44D8-BBD7-CCE9431645EC}">
                        <a14:shadowObscured xmlns:a14="http://schemas.microsoft.com/office/drawing/2010/main"/>
                      </a:ext>
                    </a:extLst>
                  </pic:spPr>
                </pic:pic>
              </a:graphicData>
            </a:graphic>
          </wp:inline>
        </w:drawing>
      </w:r>
    </w:p>
    <w:p w14:paraId="51396EC2" w14:textId="77777777" w:rsidR="00855306" w:rsidRPr="006830A6" w:rsidRDefault="00855306" w:rsidP="00855306">
      <w:pPr>
        <w:jc w:val="center"/>
        <w:rPr>
          <w:rFonts w:ascii="Times New Roman" w:hAnsi="Times New Roman" w:cs="Times New Roman"/>
          <w:b/>
          <w:sz w:val="24"/>
          <w:szCs w:val="24"/>
          <w:lang w:val="en-US"/>
        </w:rPr>
      </w:pPr>
    </w:p>
    <w:p w14:paraId="235ADC40" w14:textId="77777777" w:rsidR="00855306" w:rsidRPr="006830A6" w:rsidRDefault="00855306" w:rsidP="00855306">
      <w:pPr>
        <w:jc w:val="center"/>
        <w:rPr>
          <w:rFonts w:ascii="Times New Roman" w:hAnsi="Times New Roman" w:cs="Times New Roman"/>
          <w:b/>
          <w:sz w:val="24"/>
          <w:szCs w:val="24"/>
          <w:lang w:val="en-US"/>
        </w:rPr>
      </w:pPr>
    </w:p>
    <w:p w14:paraId="6FC03992" w14:textId="77777777" w:rsidR="00855306" w:rsidRPr="006830A6" w:rsidRDefault="00855306" w:rsidP="00951B59">
      <w:pPr>
        <w:jc w:val="center"/>
        <w:rPr>
          <w:rFonts w:ascii="Times New Roman" w:hAnsi="Times New Roman" w:cs="Times New Roman"/>
          <w:sz w:val="44"/>
          <w:szCs w:val="48"/>
          <w:lang w:val="en-US"/>
        </w:rPr>
      </w:pPr>
      <w:r w:rsidRPr="006830A6">
        <w:rPr>
          <w:rFonts w:ascii="Times New Roman" w:hAnsi="Times New Roman" w:cs="Times New Roman"/>
          <w:sz w:val="44"/>
          <w:szCs w:val="48"/>
          <w:lang w:val="en-US"/>
        </w:rPr>
        <w:t>TED UNIVERSITY</w:t>
      </w:r>
    </w:p>
    <w:p w14:paraId="3C6D8A54" w14:textId="77777777" w:rsidR="00855306" w:rsidRPr="006830A6" w:rsidRDefault="00855306" w:rsidP="00855306">
      <w:pPr>
        <w:jc w:val="center"/>
        <w:rPr>
          <w:rFonts w:ascii="Times New Roman" w:hAnsi="Times New Roman" w:cs="Times New Roman"/>
          <w:sz w:val="32"/>
          <w:szCs w:val="24"/>
          <w:lang w:val="en-US"/>
        </w:rPr>
      </w:pPr>
      <w:r w:rsidRPr="006830A6">
        <w:rPr>
          <w:rFonts w:ascii="Times New Roman" w:hAnsi="Times New Roman" w:cs="Times New Roman"/>
          <w:sz w:val="32"/>
          <w:szCs w:val="24"/>
          <w:lang w:val="en-US"/>
        </w:rPr>
        <w:t xml:space="preserve">Faculty of Engineering </w:t>
      </w:r>
    </w:p>
    <w:p w14:paraId="51608EC2" w14:textId="77777777" w:rsidR="00855306" w:rsidRPr="006830A6" w:rsidRDefault="00855306" w:rsidP="00855306">
      <w:pPr>
        <w:jc w:val="center"/>
        <w:rPr>
          <w:rFonts w:ascii="Times New Roman" w:hAnsi="Times New Roman" w:cs="Times New Roman"/>
          <w:sz w:val="32"/>
          <w:szCs w:val="24"/>
          <w:lang w:val="en-US"/>
        </w:rPr>
      </w:pPr>
      <w:r w:rsidRPr="006830A6">
        <w:rPr>
          <w:rFonts w:ascii="Times New Roman" w:hAnsi="Times New Roman" w:cs="Times New Roman"/>
          <w:sz w:val="32"/>
          <w:szCs w:val="24"/>
          <w:lang w:val="en-US"/>
        </w:rPr>
        <w:t>Department of Computer Engineering</w:t>
      </w:r>
    </w:p>
    <w:p w14:paraId="005184F1" w14:textId="77777777" w:rsidR="00855306" w:rsidRPr="006830A6" w:rsidRDefault="00855306" w:rsidP="00855306">
      <w:pPr>
        <w:jc w:val="center"/>
        <w:rPr>
          <w:rFonts w:ascii="Times New Roman" w:hAnsi="Times New Roman" w:cs="Times New Roman"/>
          <w:b/>
          <w:sz w:val="28"/>
          <w:szCs w:val="24"/>
          <w:lang w:val="en-US"/>
        </w:rPr>
      </w:pPr>
    </w:p>
    <w:p w14:paraId="5265CA92" w14:textId="77777777" w:rsidR="00855306" w:rsidRPr="006830A6" w:rsidRDefault="00855306" w:rsidP="00855306">
      <w:pPr>
        <w:jc w:val="center"/>
        <w:rPr>
          <w:rFonts w:ascii="Times New Roman" w:hAnsi="Times New Roman" w:cs="Times New Roman"/>
          <w:b/>
          <w:sz w:val="28"/>
          <w:szCs w:val="24"/>
          <w:lang w:val="en-US"/>
        </w:rPr>
      </w:pPr>
    </w:p>
    <w:p w14:paraId="261925A6" w14:textId="77777777" w:rsidR="00855306" w:rsidRPr="006830A6" w:rsidRDefault="00855306" w:rsidP="00855306">
      <w:pPr>
        <w:jc w:val="center"/>
        <w:rPr>
          <w:rFonts w:ascii="Times New Roman" w:hAnsi="Times New Roman" w:cs="Times New Roman"/>
          <w:b/>
          <w:sz w:val="28"/>
          <w:szCs w:val="24"/>
          <w:lang w:val="en-US"/>
        </w:rPr>
      </w:pPr>
    </w:p>
    <w:p w14:paraId="2DC614AB" w14:textId="77777777" w:rsidR="00855306" w:rsidRPr="006830A6" w:rsidRDefault="00855306" w:rsidP="00855306">
      <w:pPr>
        <w:jc w:val="center"/>
        <w:rPr>
          <w:rFonts w:ascii="Times New Roman" w:hAnsi="Times New Roman" w:cs="Times New Roman"/>
          <w:b/>
          <w:sz w:val="32"/>
          <w:szCs w:val="24"/>
          <w:lang w:val="en-US"/>
        </w:rPr>
      </w:pPr>
      <w:r w:rsidRPr="006830A6">
        <w:rPr>
          <w:rFonts w:ascii="Times New Roman" w:hAnsi="Times New Roman" w:cs="Times New Roman"/>
          <w:b/>
          <w:sz w:val="32"/>
          <w:szCs w:val="24"/>
          <w:lang w:val="en-US"/>
        </w:rPr>
        <w:t>CMPE</w:t>
      </w:r>
      <w:r w:rsidR="00951B59" w:rsidRPr="006830A6">
        <w:rPr>
          <w:rFonts w:ascii="Times New Roman" w:hAnsi="Times New Roman" w:cs="Times New Roman"/>
          <w:b/>
          <w:sz w:val="32"/>
          <w:szCs w:val="24"/>
          <w:lang w:val="en-US"/>
        </w:rPr>
        <w:t xml:space="preserve"> </w:t>
      </w:r>
      <w:r w:rsidRPr="006830A6">
        <w:rPr>
          <w:rFonts w:ascii="Times New Roman" w:hAnsi="Times New Roman" w:cs="Times New Roman"/>
          <w:b/>
          <w:sz w:val="32"/>
          <w:szCs w:val="24"/>
          <w:lang w:val="en-US"/>
        </w:rPr>
        <w:t>399</w:t>
      </w:r>
      <w:r w:rsidR="00BA287D" w:rsidRPr="006830A6">
        <w:rPr>
          <w:rFonts w:ascii="Times New Roman" w:hAnsi="Times New Roman" w:cs="Times New Roman"/>
          <w:b/>
          <w:sz w:val="32"/>
          <w:szCs w:val="24"/>
          <w:lang w:val="en-US"/>
        </w:rPr>
        <w:t xml:space="preserve"> </w:t>
      </w:r>
      <w:r w:rsidRPr="006830A6">
        <w:rPr>
          <w:rFonts w:ascii="Times New Roman" w:hAnsi="Times New Roman" w:cs="Times New Roman"/>
          <w:b/>
          <w:sz w:val="32"/>
          <w:szCs w:val="24"/>
          <w:lang w:val="en-US"/>
        </w:rPr>
        <w:t>– Summer Training Report</w:t>
      </w:r>
    </w:p>
    <w:p w14:paraId="2313A2EA" w14:textId="77777777" w:rsidR="00855306" w:rsidRPr="006830A6" w:rsidRDefault="007635FF" w:rsidP="00855306">
      <w:pPr>
        <w:jc w:val="center"/>
        <w:rPr>
          <w:rFonts w:ascii="Times New Roman" w:hAnsi="Times New Roman" w:cs="Times New Roman"/>
          <w:sz w:val="28"/>
          <w:szCs w:val="24"/>
          <w:lang w:val="en-US"/>
        </w:rPr>
      </w:pPr>
      <w:r w:rsidRPr="006830A6">
        <w:rPr>
          <w:rFonts w:ascii="Times New Roman" w:hAnsi="Times New Roman" w:cs="Times New Roman"/>
          <w:sz w:val="28"/>
          <w:szCs w:val="24"/>
          <w:lang w:val="en-US"/>
        </w:rPr>
        <w:t>by</w:t>
      </w:r>
    </w:p>
    <w:p w14:paraId="435DA6BA" w14:textId="39D4FDF7" w:rsidR="007635FF" w:rsidRPr="006830A6" w:rsidRDefault="00BF688B" w:rsidP="007635FF">
      <w:pPr>
        <w:jc w:val="center"/>
        <w:rPr>
          <w:rFonts w:ascii="Times New Roman" w:hAnsi="Times New Roman" w:cs="Times New Roman"/>
          <w:sz w:val="28"/>
          <w:szCs w:val="24"/>
          <w:lang w:val="en-US"/>
        </w:rPr>
      </w:pPr>
      <w:r>
        <w:rPr>
          <w:rFonts w:ascii="Times New Roman" w:hAnsi="Times New Roman" w:cs="Times New Roman"/>
          <w:sz w:val="28"/>
          <w:szCs w:val="24"/>
          <w:lang w:val="en-US"/>
        </w:rPr>
        <w:t>Berk KAYA</w:t>
      </w:r>
    </w:p>
    <w:p w14:paraId="7AD1FE7D" w14:textId="77777777" w:rsidR="00855306" w:rsidRPr="006830A6" w:rsidRDefault="00855306" w:rsidP="00855306">
      <w:pPr>
        <w:jc w:val="center"/>
        <w:rPr>
          <w:rFonts w:ascii="Times New Roman" w:hAnsi="Times New Roman" w:cs="Times New Roman"/>
          <w:sz w:val="28"/>
          <w:szCs w:val="24"/>
          <w:lang w:val="en-US"/>
        </w:rPr>
      </w:pPr>
    </w:p>
    <w:p w14:paraId="651D0834" w14:textId="592D3B7D" w:rsidR="00855306" w:rsidRPr="006830A6" w:rsidRDefault="00BF688B" w:rsidP="00855306">
      <w:pPr>
        <w:jc w:val="center"/>
        <w:rPr>
          <w:rFonts w:ascii="Times New Roman" w:hAnsi="Times New Roman" w:cs="Times New Roman"/>
          <w:sz w:val="28"/>
          <w:szCs w:val="24"/>
          <w:lang w:val="en-US"/>
        </w:rPr>
      </w:pPr>
      <w:r>
        <w:rPr>
          <w:rFonts w:ascii="Times New Roman" w:hAnsi="Times New Roman" w:cs="Times New Roman"/>
          <w:sz w:val="28"/>
          <w:szCs w:val="24"/>
          <w:lang w:val="en-US"/>
        </w:rPr>
        <w:t>HAVELSAN A.Ş.</w:t>
      </w:r>
    </w:p>
    <w:p w14:paraId="25D0AA67" w14:textId="6561F6CB" w:rsidR="00BA287D" w:rsidRPr="006830A6" w:rsidRDefault="00BF688B" w:rsidP="00855306">
      <w:pPr>
        <w:jc w:val="center"/>
        <w:rPr>
          <w:rFonts w:ascii="Times New Roman" w:hAnsi="Times New Roman" w:cs="Times New Roman"/>
          <w:sz w:val="28"/>
          <w:szCs w:val="24"/>
          <w:lang w:val="en-US"/>
        </w:rPr>
      </w:pPr>
      <w:r>
        <w:rPr>
          <w:rFonts w:ascii="Times New Roman" w:hAnsi="Times New Roman" w:cs="Times New Roman"/>
          <w:sz w:val="28"/>
          <w:szCs w:val="24"/>
          <w:lang w:val="en-US"/>
        </w:rPr>
        <w:t>From 04/08/2025 To 19/09/2025</w:t>
      </w:r>
    </w:p>
    <w:p w14:paraId="51260064" w14:textId="77777777" w:rsidR="00855306" w:rsidRPr="006830A6" w:rsidRDefault="00BA287D" w:rsidP="00855306">
      <w:pPr>
        <w:jc w:val="center"/>
        <w:rPr>
          <w:rFonts w:ascii="Times New Roman" w:hAnsi="Times New Roman" w:cs="Times New Roman"/>
          <w:sz w:val="28"/>
          <w:szCs w:val="24"/>
          <w:lang w:val="en-US"/>
        </w:rPr>
      </w:pPr>
      <w:r w:rsidRPr="006830A6">
        <w:rPr>
          <w:rFonts w:ascii="Times New Roman" w:hAnsi="Times New Roman" w:cs="Times New Roman"/>
          <w:sz w:val="28"/>
          <w:szCs w:val="24"/>
          <w:lang w:val="en-US"/>
        </w:rPr>
        <w:t>Submission Date</w:t>
      </w:r>
    </w:p>
    <w:p w14:paraId="39E9E767" w14:textId="77777777" w:rsidR="00855306" w:rsidRPr="006830A6" w:rsidRDefault="00855306" w:rsidP="00855306">
      <w:pPr>
        <w:jc w:val="right"/>
        <w:rPr>
          <w:rFonts w:ascii="Times New Roman" w:hAnsi="Times New Roman" w:cs="Times New Roman"/>
          <w:b/>
          <w:sz w:val="28"/>
          <w:szCs w:val="24"/>
          <w:lang w:val="en-US"/>
        </w:rPr>
      </w:pPr>
    </w:p>
    <w:p w14:paraId="5D5F238C" w14:textId="77777777" w:rsidR="00855306" w:rsidRPr="006830A6" w:rsidRDefault="00855306" w:rsidP="00855306">
      <w:pPr>
        <w:jc w:val="right"/>
        <w:rPr>
          <w:rFonts w:ascii="Times New Roman" w:hAnsi="Times New Roman" w:cs="Times New Roman"/>
          <w:b/>
          <w:sz w:val="28"/>
          <w:szCs w:val="24"/>
          <w:lang w:val="en-US"/>
        </w:rPr>
      </w:pPr>
    </w:p>
    <w:p w14:paraId="25E3967D" w14:textId="77777777" w:rsidR="00CA2C6D" w:rsidRPr="006830A6" w:rsidRDefault="00CA2C6D" w:rsidP="00855306">
      <w:pPr>
        <w:jc w:val="right"/>
        <w:rPr>
          <w:rFonts w:ascii="Times New Roman" w:hAnsi="Times New Roman" w:cs="Times New Roman"/>
          <w:b/>
          <w:sz w:val="28"/>
          <w:szCs w:val="24"/>
          <w:lang w:val="en-US"/>
        </w:rPr>
      </w:pPr>
    </w:p>
    <w:p w14:paraId="27111114" w14:textId="77777777" w:rsidR="00CA2C6D" w:rsidRPr="006830A6" w:rsidRDefault="00CA2C6D" w:rsidP="00855306">
      <w:pPr>
        <w:jc w:val="right"/>
        <w:rPr>
          <w:rFonts w:ascii="Times New Roman" w:hAnsi="Times New Roman" w:cs="Times New Roman"/>
          <w:b/>
          <w:sz w:val="28"/>
          <w:szCs w:val="24"/>
          <w:lang w:val="en-US"/>
        </w:rPr>
      </w:pPr>
    </w:p>
    <w:p w14:paraId="54C8F3AC" w14:textId="77777777" w:rsidR="00CA2C6D" w:rsidRPr="006830A6" w:rsidRDefault="00CA2C6D" w:rsidP="00855306">
      <w:pPr>
        <w:jc w:val="right"/>
        <w:rPr>
          <w:rFonts w:ascii="Times New Roman" w:hAnsi="Times New Roman" w:cs="Times New Roman"/>
          <w:b/>
          <w:sz w:val="28"/>
          <w:szCs w:val="24"/>
          <w:lang w:val="en-US"/>
        </w:rPr>
      </w:pPr>
    </w:p>
    <w:sdt>
      <w:sdtPr>
        <w:rPr>
          <w:rFonts w:asciiTheme="minorHAnsi" w:eastAsiaTheme="minorHAnsi" w:hAnsiTheme="minorHAnsi" w:cstheme="minorBidi"/>
          <w:b w:val="0"/>
          <w:bCs w:val="0"/>
          <w:color w:val="auto"/>
          <w:sz w:val="22"/>
          <w:szCs w:val="22"/>
          <w:lang w:val="tr-TR" w:eastAsia="en-US"/>
        </w:rPr>
        <w:id w:val="49434529"/>
        <w:docPartObj>
          <w:docPartGallery w:val="Table of Contents"/>
          <w:docPartUnique/>
        </w:docPartObj>
      </w:sdtPr>
      <w:sdtEndPr>
        <w:rPr>
          <w:noProof/>
        </w:rPr>
      </w:sdtEndPr>
      <w:sdtContent>
        <w:p w14:paraId="3C38EB4C" w14:textId="77777777" w:rsidR="00B77944" w:rsidRPr="006830A6" w:rsidRDefault="00B77944">
          <w:pPr>
            <w:pStyle w:val="TOCHeading"/>
          </w:pPr>
          <w:r w:rsidRPr="006830A6">
            <w:t>Table of Contents</w:t>
          </w:r>
        </w:p>
        <w:p w14:paraId="6EA785F8" w14:textId="77777777" w:rsidR="000A4A0B" w:rsidRPr="006830A6" w:rsidRDefault="00B77944">
          <w:pPr>
            <w:pStyle w:val="TOC1"/>
            <w:tabs>
              <w:tab w:val="left" w:pos="440"/>
              <w:tab w:val="right" w:leader="dot" w:pos="9062"/>
            </w:tabs>
            <w:rPr>
              <w:rFonts w:eastAsiaTheme="minorEastAsia"/>
              <w:noProof/>
              <w:lang w:val="en-US" w:eastAsia="tr-TR"/>
            </w:rPr>
          </w:pPr>
          <w:r w:rsidRPr="006830A6">
            <w:rPr>
              <w:lang w:val="en-US"/>
            </w:rPr>
            <w:fldChar w:fldCharType="begin"/>
          </w:r>
          <w:r w:rsidRPr="006830A6">
            <w:rPr>
              <w:lang w:val="en-US"/>
            </w:rPr>
            <w:instrText xml:space="preserve"> TOC \o "1-4" \h \z \u </w:instrText>
          </w:r>
          <w:r w:rsidRPr="006830A6">
            <w:rPr>
              <w:lang w:val="en-US"/>
            </w:rPr>
            <w:fldChar w:fldCharType="separate"/>
          </w:r>
          <w:hyperlink w:anchor="_Toc485297124" w:history="1">
            <w:r w:rsidR="000A4A0B" w:rsidRPr="006830A6">
              <w:rPr>
                <w:rStyle w:val="Hyperlink"/>
                <w:noProof/>
                <w:lang w:val="en-US"/>
              </w:rPr>
              <w:t>2</w:t>
            </w:r>
            <w:r w:rsidR="000A4A0B" w:rsidRPr="006830A6">
              <w:rPr>
                <w:rFonts w:eastAsiaTheme="minorEastAsia"/>
                <w:noProof/>
                <w:lang w:val="en-US" w:eastAsia="tr-TR"/>
              </w:rPr>
              <w:tab/>
            </w:r>
            <w:r w:rsidR="000A4A0B" w:rsidRPr="006830A6">
              <w:rPr>
                <w:rStyle w:val="Hyperlink"/>
                <w:noProof/>
                <w:lang w:val="en-US"/>
              </w:rPr>
              <w:t>Introduction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_Toc485297124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3</w:t>
            </w:r>
            <w:r w:rsidR="000A4A0B" w:rsidRPr="006830A6">
              <w:rPr>
                <w:noProof/>
                <w:webHidden/>
                <w:lang w:val="en-US"/>
              </w:rPr>
              <w:fldChar w:fldCharType="end"/>
            </w:r>
          </w:hyperlink>
        </w:p>
        <w:p w14:paraId="2BCB6040"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25" w:history="1">
            <w:r w:rsidR="000A4A0B" w:rsidRPr="006830A6">
              <w:rPr>
                <w:rStyle w:val="Hyperlink"/>
                <w:noProof/>
                <w:lang w:val="en-US"/>
              </w:rPr>
              <w:t>2.1</w:t>
            </w:r>
            <w:r w:rsidR="000A4A0B" w:rsidRPr="006830A6">
              <w:rPr>
                <w:rFonts w:eastAsiaTheme="minorEastAsia"/>
                <w:noProof/>
                <w:lang w:val="en-US" w:eastAsia="tr-TR"/>
              </w:rPr>
              <w:tab/>
            </w:r>
            <w:r w:rsidR="000A4A0B" w:rsidRPr="006830A6">
              <w:rPr>
                <w:rStyle w:val="Hyperlink"/>
                <w:noProof/>
                <w:lang w:val="en-US"/>
              </w:rPr>
              <w:t>Overall Goal</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_Toc485297125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3</w:t>
            </w:r>
            <w:r w:rsidR="000A4A0B" w:rsidRPr="006830A6">
              <w:rPr>
                <w:noProof/>
                <w:webHidden/>
                <w:lang w:val="en-US"/>
              </w:rPr>
              <w:fldChar w:fldCharType="end"/>
            </w:r>
          </w:hyperlink>
        </w:p>
        <w:p w14:paraId="3438331E"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26" w:history="1">
            <w:r w:rsidR="000A4A0B" w:rsidRPr="006830A6">
              <w:rPr>
                <w:rStyle w:val="Hyperlink"/>
                <w:noProof/>
                <w:lang w:val="en-US"/>
              </w:rPr>
              <w:t>2.2</w:t>
            </w:r>
            <w:r w:rsidR="000A4A0B" w:rsidRPr="006830A6">
              <w:rPr>
                <w:rFonts w:eastAsiaTheme="minorEastAsia"/>
                <w:noProof/>
                <w:lang w:val="en-US" w:eastAsia="tr-TR"/>
              </w:rPr>
              <w:tab/>
            </w:r>
            <w:r w:rsidR="000A4A0B" w:rsidRPr="006830A6">
              <w:rPr>
                <w:rStyle w:val="Hyperlink"/>
                <w:noProof/>
                <w:lang w:val="en-US"/>
              </w:rPr>
              <w:t>Expected Learning Outcomes (LOs)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_Toc485297126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3</w:t>
            </w:r>
            <w:r w:rsidR="000A4A0B" w:rsidRPr="006830A6">
              <w:rPr>
                <w:noProof/>
                <w:webHidden/>
                <w:lang w:val="en-US"/>
              </w:rPr>
              <w:fldChar w:fldCharType="end"/>
            </w:r>
          </w:hyperlink>
        </w:p>
        <w:p w14:paraId="6B0DE4C1" w14:textId="77777777" w:rsidR="000A4A0B" w:rsidRPr="006830A6" w:rsidRDefault="00257639">
          <w:pPr>
            <w:pStyle w:val="TOC1"/>
            <w:tabs>
              <w:tab w:val="left" w:pos="440"/>
              <w:tab w:val="right" w:leader="dot" w:pos="9062"/>
            </w:tabs>
            <w:rPr>
              <w:rFonts w:eastAsiaTheme="minorEastAsia"/>
              <w:noProof/>
              <w:lang w:val="en-US" w:eastAsia="tr-TR"/>
            </w:rPr>
          </w:pPr>
          <w:hyperlink w:anchor="_Toc485297127" w:history="1">
            <w:r w:rsidR="000A4A0B" w:rsidRPr="006830A6">
              <w:rPr>
                <w:rStyle w:val="Hyperlink"/>
                <w:noProof/>
                <w:lang w:val="en-US"/>
              </w:rPr>
              <w:t>3</w:t>
            </w:r>
            <w:r w:rsidR="000A4A0B" w:rsidRPr="006830A6">
              <w:rPr>
                <w:rFonts w:eastAsiaTheme="minorEastAsia"/>
                <w:noProof/>
                <w:lang w:val="en-US" w:eastAsia="tr-TR"/>
              </w:rPr>
              <w:tab/>
            </w:r>
            <w:r w:rsidR="000A4A0B" w:rsidRPr="006830A6">
              <w:rPr>
                <w:rStyle w:val="Hyperlink"/>
                <w:noProof/>
                <w:lang w:val="en-US"/>
              </w:rPr>
              <w:t>The Company</w:t>
            </w:r>
            <w:r w:rsidR="009C0AA6" w:rsidRPr="006830A6">
              <w:rPr>
                <w:rStyle w:val="Hyperlink"/>
                <w:noProof/>
                <w:lang w:val="en-US"/>
              </w:rPr>
              <w:t xml:space="preserve">/Course </w:t>
            </w:r>
            <w:r w:rsidR="000A4A0B" w:rsidRPr="006830A6">
              <w:rPr>
                <w:rStyle w:val="Hyperlink"/>
                <w:noProof/>
                <w:lang w:val="en-US"/>
              </w:rPr>
              <w:t xml:space="preserve"> Information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_Toc485297127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14:paraId="0F0DBEAC"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28" w:history="1">
            <w:r w:rsidR="000A4A0B" w:rsidRPr="006830A6">
              <w:rPr>
                <w:rStyle w:val="Hyperlink"/>
                <w:noProof/>
                <w:lang w:val="en-US"/>
              </w:rPr>
              <w:t>3.1</w:t>
            </w:r>
            <w:r w:rsidR="000A4A0B" w:rsidRPr="006830A6">
              <w:rPr>
                <w:rFonts w:eastAsiaTheme="minorEastAsia"/>
                <w:noProof/>
                <w:lang w:val="en-US" w:eastAsia="tr-TR"/>
              </w:rPr>
              <w:tab/>
            </w:r>
            <w:r w:rsidR="000A4A0B" w:rsidRPr="006830A6">
              <w:rPr>
                <w:rStyle w:val="Hyperlink"/>
                <w:noProof/>
                <w:lang w:val="en-US"/>
              </w:rPr>
              <w:t>General</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_Toc485297128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14:paraId="1D587805"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29" w:history="1">
            <w:r w:rsidR="000A4A0B" w:rsidRPr="006830A6">
              <w:rPr>
                <w:rStyle w:val="Hyperlink"/>
                <w:noProof/>
                <w:lang w:val="en-US"/>
              </w:rPr>
              <w:t>3.1.1</w:t>
            </w:r>
            <w:r w:rsidR="000A4A0B" w:rsidRPr="006830A6">
              <w:rPr>
                <w:rFonts w:eastAsiaTheme="minorEastAsia"/>
                <w:noProof/>
                <w:lang w:val="en-US" w:eastAsia="tr-TR"/>
              </w:rPr>
              <w:tab/>
            </w:r>
            <w:r w:rsidR="000A4A0B" w:rsidRPr="006830A6">
              <w:rPr>
                <w:rStyle w:val="Hyperlink"/>
                <w:noProof/>
                <w:lang w:val="en-US"/>
              </w:rPr>
              <w:t>Historical background</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_Toc485297129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14:paraId="66011FBF"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30" w:history="1">
            <w:r w:rsidR="000A4A0B" w:rsidRPr="006830A6">
              <w:rPr>
                <w:rStyle w:val="Hyperlink"/>
                <w:noProof/>
                <w:lang w:val="en-US"/>
              </w:rPr>
              <w:t>3.1.2</w:t>
            </w:r>
            <w:r w:rsidR="000A4A0B" w:rsidRPr="006830A6">
              <w:rPr>
                <w:rFonts w:eastAsiaTheme="minorEastAsia"/>
                <w:noProof/>
                <w:lang w:val="en-US" w:eastAsia="tr-TR"/>
              </w:rPr>
              <w:tab/>
            </w:r>
            <w:r w:rsidR="000A4A0B" w:rsidRPr="006830A6">
              <w:rPr>
                <w:rStyle w:val="Hyperlink"/>
                <w:noProof/>
                <w:lang w:val="en-US"/>
              </w:rPr>
              <w:t>Engineering Units</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_Toc485297130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14:paraId="542BCA9C"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31" w:history="1">
            <w:r w:rsidR="000A4A0B" w:rsidRPr="006830A6">
              <w:rPr>
                <w:rStyle w:val="Hyperlink"/>
                <w:noProof/>
                <w:lang w:val="en-US"/>
              </w:rPr>
              <w:t>3.2</w:t>
            </w:r>
            <w:r w:rsidR="000A4A0B" w:rsidRPr="006830A6">
              <w:rPr>
                <w:rFonts w:eastAsiaTheme="minorEastAsia"/>
                <w:noProof/>
                <w:lang w:val="en-US" w:eastAsia="tr-TR"/>
              </w:rPr>
              <w:tab/>
            </w:r>
            <w:r w:rsidR="000A4A0B" w:rsidRPr="006830A6">
              <w:rPr>
                <w:rStyle w:val="Hyperlink"/>
                <w:noProof/>
                <w:lang w:val="en-US"/>
              </w:rPr>
              <w:t>Products and Services</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_Toc485297131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14:paraId="2F08B5EA"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32" w:history="1">
            <w:r w:rsidR="000A4A0B" w:rsidRPr="006830A6">
              <w:rPr>
                <w:rStyle w:val="Hyperlink"/>
                <w:noProof/>
                <w:lang w:val="en-US"/>
              </w:rPr>
              <w:t>3.3</w:t>
            </w:r>
            <w:r w:rsidR="000A4A0B" w:rsidRPr="006830A6">
              <w:rPr>
                <w:rFonts w:eastAsiaTheme="minorEastAsia"/>
                <w:noProof/>
                <w:lang w:val="en-US" w:eastAsia="tr-TR"/>
              </w:rPr>
              <w:tab/>
            </w:r>
            <w:r w:rsidR="000A4A0B" w:rsidRPr="006830A6">
              <w:rPr>
                <w:rStyle w:val="Hyperlink"/>
                <w:noProof/>
                <w:lang w:val="en-US"/>
              </w:rPr>
              <w:t>Work Environment</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_Toc485297132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14:paraId="7C37936B" w14:textId="77777777" w:rsidR="000A4A0B" w:rsidRPr="006830A6" w:rsidRDefault="00257639">
          <w:pPr>
            <w:pStyle w:val="TOC1"/>
            <w:tabs>
              <w:tab w:val="left" w:pos="440"/>
              <w:tab w:val="right" w:leader="dot" w:pos="9062"/>
            </w:tabs>
            <w:rPr>
              <w:rFonts w:eastAsiaTheme="minorEastAsia"/>
              <w:noProof/>
              <w:lang w:val="en-US" w:eastAsia="tr-TR"/>
            </w:rPr>
          </w:pPr>
          <w:hyperlink w:anchor="_Toc485297133" w:history="1">
            <w:r w:rsidR="000A4A0B" w:rsidRPr="006830A6">
              <w:rPr>
                <w:rStyle w:val="Hyperlink"/>
                <w:noProof/>
                <w:lang w:val="en-US"/>
              </w:rPr>
              <w:t>4</w:t>
            </w:r>
            <w:r w:rsidR="000A4A0B" w:rsidRPr="006830A6">
              <w:rPr>
                <w:rFonts w:eastAsiaTheme="minorEastAsia"/>
                <w:noProof/>
                <w:lang w:val="en-US" w:eastAsia="tr-TR"/>
              </w:rPr>
              <w:tab/>
            </w:r>
            <w:r w:rsidR="000A4A0B" w:rsidRPr="006830A6">
              <w:rPr>
                <w:rStyle w:val="Hyperlink"/>
                <w:noProof/>
                <w:lang w:val="en-US"/>
              </w:rPr>
              <w:t>Assigned Tasks and Projects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_Toc485297133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7B1F5FA9"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34" w:history="1">
            <w:r w:rsidR="000A4A0B" w:rsidRPr="006830A6">
              <w:rPr>
                <w:rStyle w:val="Hyperlink"/>
                <w:noProof/>
                <w:lang w:val="en-US"/>
              </w:rPr>
              <w:t>4.1</w:t>
            </w:r>
            <w:r w:rsidR="000A4A0B" w:rsidRPr="006830A6">
              <w:rPr>
                <w:rFonts w:eastAsiaTheme="minorEastAsia"/>
                <w:noProof/>
                <w:lang w:val="en-US" w:eastAsia="tr-TR"/>
              </w:rPr>
              <w:tab/>
            </w:r>
            <w:r w:rsidR="000A4A0B" w:rsidRPr="006830A6">
              <w:rPr>
                <w:rStyle w:val="Hyperlink"/>
                <w:noProof/>
                <w:lang w:val="en-US"/>
              </w:rPr>
              <w:t>Problem Definition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_Toc485297134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7DA5D6E5"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35" w:history="1">
            <w:r w:rsidR="000A4A0B" w:rsidRPr="006830A6">
              <w:rPr>
                <w:rStyle w:val="Hyperlink"/>
                <w:noProof/>
                <w:lang w:val="en-US"/>
              </w:rPr>
              <w:t>4.2</w:t>
            </w:r>
            <w:r w:rsidR="000A4A0B" w:rsidRPr="006830A6">
              <w:rPr>
                <w:rFonts w:eastAsiaTheme="minorEastAsia"/>
                <w:noProof/>
                <w:lang w:val="en-US" w:eastAsia="tr-TR"/>
              </w:rPr>
              <w:tab/>
            </w:r>
            <w:r w:rsidR="000A4A0B" w:rsidRPr="006830A6">
              <w:rPr>
                <w:rStyle w:val="Hyperlink"/>
                <w:noProof/>
                <w:lang w:val="en-US"/>
              </w:rPr>
              <w:t>Knowledge Integration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_Toc485297135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5E31FCCF"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36" w:history="1">
            <w:r w:rsidR="000A4A0B" w:rsidRPr="006830A6">
              <w:rPr>
                <w:rStyle w:val="Hyperlink"/>
                <w:noProof/>
                <w:lang w:val="en-US"/>
              </w:rPr>
              <w:t>4.2.1</w:t>
            </w:r>
            <w:r w:rsidR="000A4A0B" w:rsidRPr="006830A6">
              <w:rPr>
                <w:rFonts w:eastAsiaTheme="minorEastAsia"/>
                <w:noProof/>
                <w:lang w:val="en-US" w:eastAsia="tr-TR"/>
              </w:rPr>
              <w:tab/>
            </w:r>
            <w:r w:rsidR="000A4A0B" w:rsidRPr="006830A6">
              <w:rPr>
                <w:rStyle w:val="Hyperlink"/>
                <w:noProof/>
                <w:lang w:val="en-US"/>
              </w:rPr>
              <w:t>Knowledge Integration with Course Work</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_Toc485297136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3EBC8783"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37" w:history="1">
            <w:r w:rsidR="000A4A0B" w:rsidRPr="006830A6">
              <w:rPr>
                <w:rStyle w:val="Hyperlink"/>
                <w:noProof/>
                <w:lang w:val="en-US"/>
              </w:rPr>
              <w:t>4.2.2</w:t>
            </w:r>
            <w:r w:rsidR="000A4A0B" w:rsidRPr="006830A6">
              <w:rPr>
                <w:rFonts w:eastAsiaTheme="minorEastAsia"/>
                <w:noProof/>
                <w:lang w:val="en-US" w:eastAsia="tr-TR"/>
              </w:rPr>
              <w:tab/>
            </w:r>
            <w:r w:rsidR="000A4A0B" w:rsidRPr="006830A6">
              <w:rPr>
                <w:rStyle w:val="Hyperlink"/>
                <w:noProof/>
                <w:lang w:val="en-US"/>
              </w:rPr>
              <w:t>Learned Tools and Technologies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_Toc485297137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61A77F29"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38" w:history="1">
            <w:r w:rsidR="000A4A0B" w:rsidRPr="006830A6">
              <w:rPr>
                <w:rStyle w:val="Hyperlink"/>
                <w:noProof/>
                <w:lang w:val="en-US"/>
              </w:rPr>
              <w:t>4.2.3</w:t>
            </w:r>
            <w:r w:rsidR="000A4A0B" w:rsidRPr="006830A6">
              <w:rPr>
                <w:rFonts w:eastAsiaTheme="minorEastAsia"/>
                <w:noProof/>
                <w:lang w:val="en-US" w:eastAsia="tr-TR"/>
              </w:rPr>
              <w:tab/>
            </w:r>
            <w:r w:rsidR="000A4A0B" w:rsidRPr="006830A6">
              <w:rPr>
                <w:rStyle w:val="Hyperlink"/>
                <w:noProof/>
                <w:lang w:val="en-US"/>
              </w:rPr>
              <w:t>Self Learning</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_Toc485297138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71C6282D"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39" w:history="1">
            <w:r w:rsidR="000A4A0B" w:rsidRPr="006830A6">
              <w:rPr>
                <w:rStyle w:val="Hyperlink"/>
                <w:noProof/>
                <w:lang w:val="en-US"/>
              </w:rPr>
              <w:t>4.3</w:t>
            </w:r>
            <w:r w:rsidR="000A4A0B" w:rsidRPr="006830A6">
              <w:rPr>
                <w:rFonts w:eastAsiaTheme="minorEastAsia"/>
                <w:noProof/>
                <w:lang w:val="en-US" w:eastAsia="tr-TR"/>
              </w:rPr>
              <w:tab/>
            </w:r>
            <w:r w:rsidR="000A4A0B" w:rsidRPr="006830A6">
              <w:rPr>
                <w:rStyle w:val="Hyperlink"/>
                <w:noProof/>
                <w:lang w:val="en-US"/>
              </w:rPr>
              <w:t>Work Plan and Timeline</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_Toc485297139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5A002FD8"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40" w:history="1">
            <w:r w:rsidR="000A4A0B" w:rsidRPr="006830A6">
              <w:rPr>
                <w:rStyle w:val="Hyperlink"/>
                <w:noProof/>
                <w:lang w:val="en-US"/>
              </w:rPr>
              <w:t>4.4</w:t>
            </w:r>
            <w:r w:rsidR="000A4A0B" w:rsidRPr="006830A6">
              <w:rPr>
                <w:rFonts w:eastAsiaTheme="minorEastAsia"/>
                <w:noProof/>
                <w:lang w:val="en-US" w:eastAsia="tr-TR"/>
              </w:rPr>
              <w:tab/>
            </w:r>
            <w:r w:rsidR="000A4A0B" w:rsidRPr="006830A6">
              <w:rPr>
                <w:rStyle w:val="Hyperlink"/>
                <w:noProof/>
                <w:lang w:val="en-US"/>
              </w:rPr>
              <w:t>Implementation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_Toc485297140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54386814"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41" w:history="1">
            <w:r w:rsidR="000A4A0B" w:rsidRPr="006830A6">
              <w:rPr>
                <w:rStyle w:val="Hyperlink"/>
                <w:noProof/>
                <w:lang w:val="en-US"/>
              </w:rPr>
              <w:t>4.4.1</w:t>
            </w:r>
            <w:r w:rsidR="000A4A0B" w:rsidRPr="006830A6">
              <w:rPr>
                <w:rFonts w:eastAsiaTheme="minorEastAsia"/>
                <w:noProof/>
                <w:lang w:val="en-US" w:eastAsia="tr-TR"/>
              </w:rPr>
              <w:tab/>
            </w:r>
            <w:r w:rsidR="000A4A0B" w:rsidRPr="006830A6">
              <w:rPr>
                <w:rStyle w:val="Hyperlink"/>
                <w:noProof/>
                <w:lang w:val="en-US"/>
              </w:rPr>
              <w:t>Literature review and Data Collection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_Toc485297141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12FDB5B7" w14:textId="77777777" w:rsidR="000A4A0B" w:rsidRPr="006830A6" w:rsidRDefault="00257639">
          <w:pPr>
            <w:pStyle w:val="TOC3"/>
            <w:tabs>
              <w:tab w:val="left" w:pos="1320"/>
              <w:tab w:val="right" w:leader="dot" w:pos="9062"/>
            </w:tabs>
            <w:rPr>
              <w:rFonts w:eastAsiaTheme="minorEastAsia"/>
              <w:noProof/>
              <w:lang w:val="en-US" w:eastAsia="tr-TR"/>
            </w:rPr>
          </w:pPr>
          <w:hyperlink w:anchor="_Toc485297142" w:history="1">
            <w:r w:rsidR="000A4A0B" w:rsidRPr="006830A6">
              <w:rPr>
                <w:rStyle w:val="Hyperlink"/>
                <w:noProof/>
                <w:lang w:val="en-US"/>
              </w:rPr>
              <w:t>4.4.2</w:t>
            </w:r>
            <w:r w:rsidR="000A4A0B" w:rsidRPr="006830A6">
              <w:rPr>
                <w:rFonts w:eastAsiaTheme="minorEastAsia"/>
                <w:noProof/>
                <w:lang w:val="en-US" w:eastAsia="tr-TR"/>
              </w:rPr>
              <w:tab/>
            </w:r>
            <w:r w:rsidR="000A4A0B" w:rsidRPr="006830A6">
              <w:rPr>
                <w:rStyle w:val="Hyperlink"/>
                <w:noProof/>
                <w:lang w:val="en-US"/>
              </w:rPr>
              <w:t>Implementation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_Toc485297142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2A30D6EB" w14:textId="77777777" w:rsidR="000A4A0B" w:rsidRPr="006830A6" w:rsidRDefault="00257639">
          <w:pPr>
            <w:pStyle w:val="TOC2"/>
            <w:tabs>
              <w:tab w:val="left" w:pos="880"/>
              <w:tab w:val="right" w:leader="dot" w:pos="9062"/>
            </w:tabs>
            <w:rPr>
              <w:rFonts w:eastAsiaTheme="minorEastAsia"/>
              <w:noProof/>
              <w:lang w:val="en-US" w:eastAsia="tr-TR"/>
            </w:rPr>
          </w:pPr>
          <w:hyperlink w:anchor="_Toc485297143" w:history="1">
            <w:r w:rsidR="000A4A0B" w:rsidRPr="006830A6">
              <w:rPr>
                <w:rStyle w:val="Hyperlink"/>
                <w:noProof/>
                <w:lang w:val="en-US"/>
              </w:rPr>
              <w:t>4.5</w:t>
            </w:r>
            <w:r w:rsidR="000A4A0B" w:rsidRPr="006830A6">
              <w:rPr>
                <w:rFonts w:eastAsiaTheme="minorEastAsia"/>
                <w:noProof/>
                <w:lang w:val="en-US" w:eastAsia="tr-TR"/>
              </w:rPr>
              <w:tab/>
            </w:r>
            <w:r w:rsidR="000A4A0B" w:rsidRPr="006830A6">
              <w:rPr>
                <w:rStyle w:val="Hyperlink"/>
                <w:noProof/>
                <w:lang w:val="en-US"/>
              </w:rPr>
              <w:t>Evaluation &amp; Impact Analysis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_Toc485297143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14:paraId="2EB1BA02" w14:textId="77777777" w:rsidR="000A4A0B" w:rsidRPr="006830A6" w:rsidRDefault="00257639">
          <w:pPr>
            <w:pStyle w:val="TOC1"/>
            <w:tabs>
              <w:tab w:val="left" w:pos="440"/>
              <w:tab w:val="right" w:leader="dot" w:pos="9062"/>
            </w:tabs>
            <w:rPr>
              <w:rFonts w:eastAsiaTheme="minorEastAsia"/>
              <w:noProof/>
              <w:lang w:val="en-US" w:eastAsia="tr-TR"/>
            </w:rPr>
          </w:pPr>
          <w:hyperlink w:anchor="_Toc485297144" w:history="1">
            <w:r w:rsidR="000A4A0B" w:rsidRPr="006830A6">
              <w:rPr>
                <w:rStyle w:val="Hyperlink"/>
                <w:noProof/>
                <w:lang w:val="en-US"/>
              </w:rPr>
              <w:t>5</w:t>
            </w:r>
            <w:r w:rsidR="000A4A0B" w:rsidRPr="006830A6">
              <w:rPr>
                <w:rFonts w:eastAsiaTheme="minorEastAsia"/>
                <w:noProof/>
                <w:lang w:val="en-US" w:eastAsia="tr-TR"/>
              </w:rPr>
              <w:tab/>
            </w:r>
            <w:r w:rsidR="000A4A0B" w:rsidRPr="006830A6">
              <w:rPr>
                <w:rStyle w:val="Hyperlink"/>
                <w:noProof/>
                <w:lang w:val="en-US"/>
              </w:rPr>
              <w:t>Conclusions &amp; Recommendations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_Toc485297144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6</w:t>
            </w:r>
            <w:r w:rsidR="000A4A0B" w:rsidRPr="006830A6">
              <w:rPr>
                <w:noProof/>
                <w:webHidden/>
                <w:lang w:val="en-US"/>
              </w:rPr>
              <w:fldChar w:fldCharType="end"/>
            </w:r>
          </w:hyperlink>
        </w:p>
        <w:p w14:paraId="7339A0E3" w14:textId="77777777" w:rsidR="000A4A0B" w:rsidRPr="006830A6" w:rsidRDefault="00257639">
          <w:pPr>
            <w:pStyle w:val="TOC1"/>
            <w:tabs>
              <w:tab w:val="left" w:pos="440"/>
              <w:tab w:val="right" w:leader="dot" w:pos="9062"/>
            </w:tabs>
            <w:rPr>
              <w:rFonts w:eastAsiaTheme="minorEastAsia"/>
              <w:noProof/>
              <w:lang w:val="en-US" w:eastAsia="tr-TR"/>
            </w:rPr>
          </w:pPr>
          <w:hyperlink w:anchor="_Toc485297145" w:history="1">
            <w:r w:rsidR="000A4A0B" w:rsidRPr="006830A6">
              <w:rPr>
                <w:rStyle w:val="Hyperlink"/>
                <w:noProof/>
                <w:lang w:val="en-US"/>
              </w:rPr>
              <w:t>6</w:t>
            </w:r>
            <w:r w:rsidR="000A4A0B" w:rsidRPr="006830A6">
              <w:rPr>
                <w:rFonts w:eastAsiaTheme="minorEastAsia"/>
                <w:noProof/>
                <w:lang w:val="en-US" w:eastAsia="tr-TR"/>
              </w:rPr>
              <w:tab/>
            </w:r>
            <w:r w:rsidR="000A4A0B" w:rsidRPr="006830A6">
              <w:rPr>
                <w:rStyle w:val="Hyperlink"/>
                <w:noProof/>
                <w:lang w:val="en-US"/>
              </w:rPr>
              <w:t>References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_Toc485297145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7</w:t>
            </w:r>
            <w:r w:rsidR="000A4A0B" w:rsidRPr="006830A6">
              <w:rPr>
                <w:noProof/>
                <w:webHidden/>
                <w:lang w:val="en-US"/>
              </w:rPr>
              <w:fldChar w:fldCharType="end"/>
            </w:r>
          </w:hyperlink>
        </w:p>
        <w:p w14:paraId="04DE0D38" w14:textId="77777777" w:rsidR="00B77944" w:rsidRPr="006830A6" w:rsidRDefault="00B77944">
          <w:pPr>
            <w:rPr>
              <w:lang w:val="en-US"/>
            </w:rPr>
          </w:pPr>
          <w:r w:rsidRPr="006830A6">
            <w:rPr>
              <w:lang w:val="en-US"/>
            </w:rPr>
            <w:fldChar w:fldCharType="end"/>
          </w:r>
        </w:p>
      </w:sdtContent>
    </w:sdt>
    <w:p w14:paraId="55ADCE6C" w14:textId="77777777" w:rsidR="00493655" w:rsidRPr="006830A6" w:rsidRDefault="00493655">
      <w:pPr>
        <w:rPr>
          <w:b/>
          <w:bCs/>
          <w:noProof/>
          <w:lang w:val="en-US"/>
        </w:rPr>
      </w:pPr>
    </w:p>
    <w:p w14:paraId="07D4DE1A" w14:textId="77777777" w:rsidR="00493655" w:rsidRPr="006830A6" w:rsidRDefault="00493655">
      <w:pPr>
        <w:rPr>
          <w:b/>
          <w:bCs/>
          <w:noProof/>
          <w:lang w:val="en-US"/>
        </w:rPr>
      </w:pPr>
    </w:p>
    <w:p w14:paraId="0C594F42" w14:textId="77777777" w:rsidR="00493655" w:rsidRPr="006830A6" w:rsidRDefault="00493655">
      <w:pPr>
        <w:rPr>
          <w:b/>
          <w:bCs/>
          <w:noProof/>
          <w:lang w:val="en-US"/>
        </w:rPr>
      </w:pPr>
    </w:p>
    <w:p w14:paraId="59425936" w14:textId="77777777" w:rsidR="00B77944" w:rsidRPr="006830A6" w:rsidRDefault="00B77944">
      <w:pPr>
        <w:rPr>
          <w:b/>
          <w:bCs/>
          <w:noProof/>
          <w:lang w:val="en-US"/>
        </w:rPr>
      </w:pPr>
    </w:p>
    <w:p w14:paraId="61655C55" w14:textId="77777777" w:rsidR="0078582C" w:rsidRPr="006830A6" w:rsidRDefault="0078582C">
      <w:pPr>
        <w:rPr>
          <w:b/>
          <w:bCs/>
          <w:noProof/>
          <w:lang w:val="en-US"/>
        </w:rPr>
      </w:pPr>
    </w:p>
    <w:p w14:paraId="0894226B" w14:textId="77777777" w:rsidR="00CA2C6D" w:rsidRPr="006830A6" w:rsidRDefault="00CA2C6D" w:rsidP="00493655">
      <w:pPr>
        <w:pStyle w:val="Heading1"/>
        <w:rPr>
          <w:color w:val="auto"/>
          <w:lang w:val="en-US"/>
        </w:rPr>
      </w:pPr>
      <w:bookmarkStart w:id="0" w:name="_Toc485297124"/>
      <w:r w:rsidRPr="006830A6">
        <w:rPr>
          <w:color w:val="auto"/>
          <w:lang w:val="en-US"/>
        </w:rPr>
        <w:t>Introduction</w:t>
      </w:r>
      <w:bookmarkEnd w:id="0"/>
      <w:r w:rsidRPr="006830A6">
        <w:rPr>
          <w:color w:val="auto"/>
          <w:lang w:val="en-US"/>
        </w:rPr>
        <w:t xml:space="preserve"> </w:t>
      </w:r>
    </w:p>
    <w:p w14:paraId="35F907D0" w14:textId="77777777" w:rsidR="00CA2C6D" w:rsidRPr="006830A6" w:rsidRDefault="000046F4" w:rsidP="00EE1035">
      <w:pPr>
        <w:pStyle w:val="Heading2"/>
        <w:spacing w:after="240"/>
        <w:rPr>
          <w:color w:val="auto"/>
          <w:lang w:val="en-US"/>
        </w:rPr>
      </w:pPr>
      <w:bookmarkStart w:id="1" w:name="_Toc485297125"/>
      <w:r w:rsidRPr="006830A6">
        <w:rPr>
          <w:color w:val="auto"/>
          <w:lang w:val="en-US"/>
        </w:rPr>
        <w:t>Overall G</w:t>
      </w:r>
      <w:r w:rsidR="00CA2C6D" w:rsidRPr="006830A6">
        <w:rPr>
          <w:color w:val="auto"/>
          <w:lang w:val="en-US"/>
        </w:rPr>
        <w:t>oal</w:t>
      </w:r>
      <w:bookmarkEnd w:id="1"/>
      <w:r w:rsidR="00CA2C6D" w:rsidRPr="006830A6">
        <w:rPr>
          <w:color w:val="auto"/>
          <w:lang w:val="en-US"/>
        </w:rPr>
        <w:t xml:space="preserve"> </w:t>
      </w:r>
    </w:p>
    <w:p w14:paraId="2DAD7F18" w14:textId="77777777" w:rsidR="00DF41FF" w:rsidRPr="006830A6" w:rsidRDefault="00DF41FF" w:rsidP="00DF41FF">
      <w:pPr>
        <w:spacing w:after="0" w:line="240" w:lineRule="auto"/>
        <w:jc w:val="both"/>
        <w:rPr>
          <w:rFonts w:cs="Times New Roman"/>
          <w:sz w:val="24"/>
          <w:lang w:val="en-US"/>
        </w:rPr>
      </w:pPr>
      <w:r w:rsidRPr="006830A6">
        <w:rPr>
          <w:rFonts w:cs="Times New Roman"/>
          <w:sz w:val="24"/>
          <w:lang w:val="en-US"/>
        </w:rPr>
        <w:t>A simple, clear, brief,  positive, and correctly written statement, that  describes the "big-picture" idea of why the student is  interested to  have  training, what he wants to focus on, and what he needs to accomplish.</w:t>
      </w:r>
    </w:p>
    <w:p w14:paraId="73F18EF6" w14:textId="77777777" w:rsidR="00DF41FF" w:rsidRPr="006830A6" w:rsidRDefault="00DF41FF" w:rsidP="005C25A5">
      <w:pPr>
        <w:spacing w:after="0"/>
        <w:rPr>
          <w:lang w:val="en-US"/>
        </w:rPr>
      </w:pPr>
    </w:p>
    <w:p w14:paraId="15066C01" w14:textId="77777777" w:rsidR="005C25A5" w:rsidRPr="006830A6" w:rsidRDefault="005C25A5" w:rsidP="005C25A5">
      <w:pPr>
        <w:spacing w:after="0"/>
        <w:rPr>
          <w:rFonts w:cs="Times New Roman"/>
          <w:sz w:val="24"/>
          <w:lang w:val="en-US"/>
        </w:rPr>
      </w:pPr>
      <w:r w:rsidRPr="006830A6">
        <w:rPr>
          <w:rFonts w:cs="Times New Roman"/>
          <w:sz w:val="24"/>
          <w:lang w:val="en-US"/>
        </w:rPr>
        <w:t>New paragraph comes here.....</w:t>
      </w:r>
    </w:p>
    <w:p w14:paraId="326A26EC" w14:textId="77777777" w:rsidR="00D7676A" w:rsidRPr="006830A6" w:rsidRDefault="00D7676A" w:rsidP="005C25A5">
      <w:pPr>
        <w:spacing w:after="0"/>
        <w:rPr>
          <w:rFonts w:cs="Times New Roman"/>
          <w:sz w:val="24"/>
          <w:lang w:val="en-US"/>
        </w:rPr>
      </w:pPr>
    </w:p>
    <w:p w14:paraId="2D640D4B" w14:textId="77777777" w:rsidR="00D7676A" w:rsidRPr="006830A6" w:rsidRDefault="00D7676A" w:rsidP="00D7676A">
      <w:pPr>
        <w:spacing w:after="0" w:line="240" w:lineRule="auto"/>
        <w:jc w:val="center"/>
        <w:rPr>
          <w:lang w:val="en-US"/>
        </w:rPr>
      </w:pPr>
      <w:r w:rsidRPr="006830A6">
        <w:rPr>
          <w:noProof/>
          <w:lang w:val="en-US"/>
        </w:rPr>
        <w:drawing>
          <wp:inline distT="0" distB="0" distL="0" distR="0" wp14:anchorId="06D22E50" wp14:editId="48475AB3">
            <wp:extent cx="3309759" cy="1860605"/>
            <wp:effectExtent l="0" t="0" r="5080" b="6350"/>
            <wp:docPr id="2" name="Picture 2" descr="http://dailygenius.com/wp-content/uploads/2014/1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ilygenius.com/wp-content/uploads/2014/11/co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2060" cy="1861899"/>
                    </a:xfrm>
                    <a:prstGeom prst="rect">
                      <a:avLst/>
                    </a:prstGeom>
                    <a:noFill/>
                    <a:ln>
                      <a:noFill/>
                    </a:ln>
                  </pic:spPr>
                </pic:pic>
              </a:graphicData>
            </a:graphic>
          </wp:inline>
        </w:drawing>
      </w:r>
    </w:p>
    <w:p w14:paraId="725EBCC0" w14:textId="77777777" w:rsidR="00D7676A" w:rsidRPr="006830A6" w:rsidRDefault="00D7676A" w:rsidP="00D7676A">
      <w:pPr>
        <w:spacing w:after="0" w:line="240" w:lineRule="auto"/>
        <w:jc w:val="center"/>
        <w:rPr>
          <w:lang w:val="en-US"/>
        </w:rPr>
      </w:pPr>
      <w:r w:rsidRPr="006830A6">
        <w:rPr>
          <w:lang w:val="en-US"/>
        </w:rPr>
        <w:t>Figure 1: Figure example.  Give figure explanation. Image is taken from [1].</w:t>
      </w:r>
    </w:p>
    <w:p w14:paraId="377C0F08" w14:textId="77777777" w:rsidR="00D7676A" w:rsidRPr="006830A6" w:rsidRDefault="00D7676A" w:rsidP="005C25A5">
      <w:pPr>
        <w:spacing w:after="0"/>
        <w:rPr>
          <w:rFonts w:cs="Times New Roman"/>
          <w:sz w:val="24"/>
          <w:lang w:val="en-US"/>
        </w:rPr>
      </w:pPr>
    </w:p>
    <w:p w14:paraId="2D59745C" w14:textId="77777777" w:rsidR="00CA2C6D" w:rsidRPr="006830A6" w:rsidRDefault="00CA2C6D" w:rsidP="00EE1035">
      <w:pPr>
        <w:pStyle w:val="Heading2"/>
        <w:spacing w:after="240"/>
        <w:rPr>
          <w:color w:val="auto"/>
          <w:lang w:val="en-US"/>
        </w:rPr>
      </w:pPr>
      <w:bookmarkStart w:id="2" w:name="_Toc485297126"/>
      <w:r w:rsidRPr="006830A6">
        <w:rPr>
          <w:color w:val="auto"/>
          <w:lang w:val="en-US"/>
        </w:rPr>
        <w:t>Expected Learning Outcomes (LOs)</w:t>
      </w:r>
      <w:bookmarkEnd w:id="2"/>
      <w:r w:rsidRPr="006830A6">
        <w:rPr>
          <w:color w:val="auto"/>
          <w:lang w:val="en-US"/>
        </w:rPr>
        <w:t xml:space="preserve"> </w:t>
      </w:r>
    </w:p>
    <w:p w14:paraId="5BD1A7B7" w14:textId="77777777" w:rsidR="00CA2C6D" w:rsidRPr="006830A6" w:rsidRDefault="000D6DBA" w:rsidP="001A6D72">
      <w:pPr>
        <w:spacing w:after="0" w:line="240" w:lineRule="auto"/>
        <w:jc w:val="both"/>
        <w:rPr>
          <w:sz w:val="24"/>
          <w:u w:val="single"/>
          <w:lang w:val="en-US"/>
        </w:rPr>
      </w:pPr>
      <w:r w:rsidRPr="006830A6">
        <w:rPr>
          <w:sz w:val="24"/>
          <w:lang w:val="en-US"/>
        </w:rPr>
        <w:t xml:space="preserve">Three or more correctly written learning outcomes that describe specific, measurable, and realistic achievements to accomplish during the training experience.  They  relate to the job, represent the job functions and duties, assist in professional growth and development, relate to the student's course of study or major, and help to reach the overall goal of student's training experience. </w:t>
      </w:r>
      <w:r w:rsidRPr="006830A6">
        <w:rPr>
          <w:sz w:val="24"/>
          <w:u w:val="single"/>
          <w:lang w:val="en-US"/>
        </w:rPr>
        <w:t>Please be aware that this section should rely not only the below wirtten (see Fig. 1) LOs on but also your own expectations from this summer practice.</w:t>
      </w:r>
    </w:p>
    <w:p w14:paraId="151BFD76" w14:textId="77777777" w:rsidR="006A72A7" w:rsidRPr="006830A6" w:rsidRDefault="006A72A7" w:rsidP="001A6D72">
      <w:pPr>
        <w:spacing w:after="0" w:line="240" w:lineRule="auto"/>
        <w:jc w:val="both"/>
        <w:rPr>
          <w:sz w:val="24"/>
          <w:u w:val="single"/>
          <w:lang w:val="en-US"/>
        </w:rPr>
      </w:pPr>
    </w:p>
    <w:p w14:paraId="6DD75382" w14:textId="77777777" w:rsidR="006A72A7" w:rsidRPr="006830A6" w:rsidRDefault="006A72A7" w:rsidP="001A6D72">
      <w:pPr>
        <w:spacing w:after="0" w:line="240" w:lineRule="auto"/>
        <w:jc w:val="both"/>
        <w:rPr>
          <w:sz w:val="24"/>
          <w:u w:val="single"/>
          <w:lang w:val="en-US"/>
        </w:rPr>
      </w:pPr>
    </w:p>
    <w:p w14:paraId="78AB928A" w14:textId="77777777" w:rsidR="006A72A7" w:rsidRPr="006830A6" w:rsidRDefault="006A72A7" w:rsidP="001A6D72">
      <w:pPr>
        <w:spacing w:after="0" w:line="240" w:lineRule="auto"/>
        <w:jc w:val="both"/>
        <w:rPr>
          <w:sz w:val="24"/>
          <w:u w:val="single"/>
          <w:lang w:val="en-US"/>
        </w:rPr>
      </w:pPr>
    </w:p>
    <w:p w14:paraId="6921C31F" w14:textId="77777777" w:rsidR="006A72A7" w:rsidRPr="006830A6" w:rsidRDefault="006A72A7" w:rsidP="001A6D72">
      <w:pPr>
        <w:spacing w:after="0" w:line="240" w:lineRule="auto"/>
        <w:jc w:val="both"/>
        <w:rPr>
          <w:sz w:val="24"/>
          <w:u w:val="single"/>
          <w:lang w:val="en-US"/>
        </w:rPr>
      </w:pPr>
    </w:p>
    <w:p w14:paraId="4F477A5E" w14:textId="77777777" w:rsidR="006A72A7" w:rsidRPr="006830A6" w:rsidRDefault="006A72A7" w:rsidP="001A6D72">
      <w:pPr>
        <w:spacing w:after="0" w:line="240" w:lineRule="auto"/>
        <w:jc w:val="both"/>
        <w:rPr>
          <w:sz w:val="24"/>
          <w:u w:val="single"/>
          <w:lang w:val="en-US"/>
        </w:rPr>
      </w:pPr>
    </w:p>
    <w:p w14:paraId="042E3687" w14:textId="77777777" w:rsidR="006A72A7" w:rsidRPr="006830A6" w:rsidRDefault="006A72A7" w:rsidP="001A6D72">
      <w:pPr>
        <w:spacing w:after="0" w:line="240" w:lineRule="auto"/>
        <w:jc w:val="both"/>
        <w:rPr>
          <w:sz w:val="24"/>
          <w:u w:val="single"/>
          <w:lang w:val="en-US"/>
        </w:rPr>
      </w:pPr>
    </w:p>
    <w:p w14:paraId="7BEE8C5E" w14:textId="77777777" w:rsidR="006A72A7" w:rsidRPr="006830A6" w:rsidRDefault="006A72A7" w:rsidP="001A6D72">
      <w:pPr>
        <w:spacing w:after="0" w:line="240" w:lineRule="auto"/>
        <w:jc w:val="both"/>
        <w:rPr>
          <w:sz w:val="24"/>
          <w:u w:val="single"/>
          <w:lang w:val="en-US"/>
        </w:rPr>
      </w:pPr>
    </w:p>
    <w:p w14:paraId="098BDC40" w14:textId="77777777" w:rsidR="006A72A7" w:rsidRPr="006830A6" w:rsidRDefault="006A72A7" w:rsidP="001A6D72">
      <w:pPr>
        <w:spacing w:after="0" w:line="240" w:lineRule="auto"/>
        <w:jc w:val="both"/>
        <w:rPr>
          <w:sz w:val="24"/>
          <w:u w:val="single"/>
          <w:lang w:val="en-US"/>
        </w:rPr>
      </w:pPr>
    </w:p>
    <w:p w14:paraId="558D3E84" w14:textId="77777777" w:rsidR="006A72A7" w:rsidRPr="006830A6" w:rsidRDefault="006A72A7" w:rsidP="001A6D72">
      <w:pPr>
        <w:spacing w:after="0" w:line="240" w:lineRule="auto"/>
        <w:jc w:val="both"/>
        <w:rPr>
          <w:sz w:val="24"/>
          <w:u w:val="single"/>
          <w:lang w:val="en-US"/>
        </w:rPr>
      </w:pPr>
    </w:p>
    <w:p w14:paraId="26A441CB" w14:textId="77777777" w:rsidR="006A72A7" w:rsidRPr="006830A6" w:rsidRDefault="006A72A7" w:rsidP="001A6D72">
      <w:pPr>
        <w:spacing w:after="0" w:line="240" w:lineRule="auto"/>
        <w:jc w:val="both"/>
        <w:rPr>
          <w:sz w:val="24"/>
          <w:u w:val="single"/>
          <w:lang w:val="en-US"/>
        </w:rPr>
      </w:pPr>
    </w:p>
    <w:p w14:paraId="067CDB8C" w14:textId="77777777" w:rsidR="006A72A7" w:rsidRPr="006830A6" w:rsidRDefault="006A72A7" w:rsidP="001A6D72">
      <w:pPr>
        <w:spacing w:after="0" w:line="240" w:lineRule="auto"/>
        <w:jc w:val="both"/>
        <w:rPr>
          <w:sz w:val="24"/>
          <w:u w:val="single"/>
          <w:lang w:val="en-US"/>
        </w:rPr>
      </w:pPr>
    </w:p>
    <w:p w14:paraId="7EFF3251" w14:textId="77777777" w:rsidR="001D731C" w:rsidRPr="006830A6" w:rsidRDefault="001D731C" w:rsidP="001A6D72">
      <w:pPr>
        <w:spacing w:after="0" w:line="240" w:lineRule="auto"/>
        <w:jc w:val="both"/>
        <w:rPr>
          <w:sz w:val="24"/>
          <w:u w:val="single"/>
          <w:lang w:val="en-US"/>
        </w:rPr>
      </w:pPr>
    </w:p>
    <w:p w14:paraId="1F3A50ED" w14:textId="77777777" w:rsidR="006A72A7" w:rsidRPr="006830A6" w:rsidRDefault="006A72A7" w:rsidP="001A6D72">
      <w:pPr>
        <w:spacing w:after="0" w:line="240" w:lineRule="auto"/>
        <w:jc w:val="both"/>
        <w:rPr>
          <w:sz w:val="24"/>
          <w:u w:val="single"/>
          <w:lang w:val="en-US"/>
        </w:rPr>
      </w:pPr>
    </w:p>
    <w:p w14:paraId="1B3F658C" w14:textId="77777777" w:rsidR="00CA2C6D" w:rsidRPr="006830A6" w:rsidRDefault="00CA2C6D" w:rsidP="001D731C">
      <w:pPr>
        <w:pStyle w:val="Heading1"/>
        <w:spacing w:after="240"/>
        <w:rPr>
          <w:color w:val="auto"/>
          <w:lang w:val="en-US"/>
        </w:rPr>
      </w:pPr>
      <w:bookmarkStart w:id="3" w:name="_Toc485297127"/>
      <w:r w:rsidRPr="006830A6">
        <w:rPr>
          <w:color w:val="auto"/>
          <w:lang w:val="en-US"/>
        </w:rPr>
        <w:t>The Company Information</w:t>
      </w:r>
      <w:bookmarkEnd w:id="3"/>
      <w:r w:rsidRPr="006830A6">
        <w:rPr>
          <w:color w:val="auto"/>
          <w:lang w:val="en-US"/>
        </w:rPr>
        <w:t xml:space="preserve"> </w:t>
      </w:r>
    </w:p>
    <w:p w14:paraId="060DBA90" w14:textId="77777777" w:rsidR="00CA2C6D" w:rsidRPr="006830A6" w:rsidRDefault="00CA2C6D" w:rsidP="00EE1035">
      <w:pPr>
        <w:pStyle w:val="Heading2"/>
        <w:spacing w:after="240"/>
        <w:rPr>
          <w:color w:val="auto"/>
          <w:lang w:val="en-US"/>
        </w:rPr>
      </w:pPr>
      <w:bookmarkStart w:id="4" w:name="_Toc485297128"/>
      <w:r w:rsidRPr="006830A6">
        <w:rPr>
          <w:color w:val="auto"/>
          <w:lang w:val="en-US"/>
        </w:rPr>
        <w:t>General</w:t>
      </w:r>
      <w:bookmarkEnd w:id="4"/>
      <w:r w:rsidRPr="006830A6">
        <w:rPr>
          <w:color w:val="auto"/>
          <w:lang w:val="en-US"/>
        </w:rPr>
        <w:t xml:space="preserve"> </w:t>
      </w:r>
    </w:p>
    <w:p w14:paraId="57BACA94" w14:textId="30BAC0C0" w:rsidR="00E92903" w:rsidRPr="006830A6" w:rsidRDefault="00A03AE0" w:rsidP="00E92903">
      <w:pPr>
        <w:rPr>
          <w:lang w:val="en-US"/>
        </w:rPr>
      </w:pPr>
      <w:r w:rsidRPr="00A03AE0">
        <w:rPr>
          <w:lang w:val="en-US"/>
        </w:rPr>
        <w:t>Mustafa Kemal, Şht. Öğretmen Şenay Aybüke Yalçın Cd. No:39, 06510 Çankaya/Ankara</w:t>
      </w:r>
      <w:r w:rsidR="00E92903" w:rsidRPr="006830A6">
        <w:rPr>
          <w:lang w:val="en-US"/>
        </w:rPr>
        <w:t xml:space="preserve">. </w:t>
      </w:r>
      <w:r>
        <w:rPr>
          <w:lang w:val="en-US"/>
        </w:rPr>
        <w:t>Havelsan A.Ş.</w:t>
      </w:r>
      <w:r w:rsidR="00E92903" w:rsidRPr="006830A6">
        <w:rPr>
          <w:lang w:val="en-US"/>
        </w:rPr>
        <w:t>,</w:t>
      </w:r>
      <w:r>
        <w:rPr>
          <w:lang w:val="en-US"/>
        </w:rPr>
        <w:t xml:space="preserve">Ezgi Tekeli, Leader Software Engineer, </w:t>
      </w:r>
      <w:hyperlink r:id="rId10" w:history="1">
        <w:r w:rsidRPr="00B816E2">
          <w:rPr>
            <w:rStyle w:val="Hyperlink"/>
            <w:lang w:val="en-US"/>
          </w:rPr>
          <w:t>etekeli@havelsan.com.tr</w:t>
        </w:r>
      </w:hyperlink>
      <w:r>
        <w:rPr>
          <w:lang w:val="en-US"/>
        </w:rPr>
        <w:t xml:space="preserve"> </w:t>
      </w:r>
      <w:r w:rsidR="00E92903" w:rsidRPr="006830A6">
        <w:rPr>
          <w:lang w:val="en-US"/>
        </w:rPr>
        <w:t>.</w:t>
      </w:r>
    </w:p>
    <w:p w14:paraId="33FA664F" w14:textId="168904DA" w:rsidR="00CA2C6D" w:rsidRDefault="00CA2C6D" w:rsidP="00EE1035">
      <w:pPr>
        <w:pStyle w:val="Heading3"/>
        <w:spacing w:after="240"/>
        <w:rPr>
          <w:color w:val="auto"/>
          <w:lang w:val="en-US"/>
        </w:rPr>
      </w:pPr>
      <w:bookmarkStart w:id="5" w:name="_Toc485297129"/>
      <w:r w:rsidRPr="006830A6">
        <w:rPr>
          <w:color w:val="auto"/>
          <w:lang w:val="en-US"/>
        </w:rPr>
        <w:lastRenderedPageBreak/>
        <w:t>Historical background</w:t>
      </w:r>
      <w:bookmarkEnd w:id="5"/>
      <w:r w:rsidRPr="006830A6">
        <w:rPr>
          <w:color w:val="auto"/>
          <w:lang w:val="en-US"/>
        </w:rPr>
        <w:t xml:space="preserve"> </w:t>
      </w:r>
    </w:p>
    <w:p w14:paraId="218BE268" w14:textId="00AF2C9D" w:rsidR="00A03AE0" w:rsidRPr="00A03AE0" w:rsidRDefault="00A03AE0" w:rsidP="00A03AE0">
      <w:pPr>
        <w:rPr>
          <w:lang w:val="en-US"/>
        </w:rPr>
      </w:pPr>
      <w:r w:rsidRPr="00A03AE0">
        <w:rPr>
          <w:lang w:val="en-US"/>
        </w:rPr>
        <w:t>Founded in 1982 as a subsidiary of the Turkish Armed Forces Foundation, HAVELSAN is one of Türkiye's leading technology companies. With its long-standing experience and extensive human resources, it provides high-tech, software-intensive products, solutions, and services for the public and private sectors, both domestically and internationally.</w:t>
      </w:r>
    </w:p>
    <w:p w14:paraId="3A359AB5" w14:textId="77777777" w:rsidR="00CA2C6D" w:rsidRPr="006830A6" w:rsidRDefault="00CA2C6D" w:rsidP="00EE1035">
      <w:pPr>
        <w:pStyle w:val="Heading3"/>
        <w:spacing w:after="240"/>
        <w:rPr>
          <w:color w:val="auto"/>
          <w:lang w:val="en-US"/>
        </w:rPr>
      </w:pPr>
      <w:bookmarkStart w:id="6" w:name="_Toc485297130"/>
      <w:r w:rsidRPr="006830A6">
        <w:rPr>
          <w:color w:val="auto"/>
          <w:lang w:val="en-US"/>
        </w:rPr>
        <w:t>Engineering Units</w:t>
      </w:r>
      <w:bookmarkEnd w:id="6"/>
      <w:r w:rsidRPr="006830A6">
        <w:rPr>
          <w:color w:val="auto"/>
          <w:lang w:val="en-US"/>
        </w:rPr>
        <w:t xml:space="preserve"> </w:t>
      </w:r>
    </w:p>
    <w:p w14:paraId="357CDF02" w14:textId="77777777" w:rsidR="00B23167" w:rsidRPr="006830A6" w:rsidRDefault="00B23167" w:rsidP="00B23167">
      <w:pPr>
        <w:spacing w:after="0" w:line="240" w:lineRule="auto"/>
        <w:rPr>
          <w:sz w:val="24"/>
          <w:lang w:val="en-US"/>
        </w:rPr>
      </w:pPr>
      <w:r w:rsidRPr="006830A6">
        <w:rPr>
          <w:sz w:val="24"/>
          <w:lang w:val="en-US"/>
        </w:rPr>
        <w:t>Engineering units are described in details with their functions and organizational structure.</w:t>
      </w:r>
    </w:p>
    <w:p w14:paraId="12840D9F" w14:textId="77777777" w:rsidR="00B23167" w:rsidRPr="006830A6" w:rsidRDefault="00B23167" w:rsidP="00B23167">
      <w:pPr>
        <w:spacing w:after="0" w:line="240" w:lineRule="auto"/>
        <w:rPr>
          <w:sz w:val="24"/>
          <w:lang w:val="en-US"/>
        </w:rPr>
      </w:pPr>
      <w:r w:rsidRPr="006830A6">
        <w:rPr>
          <w:sz w:val="24"/>
          <w:lang w:val="en-US"/>
        </w:rPr>
        <w:t>................</w:t>
      </w:r>
    </w:p>
    <w:p w14:paraId="6F0B4195" w14:textId="77777777" w:rsidR="00CA2C6D" w:rsidRPr="006830A6" w:rsidRDefault="00CA2C6D" w:rsidP="00EE1035">
      <w:pPr>
        <w:pStyle w:val="Heading2"/>
        <w:spacing w:after="240"/>
        <w:rPr>
          <w:color w:val="auto"/>
          <w:lang w:val="en-US"/>
        </w:rPr>
      </w:pPr>
      <w:bookmarkStart w:id="7" w:name="_Toc485297131"/>
      <w:r w:rsidRPr="006830A6">
        <w:rPr>
          <w:color w:val="auto"/>
          <w:lang w:val="en-US"/>
        </w:rPr>
        <w:t>Products and Services</w:t>
      </w:r>
      <w:bookmarkEnd w:id="7"/>
      <w:r w:rsidRPr="006830A6">
        <w:rPr>
          <w:color w:val="auto"/>
          <w:lang w:val="en-US"/>
        </w:rPr>
        <w:t xml:space="preserve"> </w:t>
      </w:r>
    </w:p>
    <w:p w14:paraId="1DDFF382" w14:textId="77777777" w:rsidR="00CA2C6D" w:rsidRPr="006830A6" w:rsidRDefault="00CA2C6D" w:rsidP="00EE1035">
      <w:pPr>
        <w:pStyle w:val="Heading2"/>
        <w:spacing w:after="240"/>
        <w:rPr>
          <w:color w:val="auto"/>
          <w:lang w:val="en-US"/>
        </w:rPr>
      </w:pPr>
      <w:bookmarkStart w:id="8" w:name="_Toc485297132"/>
      <w:r w:rsidRPr="006830A6">
        <w:rPr>
          <w:color w:val="auto"/>
          <w:lang w:val="en-US"/>
        </w:rPr>
        <w:t>Work Environment</w:t>
      </w:r>
      <w:bookmarkEnd w:id="8"/>
      <w:r w:rsidRPr="006830A6">
        <w:rPr>
          <w:color w:val="auto"/>
          <w:lang w:val="en-US"/>
        </w:rPr>
        <w:t xml:space="preserve"> </w:t>
      </w:r>
    </w:p>
    <w:p w14:paraId="338D77CD" w14:textId="77777777" w:rsidR="00295A05" w:rsidRPr="006830A6" w:rsidRDefault="00295A05" w:rsidP="00295A05">
      <w:pPr>
        <w:rPr>
          <w:lang w:val="en-US"/>
        </w:rPr>
      </w:pPr>
      <w:r w:rsidRPr="006830A6">
        <w:rPr>
          <w:lang w:val="en-US"/>
        </w:rPr>
        <w:t>Physical conditions of the environement, number of people working in the room can be given here.</w:t>
      </w:r>
    </w:p>
    <w:p w14:paraId="5539C871" w14:textId="77777777" w:rsidR="00B23167" w:rsidRPr="006830A6" w:rsidRDefault="00B23167" w:rsidP="00B23167">
      <w:pPr>
        <w:rPr>
          <w:lang w:val="en-US"/>
        </w:rPr>
      </w:pPr>
    </w:p>
    <w:p w14:paraId="24CB7024" w14:textId="77777777" w:rsidR="00B23167" w:rsidRPr="006830A6" w:rsidRDefault="00B23167" w:rsidP="00B23167">
      <w:pPr>
        <w:spacing w:after="0" w:line="240" w:lineRule="auto"/>
        <w:rPr>
          <w:lang w:val="en-US"/>
        </w:rPr>
      </w:pPr>
      <w:r w:rsidRPr="006830A6">
        <w:rPr>
          <w:noProof/>
          <w:lang w:val="en-US"/>
        </w:rPr>
        <w:drawing>
          <wp:inline distT="0" distB="0" distL="0" distR="0" wp14:anchorId="746F623C" wp14:editId="7018967F">
            <wp:extent cx="5760720" cy="3240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40482"/>
                    </a:xfrm>
                    <a:prstGeom prst="rect">
                      <a:avLst/>
                    </a:prstGeom>
                  </pic:spPr>
                </pic:pic>
              </a:graphicData>
            </a:graphic>
          </wp:inline>
        </w:drawing>
      </w:r>
    </w:p>
    <w:p w14:paraId="2B99EDCB" w14:textId="77777777" w:rsidR="00295A05" w:rsidRPr="006830A6" w:rsidRDefault="00B23167" w:rsidP="00295A05">
      <w:pPr>
        <w:rPr>
          <w:lang w:val="en-US"/>
        </w:rPr>
      </w:pPr>
      <w:r w:rsidRPr="006830A6">
        <w:rPr>
          <w:lang w:val="en-US"/>
        </w:rPr>
        <w:t>Figure 2: Figure example.  Give figure explanation. Image is taken from [2].</w:t>
      </w:r>
      <w:r w:rsidR="00295A05" w:rsidRPr="006830A6">
        <w:rPr>
          <w:lang w:val="en-US"/>
        </w:rPr>
        <w:t xml:space="preserve"> Please refer to figures by their number (i.e., please see Figure 1  or “as explained in Fig. 1”). Do not refer to figures as "the figure below" or "the figure above." Refering to your figures  is mandatory. Place the figure close as possible to the part of text referencing it. Centre the image.</w:t>
      </w:r>
    </w:p>
    <w:p w14:paraId="4B4460FC" w14:textId="77777777" w:rsidR="00B23167" w:rsidRPr="006830A6" w:rsidRDefault="00B23167" w:rsidP="00B23167">
      <w:pPr>
        <w:rPr>
          <w:lang w:val="en-US"/>
        </w:rPr>
      </w:pPr>
    </w:p>
    <w:p w14:paraId="19496E07" w14:textId="77777777" w:rsidR="00CA2C6D" w:rsidRPr="006830A6" w:rsidRDefault="00CA2C6D" w:rsidP="002D3987">
      <w:pPr>
        <w:pStyle w:val="Heading1"/>
        <w:spacing w:after="240"/>
        <w:rPr>
          <w:color w:val="auto"/>
          <w:lang w:val="en-US"/>
        </w:rPr>
      </w:pPr>
      <w:bookmarkStart w:id="9" w:name="_Toc485297133"/>
      <w:r w:rsidRPr="006830A6">
        <w:rPr>
          <w:color w:val="auto"/>
          <w:lang w:val="en-US"/>
        </w:rPr>
        <w:lastRenderedPageBreak/>
        <w:t>Assigned Tasks and Projects</w:t>
      </w:r>
      <w:bookmarkEnd w:id="9"/>
      <w:r w:rsidRPr="006830A6">
        <w:rPr>
          <w:color w:val="auto"/>
          <w:lang w:val="en-US"/>
        </w:rPr>
        <w:t xml:space="preserve"> </w:t>
      </w:r>
    </w:p>
    <w:p w14:paraId="310ECB26" w14:textId="77777777" w:rsidR="00CA2C6D" w:rsidRPr="006830A6" w:rsidRDefault="00CA2C6D" w:rsidP="002D3987">
      <w:pPr>
        <w:pStyle w:val="Heading2"/>
        <w:spacing w:after="240"/>
        <w:rPr>
          <w:color w:val="auto"/>
          <w:lang w:val="en-US"/>
        </w:rPr>
      </w:pPr>
      <w:bookmarkStart w:id="10" w:name="_Toc485297134"/>
      <w:r w:rsidRPr="006830A6">
        <w:rPr>
          <w:color w:val="auto"/>
          <w:lang w:val="en-US"/>
        </w:rPr>
        <w:t>Problem Definition</w:t>
      </w:r>
      <w:bookmarkEnd w:id="10"/>
      <w:r w:rsidRPr="006830A6">
        <w:rPr>
          <w:color w:val="auto"/>
          <w:lang w:val="en-US"/>
        </w:rPr>
        <w:t xml:space="preserve"> </w:t>
      </w:r>
    </w:p>
    <w:p w14:paraId="1F944B05" w14:textId="77777777" w:rsidR="006A72A7" w:rsidRPr="006830A6" w:rsidRDefault="006A72A7" w:rsidP="006A72A7">
      <w:pPr>
        <w:spacing w:after="0" w:line="240" w:lineRule="auto"/>
        <w:jc w:val="both"/>
        <w:rPr>
          <w:lang w:val="en-US"/>
        </w:rPr>
      </w:pPr>
      <w:r w:rsidRPr="006830A6">
        <w:rPr>
          <w:lang w:val="en-US"/>
        </w:rPr>
        <w:t>The nature of the activities carried out by the department(s) or unit(s) where the major part of the training experience took place, is clearly described.  Whether the function of the department is design, maintenance, R&amp;D, project management, or anything else, the student is able to relate it to the activities of the whole company / establishment.</w:t>
      </w:r>
    </w:p>
    <w:p w14:paraId="170ECCF8" w14:textId="77777777" w:rsidR="006A72A7" w:rsidRPr="006830A6" w:rsidRDefault="006A72A7" w:rsidP="006A72A7">
      <w:pPr>
        <w:rPr>
          <w:sz w:val="24"/>
          <w:lang w:val="en-US"/>
        </w:rPr>
      </w:pPr>
    </w:p>
    <w:p w14:paraId="2DDA0AE1" w14:textId="77777777" w:rsidR="006A72A7" w:rsidRPr="006830A6" w:rsidRDefault="006A72A7" w:rsidP="006A72A7">
      <w:pPr>
        <w:rPr>
          <w:sz w:val="24"/>
          <w:lang w:val="en-US"/>
        </w:rPr>
      </w:pPr>
      <w:r w:rsidRPr="006830A6">
        <w:rPr>
          <w:sz w:val="24"/>
          <w:lang w:val="en-US"/>
        </w:rPr>
        <w:t>New paragraph comes here....</w:t>
      </w:r>
    </w:p>
    <w:p w14:paraId="20E029D7" w14:textId="77777777" w:rsidR="00CA2C6D" w:rsidRPr="006830A6" w:rsidRDefault="00CA2C6D" w:rsidP="002D3987">
      <w:pPr>
        <w:pStyle w:val="Heading2"/>
        <w:spacing w:after="240"/>
        <w:rPr>
          <w:color w:val="auto"/>
          <w:lang w:val="en-US"/>
        </w:rPr>
      </w:pPr>
      <w:bookmarkStart w:id="11" w:name="_Toc485297135"/>
      <w:r w:rsidRPr="006830A6">
        <w:rPr>
          <w:color w:val="auto"/>
          <w:lang w:val="en-US"/>
        </w:rPr>
        <w:t>Knowledge Integration</w:t>
      </w:r>
      <w:bookmarkEnd w:id="11"/>
      <w:r w:rsidRPr="006830A6">
        <w:rPr>
          <w:color w:val="auto"/>
          <w:lang w:val="en-US"/>
        </w:rPr>
        <w:t xml:space="preserve"> </w:t>
      </w:r>
    </w:p>
    <w:p w14:paraId="52B1D740" w14:textId="77777777" w:rsidR="00927A93" w:rsidRPr="006830A6" w:rsidRDefault="00927A93" w:rsidP="00797CF9">
      <w:pPr>
        <w:jc w:val="both"/>
        <w:rPr>
          <w:sz w:val="24"/>
          <w:lang w:val="en-US"/>
        </w:rPr>
      </w:pPr>
      <w:r w:rsidRPr="006830A6">
        <w:rPr>
          <w:sz w:val="24"/>
          <w:lang w:val="en-US"/>
        </w:rPr>
        <w:t>This section explains the details of the knowledge integration with course work, learned tools and technologies together with the self learning of the student.</w:t>
      </w:r>
    </w:p>
    <w:p w14:paraId="0B9B8A4B" w14:textId="77777777" w:rsidR="00CA2C6D" w:rsidRPr="006830A6" w:rsidRDefault="00CA2C6D" w:rsidP="002D3987">
      <w:pPr>
        <w:pStyle w:val="Heading3"/>
        <w:spacing w:after="240"/>
        <w:rPr>
          <w:color w:val="auto"/>
          <w:lang w:val="en-US"/>
        </w:rPr>
      </w:pPr>
      <w:bookmarkStart w:id="12" w:name="_Toc485297136"/>
      <w:r w:rsidRPr="006830A6">
        <w:rPr>
          <w:color w:val="auto"/>
          <w:lang w:val="en-US"/>
        </w:rPr>
        <w:t>Knowledge Integration with Course Work</w:t>
      </w:r>
      <w:bookmarkEnd w:id="12"/>
      <w:r w:rsidRPr="006830A6">
        <w:rPr>
          <w:color w:val="auto"/>
          <w:lang w:val="en-US"/>
        </w:rPr>
        <w:t xml:space="preserve">  </w:t>
      </w:r>
    </w:p>
    <w:p w14:paraId="69152321" w14:textId="77777777" w:rsidR="00CA2C6D" w:rsidRPr="006830A6" w:rsidRDefault="00CA2C6D" w:rsidP="002D3987">
      <w:pPr>
        <w:pStyle w:val="Heading3"/>
        <w:spacing w:after="240"/>
        <w:rPr>
          <w:color w:val="auto"/>
          <w:lang w:val="en-US"/>
        </w:rPr>
      </w:pPr>
      <w:bookmarkStart w:id="13" w:name="_Toc485297137"/>
      <w:r w:rsidRPr="006830A6">
        <w:rPr>
          <w:color w:val="auto"/>
          <w:lang w:val="en-US"/>
        </w:rPr>
        <w:t>Learned Tools and Technologies</w:t>
      </w:r>
      <w:bookmarkEnd w:id="13"/>
      <w:r w:rsidRPr="006830A6">
        <w:rPr>
          <w:color w:val="auto"/>
          <w:lang w:val="en-US"/>
        </w:rPr>
        <w:t xml:space="preserve"> </w:t>
      </w:r>
    </w:p>
    <w:p w14:paraId="6AF1988E" w14:textId="77777777" w:rsidR="00CA2C6D" w:rsidRPr="006830A6" w:rsidRDefault="00CA2C6D" w:rsidP="002D3987">
      <w:pPr>
        <w:pStyle w:val="Heading3"/>
        <w:spacing w:after="240"/>
        <w:rPr>
          <w:color w:val="auto"/>
          <w:lang w:val="en-US"/>
        </w:rPr>
      </w:pPr>
      <w:bookmarkStart w:id="14" w:name="_Toc485297138"/>
      <w:r w:rsidRPr="006830A6">
        <w:rPr>
          <w:color w:val="auto"/>
          <w:lang w:val="en-US"/>
        </w:rPr>
        <w:t>Self Learning</w:t>
      </w:r>
      <w:bookmarkEnd w:id="14"/>
      <w:r w:rsidRPr="006830A6">
        <w:rPr>
          <w:color w:val="auto"/>
          <w:lang w:val="en-US"/>
        </w:rPr>
        <w:t xml:space="preserve"> </w:t>
      </w:r>
    </w:p>
    <w:p w14:paraId="51766B2F" w14:textId="77777777" w:rsidR="00CA2C6D" w:rsidRPr="006830A6" w:rsidRDefault="00CA2C6D" w:rsidP="002D3987">
      <w:pPr>
        <w:pStyle w:val="Heading2"/>
        <w:spacing w:after="240"/>
        <w:rPr>
          <w:color w:val="auto"/>
          <w:lang w:val="en-US"/>
        </w:rPr>
      </w:pPr>
      <w:bookmarkStart w:id="15" w:name="_Toc485297139"/>
      <w:r w:rsidRPr="006830A6">
        <w:rPr>
          <w:color w:val="auto"/>
          <w:lang w:val="en-US"/>
        </w:rPr>
        <w:t>Work Plan and Timeline</w:t>
      </w:r>
      <w:bookmarkEnd w:id="15"/>
      <w:r w:rsidRPr="006830A6">
        <w:rPr>
          <w:color w:val="auto"/>
          <w:lang w:val="en-US"/>
        </w:rPr>
        <w:t xml:space="preserve"> </w:t>
      </w:r>
    </w:p>
    <w:tbl>
      <w:tblPr>
        <w:tblW w:w="5461" w:type="dxa"/>
        <w:jc w:val="center"/>
        <w:tblCellMar>
          <w:left w:w="70" w:type="dxa"/>
          <w:right w:w="70" w:type="dxa"/>
        </w:tblCellMar>
        <w:tblLook w:val="04A0" w:firstRow="1" w:lastRow="0" w:firstColumn="1" w:lastColumn="0" w:noHBand="0" w:noVBand="1"/>
      </w:tblPr>
      <w:tblGrid>
        <w:gridCol w:w="1480"/>
        <w:gridCol w:w="1432"/>
        <w:gridCol w:w="1384"/>
        <w:gridCol w:w="1165"/>
      </w:tblGrid>
      <w:tr w:rsidR="001F33E4" w:rsidRPr="006830A6" w14:paraId="2D5ABBBE" w14:textId="77777777" w:rsidTr="00AC7921">
        <w:trPr>
          <w:trHeight w:val="437"/>
          <w:jc w:val="center"/>
        </w:trPr>
        <w:tc>
          <w:tcPr>
            <w:tcW w:w="1480" w:type="dxa"/>
            <w:tcBorders>
              <w:top w:val="single" w:sz="8" w:space="0" w:color="auto"/>
              <w:left w:val="single" w:sz="8" w:space="0" w:color="auto"/>
              <w:bottom w:val="single" w:sz="4" w:space="0" w:color="auto"/>
              <w:right w:val="single" w:sz="4" w:space="0" w:color="auto"/>
            </w:tcBorders>
            <w:shd w:val="clear" w:color="auto" w:fill="C6D9F1" w:themeFill="text2" w:themeFillTint="33"/>
            <w:noWrap/>
            <w:vAlign w:val="bottom"/>
            <w:hideMark/>
          </w:tcPr>
          <w:p w14:paraId="46FABD9F" w14:textId="77777777"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Task</w:t>
            </w:r>
          </w:p>
        </w:tc>
        <w:tc>
          <w:tcPr>
            <w:tcW w:w="1432" w:type="dxa"/>
            <w:tcBorders>
              <w:top w:val="single" w:sz="8" w:space="0" w:color="auto"/>
              <w:left w:val="nil"/>
              <w:bottom w:val="single" w:sz="4" w:space="0" w:color="auto"/>
              <w:right w:val="single" w:sz="4" w:space="0" w:color="auto"/>
            </w:tcBorders>
            <w:shd w:val="clear" w:color="auto" w:fill="C6D9F1" w:themeFill="text2" w:themeFillTint="33"/>
            <w:noWrap/>
            <w:vAlign w:val="bottom"/>
            <w:hideMark/>
          </w:tcPr>
          <w:p w14:paraId="1C49448C" w14:textId="77777777"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Start</w:t>
            </w:r>
          </w:p>
        </w:tc>
        <w:tc>
          <w:tcPr>
            <w:tcW w:w="1384" w:type="dxa"/>
            <w:tcBorders>
              <w:top w:val="single" w:sz="8" w:space="0" w:color="auto"/>
              <w:left w:val="nil"/>
              <w:bottom w:val="single" w:sz="4" w:space="0" w:color="auto"/>
              <w:right w:val="single" w:sz="4" w:space="0" w:color="auto"/>
            </w:tcBorders>
            <w:shd w:val="clear" w:color="auto" w:fill="C6D9F1" w:themeFill="text2" w:themeFillTint="33"/>
            <w:noWrap/>
            <w:vAlign w:val="bottom"/>
            <w:hideMark/>
          </w:tcPr>
          <w:p w14:paraId="41D762C9" w14:textId="77777777"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End</w:t>
            </w:r>
          </w:p>
        </w:tc>
        <w:tc>
          <w:tcPr>
            <w:tcW w:w="1165" w:type="dxa"/>
            <w:tcBorders>
              <w:top w:val="single" w:sz="8" w:space="0" w:color="auto"/>
              <w:left w:val="nil"/>
              <w:bottom w:val="single" w:sz="4" w:space="0" w:color="auto"/>
              <w:right w:val="single" w:sz="8" w:space="0" w:color="auto"/>
            </w:tcBorders>
            <w:shd w:val="clear" w:color="auto" w:fill="C6D9F1" w:themeFill="text2" w:themeFillTint="33"/>
            <w:noWrap/>
            <w:vAlign w:val="bottom"/>
            <w:hideMark/>
          </w:tcPr>
          <w:p w14:paraId="7EF58E22" w14:textId="77777777"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Duration</w:t>
            </w:r>
          </w:p>
        </w:tc>
      </w:tr>
      <w:tr w:rsidR="001F33E4" w:rsidRPr="006830A6" w14:paraId="71F2AD5E" w14:textId="77777777" w:rsidTr="001F33E4">
        <w:trPr>
          <w:trHeight w:val="437"/>
          <w:jc w:val="center"/>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0CE13893"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1</w:t>
            </w:r>
          </w:p>
        </w:tc>
        <w:tc>
          <w:tcPr>
            <w:tcW w:w="1432" w:type="dxa"/>
            <w:tcBorders>
              <w:top w:val="nil"/>
              <w:left w:val="nil"/>
              <w:bottom w:val="single" w:sz="4" w:space="0" w:color="auto"/>
              <w:right w:val="single" w:sz="4" w:space="0" w:color="auto"/>
            </w:tcBorders>
            <w:shd w:val="clear" w:color="auto" w:fill="auto"/>
            <w:noWrap/>
            <w:vAlign w:val="bottom"/>
            <w:hideMark/>
          </w:tcPr>
          <w:p w14:paraId="37441CFF"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15.06.2017</w:t>
            </w:r>
          </w:p>
        </w:tc>
        <w:tc>
          <w:tcPr>
            <w:tcW w:w="1384" w:type="dxa"/>
            <w:tcBorders>
              <w:top w:val="nil"/>
              <w:left w:val="nil"/>
              <w:bottom w:val="single" w:sz="4" w:space="0" w:color="auto"/>
              <w:right w:val="single" w:sz="4" w:space="0" w:color="auto"/>
            </w:tcBorders>
            <w:shd w:val="clear" w:color="auto" w:fill="auto"/>
            <w:noWrap/>
            <w:vAlign w:val="bottom"/>
            <w:hideMark/>
          </w:tcPr>
          <w:p w14:paraId="4B1921F3"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21.06.2017</w:t>
            </w:r>
          </w:p>
        </w:tc>
        <w:tc>
          <w:tcPr>
            <w:tcW w:w="1165" w:type="dxa"/>
            <w:tcBorders>
              <w:top w:val="nil"/>
              <w:left w:val="nil"/>
              <w:bottom w:val="single" w:sz="4" w:space="0" w:color="auto"/>
              <w:right w:val="single" w:sz="8" w:space="0" w:color="auto"/>
            </w:tcBorders>
            <w:shd w:val="clear" w:color="auto" w:fill="auto"/>
            <w:noWrap/>
            <w:vAlign w:val="bottom"/>
            <w:hideMark/>
          </w:tcPr>
          <w:p w14:paraId="1E3853C7"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r w:rsidR="001F33E4" w:rsidRPr="006830A6" w14:paraId="4E974B0A" w14:textId="77777777" w:rsidTr="001F33E4">
        <w:trPr>
          <w:trHeight w:val="437"/>
          <w:jc w:val="center"/>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05F1D235"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2</w:t>
            </w:r>
          </w:p>
        </w:tc>
        <w:tc>
          <w:tcPr>
            <w:tcW w:w="1432" w:type="dxa"/>
            <w:tcBorders>
              <w:top w:val="nil"/>
              <w:left w:val="nil"/>
              <w:bottom w:val="single" w:sz="4" w:space="0" w:color="auto"/>
              <w:right w:val="single" w:sz="4" w:space="0" w:color="auto"/>
            </w:tcBorders>
            <w:shd w:val="clear" w:color="auto" w:fill="auto"/>
            <w:noWrap/>
            <w:vAlign w:val="bottom"/>
            <w:hideMark/>
          </w:tcPr>
          <w:p w14:paraId="2919F3D4"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22.06.2017</w:t>
            </w:r>
          </w:p>
        </w:tc>
        <w:tc>
          <w:tcPr>
            <w:tcW w:w="1384" w:type="dxa"/>
            <w:tcBorders>
              <w:top w:val="nil"/>
              <w:left w:val="nil"/>
              <w:bottom w:val="single" w:sz="4" w:space="0" w:color="auto"/>
              <w:right w:val="single" w:sz="4" w:space="0" w:color="auto"/>
            </w:tcBorders>
            <w:shd w:val="clear" w:color="auto" w:fill="auto"/>
            <w:noWrap/>
            <w:vAlign w:val="bottom"/>
            <w:hideMark/>
          </w:tcPr>
          <w:p w14:paraId="63ABC4CF"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28.06.2017</w:t>
            </w:r>
          </w:p>
        </w:tc>
        <w:tc>
          <w:tcPr>
            <w:tcW w:w="1165" w:type="dxa"/>
            <w:tcBorders>
              <w:top w:val="nil"/>
              <w:left w:val="nil"/>
              <w:bottom w:val="single" w:sz="4" w:space="0" w:color="auto"/>
              <w:right w:val="single" w:sz="8" w:space="0" w:color="auto"/>
            </w:tcBorders>
            <w:shd w:val="clear" w:color="auto" w:fill="auto"/>
            <w:noWrap/>
            <w:vAlign w:val="bottom"/>
            <w:hideMark/>
          </w:tcPr>
          <w:p w14:paraId="4FAA2D43"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r w:rsidR="001F33E4" w:rsidRPr="006830A6" w14:paraId="457A9A3A" w14:textId="77777777" w:rsidTr="001F33E4">
        <w:trPr>
          <w:trHeight w:val="437"/>
          <w:jc w:val="center"/>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1D26A776"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3</w:t>
            </w:r>
          </w:p>
        </w:tc>
        <w:tc>
          <w:tcPr>
            <w:tcW w:w="1432" w:type="dxa"/>
            <w:tcBorders>
              <w:top w:val="nil"/>
              <w:left w:val="nil"/>
              <w:bottom w:val="single" w:sz="4" w:space="0" w:color="auto"/>
              <w:right w:val="single" w:sz="4" w:space="0" w:color="auto"/>
            </w:tcBorders>
            <w:shd w:val="clear" w:color="auto" w:fill="auto"/>
            <w:noWrap/>
            <w:vAlign w:val="bottom"/>
            <w:hideMark/>
          </w:tcPr>
          <w:p w14:paraId="6EF311C3"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29.06.2017</w:t>
            </w:r>
          </w:p>
        </w:tc>
        <w:tc>
          <w:tcPr>
            <w:tcW w:w="1384" w:type="dxa"/>
            <w:tcBorders>
              <w:top w:val="nil"/>
              <w:left w:val="nil"/>
              <w:bottom w:val="single" w:sz="4" w:space="0" w:color="auto"/>
              <w:right w:val="single" w:sz="4" w:space="0" w:color="auto"/>
            </w:tcBorders>
            <w:shd w:val="clear" w:color="auto" w:fill="auto"/>
            <w:noWrap/>
            <w:vAlign w:val="bottom"/>
            <w:hideMark/>
          </w:tcPr>
          <w:p w14:paraId="7DFD5302"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05.07.2017</w:t>
            </w:r>
          </w:p>
        </w:tc>
        <w:tc>
          <w:tcPr>
            <w:tcW w:w="1165" w:type="dxa"/>
            <w:tcBorders>
              <w:top w:val="nil"/>
              <w:left w:val="nil"/>
              <w:bottom w:val="single" w:sz="4" w:space="0" w:color="auto"/>
              <w:right w:val="single" w:sz="8" w:space="0" w:color="auto"/>
            </w:tcBorders>
            <w:shd w:val="clear" w:color="auto" w:fill="auto"/>
            <w:noWrap/>
            <w:vAlign w:val="bottom"/>
            <w:hideMark/>
          </w:tcPr>
          <w:p w14:paraId="7A666697"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r w:rsidR="001F33E4" w:rsidRPr="006830A6" w14:paraId="7B453944" w14:textId="77777777" w:rsidTr="001F33E4">
        <w:trPr>
          <w:trHeight w:val="463"/>
          <w:jc w:val="center"/>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14:paraId="0B7B8827"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4</w:t>
            </w:r>
          </w:p>
        </w:tc>
        <w:tc>
          <w:tcPr>
            <w:tcW w:w="1432" w:type="dxa"/>
            <w:tcBorders>
              <w:top w:val="nil"/>
              <w:left w:val="nil"/>
              <w:bottom w:val="single" w:sz="8" w:space="0" w:color="auto"/>
              <w:right w:val="single" w:sz="4" w:space="0" w:color="auto"/>
            </w:tcBorders>
            <w:shd w:val="clear" w:color="auto" w:fill="auto"/>
            <w:noWrap/>
            <w:vAlign w:val="bottom"/>
            <w:hideMark/>
          </w:tcPr>
          <w:p w14:paraId="1D22F4EC"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06.07.2017</w:t>
            </w:r>
          </w:p>
        </w:tc>
        <w:tc>
          <w:tcPr>
            <w:tcW w:w="1384" w:type="dxa"/>
            <w:tcBorders>
              <w:top w:val="nil"/>
              <w:left w:val="nil"/>
              <w:bottom w:val="single" w:sz="8" w:space="0" w:color="auto"/>
              <w:right w:val="single" w:sz="4" w:space="0" w:color="auto"/>
            </w:tcBorders>
            <w:shd w:val="clear" w:color="auto" w:fill="auto"/>
            <w:noWrap/>
            <w:vAlign w:val="bottom"/>
            <w:hideMark/>
          </w:tcPr>
          <w:p w14:paraId="611AB06A"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13.07.2017</w:t>
            </w:r>
          </w:p>
        </w:tc>
        <w:tc>
          <w:tcPr>
            <w:tcW w:w="1165" w:type="dxa"/>
            <w:tcBorders>
              <w:top w:val="nil"/>
              <w:left w:val="nil"/>
              <w:bottom w:val="single" w:sz="8" w:space="0" w:color="auto"/>
              <w:right w:val="single" w:sz="8" w:space="0" w:color="auto"/>
            </w:tcBorders>
            <w:shd w:val="clear" w:color="auto" w:fill="auto"/>
            <w:noWrap/>
            <w:vAlign w:val="bottom"/>
            <w:hideMark/>
          </w:tcPr>
          <w:p w14:paraId="57EEB291" w14:textId="77777777"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bl>
    <w:p w14:paraId="29B2E8AE" w14:textId="77777777" w:rsidR="001F33E4" w:rsidRPr="006830A6" w:rsidRDefault="001F33E4" w:rsidP="001F33E4">
      <w:pPr>
        <w:spacing w:after="0" w:line="240" w:lineRule="auto"/>
        <w:jc w:val="center"/>
        <w:rPr>
          <w:lang w:val="en-US"/>
        </w:rPr>
      </w:pPr>
      <w:r w:rsidRPr="006830A6">
        <w:rPr>
          <w:lang w:val="en-US"/>
        </w:rPr>
        <w:t>Table 1: Table example.  Give table explanation.</w:t>
      </w:r>
    </w:p>
    <w:p w14:paraId="4F95222B" w14:textId="77777777" w:rsidR="00CC1FD9" w:rsidRPr="006830A6" w:rsidRDefault="00CC1FD9" w:rsidP="001F33E4">
      <w:pPr>
        <w:spacing w:after="0" w:line="240" w:lineRule="auto"/>
        <w:jc w:val="center"/>
        <w:rPr>
          <w:lang w:val="en-US"/>
        </w:rPr>
      </w:pPr>
    </w:p>
    <w:p w14:paraId="274CA5FD" w14:textId="77777777" w:rsidR="00CC1FD9" w:rsidRPr="006830A6" w:rsidRDefault="00CC1FD9" w:rsidP="00CC1FD9">
      <w:pPr>
        <w:spacing w:after="0" w:line="240" w:lineRule="auto"/>
        <w:rPr>
          <w:sz w:val="24"/>
          <w:lang w:val="en-US"/>
        </w:rPr>
      </w:pPr>
      <w:r w:rsidRPr="006830A6">
        <w:rPr>
          <w:sz w:val="24"/>
          <w:lang w:val="en-US"/>
        </w:rPr>
        <w:t>Here you can create the corresponding Gannt Chart for Table 1.</w:t>
      </w:r>
    </w:p>
    <w:p w14:paraId="428890A2" w14:textId="77777777" w:rsidR="001F33E4" w:rsidRPr="006830A6" w:rsidRDefault="001F33E4" w:rsidP="001F33E4">
      <w:pPr>
        <w:rPr>
          <w:lang w:val="en-US"/>
        </w:rPr>
      </w:pPr>
    </w:p>
    <w:p w14:paraId="0C2179C3" w14:textId="77777777" w:rsidR="00CA2C6D" w:rsidRPr="006830A6" w:rsidRDefault="00CA2C6D" w:rsidP="002D3987">
      <w:pPr>
        <w:pStyle w:val="Heading2"/>
        <w:spacing w:after="240"/>
        <w:rPr>
          <w:color w:val="auto"/>
          <w:lang w:val="en-US"/>
        </w:rPr>
      </w:pPr>
      <w:bookmarkStart w:id="16" w:name="_Toc485297140"/>
      <w:r w:rsidRPr="006830A6">
        <w:rPr>
          <w:color w:val="auto"/>
          <w:lang w:val="en-US"/>
        </w:rPr>
        <w:t>Implementation</w:t>
      </w:r>
      <w:bookmarkEnd w:id="16"/>
      <w:r w:rsidRPr="006830A6">
        <w:rPr>
          <w:color w:val="auto"/>
          <w:lang w:val="en-US"/>
        </w:rPr>
        <w:t xml:space="preserve"> </w:t>
      </w:r>
    </w:p>
    <w:p w14:paraId="7B48D852" w14:textId="77777777" w:rsidR="00F74FAC" w:rsidRPr="006830A6" w:rsidRDefault="00F74FAC" w:rsidP="00F74FAC">
      <w:pPr>
        <w:jc w:val="both"/>
        <w:rPr>
          <w:sz w:val="24"/>
          <w:lang w:val="en-US"/>
        </w:rPr>
      </w:pPr>
      <w:r w:rsidRPr="006830A6">
        <w:rPr>
          <w:sz w:val="24"/>
          <w:lang w:val="en-US"/>
        </w:rPr>
        <w:t>This section discusses the actual implementation details together with corresponding literature review and data collection.</w:t>
      </w:r>
    </w:p>
    <w:p w14:paraId="349FC19E" w14:textId="77777777" w:rsidR="00CA2C6D" w:rsidRPr="006830A6" w:rsidRDefault="00CA2C6D" w:rsidP="00F74FAC">
      <w:pPr>
        <w:pStyle w:val="Heading3"/>
        <w:rPr>
          <w:color w:val="auto"/>
          <w:lang w:val="en-US"/>
        </w:rPr>
      </w:pPr>
      <w:bookmarkStart w:id="17" w:name="_Toc485297141"/>
      <w:r w:rsidRPr="006830A6">
        <w:rPr>
          <w:color w:val="auto"/>
          <w:lang w:val="en-US"/>
        </w:rPr>
        <w:lastRenderedPageBreak/>
        <w:t>Literature review and Data Collection</w:t>
      </w:r>
      <w:bookmarkEnd w:id="17"/>
      <w:r w:rsidRPr="006830A6">
        <w:rPr>
          <w:color w:val="auto"/>
          <w:lang w:val="en-US"/>
        </w:rPr>
        <w:t xml:space="preserve"> </w:t>
      </w:r>
    </w:p>
    <w:p w14:paraId="6FD39FBD" w14:textId="77777777" w:rsidR="006830A6" w:rsidRPr="006830A6" w:rsidRDefault="00CA2C6D" w:rsidP="006830A6">
      <w:pPr>
        <w:pStyle w:val="Heading3"/>
        <w:spacing w:after="240"/>
        <w:rPr>
          <w:color w:val="auto"/>
          <w:lang w:val="en-US"/>
        </w:rPr>
      </w:pPr>
      <w:bookmarkStart w:id="18" w:name="_Toc485297142"/>
      <w:r w:rsidRPr="006830A6">
        <w:rPr>
          <w:color w:val="auto"/>
          <w:lang w:val="en-US"/>
        </w:rPr>
        <w:t>Implementation</w:t>
      </w:r>
      <w:bookmarkEnd w:id="18"/>
      <w:r w:rsidRPr="006830A6">
        <w:rPr>
          <w:color w:val="auto"/>
          <w:lang w:val="en-US"/>
        </w:rPr>
        <w:t xml:space="preserve"> </w:t>
      </w:r>
    </w:p>
    <w:p w14:paraId="24A41198" w14:textId="77777777" w:rsidR="006830A6" w:rsidRPr="006830A6" w:rsidRDefault="006830A6" w:rsidP="006830A6">
      <w:pPr>
        <w:pStyle w:val="Heading3"/>
        <w:numPr>
          <w:ilvl w:val="0"/>
          <w:numId w:val="0"/>
        </w:numPr>
        <w:spacing w:after="240"/>
        <w:jc w:val="both"/>
        <w:rPr>
          <w:rFonts w:asciiTheme="minorHAnsi" w:eastAsiaTheme="minorHAnsi" w:hAnsiTheme="minorHAnsi" w:cstheme="minorBidi"/>
          <w:b w:val="0"/>
          <w:bCs w:val="0"/>
          <w:color w:val="auto"/>
          <w:sz w:val="24"/>
          <w:lang w:val="en-US"/>
        </w:rPr>
      </w:pPr>
      <w:r w:rsidRPr="006830A6">
        <w:rPr>
          <w:rFonts w:asciiTheme="minorHAnsi" w:eastAsiaTheme="minorHAnsi" w:hAnsiTheme="minorHAnsi" w:cstheme="minorBidi"/>
          <w:b w:val="0"/>
          <w:bCs w:val="0"/>
          <w:color w:val="auto"/>
          <w:sz w:val="24"/>
          <w:lang w:val="en-US"/>
        </w:rPr>
        <w:t>This section is very important. Give clear problem definition and describe every step that you took to solve the problem. Every Figure given should be referenced in the text (you should discuss about the figure in the text.)</w:t>
      </w:r>
    </w:p>
    <w:p w14:paraId="4543B87A" w14:textId="77777777" w:rsidR="00CA2C6D" w:rsidRPr="006830A6" w:rsidRDefault="00CA2C6D" w:rsidP="002D3987">
      <w:pPr>
        <w:pStyle w:val="Heading2"/>
        <w:spacing w:after="240"/>
        <w:rPr>
          <w:color w:val="auto"/>
          <w:lang w:val="en-US"/>
        </w:rPr>
      </w:pPr>
      <w:bookmarkStart w:id="19" w:name="_Toc485297143"/>
      <w:r w:rsidRPr="006830A6">
        <w:rPr>
          <w:color w:val="auto"/>
          <w:lang w:val="en-US"/>
        </w:rPr>
        <w:t>Evaluation &amp; Impact Analysis</w:t>
      </w:r>
      <w:bookmarkEnd w:id="19"/>
      <w:r w:rsidRPr="006830A6">
        <w:rPr>
          <w:color w:val="auto"/>
          <w:lang w:val="en-US"/>
        </w:rPr>
        <w:t xml:space="preserve"> </w:t>
      </w:r>
    </w:p>
    <w:p w14:paraId="52090C5E" w14:textId="77777777" w:rsidR="00CA2C6D" w:rsidRPr="006830A6" w:rsidRDefault="00CA2C6D" w:rsidP="00CA2C6D">
      <w:pPr>
        <w:pStyle w:val="ListParagraph"/>
        <w:spacing w:after="0" w:line="240" w:lineRule="auto"/>
        <w:ind w:left="1440"/>
        <w:rPr>
          <w:rFonts w:ascii="Times New Roman" w:hAnsi="Times New Roman" w:cs="Times New Roman"/>
          <w:sz w:val="24"/>
          <w:szCs w:val="20"/>
          <w:lang w:val="en-US"/>
        </w:rPr>
      </w:pPr>
    </w:p>
    <w:p w14:paraId="402C4924" w14:textId="77777777" w:rsidR="00CA2C6D" w:rsidRPr="006830A6" w:rsidRDefault="00CA2C6D" w:rsidP="000D6016">
      <w:pPr>
        <w:pStyle w:val="Heading1"/>
        <w:spacing w:after="240"/>
        <w:rPr>
          <w:color w:val="auto"/>
          <w:lang w:val="en-US"/>
        </w:rPr>
      </w:pPr>
      <w:bookmarkStart w:id="20" w:name="_Toc485297144"/>
      <w:r w:rsidRPr="006830A6">
        <w:rPr>
          <w:color w:val="auto"/>
          <w:lang w:val="en-US"/>
        </w:rPr>
        <w:t>Conclusions &amp; Recommendations</w:t>
      </w:r>
      <w:bookmarkEnd w:id="20"/>
      <w:r w:rsidRPr="006830A6">
        <w:rPr>
          <w:color w:val="auto"/>
          <w:lang w:val="en-US"/>
        </w:rPr>
        <w:t xml:space="preserve"> </w:t>
      </w:r>
    </w:p>
    <w:p w14:paraId="7DFEBF7E" w14:textId="77777777" w:rsidR="00CA2C6D" w:rsidRPr="006830A6" w:rsidRDefault="00CA2C6D" w:rsidP="000D6016">
      <w:pPr>
        <w:jc w:val="both"/>
        <w:rPr>
          <w:sz w:val="24"/>
          <w:lang w:val="en-US"/>
        </w:rPr>
      </w:pPr>
      <w:r w:rsidRPr="006830A6">
        <w:rPr>
          <w:sz w:val="24"/>
          <w:lang w:val="en-US"/>
        </w:rPr>
        <w:t xml:space="preserve">Achievement of Expected LOs </w:t>
      </w:r>
      <w:r w:rsidR="000D6016" w:rsidRPr="006830A6">
        <w:rPr>
          <w:sz w:val="24"/>
          <w:lang w:val="en-US"/>
        </w:rPr>
        <w:t>, r</w:t>
      </w:r>
      <w:r w:rsidRPr="006830A6">
        <w:rPr>
          <w:sz w:val="24"/>
          <w:lang w:val="en-US"/>
        </w:rPr>
        <w:t xml:space="preserve">ecommendations to enhance future training in this company </w:t>
      </w:r>
      <w:r w:rsidR="000D6016" w:rsidRPr="006830A6">
        <w:rPr>
          <w:sz w:val="24"/>
          <w:lang w:val="en-US"/>
        </w:rPr>
        <w:t>together with e</w:t>
      </w:r>
      <w:r w:rsidR="003B1229" w:rsidRPr="006830A6">
        <w:rPr>
          <w:sz w:val="24"/>
          <w:lang w:val="en-US"/>
        </w:rPr>
        <w:t>thical i</w:t>
      </w:r>
      <w:r w:rsidRPr="006830A6">
        <w:rPr>
          <w:sz w:val="24"/>
          <w:lang w:val="en-US"/>
        </w:rPr>
        <w:t xml:space="preserve">ssues </w:t>
      </w:r>
      <w:r w:rsidR="000D6016" w:rsidRPr="006830A6">
        <w:rPr>
          <w:sz w:val="24"/>
          <w:lang w:val="en-US"/>
        </w:rPr>
        <w:t xml:space="preserve"> and finally the r</w:t>
      </w:r>
      <w:r w:rsidRPr="006830A6">
        <w:rPr>
          <w:sz w:val="24"/>
          <w:lang w:val="en-US"/>
        </w:rPr>
        <w:t xml:space="preserve">ecommendations to enhance future training of TEDU enginering students </w:t>
      </w:r>
      <w:r w:rsidR="000D6016" w:rsidRPr="006830A6">
        <w:rPr>
          <w:sz w:val="24"/>
          <w:lang w:val="en-US"/>
        </w:rPr>
        <w:t>are discussed in this section. You can either use separate subsections or you can mention all subtopics in a single section.</w:t>
      </w:r>
    </w:p>
    <w:p w14:paraId="310547AD" w14:textId="77777777" w:rsidR="00CA2C6D" w:rsidRPr="006830A6" w:rsidRDefault="00CA2C6D" w:rsidP="00CA2C6D">
      <w:pPr>
        <w:pStyle w:val="ListParagraph"/>
        <w:spacing w:after="0" w:line="240" w:lineRule="auto"/>
        <w:rPr>
          <w:rFonts w:ascii="Times New Roman" w:hAnsi="Times New Roman" w:cs="Times New Roman"/>
          <w:sz w:val="24"/>
          <w:szCs w:val="20"/>
          <w:lang w:val="en-US"/>
        </w:rPr>
      </w:pPr>
    </w:p>
    <w:p w14:paraId="329B77EA"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11540B1A"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03A95AC"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428CCE49"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2ED2A874"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2952D20"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0FF10D4E"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2D98134C"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3E2919A9"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49CA3412"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D3C81E9"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4550ACA6"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42FC3073"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5FDB84F1"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0387F13D"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113E62EA"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216575DD"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4C67645E"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3582561F"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42EB349"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EA0D10E"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2A81089D"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333432B2"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7489B153"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164B51C"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F84EC07"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595FC838"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4A90F9F7"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36D2489B"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3C382DE9"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5246280C"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87B3D7B"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5AF291D1"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26D0DB9D"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3585E3F6"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6C872A9B"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187A7F23"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2E6C1AE3"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045040A6" w14:textId="77777777" w:rsidR="002548AE" w:rsidRPr="006830A6" w:rsidRDefault="002548AE" w:rsidP="00CA2C6D">
      <w:pPr>
        <w:pStyle w:val="ListParagraph"/>
        <w:spacing w:after="0" w:line="240" w:lineRule="auto"/>
        <w:rPr>
          <w:rFonts w:ascii="Times New Roman" w:hAnsi="Times New Roman" w:cs="Times New Roman"/>
          <w:sz w:val="24"/>
          <w:szCs w:val="20"/>
          <w:lang w:val="en-US"/>
        </w:rPr>
      </w:pPr>
    </w:p>
    <w:p w14:paraId="15CCCD0A" w14:textId="77777777" w:rsidR="00CF21B3" w:rsidRPr="006830A6" w:rsidRDefault="0078582C" w:rsidP="00F5799A">
      <w:pPr>
        <w:pStyle w:val="Heading1"/>
        <w:spacing w:after="240"/>
        <w:rPr>
          <w:color w:val="auto"/>
          <w:lang w:val="en-US"/>
        </w:rPr>
      </w:pPr>
      <w:bookmarkStart w:id="21" w:name="_Toc485297145"/>
      <w:r w:rsidRPr="006830A6">
        <w:rPr>
          <w:color w:val="auto"/>
          <w:lang w:val="en-US"/>
        </w:rPr>
        <w:t>References</w:t>
      </w:r>
      <w:bookmarkEnd w:id="21"/>
    </w:p>
    <w:p w14:paraId="6CE2BCF7" w14:textId="77777777" w:rsidR="0078582C" w:rsidRPr="006830A6" w:rsidRDefault="0078582C" w:rsidP="0078582C">
      <w:pPr>
        <w:rPr>
          <w:lang w:val="en-US"/>
        </w:rPr>
      </w:pPr>
      <w:r w:rsidRPr="006830A6">
        <w:rPr>
          <w:lang w:val="en-US"/>
        </w:rPr>
        <w:t xml:space="preserve">[1]: </w:t>
      </w:r>
      <w:r w:rsidR="00CF21B3" w:rsidRPr="006830A6">
        <w:rPr>
          <w:lang w:val="en-US"/>
        </w:rPr>
        <w:t xml:space="preserve">Code image. (Access date: 2017, June 15). Retrieved from </w:t>
      </w:r>
      <w:hyperlink r:id="rId12" w:history="1">
        <w:r w:rsidR="00B23167" w:rsidRPr="006830A6">
          <w:rPr>
            <w:rStyle w:val="Hyperlink"/>
            <w:lang w:val="en-US"/>
          </w:rPr>
          <w:t>http://dailygenius.com/tag/code/</w:t>
        </w:r>
      </w:hyperlink>
    </w:p>
    <w:p w14:paraId="517842BF" w14:textId="77777777" w:rsidR="00B23167" w:rsidRPr="006830A6" w:rsidRDefault="00B23167" w:rsidP="0078582C">
      <w:pPr>
        <w:rPr>
          <w:lang w:val="en-US"/>
        </w:rPr>
      </w:pPr>
      <w:r w:rsidRPr="006830A6">
        <w:rPr>
          <w:lang w:val="en-US"/>
        </w:rPr>
        <w:t xml:space="preserve">[2]: TEDU Prospective Students. (Access date: 2017, June 15). Retrieved from </w:t>
      </w:r>
      <w:hyperlink r:id="rId13" w:history="1">
        <w:r w:rsidRPr="006830A6">
          <w:rPr>
            <w:rStyle w:val="Hyperlink"/>
            <w:lang w:val="en-US"/>
          </w:rPr>
          <w:t>https://aday.tedu.edu.tr/tr/aday</w:t>
        </w:r>
      </w:hyperlink>
    </w:p>
    <w:p w14:paraId="0DA56C56" w14:textId="77777777" w:rsidR="00B23167" w:rsidRPr="006830A6" w:rsidRDefault="00B23167" w:rsidP="0078582C">
      <w:pPr>
        <w:rPr>
          <w:lang w:val="en-US"/>
        </w:rPr>
      </w:pPr>
    </w:p>
    <w:p w14:paraId="1E39D5A4" w14:textId="77777777" w:rsidR="00CA2C6D" w:rsidRPr="006830A6" w:rsidRDefault="00CA2C6D" w:rsidP="00855306">
      <w:pPr>
        <w:jc w:val="right"/>
        <w:rPr>
          <w:rFonts w:ascii="Times New Roman" w:hAnsi="Times New Roman" w:cs="Times New Roman"/>
          <w:b/>
          <w:sz w:val="28"/>
          <w:szCs w:val="24"/>
          <w:lang w:val="en-US"/>
        </w:rPr>
      </w:pPr>
    </w:p>
    <w:p w14:paraId="2BC5C979" w14:textId="77777777" w:rsidR="00FC689B" w:rsidRPr="006830A6" w:rsidRDefault="00FC689B">
      <w:pPr>
        <w:rPr>
          <w:lang w:val="en-US"/>
        </w:rPr>
      </w:pPr>
    </w:p>
    <w:sectPr w:rsidR="00FC689B" w:rsidRPr="006830A6" w:rsidSect="00F1540D">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70456" w14:textId="77777777" w:rsidR="00EC01A8" w:rsidRDefault="00EC01A8" w:rsidP="00F1540D">
      <w:pPr>
        <w:spacing w:after="0" w:line="240" w:lineRule="auto"/>
      </w:pPr>
      <w:r>
        <w:separator/>
      </w:r>
    </w:p>
  </w:endnote>
  <w:endnote w:type="continuationSeparator" w:id="0">
    <w:p w14:paraId="0FC1DD3F" w14:textId="77777777" w:rsidR="00EC01A8" w:rsidRDefault="00EC01A8" w:rsidP="00F15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232C" w14:textId="77777777" w:rsidR="00257639" w:rsidRDefault="00257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DDC33" w14:textId="631AB279" w:rsidR="00257639" w:rsidRPr="00257639" w:rsidRDefault="00257639" w:rsidP="00257639">
    <w:pPr>
      <w:pStyle w:val="Footer"/>
      <w:rPr>
        <w:rFonts w:ascii="Arial" w:hAnsi="Arial" w:cs="Arial"/>
        <w:b/>
        <w:color w:val="000000"/>
        <w:sz w:val="18"/>
        <w:u w:val="single"/>
      </w:rPr>
    </w:pPr>
    <w:r w:rsidRPr="00257639">
      <w:rPr>
        <w:rFonts w:ascii="Arial" w:hAnsi="Arial" w:cs="Arial"/>
        <w:b/>
        <w:color w:val="000000"/>
        <w:sz w:val="18"/>
        <w:u w:val="single"/>
      </w:rPr>
      <w:t>TASNİF DIŞI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FB322" w14:textId="77777777" w:rsidR="00257639" w:rsidRDefault="00257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8C54" w14:textId="77777777" w:rsidR="00EC01A8" w:rsidRDefault="00EC01A8" w:rsidP="00F1540D">
      <w:pPr>
        <w:spacing w:after="0" w:line="240" w:lineRule="auto"/>
      </w:pPr>
      <w:r>
        <w:separator/>
      </w:r>
    </w:p>
  </w:footnote>
  <w:footnote w:type="continuationSeparator" w:id="0">
    <w:p w14:paraId="31BB3962" w14:textId="77777777" w:rsidR="00EC01A8" w:rsidRDefault="00EC01A8" w:rsidP="00F15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13D23" w14:textId="77777777" w:rsidR="00257639" w:rsidRDefault="00257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DA89" w14:textId="7075E15B" w:rsidR="00257639" w:rsidRPr="00257639" w:rsidRDefault="00257639" w:rsidP="00257639">
    <w:pPr>
      <w:pStyle w:val="Header"/>
      <w:rPr>
        <w:rFonts w:ascii="Arial" w:hAnsi="Arial" w:cs="Arial"/>
        <w:b/>
        <w:color w:val="000000"/>
        <w:sz w:val="18"/>
        <w:u w:val="single"/>
      </w:rPr>
    </w:pPr>
    <w:r w:rsidRPr="00257639">
      <w:rPr>
        <w:rFonts w:ascii="Arial" w:hAnsi="Arial" w:cs="Arial"/>
        <w:b/>
        <w:color w:val="000000"/>
        <w:sz w:val="18"/>
        <w:u w:val="single"/>
      </w:rPr>
      <w:t>TASNİF DIŞI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AA8F" w14:textId="77777777" w:rsidR="00257639" w:rsidRDefault="00257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7A20"/>
    <w:multiLevelType w:val="hybridMultilevel"/>
    <w:tmpl w:val="E6445F8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B32C60"/>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8166BE3"/>
    <w:multiLevelType w:val="hybridMultilevel"/>
    <w:tmpl w:val="4BE8928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BFF588F"/>
    <w:multiLevelType w:val="hybridMultilevel"/>
    <w:tmpl w:val="FC282D7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C5E07CD"/>
    <w:multiLevelType w:val="hybridMultilevel"/>
    <w:tmpl w:val="F4E47FA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DD529A8"/>
    <w:multiLevelType w:val="hybridMultilevel"/>
    <w:tmpl w:val="88C0C7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C1140AD"/>
    <w:multiLevelType w:val="hybridMultilevel"/>
    <w:tmpl w:val="FE1C121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5306"/>
    <w:rsid w:val="000046F4"/>
    <w:rsid w:val="000A4A0B"/>
    <w:rsid w:val="000D6016"/>
    <w:rsid w:val="000D6DBA"/>
    <w:rsid w:val="001A6D72"/>
    <w:rsid w:val="001D731C"/>
    <w:rsid w:val="001F084C"/>
    <w:rsid w:val="001F33E4"/>
    <w:rsid w:val="001F5F18"/>
    <w:rsid w:val="002548AE"/>
    <w:rsid w:val="00257639"/>
    <w:rsid w:val="00295A05"/>
    <w:rsid w:val="002B4056"/>
    <w:rsid w:val="002D3987"/>
    <w:rsid w:val="00350EE2"/>
    <w:rsid w:val="003B1229"/>
    <w:rsid w:val="004339CF"/>
    <w:rsid w:val="00493655"/>
    <w:rsid w:val="004B2A2F"/>
    <w:rsid w:val="0050129A"/>
    <w:rsid w:val="00557647"/>
    <w:rsid w:val="005C25A5"/>
    <w:rsid w:val="006471A1"/>
    <w:rsid w:val="006830A6"/>
    <w:rsid w:val="006A4D14"/>
    <w:rsid w:val="006A72A7"/>
    <w:rsid w:val="006F0509"/>
    <w:rsid w:val="00701758"/>
    <w:rsid w:val="00743069"/>
    <w:rsid w:val="00744243"/>
    <w:rsid w:val="007635FF"/>
    <w:rsid w:val="0078582C"/>
    <w:rsid w:val="00797CF9"/>
    <w:rsid w:val="00855306"/>
    <w:rsid w:val="00856799"/>
    <w:rsid w:val="008C6383"/>
    <w:rsid w:val="00927A93"/>
    <w:rsid w:val="00951B59"/>
    <w:rsid w:val="00995E02"/>
    <w:rsid w:val="009C0AA6"/>
    <w:rsid w:val="00A03AE0"/>
    <w:rsid w:val="00A81ECE"/>
    <w:rsid w:val="00AC26B1"/>
    <w:rsid w:val="00AC7921"/>
    <w:rsid w:val="00B23167"/>
    <w:rsid w:val="00B50D79"/>
    <w:rsid w:val="00B77944"/>
    <w:rsid w:val="00BA287D"/>
    <w:rsid w:val="00BF688B"/>
    <w:rsid w:val="00C60DB7"/>
    <w:rsid w:val="00CA2C6D"/>
    <w:rsid w:val="00CC1FD9"/>
    <w:rsid w:val="00CF21B3"/>
    <w:rsid w:val="00D7676A"/>
    <w:rsid w:val="00DF41FF"/>
    <w:rsid w:val="00E02320"/>
    <w:rsid w:val="00E80396"/>
    <w:rsid w:val="00E92903"/>
    <w:rsid w:val="00E96038"/>
    <w:rsid w:val="00EC01A8"/>
    <w:rsid w:val="00EE1035"/>
    <w:rsid w:val="00EF6649"/>
    <w:rsid w:val="00F06645"/>
    <w:rsid w:val="00F1540D"/>
    <w:rsid w:val="00F5799A"/>
    <w:rsid w:val="00F74FAC"/>
    <w:rsid w:val="00F77E02"/>
    <w:rsid w:val="00FC68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31281"/>
  <w15:docId w15:val="{C07E2344-B6AB-488D-879C-3DF80FE0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306"/>
    <w:pPr>
      <w:spacing w:after="160" w:line="259" w:lineRule="auto"/>
    </w:pPr>
  </w:style>
  <w:style w:type="paragraph" w:styleId="Heading1">
    <w:name w:val="heading 1"/>
    <w:basedOn w:val="Normal"/>
    <w:next w:val="Normal"/>
    <w:link w:val="Heading1Char"/>
    <w:uiPriority w:val="9"/>
    <w:qFormat/>
    <w:rsid w:val="00CA2C6D"/>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C6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2C6D"/>
    <w:pPr>
      <w:keepNext/>
      <w:keepLines/>
      <w:numPr>
        <w:ilvl w:val="2"/>
        <w:numId w:val="6"/>
      </w:numPr>
      <w:spacing w:before="200" w:after="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C6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A4D14"/>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4D14"/>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4D14"/>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4D14"/>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4D14"/>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306"/>
    <w:rPr>
      <w:rFonts w:ascii="Tahoma" w:hAnsi="Tahoma" w:cs="Tahoma"/>
      <w:sz w:val="16"/>
      <w:szCs w:val="16"/>
    </w:rPr>
  </w:style>
  <w:style w:type="character" w:customStyle="1" w:styleId="Heading3Char">
    <w:name w:val="Heading 3 Char"/>
    <w:basedOn w:val="DefaultParagraphFont"/>
    <w:link w:val="Heading3"/>
    <w:uiPriority w:val="9"/>
    <w:rsid w:val="00CA2C6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2C6D"/>
    <w:pPr>
      <w:spacing w:after="200" w:line="276" w:lineRule="auto"/>
      <w:ind w:left="720"/>
      <w:contextualSpacing/>
    </w:pPr>
  </w:style>
  <w:style w:type="character" w:customStyle="1" w:styleId="Heading1Char">
    <w:name w:val="Heading 1 Char"/>
    <w:basedOn w:val="DefaultParagraphFont"/>
    <w:link w:val="Heading1"/>
    <w:uiPriority w:val="9"/>
    <w:rsid w:val="00CA2C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2C6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CA2C6D"/>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CA2C6D"/>
    <w:pPr>
      <w:spacing w:line="276" w:lineRule="auto"/>
      <w:outlineLvl w:val="9"/>
    </w:pPr>
    <w:rPr>
      <w:lang w:val="en-US" w:eastAsia="ja-JP"/>
    </w:rPr>
  </w:style>
  <w:style w:type="paragraph" w:styleId="TOC1">
    <w:name w:val="toc 1"/>
    <w:basedOn w:val="Normal"/>
    <w:next w:val="Normal"/>
    <w:autoRedefine/>
    <w:uiPriority w:val="39"/>
    <w:unhideWhenUsed/>
    <w:qFormat/>
    <w:rsid w:val="00CA2C6D"/>
    <w:pPr>
      <w:spacing w:after="100"/>
    </w:pPr>
  </w:style>
  <w:style w:type="paragraph" w:styleId="TOC2">
    <w:name w:val="toc 2"/>
    <w:basedOn w:val="Normal"/>
    <w:next w:val="Normal"/>
    <w:autoRedefine/>
    <w:uiPriority w:val="39"/>
    <w:unhideWhenUsed/>
    <w:qFormat/>
    <w:rsid w:val="00CA2C6D"/>
    <w:pPr>
      <w:spacing w:after="100"/>
      <w:ind w:left="220"/>
    </w:pPr>
  </w:style>
  <w:style w:type="paragraph" w:styleId="TOC3">
    <w:name w:val="toc 3"/>
    <w:basedOn w:val="Normal"/>
    <w:next w:val="Normal"/>
    <w:autoRedefine/>
    <w:uiPriority w:val="39"/>
    <w:unhideWhenUsed/>
    <w:qFormat/>
    <w:rsid w:val="00CA2C6D"/>
    <w:pPr>
      <w:spacing w:after="100"/>
      <w:ind w:left="440"/>
    </w:pPr>
  </w:style>
  <w:style w:type="character" w:styleId="Hyperlink">
    <w:name w:val="Hyperlink"/>
    <w:basedOn w:val="DefaultParagraphFont"/>
    <w:uiPriority w:val="99"/>
    <w:unhideWhenUsed/>
    <w:rsid w:val="00CA2C6D"/>
    <w:rPr>
      <w:color w:val="0000FF" w:themeColor="hyperlink"/>
      <w:u w:val="single"/>
    </w:rPr>
  </w:style>
  <w:style w:type="character" w:customStyle="1" w:styleId="Heading5Char">
    <w:name w:val="Heading 5 Char"/>
    <w:basedOn w:val="DefaultParagraphFont"/>
    <w:link w:val="Heading5"/>
    <w:uiPriority w:val="9"/>
    <w:semiHidden/>
    <w:rsid w:val="006A4D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4D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4D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4D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4D1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F154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540D"/>
  </w:style>
  <w:style w:type="paragraph" w:styleId="Footer">
    <w:name w:val="footer"/>
    <w:basedOn w:val="Normal"/>
    <w:link w:val="FooterChar"/>
    <w:uiPriority w:val="99"/>
    <w:unhideWhenUsed/>
    <w:rsid w:val="00F154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540D"/>
  </w:style>
  <w:style w:type="paragraph" w:styleId="TOC4">
    <w:name w:val="toc 4"/>
    <w:basedOn w:val="Normal"/>
    <w:next w:val="Normal"/>
    <w:autoRedefine/>
    <w:uiPriority w:val="39"/>
    <w:unhideWhenUsed/>
    <w:rsid w:val="00B77944"/>
    <w:pPr>
      <w:spacing w:after="100"/>
      <w:ind w:left="660"/>
    </w:pPr>
  </w:style>
  <w:style w:type="paragraph" w:styleId="TableofFigures">
    <w:name w:val="table of figures"/>
    <w:basedOn w:val="Normal"/>
    <w:next w:val="Normal"/>
    <w:uiPriority w:val="99"/>
    <w:semiHidden/>
    <w:unhideWhenUsed/>
    <w:rsid w:val="00B77944"/>
    <w:pPr>
      <w:spacing w:after="0"/>
    </w:pPr>
  </w:style>
  <w:style w:type="character" w:styleId="UnresolvedMention">
    <w:name w:val="Unresolved Mention"/>
    <w:basedOn w:val="DefaultParagraphFont"/>
    <w:uiPriority w:val="99"/>
    <w:semiHidden/>
    <w:unhideWhenUsed/>
    <w:rsid w:val="00A03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19150">
      <w:bodyDiv w:val="1"/>
      <w:marLeft w:val="0"/>
      <w:marRight w:val="0"/>
      <w:marTop w:val="0"/>
      <w:marBottom w:val="0"/>
      <w:divBdr>
        <w:top w:val="none" w:sz="0" w:space="0" w:color="auto"/>
        <w:left w:val="none" w:sz="0" w:space="0" w:color="auto"/>
        <w:bottom w:val="none" w:sz="0" w:space="0" w:color="auto"/>
        <w:right w:val="none" w:sz="0" w:space="0" w:color="auto"/>
      </w:divBdr>
    </w:div>
    <w:div w:id="86725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day.tedu.edu.tr/tr/aday"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ailygenius.com/tag/code/"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etekeli@havelsan.com.tr"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Eng</b:Tag>
    <b:SourceType>InternetSite</b:SourceType>
    <b:Guid>{A93BCADE-11FE-4420-BADA-CC561EBA3A91}</b:Guid>
    <b:Title>Engineering Illinois University - MSc</b:Title>
    <b:URL>http://engineering.illinois.edu/online/masters-degrees/mcs.html</b:URL>
    <b:YearAccessed>2017</b:YearAccessed>
    <b:MonthAccessed>June</b:MonthAccessed>
    <b:DayAccessed>15</b:DayAccessed>
    <b:RefOrder>1</b:RefOrder>
  </b:Source>
</b:Sources>
</file>

<file path=customXml/itemProps1.xml><?xml version="1.0" encoding="utf-8"?>
<ds:datastoreItem xmlns:ds="http://schemas.openxmlformats.org/officeDocument/2006/customXml" ds:itemID="{39DA7119-2D92-4771-8799-AAC7261BB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7</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Gizem Kayar</dc:creator>
  <cp:lastModifiedBy>BERK KAYA</cp:lastModifiedBy>
  <cp:revision>56</cp:revision>
  <cp:lastPrinted>2018-02-23T10:38:00Z</cp:lastPrinted>
  <dcterms:created xsi:type="dcterms:W3CDTF">2017-06-15T08:51:00Z</dcterms:created>
  <dcterms:modified xsi:type="dcterms:W3CDTF">2025-08-06T13:26:00Z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iketAuthor">
    <vt:lpwstr>4wOZnSZLvWc+BW7W3CfA3TtYuoKnPxnJmx7oRHK37io=</vt:lpwstr>
  </property>
  <property fmtid="{D5CDD505-2E9C-101B-9397-08002B2CF9AE}" pid="3" name="VeriketClassification">
    <vt:lpwstr>63BA1B7E-64B8-45B1-8D0E-D28DF3C89F40</vt:lpwstr>
  </property>
  <property fmtid="{D5CDD505-2E9C-101B-9397-08002B2CF9AE}" pid="4" name="Word_AddedHeader_PropertyName">
    <vt:lpwstr>true</vt:lpwstr>
  </property>
  <property fmtid="{D5CDD505-2E9C-101B-9397-08002B2CF9AE}" pid="5" name="Word_AddedFooter_PropertyName">
    <vt:lpwstr>true</vt:lpwstr>
  </property>
</Properties>
</file>