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Omkar Reddy Seelam, Rishabh Berlia, Shivasankar Gunasekaran</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Rated-Movie Rating System</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Summary</w:t>
      </w:r>
      <w:r w:rsidDel="00000000" w:rsidR="00000000" w:rsidRPr="00000000">
        <w:rPr>
          <w:rFonts w:ascii="Times New Roman" w:cs="Times New Roman" w:eastAsia="Times New Roman" w:hAnsi="Times New Roman"/>
          <w:rtl w:val="0"/>
        </w:rPr>
        <w:t xml:space="preserve">: An Online Movie Rating System in the form of a web application. It is an database of movies which allows the users to access movie reviews and ratings. The users can add/delete/update reviews. Reviews can also be upvoted and shared on social media.</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1.List the features that were implemented (table with ID and 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List the features that were not implemented from Part 2 (table with ID and 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Show your Part 2 class diagram and your final class diagram. What changed? Why? If it did not change much, then discuss how doing the design up front helped in the development.</w:t>
      </w: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Part 2 class diagram</w:t>
      </w:r>
    </w:p>
    <w:p w:rsidR="00000000" w:rsidDel="00000000" w:rsidP="00000000" w:rsidRDefault="00000000" w:rsidRPr="00000000">
      <w:pPr>
        <w:numPr>
          <w:ilvl w:val="0"/>
          <w:numId w:val="1"/>
        </w:numPr>
        <w:pBd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class diagram</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Did you make use of any design patterns in the implementation of your final prorotype? If so, how? Show the classes from your class diagram that implement each design pattern (each design pattern as a separate image in the .PDF). If not, where could you make use of design patterns in your system? Show a class diagram of how you could implement each design pattern and compare how it would change from your current class diagram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What have you learned about the process of analysis and design now that you have stepped through the process to create, design and implement a system?</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pPr>
    <w:r w:rsidDel="00000000" w:rsidR="00000000" w:rsidRPr="00000000">
      <w:rPr>
        <w:rtl w:val="0"/>
      </w:rPr>
      <w:t xml:space="preserve">39_Rated-MovieRatingSystem</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Page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