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050" w:rsidRDefault="00E94050">
      <w:r>
        <w:t>Графический редактор данных для рядов</w:t>
      </w:r>
    </w:p>
    <w:p w:rsidR="00E94050" w:rsidRDefault="00E94050">
      <w:r>
        <w:t>Техническая документация</w:t>
      </w:r>
    </w:p>
    <w:p w:rsidR="00570265" w:rsidRPr="00570265" w:rsidRDefault="00570265">
      <w:r>
        <w:rPr>
          <w:rFonts w:cstheme="minorHAnsi"/>
        </w:rPr>
        <w:t xml:space="preserve">© </w:t>
      </w:r>
      <w:r>
        <w:t xml:space="preserve">Бережинский О.А., </w:t>
      </w:r>
      <w:hyperlink r:id="rId9" w:tooltip="Год первой публикации" w:history="1">
        <w:r w:rsidRPr="00570265">
          <w:t>2022</w:t>
        </w:r>
      </w:hyperlink>
      <w:r w:rsidRPr="00570265">
        <w:t>  </w:t>
      </w:r>
      <w:hyperlink r:id="rId10" w:tooltip="Регистрация авторских прав" w:history="1">
        <w:r w:rsidRPr="00570265">
          <w:t>Все права защищены</w:t>
        </w:r>
      </w:hyperlink>
    </w:p>
    <w:sdt>
      <w:sdtPr>
        <w:rPr>
          <w:rFonts w:asciiTheme="minorHAnsi" w:eastAsiaTheme="minorHAnsi" w:hAnsiTheme="minorHAnsi" w:cstheme="minorBidi"/>
          <w:b w:val="0"/>
          <w:bCs w:val="0"/>
          <w:color w:val="auto"/>
          <w:sz w:val="22"/>
          <w:szCs w:val="22"/>
          <w:lang w:eastAsia="en-US"/>
        </w:rPr>
        <w:id w:val="6644393"/>
        <w:docPartObj>
          <w:docPartGallery w:val="Table of Contents"/>
          <w:docPartUnique/>
        </w:docPartObj>
      </w:sdtPr>
      <w:sdtEndPr/>
      <w:sdtContent>
        <w:p w:rsidR="00F64525" w:rsidRDefault="00F64525">
          <w:pPr>
            <w:pStyle w:val="a6"/>
          </w:pPr>
          <w:r>
            <w:t>Оглавление</w:t>
          </w:r>
        </w:p>
        <w:p w:rsidR="000A0CB3" w:rsidRDefault="00F64525">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98941341" w:history="1">
            <w:r w:rsidR="000A0CB3" w:rsidRPr="0092164E">
              <w:rPr>
                <w:rStyle w:val="ad"/>
                <w:rFonts w:asciiTheme="majorHAnsi" w:hAnsiTheme="majorHAnsi"/>
                <w:b/>
                <w:noProof/>
              </w:rPr>
              <w:t>1.</w:t>
            </w:r>
            <w:r w:rsidR="000A0CB3">
              <w:rPr>
                <w:rFonts w:eastAsiaTheme="minorEastAsia"/>
                <w:noProof/>
                <w:lang w:eastAsia="ru-RU"/>
              </w:rPr>
              <w:tab/>
            </w:r>
            <w:r w:rsidR="000A0CB3" w:rsidRPr="0092164E">
              <w:rPr>
                <w:rStyle w:val="ad"/>
                <w:rFonts w:asciiTheme="majorHAnsi" w:hAnsiTheme="majorHAnsi"/>
                <w:b/>
                <w:noProof/>
              </w:rPr>
              <w:t>Описание программы</w:t>
            </w:r>
            <w:r w:rsidR="000A0CB3">
              <w:rPr>
                <w:noProof/>
                <w:webHidden/>
              </w:rPr>
              <w:tab/>
            </w:r>
            <w:r w:rsidR="000A0CB3">
              <w:rPr>
                <w:noProof/>
                <w:webHidden/>
              </w:rPr>
              <w:fldChar w:fldCharType="begin"/>
            </w:r>
            <w:r w:rsidR="000A0CB3">
              <w:rPr>
                <w:noProof/>
                <w:webHidden/>
              </w:rPr>
              <w:instrText xml:space="preserve"> PAGEREF _Toc98941341 \h </w:instrText>
            </w:r>
            <w:r w:rsidR="000A0CB3">
              <w:rPr>
                <w:noProof/>
                <w:webHidden/>
              </w:rPr>
            </w:r>
            <w:r w:rsidR="000A0CB3">
              <w:rPr>
                <w:noProof/>
                <w:webHidden/>
              </w:rPr>
              <w:fldChar w:fldCharType="separate"/>
            </w:r>
            <w:r w:rsidR="000A0CB3">
              <w:rPr>
                <w:noProof/>
                <w:webHidden/>
              </w:rPr>
              <w:t>1</w:t>
            </w:r>
            <w:r w:rsidR="000A0CB3">
              <w:rPr>
                <w:noProof/>
                <w:webHidden/>
              </w:rPr>
              <w:fldChar w:fldCharType="end"/>
            </w:r>
          </w:hyperlink>
        </w:p>
        <w:p w:rsidR="000A0CB3" w:rsidRDefault="00613DF9">
          <w:pPr>
            <w:pStyle w:val="11"/>
            <w:tabs>
              <w:tab w:val="left" w:pos="440"/>
              <w:tab w:val="right" w:leader="dot" w:pos="9345"/>
            </w:tabs>
            <w:rPr>
              <w:rFonts w:eastAsiaTheme="minorEastAsia"/>
              <w:noProof/>
              <w:lang w:eastAsia="ru-RU"/>
            </w:rPr>
          </w:pPr>
          <w:hyperlink w:anchor="_Toc98941342" w:history="1">
            <w:r w:rsidR="000A0CB3" w:rsidRPr="0092164E">
              <w:rPr>
                <w:rStyle w:val="ad"/>
                <w:rFonts w:asciiTheme="majorHAnsi" w:hAnsiTheme="majorHAnsi"/>
                <w:b/>
                <w:noProof/>
              </w:rPr>
              <w:t>2.</w:t>
            </w:r>
            <w:r w:rsidR="000A0CB3">
              <w:rPr>
                <w:rFonts w:eastAsiaTheme="minorEastAsia"/>
                <w:noProof/>
                <w:lang w:eastAsia="ru-RU"/>
              </w:rPr>
              <w:tab/>
            </w:r>
            <w:r w:rsidR="000A0CB3" w:rsidRPr="0092164E">
              <w:rPr>
                <w:rStyle w:val="ad"/>
                <w:rFonts w:asciiTheme="majorHAnsi" w:hAnsiTheme="majorHAnsi"/>
                <w:b/>
                <w:noProof/>
              </w:rPr>
              <w:t>Системные требования</w:t>
            </w:r>
            <w:r w:rsidR="000A0CB3">
              <w:rPr>
                <w:noProof/>
                <w:webHidden/>
              </w:rPr>
              <w:tab/>
            </w:r>
            <w:r w:rsidR="000A0CB3">
              <w:rPr>
                <w:noProof/>
                <w:webHidden/>
              </w:rPr>
              <w:fldChar w:fldCharType="begin"/>
            </w:r>
            <w:r w:rsidR="000A0CB3">
              <w:rPr>
                <w:noProof/>
                <w:webHidden/>
              </w:rPr>
              <w:instrText xml:space="preserve"> PAGEREF _Toc98941342 \h </w:instrText>
            </w:r>
            <w:r w:rsidR="000A0CB3">
              <w:rPr>
                <w:noProof/>
                <w:webHidden/>
              </w:rPr>
            </w:r>
            <w:r w:rsidR="000A0CB3">
              <w:rPr>
                <w:noProof/>
                <w:webHidden/>
              </w:rPr>
              <w:fldChar w:fldCharType="separate"/>
            </w:r>
            <w:r w:rsidR="000A0CB3">
              <w:rPr>
                <w:noProof/>
                <w:webHidden/>
              </w:rPr>
              <w:t>1</w:t>
            </w:r>
            <w:r w:rsidR="000A0CB3">
              <w:rPr>
                <w:noProof/>
                <w:webHidden/>
              </w:rPr>
              <w:fldChar w:fldCharType="end"/>
            </w:r>
          </w:hyperlink>
        </w:p>
        <w:p w:rsidR="000A0CB3" w:rsidRDefault="00613DF9">
          <w:pPr>
            <w:pStyle w:val="11"/>
            <w:tabs>
              <w:tab w:val="left" w:pos="440"/>
              <w:tab w:val="right" w:leader="dot" w:pos="9345"/>
            </w:tabs>
            <w:rPr>
              <w:rFonts w:eastAsiaTheme="minorEastAsia"/>
              <w:noProof/>
              <w:lang w:eastAsia="ru-RU"/>
            </w:rPr>
          </w:pPr>
          <w:hyperlink w:anchor="_Toc98941343" w:history="1">
            <w:r w:rsidR="000A0CB3" w:rsidRPr="0092164E">
              <w:rPr>
                <w:rStyle w:val="ad"/>
                <w:rFonts w:asciiTheme="majorHAnsi" w:hAnsiTheme="majorHAnsi"/>
                <w:b/>
                <w:noProof/>
              </w:rPr>
              <w:t>3.</w:t>
            </w:r>
            <w:r w:rsidR="000A0CB3">
              <w:rPr>
                <w:rFonts w:eastAsiaTheme="minorEastAsia"/>
                <w:noProof/>
                <w:lang w:eastAsia="ru-RU"/>
              </w:rPr>
              <w:tab/>
            </w:r>
            <w:r w:rsidR="000A0CB3" w:rsidRPr="0092164E">
              <w:rPr>
                <w:rStyle w:val="ad"/>
                <w:rFonts w:asciiTheme="majorHAnsi" w:hAnsiTheme="majorHAnsi"/>
                <w:b/>
                <w:noProof/>
              </w:rPr>
              <w:t>Установка и запуск программы</w:t>
            </w:r>
            <w:r w:rsidR="000A0CB3">
              <w:rPr>
                <w:noProof/>
                <w:webHidden/>
              </w:rPr>
              <w:tab/>
            </w:r>
            <w:r w:rsidR="000A0CB3">
              <w:rPr>
                <w:noProof/>
                <w:webHidden/>
              </w:rPr>
              <w:fldChar w:fldCharType="begin"/>
            </w:r>
            <w:r w:rsidR="000A0CB3">
              <w:rPr>
                <w:noProof/>
                <w:webHidden/>
              </w:rPr>
              <w:instrText xml:space="preserve"> PAGEREF _Toc98941343 \h </w:instrText>
            </w:r>
            <w:r w:rsidR="000A0CB3">
              <w:rPr>
                <w:noProof/>
                <w:webHidden/>
              </w:rPr>
            </w:r>
            <w:r w:rsidR="000A0CB3">
              <w:rPr>
                <w:noProof/>
                <w:webHidden/>
              </w:rPr>
              <w:fldChar w:fldCharType="separate"/>
            </w:r>
            <w:r w:rsidR="000A0CB3">
              <w:rPr>
                <w:noProof/>
                <w:webHidden/>
              </w:rPr>
              <w:t>2</w:t>
            </w:r>
            <w:r w:rsidR="000A0CB3">
              <w:rPr>
                <w:noProof/>
                <w:webHidden/>
              </w:rPr>
              <w:fldChar w:fldCharType="end"/>
            </w:r>
          </w:hyperlink>
        </w:p>
        <w:p w:rsidR="000A0CB3" w:rsidRDefault="00613DF9">
          <w:pPr>
            <w:pStyle w:val="11"/>
            <w:tabs>
              <w:tab w:val="left" w:pos="440"/>
              <w:tab w:val="right" w:leader="dot" w:pos="9345"/>
            </w:tabs>
            <w:rPr>
              <w:rFonts w:eastAsiaTheme="minorEastAsia"/>
              <w:noProof/>
              <w:lang w:eastAsia="ru-RU"/>
            </w:rPr>
          </w:pPr>
          <w:hyperlink w:anchor="_Toc98941344" w:history="1">
            <w:r w:rsidR="000A0CB3" w:rsidRPr="0092164E">
              <w:rPr>
                <w:rStyle w:val="ad"/>
                <w:rFonts w:asciiTheme="majorHAnsi" w:hAnsiTheme="majorHAnsi"/>
                <w:b/>
                <w:noProof/>
              </w:rPr>
              <w:t>4.</w:t>
            </w:r>
            <w:r w:rsidR="000A0CB3">
              <w:rPr>
                <w:rFonts w:eastAsiaTheme="minorEastAsia"/>
                <w:noProof/>
                <w:lang w:eastAsia="ru-RU"/>
              </w:rPr>
              <w:tab/>
            </w:r>
            <w:r w:rsidR="000A0CB3" w:rsidRPr="0092164E">
              <w:rPr>
                <w:rStyle w:val="ad"/>
                <w:rFonts w:asciiTheme="majorHAnsi" w:hAnsiTheme="majorHAnsi"/>
                <w:b/>
                <w:noProof/>
              </w:rPr>
              <w:t>Возможности программы</w:t>
            </w:r>
            <w:r w:rsidR="000A0CB3">
              <w:rPr>
                <w:noProof/>
                <w:webHidden/>
              </w:rPr>
              <w:tab/>
            </w:r>
            <w:r w:rsidR="000A0CB3">
              <w:rPr>
                <w:noProof/>
                <w:webHidden/>
              </w:rPr>
              <w:fldChar w:fldCharType="begin"/>
            </w:r>
            <w:r w:rsidR="000A0CB3">
              <w:rPr>
                <w:noProof/>
                <w:webHidden/>
              </w:rPr>
              <w:instrText xml:space="preserve"> PAGEREF _Toc98941344 \h </w:instrText>
            </w:r>
            <w:r w:rsidR="000A0CB3">
              <w:rPr>
                <w:noProof/>
                <w:webHidden/>
              </w:rPr>
            </w:r>
            <w:r w:rsidR="000A0CB3">
              <w:rPr>
                <w:noProof/>
                <w:webHidden/>
              </w:rPr>
              <w:fldChar w:fldCharType="separate"/>
            </w:r>
            <w:r w:rsidR="000A0CB3">
              <w:rPr>
                <w:noProof/>
                <w:webHidden/>
              </w:rPr>
              <w:t>2</w:t>
            </w:r>
            <w:r w:rsidR="000A0CB3">
              <w:rPr>
                <w:noProof/>
                <w:webHidden/>
              </w:rPr>
              <w:fldChar w:fldCharType="end"/>
            </w:r>
          </w:hyperlink>
        </w:p>
        <w:p w:rsidR="000A0CB3" w:rsidRDefault="00613DF9">
          <w:pPr>
            <w:pStyle w:val="2"/>
            <w:tabs>
              <w:tab w:val="left" w:pos="880"/>
              <w:tab w:val="right" w:leader="dot" w:pos="9345"/>
            </w:tabs>
            <w:rPr>
              <w:rFonts w:eastAsiaTheme="minorEastAsia"/>
              <w:noProof/>
              <w:lang w:eastAsia="ru-RU"/>
            </w:rPr>
          </w:pPr>
          <w:hyperlink w:anchor="_Toc98941345" w:history="1">
            <w:r w:rsidR="000A0CB3" w:rsidRPr="0092164E">
              <w:rPr>
                <w:rStyle w:val="ad"/>
                <w:rFonts w:asciiTheme="majorHAnsi" w:hAnsiTheme="majorHAnsi"/>
                <w:noProof/>
              </w:rPr>
              <w:t>4.1.</w:t>
            </w:r>
            <w:r w:rsidR="000A0CB3">
              <w:rPr>
                <w:rFonts w:eastAsiaTheme="minorEastAsia"/>
                <w:noProof/>
                <w:lang w:eastAsia="ru-RU"/>
              </w:rPr>
              <w:tab/>
            </w:r>
            <w:r w:rsidR="000A0CB3" w:rsidRPr="0092164E">
              <w:rPr>
                <w:rStyle w:val="ad"/>
                <w:rFonts w:asciiTheme="majorHAnsi" w:hAnsiTheme="majorHAnsi"/>
                <w:noProof/>
              </w:rPr>
              <w:t>Выбор файла с данными для обработки</w:t>
            </w:r>
            <w:r w:rsidR="000A0CB3">
              <w:rPr>
                <w:noProof/>
                <w:webHidden/>
              </w:rPr>
              <w:tab/>
            </w:r>
            <w:r w:rsidR="000A0CB3">
              <w:rPr>
                <w:noProof/>
                <w:webHidden/>
              </w:rPr>
              <w:fldChar w:fldCharType="begin"/>
            </w:r>
            <w:r w:rsidR="000A0CB3">
              <w:rPr>
                <w:noProof/>
                <w:webHidden/>
              </w:rPr>
              <w:instrText xml:space="preserve"> PAGEREF _Toc98941345 \h </w:instrText>
            </w:r>
            <w:r w:rsidR="000A0CB3">
              <w:rPr>
                <w:noProof/>
                <w:webHidden/>
              </w:rPr>
            </w:r>
            <w:r w:rsidR="000A0CB3">
              <w:rPr>
                <w:noProof/>
                <w:webHidden/>
              </w:rPr>
              <w:fldChar w:fldCharType="separate"/>
            </w:r>
            <w:r w:rsidR="000A0CB3">
              <w:rPr>
                <w:noProof/>
                <w:webHidden/>
              </w:rPr>
              <w:t>2</w:t>
            </w:r>
            <w:r w:rsidR="000A0CB3">
              <w:rPr>
                <w:noProof/>
                <w:webHidden/>
              </w:rPr>
              <w:fldChar w:fldCharType="end"/>
            </w:r>
          </w:hyperlink>
        </w:p>
        <w:p w:rsidR="000A0CB3" w:rsidRDefault="00613DF9">
          <w:pPr>
            <w:pStyle w:val="2"/>
            <w:tabs>
              <w:tab w:val="left" w:pos="880"/>
              <w:tab w:val="right" w:leader="dot" w:pos="9345"/>
            </w:tabs>
            <w:rPr>
              <w:rFonts w:eastAsiaTheme="minorEastAsia"/>
              <w:noProof/>
              <w:lang w:eastAsia="ru-RU"/>
            </w:rPr>
          </w:pPr>
          <w:hyperlink w:anchor="_Toc98941346" w:history="1">
            <w:r w:rsidR="000A0CB3" w:rsidRPr="0092164E">
              <w:rPr>
                <w:rStyle w:val="ad"/>
                <w:rFonts w:asciiTheme="majorHAnsi" w:hAnsiTheme="majorHAnsi"/>
                <w:noProof/>
              </w:rPr>
              <w:t>4.2.</w:t>
            </w:r>
            <w:r w:rsidR="000A0CB3">
              <w:rPr>
                <w:rFonts w:eastAsiaTheme="minorEastAsia"/>
                <w:noProof/>
                <w:lang w:eastAsia="ru-RU"/>
              </w:rPr>
              <w:tab/>
            </w:r>
            <w:r w:rsidR="000A0CB3" w:rsidRPr="0092164E">
              <w:rPr>
                <w:rStyle w:val="ad"/>
                <w:rFonts w:asciiTheme="majorHAnsi" w:hAnsiTheme="majorHAnsi"/>
                <w:noProof/>
              </w:rPr>
              <w:t>Выбор данных</w:t>
            </w:r>
            <w:r w:rsidR="000A0CB3">
              <w:rPr>
                <w:noProof/>
                <w:webHidden/>
              </w:rPr>
              <w:tab/>
            </w:r>
            <w:r w:rsidR="000A0CB3">
              <w:rPr>
                <w:noProof/>
                <w:webHidden/>
              </w:rPr>
              <w:fldChar w:fldCharType="begin"/>
            </w:r>
            <w:r w:rsidR="000A0CB3">
              <w:rPr>
                <w:noProof/>
                <w:webHidden/>
              </w:rPr>
              <w:instrText xml:space="preserve"> PAGEREF _Toc98941346 \h </w:instrText>
            </w:r>
            <w:r w:rsidR="000A0CB3">
              <w:rPr>
                <w:noProof/>
                <w:webHidden/>
              </w:rPr>
            </w:r>
            <w:r w:rsidR="000A0CB3">
              <w:rPr>
                <w:noProof/>
                <w:webHidden/>
              </w:rPr>
              <w:fldChar w:fldCharType="separate"/>
            </w:r>
            <w:r w:rsidR="000A0CB3">
              <w:rPr>
                <w:noProof/>
                <w:webHidden/>
              </w:rPr>
              <w:t>2</w:t>
            </w:r>
            <w:r w:rsidR="000A0CB3">
              <w:rPr>
                <w:noProof/>
                <w:webHidden/>
              </w:rPr>
              <w:fldChar w:fldCharType="end"/>
            </w:r>
          </w:hyperlink>
        </w:p>
        <w:p w:rsidR="000A0CB3" w:rsidRDefault="00613DF9">
          <w:pPr>
            <w:pStyle w:val="2"/>
            <w:tabs>
              <w:tab w:val="left" w:pos="880"/>
              <w:tab w:val="right" w:leader="dot" w:pos="9345"/>
            </w:tabs>
            <w:rPr>
              <w:rFonts w:eastAsiaTheme="minorEastAsia"/>
              <w:noProof/>
              <w:lang w:eastAsia="ru-RU"/>
            </w:rPr>
          </w:pPr>
          <w:hyperlink w:anchor="_Toc98941347" w:history="1">
            <w:r w:rsidR="000A0CB3" w:rsidRPr="0092164E">
              <w:rPr>
                <w:rStyle w:val="ad"/>
                <w:rFonts w:asciiTheme="majorHAnsi" w:hAnsiTheme="majorHAnsi"/>
                <w:noProof/>
              </w:rPr>
              <w:t>4.3.</w:t>
            </w:r>
            <w:r w:rsidR="000A0CB3">
              <w:rPr>
                <w:rFonts w:eastAsiaTheme="minorEastAsia"/>
                <w:noProof/>
                <w:lang w:eastAsia="ru-RU"/>
              </w:rPr>
              <w:tab/>
            </w:r>
            <w:r w:rsidR="000A0CB3" w:rsidRPr="0092164E">
              <w:rPr>
                <w:rStyle w:val="ad"/>
                <w:rFonts w:asciiTheme="majorHAnsi" w:hAnsiTheme="majorHAnsi"/>
                <w:noProof/>
              </w:rPr>
              <w:t>Визуализация данных</w:t>
            </w:r>
            <w:r w:rsidR="000A0CB3">
              <w:rPr>
                <w:noProof/>
                <w:webHidden/>
              </w:rPr>
              <w:tab/>
            </w:r>
            <w:r w:rsidR="000A0CB3">
              <w:rPr>
                <w:noProof/>
                <w:webHidden/>
              </w:rPr>
              <w:fldChar w:fldCharType="begin"/>
            </w:r>
            <w:r w:rsidR="000A0CB3">
              <w:rPr>
                <w:noProof/>
                <w:webHidden/>
              </w:rPr>
              <w:instrText xml:space="preserve"> PAGEREF _Toc98941347 \h </w:instrText>
            </w:r>
            <w:r w:rsidR="000A0CB3">
              <w:rPr>
                <w:noProof/>
                <w:webHidden/>
              </w:rPr>
            </w:r>
            <w:r w:rsidR="000A0CB3">
              <w:rPr>
                <w:noProof/>
                <w:webHidden/>
              </w:rPr>
              <w:fldChar w:fldCharType="separate"/>
            </w:r>
            <w:r w:rsidR="000A0CB3">
              <w:rPr>
                <w:noProof/>
                <w:webHidden/>
              </w:rPr>
              <w:t>3</w:t>
            </w:r>
            <w:r w:rsidR="000A0CB3">
              <w:rPr>
                <w:noProof/>
                <w:webHidden/>
              </w:rPr>
              <w:fldChar w:fldCharType="end"/>
            </w:r>
          </w:hyperlink>
        </w:p>
        <w:p w:rsidR="000A0CB3" w:rsidRDefault="00613DF9">
          <w:pPr>
            <w:pStyle w:val="2"/>
            <w:tabs>
              <w:tab w:val="left" w:pos="880"/>
              <w:tab w:val="right" w:leader="dot" w:pos="9345"/>
            </w:tabs>
            <w:rPr>
              <w:rFonts w:eastAsiaTheme="minorEastAsia"/>
              <w:noProof/>
              <w:lang w:eastAsia="ru-RU"/>
            </w:rPr>
          </w:pPr>
          <w:hyperlink w:anchor="_Toc98941348" w:history="1">
            <w:r w:rsidR="000A0CB3" w:rsidRPr="0092164E">
              <w:rPr>
                <w:rStyle w:val="ad"/>
                <w:rFonts w:asciiTheme="majorHAnsi" w:hAnsiTheme="majorHAnsi"/>
                <w:noProof/>
              </w:rPr>
              <w:t>4.4.</w:t>
            </w:r>
            <w:r w:rsidR="000A0CB3">
              <w:rPr>
                <w:rFonts w:eastAsiaTheme="minorEastAsia"/>
                <w:noProof/>
                <w:lang w:eastAsia="ru-RU"/>
              </w:rPr>
              <w:tab/>
            </w:r>
            <w:r w:rsidR="000A0CB3" w:rsidRPr="0092164E">
              <w:rPr>
                <w:rStyle w:val="ad"/>
                <w:rFonts w:asciiTheme="majorHAnsi" w:hAnsiTheme="majorHAnsi"/>
                <w:noProof/>
              </w:rPr>
              <w:t>Редактирование данных</w:t>
            </w:r>
            <w:r w:rsidR="000A0CB3">
              <w:rPr>
                <w:noProof/>
                <w:webHidden/>
              </w:rPr>
              <w:tab/>
            </w:r>
            <w:r w:rsidR="000A0CB3">
              <w:rPr>
                <w:noProof/>
                <w:webHidden/>
              </w:rPr>
              <w:fldChar w:fldCharType="begin"/>
            </w:r>
            <w:r w:rsidR="000A0CB3">
              <w:rPr>
                <w:noProof/>
                <w:webHidden/>
              </w:rPr>
              <w:instrText xml:space="preserve"> PAGEREF _Toc98941348 \h </w:instrText>
            </w:r>
            <w:r w:rsidR="000A0CB3">
              <w:rPr>
                <w:noProof/>
                <w:webHidden/>
              </w:rPr>
            </w:r>
            <w:r w:rsidR="000A0CB3">
              <w:rPr>
                <w:noProof/>
                <w:webHidden/>
              </w:rPr>
              <w:fldChar w:fldCharType="separate"/>
            </w:r>
            <w:r w:rsidR="000A0CB3">
              <w:rPr>
                <w:noProof/>
                <w:webHidden/>
              </w:rPr>
              <w:t>4</w:t>
            </w:r>
            <w:r w:rsidR="000A0CB3">
              <w:rPr>
                <w:noProof/>
                <w:webHidden/>
              </w:rPr>
              <w:fldChar w:fldCharType="end"/>
            </w:r>
          </w:hyperlink>
        </w:p>
        <w:p w:rsidR="000A0CB3" w:rsidRDefault="00613DF9">
          <w:pPr>
            <w:pStyle w:val="2"/>
            <w:tabs>
              <w:tab w:val="left" w:pos="880"/>
              <w:tab w:val="right" w:leader="dot" w:pos="9345"/>
            </w:tabs>
            <w:rPr>
              <w:rFonts w:eastAsiaTheme="minorEastAsia"/>
              <w:noProof/>
              <w:lang w:eastAsia="ru-RU"/>
            </w:rPr>
          </w:pPr>
          <w:hyperlink w:anchor="_Toc98941349" w:history="1">
            <w:r w:rsidR="000A0CB3" w:rsidRPr="0092164E">
              <w:rPr>
                <w:rStyle w:val="ad"/>
                <w:rFonts w:asciiTheme="majorHAnsi" w:hAnsiTheme="majorHAnsi"/>
                <w:noProof/>
              </w:rPr>
              <w:t>4.5.</w:t>
            </w:r>
            <w:r w:rsidR="000A0CB3">
              <w:rPr>
                <w:rFonts w:eastAsiaTheme="minorEastAsia"/>
                <w:noProof/>
                <w:lang w:eastAsia="ru-RU"/>
              </w:rPr>
              <w:tab/>
            </w:r>
            <w:r w:rsidR="000A0CB3" w:rsidRPr="0092164E">
              <w:rPr>
                <w:rStyle w:val="ad"/>
                <w:rFonts w:asciiTheme="majorHAnsi" w:hAnsiTheme="majorHAnsi"/>
                <w:noProof/>
              </w:rPr>
              <w:t>Дополнительные возможности программы.</w:t>
            </w:r>
            <w:r w:rsidR="000A0CB3">
              <w:rPr>
                <w:noProof/>
                <w:webHidden/>
              </w:rPr>
              <w:tab/>
            </w:r>
            <w:r w:rsidR="000A0CB3">
              <w:rPr>
                <w:noProof/>
                <w:webHidden/>
              </w:rPr>
              <w:fldChar w:fldCharType="begin"/>
            </w:r>
            <w:r w:rsidR="000A0CB3">
              <w:rPr>
                <w:noProof/>
                <w:webHidden/>
              </w:rPr>
              <w:instrText xml:space="preserve"> PAGEREF _Toc98941349 \h </w:instrText>
            </w:r>
            <w:r w:rsidR="000A0CB3">
              <w:rPr>
                <w:noProof/>
                <w:webHidden/>
              </w:rPr>
            </w:r>
            <w:r w:rsidR="000A0CB3">
              <w:rPr>
                <w:noProof/>
                <w:webHidden/>
              </w:rPr>
              <w:fldChar w:fldCharType="separate"/>
            </w:r>
            <w:r w:rsidR="000A0CB3">
              <w:rPr>
                <w:noProof/>
                <w:webHidden/>
              </w:rPr>
              <w:t>4</w:t>
            </w:r>
            <w:r w:rsidR="000A0CB3">
              <w:rPr>
                <w:noProof/>
                <w:webHidden/>
              </w:rPr>
              <w:fldChar w:fldCharType="end"/>
            </w:r>
          </w:hyperlink>
        </w:p>
        <w:p w:rsidR="000A0CB3" w:rsidRDefault="00613DF9">
          <w:pPr>
            <w:pStyle w:val="3"/>
            <w:tabs>
              <w:tab w:val="left" w:pos="1320"/>
              <w:tab w:val="right" w:leader="dot" w:pos="9345"/>
            </w:tabs>
            <w:rPr>
              <w:rFonts w:eastAsiaTheme="minorEastAsia"/>
              <w:noProof/>
              <w:lang w:eastAsia="ru-RU"/>
            </w:rPr>
          </w:pPr>
          <w:hyperlink w:anchor="_Toc98941350" w:history="1">
            <w:r w:rsidR="000A0CB3" w:rsidRPr="0092164E">
              <w:rPr>
                <w:rStyle w:val="ad"/>
                <w:rFonts w:asciiTheme="majorHAnsi" w:hAnsiTheme="majorHAnsi"/>
                <w:i/>
                <w:noProof/>
              </w:rPr>
              <w:t>4.5.1.</w:t>
            </w:r>
            <w:r w:rsidR="000A0CB3">
              <w:rPr>
                <w:rFonts w:eastAsiaTheme="minorEastAsia"/>
                <w:noProof/>
                <w:lang w:eastAsia="ru-RU"/>
              </w:rPr>
              <w:tab/>
            </w:r>
            <w:r w:rsidR="000A0CB3" w:rsidRPr="0092164E">
              <w:rPr>
                <w:rStyle w:val="ad"/>
                <w:rFonts w:asciiTheme="majorHAnsi" w:hAnsiTheme="majorHAnsi"/>
                <w:i/>
                <w:noProof/>
              </w:rPr>
              <w:t>Новые границы по оси X, кнопка «Вырезать»</w:t>
            </w:r>
            <w:r w:rsidR="000A0CB3">
              <w:rPr>
                <w:noProof/>
                <w:webHidden/>
              </w:rPr>
              <w:tab/>
            </w:r>
            <w:r w:rsidR="000A0CB3">
              <w:rPr>
                <w:noProof/>
                <w:webHidden/>
              </w:rPr>
              <w:fldChar w:fldCharType="begin"/>
            </w:r>
            <w:r w:rsidR="000A0CB3">
              <w:rPr>
                <w:noProof/>
                <w:webHidden/>
              </w:rPr>
              <w:instrText xml:space="preserve"> PAGEREF _Toc98941350 \h </w:instrText>
            </w:r>
            <w:r w:rsidR="000A0CB3">
              <w:rPr>
                <w:noProof/>
                <w:webHidden/>
              </w:rPr>
            </w:r>
            <w:r w:rsidR="000A0CB3">
              <w:rPr>
                <w:noProof/>
                <w:webHidden/>
              </w:rPr>
              <w:fldChar w:fldCharType="separate"/>
            </w:r>
            <w:r w:rsidR="000A0CB3">
              <w:rPr>
                <w:noProof/>
                <w:webHidden/>
              </w:rPr>
              <w:t>4</w:t>
            </w:r>
            <w:r w:rsidR="000A0CB3">
              <w:rPr>
                <w:noProof/>
                <w:webHidden/>
              </w:rPr>
              <w:fldChar w:fldCharType="end"/>
            </w:r>
          </w:hyperlink>
        </w:p>
        <w:p w:rsidR="000A0CB3" w:rsidRDefault="00613DF9">
          <w:pPr>
            <w:pStyle w:val="3"/>
            <w:tabs>
              <w:tab w:val="left" w:pos="1320"/>
              <w:tab w:val="right" w:leader="dot" w:pos="9345"/>
            </w:tabs>
            <w:rPr>
              <w:rFonts w:eastAsiaTheme="minorEastAsia"/>
              <w:noProof/>
              <w:lang w:eastAsia="ru-RU"/>
            </w:rPr>
          </w:pPr>
          <w:hyperlink w:anchor="_Toc98941351" w:history="1">
            <w:r w:rsidR="000A0CB3" w:rsidRPr="0092164E">
              <w:rPr>
                <w:rStyle w:val="ad"/>
                <w:rFonts w:asciiTheme="majorHAnsi" w:hAnsiTheme="majorHAnsi"/>
                <w:i/>
                <w:noProof/>
              </w:rPr>
              <w:t>4.5.2.</w:t>
            </w:r>
            <w:r w:rsidR="000A0CB3">
              <w:rPr>
                <w:rFonts w:eastAsiaTheme="minorEastAsia"/>
                <w:noProof/>
                <w:lang w:eastAsia="ru-RU"/>
              </w:rPr>
              <w:tab/>
            </w:r>
            <w:r w:rsidR="000A0CB3" w:rsidRPr="0092164E">
              <w:rPr>
                <w:rStyle w:val="ad"/>
                <w:rFonts w:asciiTheme="majorHAnsi" w:hAnsiTheme="majorHAnsi"/>
                <w:i/>
                <w:noProof/>
              </w:rPr>
              <w:t>Заполнение пропущенных значений Y, кнопка «Пропуски»</w:t>
            </w:r>
            <w:r w:rsidR="000A0CB3">
              <w:rPr>
                <w:noProof/>
                <w:webHidden/>
              </w:rPr>
              <w:tab/>
            </w:r>
            <w:r w:rsidR="000A0CB3">
              <w:rPr>
                <w:noProof/>
                <w:webHidden/>
              </w:rPr>
              <w:fldChar w:fldCharType="begin"/>
            </w:r>
            <w:r w:rsidR="000A0CB3">
              <w:rPr>
                <w:noProof/>
                <w:webHidden/>
              </w:rPr>
              <w:instrText xml:space="preserve"> PAGEREF _Toc98941351 \h </w:instrText>
            </w:r>
            <w:r w:rsidR="000A0CB3">
              <w:rPr>
                <w:noProof/>
                <w:webHidden/>
              </w:rPr>
            </w:r>
            <w:r w:rsidR="000A0CB3">
              <w:rPr>
                <w:noProof/>
                <w:webHidden/>
              </w:rPr>
              <w:fldChar w:fldCharType="separate"/>
            </w:r>
            <w:r w:rsidR="000A0CB3">
              <w:rPr>
                <w:noProof/>
                <w:webHidden/>
              </w:rPr>
              <w:t>5</w:t>
            </w:r>
            <w:r w:rsidR="000A0CB3">
              <w:rPr>
                <w:noProof/>
                <w:webHidden/>
              </w:rPr>
              <w:fldChar w:fldCharType="end"/>
            </w:r>
          </w:hyperlink>
        </w:p>
        <w:p w:rsidR="000A0CB3" w:rsidRDefault="00613DF9">
          <w:pPr>
            <w:pStyle w:val="3"/>
            <w:tabs>
              <w:tab w:val="left" w:pos="1320"/>
              <w:tab w:val="right" w:leader="dot" w:pos="9345"/>
            </w:tabs>
            <w:rPr>
              <w:rFonts w:eastAsiaTheme="minorEastAsia"/>
              <w:noProof/>
              <w:lang w:eastAsia="ru-RU"/>
            </w:rPr>
          </w:pPr>
          <w:hyperlink w:anchor="_Toc98941352" w:history="1">
            <w:r w:rsidR="000A0CB3" w:rsidRPr="0092164E">
              <w:rPr>
                <w:rStyle w:val="ad"/>
                <w:rFonts w:asciiTheme="majorHAnsi" w:hAnsiTheme="majorHAnsi"/>
                <w:i/>
                <w:noProof/>
              </w:rPr>
              <w:t>4.5.3.</w:t>
            </w:r>
            <w:r w:rsidR="000A0CB3">
              <w:rPr>
                <w:rFonts w:eastAsiaTheme="minorEastAsia"/>
                <w:noProof/>
                <w:lang w:eastAsia="ru-RU"/>
              </w:rPr>
              <w:tab/>
            </w:r>
            <w:r w:rsidR="000A0CB3" w:rsidRPr="0092164E">
              <w:rPr>
                <w:rStyle w:val="ad"/>
                <w:rFonts w:asciiTheme="majorHAnsi" w:hAnsiTheme="majorHAnsi"/>
                <w:i/>
                <w:noProof/>
              </w:rPr>
              <w:t>Срезка выбросов значений Y, кнопка «Выбросы»</w:t>
            </w:r>
            <w:r w:rsidR="000A0CB3">
              <w:rPr>
                <w:noProof/>
                <w:webHidden/>
              </w:rPr>
              <w:tab/>
            </w:r>
            <w:r w:rsidR="000A0CB3">
              <w:rPr>
                <w:noProof/>
                <w:webHidden/>
              </w:rPr>
              <w:fldChar w:fldCharType="begin"/>
            </w:r>
            <w:r w:rsidR="000A0CB3">
              <w:rPr>
                <w:noProof/>
                <w:webHidden/>
              </w:rPr>
              <w:instrText xml:space="preserve"> PAGEREF _Toc98941352 \h </w:instrText>
            </w:r>
            <w:r w:rsidR="000A0CB3">
              <w:rPr>
                <w:noProof/>
                <w:webHidden/>
              </w:rPr>
            </w:r>
            <w:r w:rsidR="000A0CB3">
              <w:rPr>
                <w:noProof/>
                <w:webHidden/>
              </w:rPr>
              <w:fldChar w:fldCharType="separate"/>
            </w:r>
            <w:r w:rsidR="000A0CB3">
              <w:rPr>
                <w:noProof/>
                <w:webHidden/>
              </w:rPr>
              <w:t>5</w:t>
            </w:r>
            <w:r w:rsidR="000A0CB3">
              <w:rPr>
                <w:noProof/>
                <w:webHidden/>
              </w:rPr>
              <w:fldChar w:fldCharType="end"/>
            </w:r>
          </w:hyperlink>
        </w:p>
        <w:p w:rsidR="000A0CB3" w:rsidRDefault="00613DF9">
          <w:pPr>
            <w:pStyle w:val="3"/>
            <w:tabs>
              <w:tab w:val="left" w:pos="1320"/>
              <w:tab w:val="right" w:leader="dot" w:pos="9345"/>
            </w:tabs>
            <w:rPr>
              <w:rFonts w:eastAsiaTheme="minorEastAsia"/>
              <w:noProof/>
              <w:lang w:eastAsia="ru-RU"/>
            </w:rPr>
          </w:pPr>
          <w:hyperlink w:anchor="_Toc98941353" w:history="1">
            <w:r w:rsidR="000A0CB3" w:rsidRPr="0092164E">
              <w:rPr>
                <w:rStyle w:val="ad"/>
                <w:rFonts w:asciiTheme="majorHAnsi" w:hAnsiTheme="majorHAnsi"/>
                <w:i/>
                <w:noProof/>
              </w:rPr>
              <w:t>4.5.4.</w:t>
            </w:r>
            <w:r w:rsidR="000A0CB3">
              <w:rPr>
                <w:rFonts w:eastAsiaTheme="minorEastAsia"/>
                <w:noProof/>
                <w:lang w:eastAsia="ru-RU"/>
              </w:rPr>
              <w:tab/>
            </w:r>
            <w:r w:rsidR="000A0CB3" w:rsidRPr="0092164E">
              <w:rPr>
                <w:rStyle w:val="ad"/>
                <w:rFonts w:asciiTheme="majorHAnsi" w:hAnsiTheme="majorHAnsi"/>
                <w:i/>
                <w:noProof/>
              </w:rPr>
              <w:t>Сглаживание рядов данных Y, кнопка «Сгладить»</w:t>
            </w:r>
            <w:r w:rsidR="000A0CB3">
              <w:rPr>
                <w:noProof/>
                <w:webHidden/>
              </w:rPr>
              <w:tab/>
            </w:r>
            <w:r w:rsidR="000A0CB3">
              <w:rPr>
                <w:noProof/>
                <w:webHidden/>
              </w:rPr>
              <w:fldChar w:fldCharType="begin"/>
            </w:r>
            <w:r w:rsidR="000A0CB3">
              <w:rPr>
                <w:noProof/>
                <w:webHidden/>
              </w:rPr>
              <w:instrText xml:space="preserve"> PAGEREF _Toc98941353 \h </w:instrText>
            </w:r>
            <w:r w:rsidR="000A0CB3">
              <w:rPr>
                <w:noProof/>
                <w:webHidden/>
              </w:rPr>
            </w:r>
            <w:r w:rsidR="000A0CB3">
              <w:rPr>
                <w:noProof/>
                <w:webHidden/>
              </w:rPr>
              <w:fldChar w:fldCharType="separate"/>
            </w:r>
            <w:r w:rsidR="000A0CB3">
              <w:rPr>
                <w:noProof/>
                <w:webHidden/>
              </w:rPr>
              <w:t>5</w:t>
            </w:r>
            <w:r w:rsidR="000A0CB3">
              <w:rPr>
                <w:noProof/>
                <w:webHidden/>
              </w:rPr>
              <w:fldChar w:fldCharType="end"/>
            </w:r>
          </w:hyperlink>
        </w:p>
        <w:p w:rsidR="000A0CB3" w:rsidRDefault="00613DF9">
          <w:pPr>
            <w:pStyle w:val="3"/>
            <w:tabs>
              <w:tab w:val="left" w:pos="1320"/>
              <w:tab w:val="right" w:leader="dot" w:pos="9345"/>
            </w:tabs>
            <w:rPr>
              <w:rFonts w:eastAsiaTheme="minorEastAsia"/>
              <w:noProof/>
              <w:lang w:eastAsia="ru-RU"/>
            </w:rPr>
          </w:pPr>
          <w:hyperlink w:anchor="_Toc98941354" w:history="1">
            <w:r w:rsidR="000A0CB3" w:rsidRPr="0092164E">
              <w:rPr>
                <w:rStyle w:val="ad"/>
                <w:rFonts w:asciiTheme="majorHAnsi" w:hAnsiTheme="majorHAnsi"/>
                <w:i/>
                <w:noProof/>
              </w:rPr>
              <w:t>4.5.5.</w:t>
            </w:r>
            <w:r w:rsidR="000A0CB3">
              <w:rPr>
                <w:rFonts w:eastAsiaTheme="minorEastAsia"/>
                <w:noProof/>
                <w:lang w:eastAsia="ru-RU"/>
              </w:rPr>
              <w:tab/>
            </w:r>
            <w:r w:rsidR="000A0CB3" w:rsidRPr="0092164E">
              <w:rPr>
                <w:rStyle w:val="ad"/>
                <w:rFonts w:asciiTheme="majorHAnsi" w:hAnsiTheme="majorHAnsi"/>
                <w:i/>
                <w:noProof/>
              </w:rPr>
              <w:t>Отмена изменений, кнопка «Отменить»</w:t>
            </w:r>
            <w:r w:rsidR="000A0CB3">
              <w:rPr>
                <w:noProof/>
                <w:webHidden/>
              </w:rPr>
              <w:tab/>
            </w:r>
            <w:r w:rsidR="000A0CB3">
              <w:rPr>
                <w:noProof/>
                <w:webHidden/>
              </w:rPr>
              <w:fldChar w:fldCharType="begin"/>
            </w:r>
            <w:r w:rsidR="000A0CB3">
              <w:rPr>
                <w:noProof/>
                <w:webHidden/>
              </w:rPr>
              <w:instrText xml:space="preserve"> PAGEREF _Toc98941354 \h </w:instrText>
            </w:r>
            <w:r w:rsidR="000A0CB3">
              <w:rPr>
                <w:noProof/>
                <w:webHidden/>
              </w:rPr>
            </w:r>
            <w:r w:rsidR="000A0CB3">
              <w:rPr>
                <w:noProof/>
                <w:webHidden/>
              </w:rPr>
              <w:fldChar w:fldCharType="separate"/>
            </w:r>
            <w:r w:rsidR="000A0CB3">
              <w:rPr>
                <w:noProof/>
                <w:webHidden/>
              </w:rPr>
              <w:t>5</w:t>
            </w:r>
            <w:r w:rsidR="000A0CB3">
              <w:rPr>
                <w:noProof/>
                <w:webHidden/>
              </w:rPr>
              <w:fldChar w:fldCharType="end"/>
            </w:r>
          </w:hyperlink>
        </w:p>
        <w:p w:rsidR="000A0CB3" w:rsidRDefault="00613DF9">
          <w:pPr>
            <w:pStyle w:val="3"/>
            <w:tabs>
              <w:tab w:val="left" w:pos="1320"/>
              <w:tab w:val="right" w:leader="dot" w:pos="9345"/>
            </w:tabs>
            <w:rPr>
              <w:rFonts w:eastAsiaTheme="minorEastAsia"/>
              <w:noProof/>
              <w:lang w:eastAsia="ru-RU"/>
            </w:rPr>
          </w:pPr>
          <w:hyperlink w:anchor="_Toc98941355" w:history="1">
            <w:r w:rsidR="000A0CB3" w:rsidRPr="0092164E">
              <w:rPr>
                <w:rStyle w:val="ad"/>
                <w:rFonts w:asciiTheme="majorHAnsi" w:hAnsiTheme="majorHAnsi"/>
                <w:i/>
                <w:noProof/>
              </w:rPr>
              <w:t>4.5.6.</w:t>
            </w:r>
            <w:r w:rsidR="000A0CB3">
              <w:rPr>
                <w:rFonts w:eastAsiaTheme="minorEastAsia"/>
                <w:noProof/>
                <w:lang w:eastAsia="ru-RU"/>
              </w:rPr>
              <w:tab/>
            </w:r>
            <w:r w:rsidR="000A0CB3" w:rsidRPr="0092164E">
              <w:rPr>
                <w:rStyle w:val="ad"/>
                <w:rFonts w:asciiTheme="majorHAnsi" w:hAnsiTheme="majorHAnsi"/>
                <w:i/>
                <w:noProof/>
              </w:rPr>
              <w:t>Сохранение редактирования, кнопка «Фиксация»</w:t>
            </w:r>
            <w:r w:rsidR="000A0CB3">
              <w:rPr>
                <w:noProof/>
                <w:webHidden/>
              </w:rPr>
              <w:tab/>
            </w:r>
            <w:r w:rsidR="000A0CB3">
              <w:rPr>
                <w:noProof/>
                <w:webHidden/>
              </w:rPr>
              <w:fldChar w:fldCharType="begin"/>
            </w:r>
            <w:r w:rsidR="000A0CB3">
              <w:rPr>
                <w:noProof/>
                <w:webHidden/>
              </w:rPr>
              <w:instrText xml:space="preserve"> PAGEREF _Toc98941355 \h </w:instrText>
            </w:r>
            <w:r w:rsidR="000A0CB3">
              <w:rPr>
                <w:noProof/>
                <w:webHidden/>
              </w:rPr>
            </w:r>
            <w:r w:rsidR="000A0CB3">
              <w:rPr>
                <w:noProof/>
                <w:webHidden/>
              </w:rPr>
              <w:fldChar w:fldCharType="separate"/>
            </w:r>
            <w:r w:rsidR="000A0CB3">
              <w:rPr>
                <w:noProof/>
                <w:webHidden/>
              </w:rPr>
              <w:t>6</w:t>
            </w:r>
            <w:r w:rsidR="000A0CB3">
              <w:rPr>
                <w:noProof/>
                <w:webHidden/>
              </w:rPr>
              <w:fldChar w:fldCharType="end"/>
            </w:r>
          </w:hyperlink>
        </w:p>
        <w:p w:rsidR="000A0CB3" w:rsidRDefault="00613DF9">
          <w:pPr>
            <w:pStyle w:val="3"/>
            <w:tabs>
              <w:tab w:val="left" w:pos="1320"/>
              <w:tab w:val="right" w:leader="dot" w:pos="9345"/>
            </w:tabs>
            <w:rPr>
              <w:rFonts w:eastAsiaTheme="minorEastAsia"/>
              <w:noProof/>
              <w:lang w:eastAsia="ru-RU"/>
            </w:rPr>
          </w:pPr>
          <w:hyperlink w:anchor="_Toc98941356" w:history="1">
            <w:r w:rsidR="000A0CB3" w:rsidRPr="0092164E">
              <w:rPr>
                <w:rStyle w:val="ad"/>
                <w:rFonts w:asciiTheme="majorHAnsi" w:hAnsiTheme="majorHAnsi"/>
                <w:i/>
                <w:noProof/>
              </w:rPr>
              <w:t>4.5.7.</w:t>
            </w:r>
            <w:r w:rsidR="000A0CB3">
              <w:rPr>
                <w:rFonts w:eastAsiaTheme="minorEastAsia"/>
                <w:noProof/>
                <w:lang w:eastAsia="ru-RU"/>
              </w:rPr>
              <w:tab/>
            </w:r>
            <w:r w:rsidR="000A0CB3" w:rsidRPr="0092164E">
              <w:rPr>
                <w:rStyle w:val="ad"/>
                <w:rFonts w:asciiTheme="majorHAnsi" w:hAnsiTheme="majorHAnsi"/>
                <w:i/>
                <w:noProof/>
              </w:rPr>
              <w:t>Сохранение обработанных данных в новый файл, кнопка «Сохранить»</w:t>
            </w:r>
            <w:r w:rsidR="000A0CB3">
              <w:rPr>
                <w:noProof/>
                <w:webHidden/>
              </w:rPr>
              <w:tab/>
            </w:r>
            <w:r w:rsidR="000A0CB3">
              <w:rPr>
                <w:noProof/>
                <w:webHidden/>
              </w:rPr>
              <w:fldChar w:fldCharType="begin"/>
            </w:r>
            <w:r w:rsidR="000A0CB3">
              <w:rPr>
                <w:noProof/>
                <w:webHidden/>
              </w:rPr>
              <w:instrText xml:space="preserve"> PAGEREF _Toc98941356 \h </w:instrText>
            </w:r>
            <w:r w:rsidR="000A0CB3">
              <w:rPr>
                <w:noProof/>
                <w:webHidden/>
              </w:rPr>
            </w:r>
            <w:r w:rsidR="000A0CB3">
              <w:rPr>
                <w:noProof/>
                <w:webHidden/>
              </w:rPr>
              <w:fldChar w:fldCharType="separate"/>
            </w:r>
            <w:r w:rsidR="000A0CB3">
              <w:rPr>
                <w:noProof/>
                <w:webHidden/>
              </w:rPr>
              <w:t>6</w:t>
            </w:r>
            <w:r w:rsidR="000A0CB3">
              <w:rPr>
                <w:noProof/>
                <w:webHidden/>
              </w:rPr>
              <w:fldChar w:fldCharType="end"/>
            </w:r>
          </w:hyperlink>
        </w:p>
        <w:p w:rsidR="00751B43" w:rsidRDefault="00F64525">
          <w:r>
            <w:rPr>
              <w:b/>
              <w:bCs/>
            </w:rPr>
            <w:fldChar w:fldCharType="end"/>
          </w:r>
        </w:p>
      </w:sdtContent>
    </w:sdt>
    <w:p w:rsidR="00E94050" w:rsidRPr="00751B43" w:rsidRDefault="00E94050" w:rsidP="00DC2561">
      <w:pPr>
        <w:pStyle w:val="a3"/>
        <w:numPr>
          <w:ilvl w:val="0"/>
          <w:numId w:val="4"/>
        </w:numPr>
        <w:ind w:left="714" w:hanging="357"/>
        <w:outlineLvl w:val="0"/>
        <w:rPr>
          <w:rFonts w:asciiTheme="majorHAnsi" w:hAnsiTheme="majorHAnsi"/>
          <w:b/>
        </w:rPr>
      </w:pPr>
      <w:bookmarkStart w:id="0" w:name="_Toc98941341"/>
      <w:r w:rsidRPr="00751B43">
        <w:rPr>
          <w:rFonts w:asciiTheme="majorHAnsi" w:hAnsiTheme="majorHAnsi"/>
          <w:b/>
        </w:rPr>
        <w:t>Описание программы</w:t>
      </w:r>
      <w:bookmarkEnd w:id="0"/>
      <w:r w:rsidRPr="00751B43">
        <w:rPr>
          <w:rFonts w:asciiTheme="majorHAnsi" w:hAnsiTheme="majorHAnsi"/>
          <w:b/>
        </w:rPr>
        <w:t xml:space="preserve"> </w:t>
      </w:r>
    </w:p>
    <w:p w:rsidR="00E94050" w:rsidRDefault="00E94050" w:rsidP="00751B43">
      <w:pPr>
        <w:ind w:left="360"/>
        <w:jc w:val="both"/>
      </w:pPr>
      <w:r>
        <w:t xml:space="preserve">Программа </w:t>
      </w:r>
      <w:r w:rsidR="00004182" w:rsidRPr="00004182">
        <w:t>“</w:t>
      </w:r>
      <w:r w:rsidR="00004182">
        <w:t>Графический редактор данных для рядов</w:t>
      </w:r>
      <w:r w:rsidR="00004182" w:rsidRPr="00004182">
        <w:t xml:space="preserve">” </w:t>
      </w:r>
      <w:r>
        <w:t xml:space="preserve">предназначена для обработки экспериментальных данных. Она позволяет отображать, редактировать, заменять пропуски и выбросы в данных, что позволяет эффективно применять её для обработки данных любой природы. Программа работает с </w:t>
      </w:r>
      <w:r>
        <w:rPr>
          <w:lang w:val="en-US"/>
        </w:rPr>
        <w:t>csv</w:t>
      </w:r>
      <w:r w:rsidRPr="00E94050">
        <w:t xml:space="preserve"> </w:t>
      </w:r>
      <w:r>
        <w:t>файлами. Тип разделителя данных</w:t>
      </w:r>
      <w:r w:rsidR="003E1AA0" w:rsidRPr="003E1AA0">
        <w:t xml:space="preserve"> (</w:t>
      </w:r>
      <w:r w:rsidR="003E1AA0">
        <w:t>запятая или точка с запятой</w:t>
      </w:r>
      <w:r w:rsidR="003E1AA0" w:rsidRPr="003E1AA0">
        <w:t>)</w:t>
      </w:r>
      <w:r>
        <w:t xml:space="preserve"> определяется автоматически</w:t>
      </w:r>
      <w:r w:rsidR="003E1AA0">
        <w:t>.</w:t>
      </w:r>
    </w:p>
    <w:p w:rsidR="00E94050" w:rsidRPr="00751B43" w:rsidRDefault="00E94050" w:rsidP="00F64525">
      <w:pPr>
        <w:pStyle w:val="a3"/>
        <w:numPr>
          <w:ilvl w:val="0"/>
          <w:numId w:val="4"/>
        </w:numPr>
        <w:outlineLvl w:val="0"/>
        <w:rPr>
          <w:rFonts w:asciiTheme="majorHAnsi" w:hAnsiTheme="majorHAnsi"/>
          <w:b/>
        </w:rPr>
      </w:pPr>
      <w:bookmarkStart w:id="1" w:name="_Toc98941342"/>
      <w:r w:rsidRPr="00751B43">
        <w:rPr>
          <w:rFonts w:asciiTheme="majorHAnsi" w:hAnsiTheme="majorHAnsi"/>
          <w:b/>
        </w:rPr>
        <w:t>Системные требования</w:t>
      </w:r>
      <w:bookmarkEnd w:id="1"/>
      <w:r w:rsidRPr="00751B43">
        <w:rPr>
          <w:rFonts w:asciiTheme="majorHAnsi" w:hAnsiTheme="majorHAnsi"/>
          <w:b/>
        </w:rPr>
        <w:t xml:space="preserve"> </w:t>
      </w:r>
    </w:p>
    <w:p w:rsidR="00E94050" w:rsidRPr="00E94050" w:rsidRDefault="00E94050" w:rsidP="00751B43">
      <w:pPr>
        <w:ind w:left="360"/>
        <w:jc w:val="both"/>
      </w:pPr>
      <w:r>
        <w:t>Операционная система Windows</w:t>
      </w:r>
      <w:r w:rsidR="00472325">
        <w:t xml:space="preserve"> </w:t>
      </w:r>
      <w:r w:rsidR="00104CD6">
        <w:t>7 и выше</w:t>
      </w:r>
      <w:r>
        <w:t xml:space="preserve">, современный </w:t>
      </w:r>
      <w:r w:rsidRPr="00751B43">
        <w:t>web</w:t>
      </w:r>
      <w:r w:rsidR="00B06EB0">
        <w:t>-</w:t>
      </w:r>
      <w:r>
        <w:t xml:space="preserve">браузер, рекомендуется </w:t>
      </w:r>
      <w:r w:rsidRPr="00751B43">
        <w:t>Chrome</w:t>
      </w:r>
      <w:r w:rsidR="00104CD6">
        <w:t xml:space="preserve"> версии </w:t>
      </w:r>
      <w:r w:rsidR="00104CD6" w:rsidRPr="00104CD6">
        <w:t>9</w:t>
      </w:r>
      <w:r w:rsidR="00104CD6">
        <w:t>6</w:t>
      </w:r>
      <w:r w:rsidR="00104CD6" w:rsidRPr="00104CD6">
        <w:t xml:space="preserve"> и выше</w:t>
      </w:r>
      <w:r>
        <w:t>.</w:t>
      </w:r>
      <w:r w:rsidR="00472325">
        <w:t xml:space="preserve"> Наличие интернета не требуется.</w:t>
      </w:r>
    </w:p>
    <w:p w:rsidR="00BE58D4" w:rsidRDefault="00BE58D4" w:rsidP="00751B43">
      <w:pPr>
        <w:ind w:left="360"/>
        <w:jc w:val="both"/>
      </w:pPr>
      <w:r>
        <w:t xml:space="preserve">Программа </w:t>
      </w:r>
      <w:bookmarkStart w:id="2" w:name="_GoBack"/>
      <w:bookmarkEnd w:id="2"/>
      <w:r w:rsidR="00FA73EC">
        <w:t>разработана</w:t>
      </w:r>
      <w:r w:rsidR="00FA73EC" w:rsidRPr="00FA73EC">
        <w:t xml:space="preserve"> на </w:t>
      </w:r>
      <w:r w:rsidR="00FA73EC">
        <w:t xml:space="preserve">языке программирования </w:t>
      </w:r>
      <w:r w:rsidR="00FA73EC" w:rsidRPr="00FA73EC">
        <w:t>JavaScript</w:t>
      </w:r>
      <w:r w:rsidR="00FA73EC">
        <w:t xml:space="preserve"> и </w:t>
      </w:r>
      <w:r w:rsidR="00FA73EC" w:rsidRPr="00FA73EC">
        <w:t>выполняе</w:t>
      </w:r>
      <w:r w:rsidR="00FA73EC">
        <w:t>тся</w:t>
      </w:r>
      <w:r w:rsidR="00FA73EC" w:rsidRPr="00FA73EC">
        <w:t xml:space="preserve"> в</w:t>
      </w:r>
      <w:r w:rsidR="00FA73EC">
        <w:t xml:space="preserve"> </w:t>
      </w:r>
      <w:r w:rsidR="00FA73EC" w:rsidRPr="00751B43">
        <w:t>web</w:t>
      </w:r>
      <w:r w:rsidR="00FA73EC" w:rsidRPr="00FA73EC">
        <w:t>-браузере пользователя</w:t>
      </w:r>
      <w:r w:rsidR="00E94050">
        <w:t xml:space="preserve">. Никакое дополнительное программное обеспечение для работы программы устанавливать не требуется. </w:t>
      </w:r>
    </w:p>
    <w:p w:rsidR="00BE58D4" w:rsidRPr="00751B43" w:rsidRDefault="00E94050" w:rsidP="00472325">
      <w:pPr>
        <w:pStyle w:val="a3"/>
        <w:keepNext/>
        <w:numPr>
          <w:ilvl w:val="0"/>
          <w:numId w:val="4"/>
        </w:numPr>
        <w:ind w:left="714" w:hanging="357"/>
        <w:outlineLvl w:val="0"/>
        <w:rPr>
          <w:rFonts w:asciiTheme="majorHAnsi" w:hAnsiTheme="majorHAnsi"/>
          <w:b/>
        </w:rPr>
      </w:pPr>
      <w:bookmarkStart w:id="3" w:name="_Toc98941343"/>
      <w:r w:rsidRPr="00751B43">
        <w:rPr>
          <w:rFonts w:asciiTheme="majorHAnsi" w:hAnsiTheme="majorHAnsi"/>
          <w:b/>
        </w:rPr>
        <w:lastRenderedPageBreak/>
        <w:t>Установка и запуск программы</w:t>
      </w:r>
      <w:bookmarkEnd w:id="3"/>
      <w:r w:rsidRPr="00751B43">
        <w:rPr>
          <w:rFonts w:asciiTheme="majorHAnsi" w:hAnsiTheme="majorHAnsi"/>
          <w:b/>
        </w:rPr>
        <w:t xml:space="preserve"> </w:t>
      </w:r>
    </w:p>
    <w:p w:rsidR="00BE58D4" w:rsidRDefault="00BE58D4" w:rsidP="00751B43">
      <w:pPr>
        <w:ind w:left="360"/>
        <w:jc w:val="both"/>
      </w:pPr>
      <w:r>
        <w:t xml:space="preserve">Установщика нет. </w:t>
      </w:r>
      <w:r w:rsidR="00472325">
        <w:t>Скопируйте папку с программой или распакуйте архив (если запакована)</w:t>
      </w:r>
      <w:r>
        <w:t xml:space="preserve"> в как</w:t>
      </w:r>
      <w:r w:rsidR="00472325">
        <w:t>ую</w:t>
      </w:r>
      <w:r>
        <w:t>-либо папк</w:t>
      </w:r>
      <w:r w:rsidR="00472325">
        <w:t>у</w:t>
      </w:r>
      <w:r>
        <w:t xml:space="preserve"> </w:t>
      </w:r>
      <w:r w:rsidR="00472325">
        <w:t>на</w:t>
      </w:r>
      <w:r>
        <w:t xml:space="preserve"> любом диск</w:t>
      </w:r>
      <w:r w:rsidR="00472325">
        <w:t>е</w:t>
      </w:r>
      <w:r>
        <w:t>, з</w:t>
      </w:r>
      <w:r w:rsidR="00E94050">
        <w:t xml:space="preserve">апустите </w:t>
      </w:r>
      <w:r>
        <w:t xml:space="preserve">файл </w:t>
      </w:r>
      <w:r w:rsidRPr="00751B43">
        <w:t>index</w:t>
      </w:r>
      <w:r w:rsidRPr="00BE58D4">
        <w:t>.</w:t>
      </w:r>
      <w:r w:rsidRPr="00751B43">
        <w:t>html</w:t>
      </w:r>
      <w:r w:rsidRPr="00BE58D4">
        <w:t xml:space="preserve">. </w:t>
      </w:r>
      <w:r>
        <w:t>Можно сделать ярлык для удобства</w:t>
      </w:r>
      <w:r w:rsidR="00472325">
        <w:t xml:space="preserve"> запуска</w:t>
      </w:r>
      <w:r>
        <w:t>.</w:t>
      </w:r>
    </w:p>
    <w:p w:rsidR="00BE58D4" w:rsidRPr="00751B43" w:rsidRDefault="00E94050" w:rsidP="00F64525">
      <w:pPr>
        <w:pStyle w:val="a3"/>
        <w:numPr>
          <w:ilvl w:val="0"/>
          <w:numId w:val="4"/>
        </w:numPr>
        <w:outlineLvl w:val="0"/>
        <w:rPr>
          <w:rFonts w:asciiTheme="majorHAnsi" w:hAnsiTheme="majorHAnsi"/>
          <w:b/>
        </w:rPr>
      </w:pPr>
      <w:bookmarkStart w:id="4" w:name="_Toc98941344"/>
      <w:r w:rsidRPr="00751B43">
        <w:rPr>
          <w:rFonts w:asciiTheme="majorHAnsi" w:hAnsiTheme="majorHAnsi"/>
          <w:b/>
        </w:rPr>
        <w:t>Возможности программы</w:t>
      </w:r>
      <w:bookmarkEnd w:id="4"/>
      <w:r w:rsidRPr="00751B43">
        <w:rPr>
          <w:rFonts w:asciiTheme="majorHAnsi" w:hAnsiTheme="majorHAnsi"/>
          <w:b/>
        </w:rPr>
        <w:t xml:space="preserve"> </w:t>
      </w:r>
    </w:p>
    <w:p w:rsidR="00BE58D4" w:rsidRPr="00DC2561" w:rsidRDefault="00BE58D4" w:rsidP="00DC2561">
      <w:pPr>
        <w:pStyle w:val="a3"/>
        <w:numPr>
          <w:ilvl w:val="1"/>
          <w:numId w:val="4"/>
        </w:numPr>
        <w:ind w:left="567" w:firstLine="0"/>
        <w:outlineLvl w:val="1"/>
        <w:rPr>
          <w:rFonts w:asciiTheme="majorHAnsi" w:hAnsiTheme="majorHAnsi"/>
          <w:sz w:val="24"/>
          <w:szCs w:val="24"/>
        </w:rPr>
      </w:pPr>
      <w:bookmarkStart w:id="5" w:name="_Toc98941345"/>
      <w:r w:rsidRPr="00DC2561">
        <w:rPr>
          <w:rFonts w:asciiTheme="majorHAnsi" w:hAnsiTheme="majorHAnsi"/>
          <w:sz w:val="24"/>
          <w:szCs w:val="24"/>
        </w:rPr>
        <w:t>Выбор файла с данными для обработки</w:t>
      </w:r>
      <w:bookmarkEnd w:id="5"/>
    </w:p>
    <w:p w:rsidR="00A678D5" w:rsidRDefault="00DC2561" w:rsidP="00751B43">
      <w:pPr>
        <w:ind w:left="567"/>
        <w:jc w:val="both"/>
      </w:pPr>
      <w:r>
        <w:t xml:space="preserve">Для выбора файла данных нажмите кнопку «Выберите файл». </w:t>
      </w:r>
    </w:p>
    <w:p w:rsidR="00A678D5" w:rsidRDefault="00A678D5" w:rsidP="00751B43">
      <w:pPr>
        <w:ind w:left="567"/>
        <w:jc w:val="both"/>
      </w:pPr>
      <w:r>
        <w:rPr>
          <w:noProof/>
          <w:lang w:eastAsia="ru-RU"/>
        </w:rPr>
        <w:drawing>
          <wp:inline distT="0" distB="0" distL="0" distR="0" wp14:anchorId="51C65DDC" wp14:editId="420BAA59">
            <wp:extent cx="4191000" cy="6985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a:ext>
                      </a:extLst>
                    </a:blip>
                    <a:srcRect/>
                    <a:stretch/>
                  </pic:blipFill>
                  <pic:spPr bwMode="auto">
                    <a:xfrm>
                      <a:off x="0" y="0"/>
                      <a:ext cx="4189288" cy="698215"/>
                    </a:xfrm>
                    <a:prstGeom prst="rect">
                      <a:avLst/>
                    </a:prstGeom>
                    <a:ln>
                      <a:noFill/>
                    </a:ln>
                    <a:extLst>
                      <a:ext uri="{53640926-AAD7-44D8-BBD7-CCE9431645EC}">
                        <a14:shadowObscured xmlns:a14="http://schemas.microsoft.com/office/drawing/2010/main"/>
                      </a:ext>
                    </a:extLst>
                  </pic:spPr>
                </pic:pic>
              </a:graphicData>
            </a:graphic>
          </wp:inline>
        </w:drawing>
      </w:r>
    </w:p>
    <w:p w:rsidR="00BE58D4" w:rsidRDefault="00E94050" w:rsidP="00751B43">
      <w:pPr>
        <w:ind w:left="567"/>
        <w:jc w:val="both"/>
      </w:pPr>
      <w:r>
        <w:t xml:space="preserve">Программа работает </w:t>
      </w:r>
      <w:r w:rsidR="00BE58D4">
        <w:t>с</w:t>
      </w:r>
      <w:r>
        <w:t xml:space="preserve"> файл</w:t>
      </w:r>
      <w:r w:rsidR="00BE58D4">
        <w:t xml:space="preserve">ами </w:t>
      </w:r>
      <w:r w:rsidR="002C0EA2">
        <w:t>с расширением</w:t>
      </w:r>
      <w:r w:rsidR="00472325">
        <w:t xml:space="preserve"> </w:t>
      </w:r>
      <w:r w:rsidR="009E7A0E" w:rsidRPr="009E7A0E">
        <w:t>.</w:t>
      </w:r>
      <w:r w:rsidR="00BE58D4" w:rsidRPr="00751B43">
        <w:t>csv</w:t>
      </w:r>
      <w:r w:rsidR="009E7A0E" w:rsidRPr="009E7A0E">
        <w:t xml:space="preserve"> </w:t>
      </w:r>
      <w:r w:rsidR="009E7A0E">
        <w:t>и</w:t>
      </w:r>
      <w:r w:rsidR="002C0EA2">
        <w:t>ли</w:t>
      </w:r>
      <w:r w:rsidR="009E7A0E">
        <w:t xml:space="preserve"> </w:t>
      </w:r>
      <w:r w:rsidR="009E7A0E" w:rsidRPr="009E7A0E">
        <w:t>.</w:t>
      </w:r>
      <w:r w:rsidR="009E7A0E">
        <w:rPr>
          <w:lang w:val="en-US"/>
        </w:rPr>
        <w:t>txt</w:t>
      </w:r>
      <w:r w:rsidR="00BE58D4" w:rsidRPr="00BE58D4">
        <w:t>.</w:t>
      </w:r>
      <w:r>
        <w:t xml:space="preserve"> Данные</w:t>
      </w:r>
      <w:r w:rsidR="00472325">
        <w:t xml:space="preserve"> в файле</w:t>
      </w:r>
      <w:r>
        <w:t xml:space="preserve"> должны </w:t>
      </w:r>
      <w:r w:rsidR="00472325">
        <w:t>находиться</w:t>
      </w:r>
      <w:r>
        <w:t xml:space="preserve"> в табличном виде с </w:t>
      </w:r>
      <w:r w:rsidR="00E2161E">
        <w:t xml:space="preserve">одним из </w:t>
      </w:r>
      <w:r>
        <w:t>разделител</w:t>
      </w:r>
      <w:r w:rsidR="00E2161E">
        <w:t>ей</w:t>
      </w:r>
      <w:r>
        <w:t xml:space="preserve"> </w:t>
      </w:r>
      <w:r w:rsidR="002C0EA2">
        <w:t>-</w:t>
      </w:r>
      <w:r>
        <w:t xml:space="preserve"> запят</w:t>
      </w:r>
      <w:r w:rsidR="00BE5779">
        <w:t>ой</w:t>
      </w:r>
      <w:r w:rsidR="009E7A0E" w:rsidRPr="009E7A0E">
        <w:t>,</w:t>
      </w:r>
      <w:r w:rsidR="009E7A0E">
        <w:t xml:space="preserve"> </w:t>
      </w:r>
      <w:r w:rsidR="00BE58D4">
        <w:t>точк</w:t>
      </w:r>
      <w:r w:rsidR="00BE5779">
        <w:t>и</w:t>
      </w:r>
      <w:r w:rsidR="00BE58D4">
        <w:t xml:space="preserve"> с запятой</w:t>
      </w:r>
      <w:r w:rsidR="00C15AD6">
        <w:t>, символ</w:t>
      </w:r>
      <w:r w:rsidR="00BE5779">
        <w:t>ом</w:t>
      </w:r>
      <w:r w:rsidR="00C15AD6">
        <w:t xml:space="preserve"> табуляции </w:t>
      </w:r>
      <w:r w:rsidR="009E7A0E">
        <w:t>или пробел</w:t>
      </w:r>
      <w:r w:rsidR="00BE5779">
        <w:t>ом</w:t>
      </w:r>
      <w:r w:rsidR="009E7A0E">
        <w:t xml:space="preserve"> (несколько идущих подряд пробелов считаются за один разделитель, пробелы в начале строк игнорируются)</w:t>
      </w:r>
      <w:r>
        <w:t>. Строки с данными должны последовательно идти друг за другом, не допускаются вкрапления, ломающие табличную структуру.</w:t>
      </w:r>
      <w:r w:rsidR="00BE5779">
        <w:t xml:space="preserve"> </w:t>
      </w:r>
      <w:r>
        <w:t xml:space="preserve">Дробные части чисел должны быть отделены от целой части точкой, а не запятой. Первая строка файла должна содержать </w:t>
      </w:r>
      <w:r w:rsidR="00472325">
        <w:t>заголовки</w:t>
      </w:r>
      <w:r>
        <w:t xml:space="preserve"> ст</w:t>
      </w:r>
      <w:r w:rsidR="00BE5779">
        <w:t>олбцов, данные – со второй строки.</w:t>
      </w:r>
    </w:p>
    <w:p w:rsidR="00BE58D4" w:rsidRPr="00DC2561" w:rsidRDefault="00E94050" w:rsidP="00751B43">
      <w:pPr>
        <w:pStyle w:val="a3"/>
        <w:numPr>
          <w:ilvl w:val="1"/>
          <w:numId w:val="4"/>
        </w:numPr>
        <w:ind w:left="567" w:firstLine="0"/>
        <w:outlineLvl w:val="1"/>
        <w:rPr>
          <w:rFonts w:asciiTheme="majorHAnsi" w:hAnsiTheme="majorHAnsi"/>
          <w:sz w:val="24"/>
          <w:szCs w:val="24"/>
        </w:rPr>
      </w:pPr>
      <w:bookmarkStart w:id="6" w:name="_Toc98941346"/>
      <w:r w:rsidRPr="00DC2561">
        <w:rPr>
          <w:rFonts w:asciiTheme="majorHAnsi" w:hAnsiTheme="majorHAnsi"/>
          <w:sz w:val="24"/>
          <w:szCs w:val="24"/>
        </w:rPr>
        <w:t>Выбор данных</w:t>
      </w:r>
      <w:bookmarkEnd w:id="6"/>
      <w:r w:rsidRPr="00DC2561">
        <w:rPr>
          <w:rFonts w:asciiTheme="majorHAnsi" w:hAnsiTheme="majorHAnsi"/>
          <w:sz w:val="24"/>
          <w:szCs w:val="24"/>
        </w:rPr>
        <w:t xml:space="preserve"> </w:t>
      </w:r>
    </w:p>
    <w:p w:rsidR="00A678D5" w:rsidRPr="00850DE7" w:rsidRDefault="00E94050" w:rsidP="00751B43">
      <w:pPr>
        <w:ind w:left="567"/>
        <w:jc w:val="both"/>
        <w:rPr>
          <w:noProof/>
          <w:lang w:eastAsia="ru-RU"/>
        </w:rPr>
      </w:pPr>
      <w:r>
        <w:t xml:space="preserve">После успешной загрузки данных в </w:t>
      </w:r>
      <w:r w:rsidR="00376B89">
        <w:t xml:space="preserve">таблице </w:t>
      </w:r>
      <w:r>
        <w:t xml:space="preserve">необходимо выбрать </w:t>
      </w:r>
      <w:r w:rsidR="00376B89" w:rsidRPr="00376B89">
        <w:t>одну колонку для оси X</w:t>
      </w:r>
      <w:r w:rsidR="00376B89">
        <w:t xml:space="preserve"> </w:t>
      </w:r>
      <w:r w:rsidR="00376B89" w:rsidRPr="00376B89">
        <w:t>(например, дата, глубина или давление</w:t>
      </w:r>
      <w:r w:rsidR="00376B89">
        <w:t xml:space="preserve"> и т.п.</w:t>
      </w:r>
      <w:r w:rsidR="00376B89" w:rsidRPr="00376B89">
        <w:t>) и одну или несколько для оси Y</w:t>
      </w:r>
      <w:r w:rsidR="00376B89">
        <w:t xml:space="preserve"> </w:t>
      </w:r>
      <w:r>
        <w:t xml:space="preserve">для </w:t>
      </w:r>
      <w:r w:rsidR="00882C0D">
        <w:t xml:space="preserve">графической </w:t>
      </w:r>
      <w:r>
        <w:t>обработки.</w:t>
      </w:r>
      <w:r w:rsidR="00A678D5" w:rsidRPr="00A678D5">
        <w:rPr>
          <w:noProof/>
          <w:lang w:eastAsia="ru-RU"/>
        </w:rPr>
        <w:t xml:space="preserve"> </w:t>
      </w:r>
    </w:p>
    <w:p w:rsidR="005D0037" w:rsidRPr="005D0037" w:rsidRDefault="005D0037" w:rsidP="00751B43">
      <w:pPr>
        <w:ind w:left="567"/>
        <w:jc w:val="both"/>
        <w:rPr>
          <w:noProof/>
          <w:lang w:eastAsia="ru-RU"/>
        </w:rPr>
      </w:pPr>
      <w:r>
        <w:rPr>
          <w:noProof/>
          <w:lang w:eastAsia="ru-RU"/>
        </w:rPr>
        <w:t xml:space="preserve">Программа </w:t>
      </w:r>
      <w:r w:rsidR="007253B5">
        <w:rPr>
          <w:noProof/>
          <w:lang w:eastAsia="ru-RU"/>
        </w:rPr>
        <w:t xml:space="preserve">всегда </w:t>
      </w:r>
      <w:r>
        <w:rPr>
          <w:noProof/>
          <w:lang w:eastAsia="ru-RU"/>
        </w:rPr>
        <w:t xml:space="preserve">добавляет колонку </w:t>
      </w:r>
      <w:r>
        <w:rPr>
          <w:noProof/>
          <w:lang w:val="en-US" w:eastAsia="ru-RU"/>
        </w:rPr>
        <w:t>NUMBERS</w:t>
      </w:r>
      <w:r w:rsidRPr="005D0037">
        <w:rPr>
          <w:noProof/>
          <w:lang w:eastAsia="ru-RU"/>
        </w:rPr>
        <w:t xml:space="preserve"> </w:t>
      </w:r>
      <w:r>
        <w:rPr>
          <w:noProof/>
          <w:lang w:eastAsia="ru-RU"/>
        </w:rPr>
        <w:t xml:space="preserve">с порядковым номером строки, для возможности предварительно вырезать </w:t>
      </w:r>
      <w:r w:rsidR="007253B5">
        <w:rPr>
          <w:noProof/>
          <w:lang w:eastAsia="ru-RU"/>
        </w:rPr>
        <w:t>не</w:t>
      </w:r>
      <w:r>
        <w:rPr>
          <w:noProof/>
          <w:lang w:eastAsia="ru-RU"/>
        </w:rPr>
        <w:t>нужные данные из общего массива</w:t>
      </w:r>
      <w:r w:rsidR="007253B5">
        <w:rPr>
          <w:noProof/>
          <w:lang w:eastAsia="ru-RU"/>
        </w:rPr>
        <w:t xml:space="preserve"> (см. возможности установки новых границ </w:t>
      </w:r>
      <w:hyperlink w:anchor="вырезать" w:history="1">
        <w:r w:rsidR="007253B5" w:rsidRPr="007253B5">
          <w:rPr>
            <w:rStyle w:val="ad"/>
            <w:noProof/>
            <w:lang w:eastAsia="ru-RU"/>
          </w:rPr>
          <w:t>4.5.1 – кнопка «Вырезать»</w:t>
        </w:r>
      </w:hyperlink>
      <w:r w:rsidR="007253B5">
        <w:rPr>
          <w:noProof/>
          <w:lang w:eastAsia="ru-RU"/>
        </w:rPr>
        <w:t>)</w:t>
      </w:r>
      <w:r>
        <w:rPr>
          <w:noProof/>
          <w:lang w:eastAsia="ru-RU"/>
        </w:rPr>
        <w:t>.</w:t>
      </w:r>
    </w:p>
    <w:p w:rsidR="00376B89" w:rsidRDefault="00416B8F" w:rsidP="00751B43">
      <w:pPr>
        <w:ind w:left="567"/>
        <w:jc w:val="both"/>
      </w:pPr>
      <w:r>
        <w:rPr>
          <w:noProof/>
          <w:lang w:eastAsia="ru-RU"/>
        </w:rPr>
        <w:drawing>
          <wp:inline distT="0" distB="0" distL="0" distR="0">
            <wp:extent cx="4867200" cy="3132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7200" cy="3132000"/>
                    </a:xfrm>
                    <a:prstGeom prst="rect">
                      <a:avLst/>
                    </a:prstGeom>
                    <a:noFill/>
                    <a:ln>
                      <a:noFill/>
                    </a:ln>
                  </pic:spPr>
                </pic:pic>
              </a:graphicData>
            </a:graphic>
          </wp:inline>
        </w:drawing>
      </w:r>
    </w:p>
    <w:p w:rsidR="0027180B" w:rsidRDefault="00376B89" w:rsidP="00751B43">
      <w:pPr>
        <w:ind w:left="567"/>
        <w:jc w:val="both"/>
      </w:pPr>
      <w:r>
        <w:t xml:space="preserve">После выбора колонок данных в специальном окне </w:t>
      </w:r>
      <w:r w:rsidR="00882C0D">
        <w:t xml:space="preserve">ниже </w:t>
      </w:r>
      <w:r>
        <w:t xml:space="preserve">можно провести </w:t>
      </w:r>
      <w:r w:rsidR="00882C0D">
        <w:t>дополнительное</w:t>
      </w:r>
      <w:r>
        <w:t xml:space="preserve"> осреднение данных. Тип данного для оси </w:t>
      </w:r>
      <w:r w:rsidRPr="00751B43">
        <w:t>X</w:t>
      </w:r>
      <w:r>
        <w:t xml:space="preserve"> (число или дата</w:t>
      </w:r>
      <w:r w:rsidR="00FA73EC">
        <w:t>-время</w:t>
      </w:r>
      <w:r>
        <w:t xml:space="preserve">) определяется автоматически. В этом-же окне можно выбрать </w:t>
      </w:r>
      <w:r w:rsidR="00FA73EC">
        <w:t>соответствующий данным</w:t>
      </w:r>
      <w:r>
        <w:t xml:space="preserve"> формат даты.</w:t>
      </w:r>
      <w:r w:rsidR="0050120D">
        <w:t xml:space="preserve"> </w:t>
      </w:r>
      <w:r w:rsidR="00E94050">
        <w:t>П</w:t>
      </w:r>
      <w:r w:rsidR="0027180B">
        <w:t>осле нажатия кнопки «Редактор по графику»</w:t>
      </w:r>
      <w:r w:rsidR="00E94050">
        <w:t xml:space="preserve"> будет построен график. </w:t>
      </w:r>
    </w:p>
    <w:p w:rsidR="00267962" w:rsidRDefault="00152012" w:rsidP="00607AE7">
      <w:pPr>
        <w:pStyle w:val="a3"/>
        <w:keepNext/>
        <w:numPr>
          <w:ilvl w:val="1"/>
          <w:numId w:val="4"/>
        </w:numPr>
        <w:ind w:left="567" w:firstLine="0"/>
        <w:outlineLvl w:val="1"/>
        <w:rPr>
          <w:rFonts w:asciiTheme="majorHAnsi" w:hAnsiTheme="majorHAnsi"/>
          <w:sz w:val="24"/>
          <w:szCs w:val="24"/>
        </w:rPr>
      </w:pPr>
      <w:bookmarkStart w:id="7" w:name="_Toc98941347"/>
      <w:r w:rsidRPr="00DC2561">
        <w:rPr>
          <w:rFonts w:asciiTheme="majorHAnsi" w:hAnsiTheme="majorHAnsi"/>
          <w:sz w:val="24"/>
          <w:szCs w:val="24"/>
        </w:rPr>
        <w:t xml:space="preserve">Визуализация </w:t>
      </w:r>
      <w:r w:rsidR="00267962" w:rsidRPr="00DC2561">
        <w:rPr>
          <w:rFonts w:asciiTheme="majorHAnsi" w:hAnsiTheme="majorHAnsi"/>
          <w:sz w:val="24"/>
          <w:szCs w:val="24"/>
        </w:rPr>
        <w:t>данных</w:t>
      </w:r>
      <w:bookmarkEnd w:id="7"/>
    </w:p>
    <w:p w:rsidR="00472325" w:rsidRDefault="00152012" w:rsidP="00472325">
      <w:pPr>
        <w:ind w:left="567"/>
        <w:jc w:val="both"/>
      </w:pPr>
      <w:r w:rsidRPr="00152012">
        <w:t>Исходные и обработанные данные, а также все этапы обработки отображаются на графике в окне программы, что позволяет контролировать процесс и качество обработки. График интерактивный и позволяет пользователю взаимодействовать с ним с помощью мышки: изменять масштаб, перемещаться по графику, выделять точки</w:t>
      </w:r>
      <w:r>
        <w:t xml:space="preserve">, редактировать данные, проводить </w:t>
      </w:r>
      <w:r w:rsidR="00095B52">
        <w:t>обработку</w:t>
      </w:r>
      <w:r>
        <w:t xml:space="preserve"> и сохранять результаты</w:t>
      </w:r>
      <w:r w:rsidRPr="00152012">
        <w:t xml:space="preserve">. </w:t>
      </w:r>
      <w:r w:rsidR="00260C0E">
        <w:t>Шкалы графика подстраиваются под данные автоматически.</w:t>
      </w:r>
      <w:r w:rsidR="00472325" w:rsidRPr="00472325">
        <w:t xml:space="preserve"> </w:t>
      </w:r>
      <w:r w:rsidR="00472325">
        <w:t>В левом верхнем углу можно указать колонку данных из ранее выбранных для обработки. Названия для колонок данных берутся из заголовков в исходном файле.</w:t>
      </w:r>
    </w:p>
    <w:p w:rsidR="00A678D5" w:rsidRDefault="00A678D5" w:rsidP="00751B43">
      <w:pPr>
        <w:ind w:left="567"/>
        <w:jc w:val="both"/>
      </w:pPr>
      <w:r>
        <w:rPr>
          <w:noProof/>
          <w:lang w:eastAsia="ru-RU"/>
        </w:rPr>
        <w:drawing>
          <wp:inline distT="0" distB="0" distL="0" distR="0" wp14:anchorId="13AEE6FC" wp14:editId="0F5C300F">
            <wp:extent cx="3954665" cy="2200275"/>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3960000" cy="2203243"/>
                    </a:xfrm>
                    <a:prstGeom prst="rect">
                      <a:avLst/>
                    </a:prstGeom>
                    <a:ln>
                      <a:noFill/>
                    </a:ln>
                    <a:extLst>
                      <a:ext uri="{53640926-AAD7-44D8-BBD7-CCE9431645EC}">
                        <a14:shadowObscured xmlns:a14="http://schemas.microsoft.com/office/drawing/2010/main"/>
                      </a:ext>
                    </a:extLst>
                  </pic:spPr>
                </pic:pic>
              </a:graphicData>
            </a:graphic>
          </wp:inline>
        </w:drawing>
      </w:r>
    </w:p>
    <w:p w:rsidR="00267962" w:rsidRDefault="00152012" w:rsidP="00751B43">
      <w:pPr>
        <w:ind w:left="567"/>
        <w:jc w:val="both"/>
      </w:pPr>
      <w:r>
        <w:t xml:space="preserve">Ниже </w:t>
      </w:r>
      <w:r w:rsidR="00267962">
        <w:t>основного графика имеется слайдер для навигации по графику. Для изменения окна видимости основного графика можно перетаскивать мышью границы (обозначены стрелочками) на слайдере, либо нажатием кнопки мыши на соответствующем участке графика на слайдере.</w:t>
      </w:r>
      <w:r w:rsidR="00A914B4">
        <w:t xml:space="preserve"> </w:t>
      </w:r>
      <w:r w:rsidR="00267962">
        <w:t xml:space="preserve">Нажатие </w:t>
      </w:r>
      <w:r w:rsidR="00882C0D">
        <w:t xml:space="preserve">на </w:t>
      </w:r>
      <w:r w:rsidR="00267962">
        <w:t>лев</w:t>
      </w:r>
      <w:r w:rsidR="00882C0D">
        <w:t>ую</w:t>
      </w:r>
      <w:r w:rsidR="00267962">
        <w:t xml:space="preserve"> кнопк</w:t>
      </w:r>
      <w:r w:rsidR="00882C0D">
        <w:t>у мыши</w:t>
      </w:r>
      <w:r w:rsidR="00267962">
        <w:t xml:space="preserve"> установит левую границу, </w:t>
      </w:r>
      <w:r w:rsidR="00882C0D">
        <w:t>на правую</w:t>
      </w:r>
      <w:r w:rsidR="00267962">
        <w:t xml:space="preserve"> – правую</w:t>
      </w:r>
      <w:r w:rsidR="00882C0D">
        <w:t xml:space="preserve"> границу</w:t>
      </w:r>
      <w:r w:rsidR="00267962">
        <w:t xml:space="preserve">. Двойное нажатие левой кнопки мыши распахнет график до максимальных размеров. </w:t>
      </w:r>
      <w:r w:rsidR="00A914B4">
        <w:t>Ограниченную область окна видимости на слайдере</w:t>
      </w:r>
      <w:r w:rsidR="00267962">
        <w:t xml:space="preserve"> </w:t>
      </w:r>
      <w:r w:rsidR="00A914B4">
        <w:t>можно перетаскивать мышью, что позволит в основном окне видеть соответствующую часть графика.</w:t>
      </w:r>
    </w:p>
    <w:p w:rsidR="00A678D5" w:rsidRDefault="00A678D5" w:rsidP="00751B43">
      <w:pPr>
        <w:ind w:left="567"/>
        <w:jc w:val="both"/>
      </w:pPr>
      <w:r>
        <w:rPr>
          <w:noProof/>
          <w:lang w:eastAsia="ru-RU"/>
        </w:rPr>
        <w:drawing>
          <wp:inline distT="0" distB="0" distL="0" distR="0" wp14:anchorId="0897E3C8" wp14:editId="21CF1745">
            <wp:extent cx="3957826" cy="222885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3960000" cy="2230074"/>
                    </a:xfrm>
                    <a:prstGeom prst="rect">
                      <a:avLst/>
                    </a:prstGeom>
                    <a:ln>
                      <a:noFill/>
                    </a:ln>
                    <a:extLst>
                      <a:ext uri="{53640926-AAD7-44D8-BBD7-CCE9431645EC}">
                        <a14:shadowObscured xmlns:a14="http://schemas.microsoft.com/office/drawing/2010/main"/>
                      </a:ext>
                    </a:extLst>
                  </pic:spPr>
                </pic:pic>
              </a:graphicData>
            </a:graphic>
          </wp:inline>
        </w:drawing>
      </w:r>
    </w:p>
    <w:p w:rsidR="0004372C" w:rsidRDefault="0004372C">
      <w:r>
        <w:br w:type="page"/>
      </w:r>
    </w:p>
    <w:p w:rsidR="0044467E" w:rsidRPr="00DC2561" w:rsidRDefault="0044467E" w:rsidP="00607AE7">
      <w:pPr>
        <w:pStyle w:val="a3"/>
        <w:keepNext/>
        <w:numPr>
          <w:ilvl w:val="1"/>
          <w:numId w:val="4"/>
        </w:numPr>
        <w:ind w:left="567" w:firstLine="0"/>
        <w:outlineLvl w:val="1"/>
        <w:rPr>
          <w:rFonts w:asciiTheme="majorHAnsi" w:hAnsiTheme="majorHAnsi"/>
          <w:sz w:val="24"/>
          <w:szCs w:val="24"/>
        </w:rPr>
      </w:pPr>
      <w:bookmarkStart w:id="8" w:name="_Toc98941348"/>
      <w:r w:rsidRPr="00DC2561">
        <w:rPr>
          <w:rFonts w:asciiTheme="majorHAnsi" w:hAnsiTheme="majorHAnsi"/>
          <w:sz w:val="24"/>
          <w:szCs w:val="24"/>
        </w:rPr>
        <w:t>Редактирование данных</w:t>
      </w:r>
      <w:bookmarkEnd w:id="8"/>
    </w:p>
    <w:p w:rsidR="0044467E" w:rsidRDefault="0044467E" w:rsidP="00751B43">
      <w:pPr>
        <w:ind w:left="567"/>
        <w:jc w:val="both"/>
      </w:pPr>
      <w:r>
        <w:t xml:space="preserve">Данные можно редактировать непосредственно на графике, перемещая </w:t>
      </w:r>
      <w:r w:rsidRPr="0044467E">
        <w:t>“</w:t>
      </w:r>
      <w:r>
        <w:t>кружочек</w:t>
      </w:r>
      <w:r w:rsidRPr="0044467E">
        <w:t>”</w:t>
      </w:r>
      <w:r>
        <w:t xml:space="preserve">- узел, соответствующий значению данного, вверх или вниз. </w:t>
      </w:r>
      <w:r w:rsidR="00FE138E">
        <w:t>Текущее</w:t>
      </w:r>
      <w:r>
        <w:t xml:space="preserve"> значение можно увидеть во всплывающем окошке при наведении на узел.</w:t>
      </w:r>
    </w:p>
    <w:p w:rsidR="00A678D5" w:rsidRDefault="00A678D5" w:rsidP="00751B43">
      <w:pPr>
        <w:ind w:left="567"/>
        <w:jc w:val="both"/>
      </w:pPr>
      <w:r>
        <w:rPr>
          <w:noProof/>
          <w:lang w:eastAsia="ru-RU"/>
        </w:rPr>
        <w:drawing>
          <wp:inline distT="0" distB="0" distL="0" distR="0" wp14:anchorId="3AB1D25A" wp14:editId="09AD1BAE">
            <wp:extent cx="3960000" cy="2415600"/>
            <wp:effectExtent l="0" t="0" r="254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3960000" cy="2415600"/>
                    </a:xfrm>
                    <a:prstGeom prst="rect">
                      <a:avLst/>
                    </a:prstGeom>
                    <a:ln>
                      <a:noFill/>
                    </a:ln>
                    <a:extLst>
                      <a:ext uri="{53640926-AAD7-44D8-BBD7-CCE9431645EC}">
                        <a14:shadowObscured xmlns:a14="http://schemas.microsoft.com/office/drawing/2010/main"/>
                      </a:ext>
                    </a:extLst>
                  </pic:spPr>
                </pic:pic>
              </a:graphicData>
            </a:graphic>
          </wp:inline>
        </w:drawing>
      </w:r>
    </w:p>
    <w:p w:rsidR="0044467E" w:rsidRDefault="0044467E" w:rsidP="00DC2561">
      <w:pPr>
        <w:pStyle w:val="a3"/>
        <w:keepNext/>
        <w:numPr>
          <w:ilvl w:val="1"/>
          <w:numId w:val="4"/>
        </w:numPr>
        <w:ind w:left="567" w:firstLine="0"/>
        <w:outlineLvl w:val="1"/>
        <w:rPr>
          <w:rFonts w:asciiTheme="majorHAnsi" w:hAnsiTheme="majorHAnsi"/>
          <w:sz w:val="24"/>
          <w:szCs w:val="24"/>
        </w:rPr>
      </w:pPr>
      <w:bookmarkStart w:id="9" w:name="_Toc98941349"/>
      <w:r w:rsidRPr="00DC2561">
        <w:rPr>
          <w:rFonts w:asciiTheme="majorHAnsi" w:hAnsiTheme="majorHAnsi"/>
          <w:sz w:val="24"/>
          <w:szCs w:val="24"/>
        </w:rPr>
        <w:t>Дополнительные возможности программы.</w:t>
      </w:r>
      <w:bookmarkEnd w:id="9"/>
    </w:p>
    <w:p w:rsidR="0050120D" w:rsidRDefault="0050120D" w:rsidP="000A0CB3">
      <w:pPr>
        <w:ind w:left="567"/>
        <w:jc w:val="both"/>
      </w:pPr>
      <w:r>
        <w:t>Под графиком и слайдером расположены кнопки для дополнительных возможностей программы.</w:t>
      </w:r>
    </w:p>
    <w:p w:rsidR="0050120D" w:rsidRPr="000A0CB3" w:rsidRDefault="0050120D" w:rsidP="000A0CB3">
      <w:pPr>
        <w:ind w:left="567"/>
        <w:jc w:val="both"/>
      </w:pPr>
      <w:r>
        <w:rPr>
          <w:noProof/>
          <w:lang w:eastAsia="ru-RU"/>
        </w:rPr>
        <w:drawing>
          <wp:inline distT="0" distB="0" distL="0" distR="0" wp14:anchorId="4FD56F35" wp14:editId="4A181301">
            <wp:extent cx="5410200" cy="371693"/>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extLst>
                        <a:ext uri="{28A0092B-C50C-407E-A947-70E740481C1C}">
                          <a14:useLocalDpi xmlns:a14="http://schemas.microsoft.com/office/drawing/2010/main"/>
                        </a:ext>
                      </a:extLst>
                    </a:blip>
                    <a:srcRect/>
                    <a:stretch/>
                  </pic:blipFill>
                  <pic:spPr bwMode="auto">
                    <a:xfrm>
                      <a:off x="0" y="0"/>
                      <a:ext cx="5407310" cy="371494"/>
                    </a:xfrm>
                    <a:prstGeom prst="rect">
                      <a:avLst/>
                    </a:prstGeom>
                    <a:ln>
                      <a:noFill/>
                    </a:ln>
                    <a:extLst>
                      <a:ext uri="{53640926-AAD7-44D8-BBD7-CCE9431645EC}">
                        <a14:shadowObscured xmlns:a14="http://schemas.microsoft.com/office/drawing/2010/main"/>
                      </a:ext>
                    </a:extLst>
                  </pic:spPr>
                </pic:pic>
              </a:graphicData>
            </a:graphic>
          </wp:inline>
        </w:drawing>
      </w:r>
    </w:p>
    <w:p w:rsidR="0044467E" w:rsidRPr="00DC2561" w:rsidRDefault="0044467E" w:rsidP="00DC2561">
      <w:pPr>
        <w:pStyle w:val="a3"/>
        <w:keepNext/>
        <w:numPr>
          <w:ilvl w:val="2"/>
          <w:numId w:val="4"/>
        </w:numPr>
        <w:ind w:left="851" w:firstLine="0"/>
        <w:outlineLvl w:val="2"/>
        <w:rPr>
          <w:rFonts w:asciiTheme="majorHAnsi" w:hAnsiTheme="majorHAnsi"/>
          <w:i/>
        </w:rPr>
      </w:pPr>
      <w:bookmarkStart w:id="10" w:name="вырезать"/>
      <w:bookmarkStart w:id="11" w:name="_Toc98941350"/>
      <w:bookmarkEnd w:id="10"/>
      <w:r w:rsidRPr="00DC2561">
        <w:rPr>
          <w:rFonts w:asciiTheme="majorHAnsi" w:hAnsiTheme="majorHAnsi"/>
          <w:i/>
        </w:rPr>
        <w:t>Новые границы по оси X</w:t>
      </w:r>
      <w:r w:rsidR="00882C0D" w:rsidRPr="00DC2561">
        <w:rPr>
          <w:rFonts w:asciiTheme="majorHAnsi" w:hAnsiTheme="majorHAnsi"/>
          <w:i/>
        </w:rPr>
        <w:t>, кнопка «Вырезать»</w:t>
      </w:r>
      <w:bookmarkEnd w:id="11"/>
    </w:p>
    <w:p w:rsidR="00882C0D" w:rsidRDefault="00553791" w:rsidP="00751B43">
      <w:pPr>
        <w:ind w:left="851"/>
        <w:jc w:val="both"/>
      </w:pPr>
      <w:r>
        <w:t>Для</w:t>
      </w:r>
      <w:r w:rsidR="00882C0D">
        <w:t xml:space="preserve"> </w:t>
      </w:r>
      <w:r>
        <w:t>сокращения</w:t>
      </w:r>
      <w:r w:rsidR="00882C0D">
        <w:t xml:space="preserve"> данны</w:t>
      </w:r>
      <w:r>
        <w:t>х</w:t>
      </w:r>
      <w:r w:rsidR="00882C0D">
        <w:t xml:space="preserve"> с краев</w:t>
      </w:r>
      <w:r>
        <w:t xml:space="preserve"> ряда</w:t>
      </w:r>
      <w:r w:rsidR="00882C0D">
        <w:t xml:space="preserve">, используйте кнопку </w:t>
      </w:r>
      <w:r w:rsidR="00FE138E">
        <w:t>«</w:t>
      </w:r>
      <w:r w:rsidR="00882C0D">
        <w:t>Вырезать</w:t>
      </w:r>
      <w:r w:rsidR="00FE138E">
        <w:t>»</w:t>
      </w:r>
      <w:r w:rsidR="00882C0D">
        <w:t xml:space="preserve">. Нажатие правой кнопки мыши на кнопке </w:t>
      </w:r>
      <w:r w:rsidR="00FE138E">
        <w:t>«</w:t>
      </w:r>
      <w:r w:rsidR="00882C0D">
        <w:t>Вырезать</w:t>
      </w:r>
      <w:r w:rsidR="00FE138E">
        <w:t>»</w:t>
      </w:r>
      <w:r w:rsidR="00882C0D">
        <w:t xml:space="preserve"> откроет окно, в котором можно установить новые граничные значения по оси </w:t>
      </w:r>
      <w:r w:rsidR="00882C0D" w:rsidRPr="00751B43">
        <w:t>X</w:t>
      </w:r>
      <w:r w:rsidR="00882C0D">
        <w:t xml:space="preserve">. Для применения обрезки кликнуть </w:t>
      </w:r>
      <w:r>
        <w:t xml:space="preserve">левой кнопкой </w:t>
      </w:r>
      <w:r w:rsidR="00882C0D">
        <w:t>мыш</w:t>
      </w:r>
      <w:r>
        <w:t>и</w:t>
      </w:r>
      <w:r w:rsidR="00882C0D">
        <w:t xml:space="preserve"> на к</w:t>
      </w:r>
      <w:r>
        <w:t xml:space="preserve">нопку </w:t>
      </w:r>
      <w:r w:rsidR="00FE138E">
        <w:t>«</w:t>
      </w:r>
      <w:r>
        <w:t>Вырезать</w:t>
      </w:r>
      <w:r w:rsidR="00FE138E">
        <w:t>»</w:t>
      </w:r>
      <w:r>
        <w:t xml:space="preserve">. Обрезаны будут все ряды </w:t>
      </w:r>
      <w:r w:rsidRPr="00751B43">
        <w:t>Y</w:t>
      </w:r>
      <w:r>
        <w:t>, выбранные для обработки.</w:t>
      </w:r>
    </w:p>
    <w:p w:rsidR="00A678D5" w:rsidRDefault="00A678D5" w:rsidP="00751B43">
      <w:pPr>
        <w:ind w:left="851"/>
        <w:jc w:val="both"/>
        <w:rPr>
          <w:noProof/>
          <w:lang w:eastAsia="ru-RU"/>
        </w:rPr>
      </w:pPr>
      <w:r>
        <w:rPr>
          <w:noProof/>
          <w:lang w:eastAsia="ru-RU"/>
        </w:rPr>
        <w:drawing>
          <wp:inline distT="0" distB="0" distL="0" distR="0" wp14:anchorId="086928A7" wp14:editId="7CB483A6">
            <wp:extent cx="3960000" cy="215640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a:ext>
                      </a:extLst>
                    </a:blip>
                    <a:srcRect/>
                    <a:stretch/>
                  </pic:blipFill>
                  <pic:spPr bwMode="auto">
                    <a:xfrm>
                      <a:off x="0" y="0"/>
                      <a:ext cx="3960000" cy="2156400"/>
                    </a:xfrm>
                    <a:prstGeom prst="rect">
                      <a:avLst/>
                    </a:prstGeom>
                    <a:ln>
                      <a:noFill/>
                    </a:ln>
                    <a:extLst>
                      <a:ext uri="{53640926-AAD7-44D8-BBD7-CCE9431645EC}">
                        <a14:shadowObscured xmlns:a14="http://schemas.microsoft.com/office/drawing/2010/main"/>
                      </a:ext>
                    </a:extLst>
                  </pic:spPr>
                </pic:pic>
              </a:graphicData>
            </a:graphic>
          </wp:inline>
        </w:drawing>
      </w:r>
    </w:p>
    <w:p w:rsidR="0050120D" w:rsidRDefault="004F3815" w:rsidP="00751B43">
      <w:pPr>
        <w:ind w:left="851"/>
        <w:jc w:val="both"/>
        <w:rPr>
          <w:noProof/>
          <w:lang w:eastAsia="ru-RU"/>
        </w:rPr>
      </w:pPr>
      <w:r>
        <w:rPr>
          <w:noProof/>
          <w:lang w:eastAsia="ru-RU"/>
        </w:rPr>
        <w:t>После процедуры вырезания можно зафиксировать результат  (кнопка «Сохранение») в новом файле и продолжить работу уже с ним.</w:t>
      </w:r>
    </w:p>
    <w:p w:rsidR="00A678D5" w:rsidRPr="00553791" w:rsidRDefault="00A678D5" w:rsidP="00751B43">
      <w:pPr>
        <w:ind w:left="851"/>
        <w:jc w:val="both"/>
      </w:pPr>
    </w:p>
    <w:p w:rsidR="00553791" w:rsidRPr="00DC2561" w:rsidRDefault="00553791" w:rsidP="00470500">
      <w:pPr>
        <w:pStyle w:val="a3"/>
        <w:keepNext/>
        <w:numPr>
          <w:ilvl w:val="2"/>
          <w:numId w:val="4"/>
        </w:numPr>
        <w:ind w:left="851" w:firstLine="0"/>
        <w:outlineLvl w:val="2"/>
        <w:rPr>
          <w:rFonts w:asciiTheme="majorHAnsi" w:hAnsiTheme="majorHAnsi"/>
          <w:i/>
        </w:rPr>
      </w:pPr>
      <w:bookmarkStart w:id="12" w:name="_Toc98941351"/>
      <w:r w:rsidRPr="00DC2561">
        <w:rPr>
          <w:rFonts w:asciiTheme="majorHAnsi" w:hAnsiTheme="majorHAnsi"/>
          <w:i/>
        </w:rPr>
        <w:t>Заполнение пропущенных значений Y, кнопка «Пропуски»</w:t>
      </w:r>
      <w:bookmarkEnd w:id="12"/>
    </w:p>
    <w:p w:rsidR="00751B43" w:rsidRDefault="00553791" w:rsidP="00751B43">
      <w:pPr>
        <w:ind w:left="851"/>
        <w:jc w:val="both"/>
      </w:pPr>
      <w:r>
        <w:t xml:space="preserve">Если в данных при наличии </w:t>
      </w:r>
      <w:r w:rsidRPr="00BC2318">
        <w:t>X</w:t>
      </w:r>
      <w:r w:rsidRPr="00553791">
        <w:t xml:space="preserve"> </w:t>
      </w:r>
      <w:r>
        <w:t xml:space="preserve">нет значения </w:t>
      </w:r>
      <w:r w:rsidRPr="00BC2318">
        <w:t>Y</w:t>
      </w:r>
      <w:r>
        <w:t>, их можно заполнить. Используется алгоритм с</w:t>
      </w:r>
      <w:r w:rsidR="00062E13">
        <w:t>п</w:t>
      </w:r>
      <w:r>
        <w:t>лайнов метода Акимы</w:t>
      </w:r>
      <w:r w:rsidR="00C46B68">
        <w:t xml:space="preserve"> (</w:t>
      </w:r>
      <w:r w:rsidR="00BC2318" w:rsidRPr="00751B43">
        <w:rPr>
          <w:i/>
        </w:rPr>
        <w:t xml:space="preserve">Акима, Хироши. Новый метод интерполяции и плавной кривой, соответствующей на основе локальных процедур. </w:t>
      </w:r>
      <w:r w:rsidR="00152012" w:rsidRPr="00751B43">
        <w:rPr>
          <w:i/>
        </w:rPr>
        <w:t>ж</w:t>
      </w:r>
      <w:r w:rsidR="00BC2318" w:rsidRPr="00751B43">
        <w:rPr>
          <w:i/>
        </w:rPr>
        <w:t>урнал ACM (JACM), 17.4, 1970, стр</w:t>
      </w:r>
      <w:r w:rsidR="00152012" w:rsidRPr="00751B43">
        <w:rPr>
          <w:i/>
        </w:rPr>
        <w:t>.</w:t>
      </w:r>
      <w:r w:rsidR="00BC2318" w:rsidRPr="00751B43">
        <w:rPr>
          <w:i/>
        </w:rPr>
        <w:t xml:space="preserve"> 589–602</w:t>
      </w:r>
      <w:r w:rsidR="00C46B68" w:rsidRPr="00BC2318">
        <w:t>)</w:t>
      </w:r>
      <w:r w:rsidRPr="00BC2318">
        <w:t xml:space="preserve">. </w:t>
      </w:r>
      <w:r>
        <w:t xml:space="preserve">Для применения </w:t>
      </w:r>
      <w:r w:rsidR="00C46B68">
        <w:t>заполнения</w:t>
      </w:r>
      <w:r>
        <w:t xml:space="preserve"> кликнуть левой кнопкой мыши на кнопку </w:t>
      </w:r>
      <w:r w:rsidR="00FE138E">
        <w:t>«</w:t>
      </w:r>
      <w:r w:rsidR="00C46B68">
        <w:t>Пропуски</w:t>
      </w:r>
      <w:r w:rsidR="00FE138E">
        <w:t>»</w:t>
      </w:r>
      <w:r>
        <w:t>.</w:t>
      </w:r>
      <w:r w:rsidR="00C46B68">
        <w:t xml:space="preserve"> Заполнятся только пропуски в области видимости, обозначенном слайдером.</w:t>
      </w:r>
    </w:p>
    <w:p w:rsidR="005A538B" w:rsidRPr="00DC2561" w:rsidRDefault="005A538B" w:rsidP="00751B43">
      <w:pPr>
        <w:pStyle w:val="a3"/>
        <w:numPr>
          <w:ilvl w:val="2"/>
          <w:numId w:val="4"/>
        </w:numPr>
        <w:ind w:left="851" w:firstLine="0"/>
        <w:outlineLvl w:val="2"/>
        <w:rPr>
          <w:rFonts w:asciiTheme="majorHAnsi" w:hAnsiTheme="majorHAnsi"/>
          <w:i/>
        </w:rPr>
      </w:pPr>
      <w:bookmarkStart w:id="13" w:name="_Toc98941352"/>
      <w:r w:rsidRPr="00DC2561">
        <w:rPr>
          <w:rFonts w:asciiTheme="majorHAnsi" w:hAnsiTheme="majorHAnsi"/>
          <w:i/>
        </w:rPr>
        <w:t>Срезка выбросов значений Y, кнопка «Выбросы»</w:t>
      </w:r>
      <w:bookmarkEnd w:id="13"/>
    </w:p>
    <w:p w:rsidR="00751B43" w:rsidRDefault="005A538B" w:rsidP="00751B43">
      <w:pPr>
        <w:ind w:left="851"/>
        <w:jc w:val="both"/>
      </w:pPr>
      <w:r>
        <w:t xml:space="preserve">Для обнаружения выбросов используется </w:t>
      </w:r>
      <w:r w:rsidRPr="005A538B">
        <w:t>фильтр Хампеля</w:t>
      </w:r>
      <w:r>
        <w:t xml:space="preserve"> (</w:t>
      </w:r>
      <w:r w:rsidRPr="00751B43">
        <w:rPr>
          <w:i/>
        </w:rPr>
        <w:t xml:space="preserve">Хампель Ф. Р., «Кривая влияния и ее роль в надежной оценке», журнал Американской статистической ассоциации, 69, </w:t>
      </w:r>
      <w:r w:rsidR="00152012" w:rsidRPr="00751B43">
        <w:rPr>
          <w:i/>
        </w:rPr>
        <w:t xml:space="preserve">1974, стр. </w:t>
      </w:r>
      <w:r w:rsidRPr="00751B43">
        <w:rPr>
          <w:i/>
        </w:rPr>
        <w:t>382–393</w:t>
      </w:r>
      <w:r w:rsidR="00BC2318">
        <w:t>)</w:t>
      </w:r>
      <w:r>
        <w:t xml:space="preserve">. Нажатие правой кнопки мыши на кнопке </w:t>
      </w:r>
      <w:r w:rsidR="00FE138E">
        <w:t>«</w:t>
      </w:r>
      <w:r>
        <w:t>Выбросы</w:t>
      </w:r>
      <w:r w:rsidR="00FE138E">
        <w:t>»</w:t>
      </w:r>
      <w:r>
        <w:t xml:space="preserve"> откроет окно, в котором можно установить параметры для фильтра Хампеля. Для применения </w:t>
      </w:r>
      <w:r w:rsidR="007010CF">
        <w:t>фильтрации</w:t>
      </w:r>
      <w:r>
        <w:t xml:space="preserve"> кликнуть левой кнопкой мыши на кнопку </w:t>
      </w:r>
      <w:r w:rsidR="00FE138E">
        <w:t>«</w:t>
      </w:r>
      <w:r w:rsidR="007010CF">
        <w:t>Выбросы</w:t>
      </w:r>
      <w:r w:rsidR="00FE138E">
        <w:t>»</w:t>
      </w:r>
      <w:r>
        <w:t xml:space="preserve">. </w:t>
      </w:r>
      <w:r w:rsidR="007010CF">
        <w:t>Изменятся только выбросы в области видимости, обозначенном слайдером.</w:t>
      </w:r>
    </w:p>
    <w:p w:rsidR="00A678D5" w:rsidRDefault="00A678D5" w:rsidP="00751B43">
      <w:pPr>
        <w:ind w:left="851"/>
        <w:jc w:val="both"/>
      </w:pPr>
      <w:r>
        <w:rPr>
          <w:noProof/>
          <w:lang w:eastAsia="ru-RU"/>
        </w:rPr>
        <w:drawing>
          <wp:inline distT="0" distB="0" distL="0" distR="0" wp14:anchorId="17D5193B" wp14:editId="78CFAA45">
            <wp:extent cx="3960000" cy="2700000"/>
            <wp:effectExtent l="0" t="0" r="254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a:ext>
                      </a:extLst>
                    </a:blip>
                    <a:srcRect/>
                    <a:stretch/>
                  </pic:blipFill>
                  <pic:spPr bwMode="auto">
                    <a:xfrm>
                      <a:off x="0" y="0"/>
                      <a:ext cx="3960000" cy="2700000"/>
                    </a:xfrm>
                    <a:prstGeom prst="rect">
                      <a:avLst/>
                    </a:prstGeom>
                    <a:ln>
                      <a:noFill/>
                    </a:ln>
                    <a:extLst>
                      <a:ext uri="{53640926-AAD7-44D8-BBD7-CCE9431645EC}">
                        <a14:shadowObscured xmlns:a14="http://schemas.microsoft.com/office/drawing/2010/main"/>
                      </a:ext>
                    </a:extLst>
                  </pic:spPr>
                </pic:pic>
              </a:graphicData>
            </a:graphic>
          </wp:inline>
        </w:drawing>
      </w:r>
    </w:p>
    <w:p w:rsidR="00BC2318" w:rsidRPr="00DC2561" w:rsidRDefault="00BC2318" w:rsidP="00751B43">
      <w:pPr>
        <w:pStyle w:val="a3"/>
        <w:numPr>
          <w:ilvl w:val="2"/>
          <w:numId w:val="4"/>
        </w:numPr>
        <w:ind w:left="851" w:firstLine="0"/>
        <w:outlineLvl w:val="2"/>
        <w:rPr>
          <w:rFonts w:asciiTheme="majorHAnsi" w:hAnsiTheme="majorHAnsi"/>
          <w:i/>
        </w:rPr>
      </w:pPr>
      <w:bookmarkStart w:id="14" w:name="_Toc98941353"/>
      <w:r w:rsidRPr="00DC2561">
        <w:rPr>
          <w:rFonts w:asciiTheme="majorHAnsi" w:hAnsiTheme="majorHAnsi"/>
          <w:i/>
        </w:rPr>
        <w:t>Сглаживание рядов данных Y, кнопка «Сгладить»</w:t>
      </w:r>
      <w:bookmarkEnd w:id="14"/>
    </w:p>
    <w:p w:rsidR="00751B43" w:rsidRDefault="00BC2318" w:rsidP="00751B43">
      <w:pPr>
        <w:ind w:left="851"/>
        <w:jc w:val="both"/>
      </w:pPr>
      <w:r>
        <w:t>Для сглаживания используется функция скользящего</w:t>
      </w:r>
      <w:r w:rsidR="00AE2875">
        <w:t xml:space="preserve"> среднего</w:t>
      </w:r>
      <w:r>
        <w:t xml:space="preserve">. Нажатие правой кнопки мыши на кнопке </w:t>
      </w:r>
      <w:r w:rsidR="00FE138E">
        <w:t>«</w:t>
      </w:r>
      <w:r>
        <w:t>Сгладить</w:t>
      </w:r>
      <w:r w:rsidR="00FE138E">
        <w:t>»</w:t>
      </w:r>
      <w:r>
        <w:t xml:space="preserve"> откроет окно, в котором можно установить </w:t>
      </w:r>
      <w:r w:rsidR="00AE2875">
        <w:t>весовой коэффициент</w:t>
      </w:r>
      <w:r>
        <w:t xml:space="preserve"> скользящего среднего. Для применения </w:t>
      </w:r>
      <w:r w:rsidR="00AE2875">
        <w:t>сглаживания</w:t>
      </w:r>
      <w:r>
        <w:t xml:space="preserve"> кликнуть левой кнопкой мыши на кнопку </w:t>
      </w:r>
      <w:r w:rsidR="00FE138E">
        <w:t>«</w:t>
      </w:r>
      <w:r>
        <w:t>Сгладить</w:t>
      </w:r>
      <w:r w:rsidR="00FE138E">
        <w:t>»</w:t>
      </w:r>
      <w:r>
        <w:t xml:space="preserve">. </w:t>
      </w:r>
      <w:r w:rsidR="00AE2875">
        <w:t>Для весового коэффициента (по умолчанию) скользящего среднего равном 3 можно и</w:t>
      </w:r>
      <w:r>
        <w:t>змен</w:t>
      </w:r>
      <w:r w:rsidR="00AE2875">
        <w:t>ить</w:t>
      </w:r>
      <w:r>
        <w:t xml:space="preserve"> данные в области видимости, обозначенном слайдером</w:t>
      </w:r>
      <w:r w:rsidR="00AE2875">
        <w:t>, другие весовые коэффициенты можно применить только на всю длину ряда, чтобы избежать пропусков внутри ряда сглаженных данных, т.к. скользящее среднее уменьшает ряд по краям.</w:t>
      </w:r>
    </w:p>
    <w:p w:rsidR="00906B45" w:rsidRPr="00DC2561" w:rsidRDefault="00906B45" w:rsidP="00751B43">
      <w:pPr>
        <w:pStyle w:val="a3"/>
        <w:numPr>
          <w:ilvl w:val="2"/>
          <w:numId w:val="4"/>
        </w:numPr>
        <w:ind w:left="851" w:firstLine="0"/>
        <w:outlineLvl w:val="2"/>
        <w:rPr>
          <w:rFonts w:asciiTheme="majorHAnsi" w:hAnsiTheme="majorHAnsi"/>
          <w:i/>
        </w:rPr>
      </w:pPr>
      <w:bookmarkStart w:id="15" w:name="_Toc98941354"/>
      <w:r w:rsidRPr="00DC2561">
        <w:rPr>
          <w:rFonts w:asciiTheme="majorHAnsi" w:hAnsiTheme="majorHAnsi"/>
          <w:i/>
        </w:rPr>
        <w:t>Отмена изменений, кнопка «Отменить»</w:t>
      </w:r>
      <w:bookmarkEnd w:id="15"/>
    </w:p>
    <w:p w:rsidR="00906B45" w:rsidRDefault="00906B45" w:rsidP="00751B43">
      <w:pPr>
        <w:ind w:left="851"/>
        <w:jc w:val="both"/>
      </w:pPr>
      <w:r>
        <w:t xml:space="preserve">Если результат редактирования не устраивает исследователя, можно откатиться к исходному или не сохраненному состоянию данных. Для отмены этапа редактирования кликнуть левой кнопкой мыши на кнопку </w:t>
      </w:r>
      <w:r w:rsidR="00FE138E">
        <w:t>«</w:t>
      </w:r>
      <w:r>
        <w:t>Отменить</w:t>
      </w:r>
      <w:r w:rsidR="00FE138E">
        <w:t>»</w:t>
      </w:r>
      <w:r>
        <w:t>.</w:t>
      </w:r>
      <w:r w:rsidR="000A0CB3">
        <w:t xml:space="preserve"> В текущей версии отмена не пошаговая, отменяются сразу все видимые на графике действия.</w:t>
      </w:r>
    </w:p>
    <w:p w:rsidR="00906B45" w:rsidRPr="00DC2561" w:rsidRDefault="00906B45" w:rsidP="00470500">
      <w:pPr>
        <w:pStyle w:val="a3"/>
        <w:keepNext/>
        <w:numPr>
          <w:ilvl w:val="2"/>
          <w:numId w:val="4"/>
        </w:numPr>
        <w:ind w:left="851" w:firstLine="0"/>
        <w:outlineLvl w:val="2"/>
        <w:rPr>
          <w:rFonts w:asciiTheme="majorHAnsi" w:hAnsiTheme="majorHAnsi"/>
          <w:i/>
        </w:rPr>
      </w:pPr>
      <w:bookmarkStart w:id="16" w:name="_Toc98941355"/>
      <w:r w:rsidRPr="00DC2561">
        <w:rPr>
          <w:rFonts w:asciiTheme="majorHAnsi" w:hAnsiTheme="majorHAnsi"/>
          <w:i/>
        </w:rPr>
        <w:t>Сохранение редактирования, кнопка «Фиксация»</w:t>
      </w:r>
      <w:bookmarkEnd w:id="16"/>
    </w:p>
    <w:p w:rsidR="00906B45" w:rsidRDefault="00906B45" w:rsidP="00751B43">
      <w:pPr>
        <w:ind w:left="851"/>
        <w:jc w:val="both"/>
      </w:pPr>
      <w:r>
        <w:t xml:space="preserve">Если необходимо перейти к обработке другого ряда и зафиксировать произведенные изменения в данных, </w:t>
      </w:r>
      <w:r w:rsidR="000A0CB3">
        <w:t xml:space="preserve">чтобы их не потерять, </w:t>
      </w:r>
      <w:r>
        <w:t>нужно кликнуть левой кнопкой мыши на кнопку Фиксация.</w:t>
      </w:r>
    </w:p>
    <w:p w:rsidR="00906B45" w:rsidRPr="00DC2561" w:rsidRDefault="00FE138E" w:rsidP="00751B43">
      <w:pPr>
        <w:pStyle w:val="a3"/>
        <w:numPr>
          <w:ilvl w:val="2"/>
          <w:numId w:val="4"/>
        </w:numPr>
        <w:ind w:left="851" w:firstLine="0"/>
        <w:outlineLvl w:val="2"/>
        <w:rPr>
          <w:rFonts w:asciiTheme="majorHAnsi" w:hAnsiTheme="majorHAnsi"/>
          <w:i/>
        </w:rPr>
      </w:pPr>
      <w:bookmarkStart w:id="17" w:name="_Toc98941356"/>
      <w:r>
        <w:rPr>
          <w:rFonts w:asciiTheme="majorHAnsi" w:hAnsiTheme="majorHAnsi"/>
          <w:i/>
        </w:rPr>
        <w:t>Сохранение</w:t>
      </w:r>
      <w:r w:rsidR="00906B45" w:rsidRPr="00DC2561">
        <w:rPr>
          <w:rFonts w:asciiTheme="majorHAnsi" w:hAnsiTheme="majorHAnsi"/>
          <w:i/>
        </w:rPr>
        <w:t xml:space="preserve"> обработанных данных в новый файл, кнопка «</w:t>
      </w:r>
      <w:r>
        <w:rPr>
          <w:rFonts w:asciiTheme="majorHAnsi" w:hAnsiTheme="majorHAnsi"/>
          <w:i/>
        </w:rPr>
        <w:t>Сохран</w:t>
      </w:r>
      <w:r w:rsidR="004F3815">
        <w:rPr>
          <w:rFonts w:asciiTheme="majorHAnsi" w:hAnsiTheme="majorHAnsi"/>
          <w:i/>
        </w:rPr>
        <w:t>ение</w:t>
      </w:r>
      <w:r w:rsidR="00906B45" w:rsidRPr="00DC2561">
        <w:rPr>
          <w:rFonts w:asciiTheme="majorHAnsi" w:hAnsiTheme="majorHAnsi"/>
          <w:i/>
        </w:rPr>
        <w:t>»</w:t>
      </w:r>
      <w:bookmarkEnd w:id="17"/>
    </w:p>
    <w:p w:rsidR="00906B45" w:rsidRDefault="006F69A5" w:rsidP="00751B43">
      <w:pPr>
        <w:ind w:left="851"/>
        <w:jc w:val="both"/>
      </w:pPr>
      <w:r>
        <w:t xml:space="preserve">Нажатие правой кнопки мыши на кнопке </w:t>
      </w:r>
      <w:r w:rsidR="00FE138E">
        <w:t>«</w:t>
      </w:r>
      <w:r w:rsidR="00FE138E" w:rsidRPr="00FE138E">
        <w:t>Сохран</w:t>
      </w:r>
      <w:r w:rsidR="004F3815">
        <w:t>ение</w:t>
      </w:r>
      <w:r w:rsidR="00FE138E">
        <w:t>»</w:t>
      </w:r>
      <w:r>
        <w:t xml:space="preserve"> откроет окно в котором можно определить </w:t>
      </w:r>
      <w:r w:rsidR="00350D78">
        <w:t xml:space="preserve">произвольное </w:t>
      </w:r>
      <w:r>
        <w:t>имя файла для экспорта</w:t>
      </w:r>
      <w:r w:rsidR="00C872EA">
        <w:t>.</w:t>
      </w:r>
      <w:r>
        <w:t xml:space="preserve"> </w:t>
      </w:r>
      <w:r w:rsidR="00C872EA">
        <w:t>По</w:t>
      </w:r>
      <w:r w:rsidR="00350D78">
        <w:t xml:space="preserve"> </w:t>
      </w:r>
      <w:r w:rsidR="00C872EA">
        <w:t xml:space="preserve">умолчанию к </w:t>
      </w:r>
      <w:r w:rsidR="00350D78">
        <w:t>исходному</w:t>
      </w:r>
      <w:r w:rsidR="00C872EA">
        <w:t xml:space="preserve"> имени файла для сохранения в качестве счетчика добавлены символы </w:t>
      </w:r>
      <w:r w:rsidR="00C872EA" w:rsidRPr="00C872EA">
        <w:t>“</w:t>
      </w:r>
      <w:r w:rsidR="00C872EA">
        <w:t>_</w:t>
      </w:r>
      <w:r w:rsidR="00C872EA" w:rsidRPr="00C872EA">
        <w:t>#</w:t>
      </w:r>
      <w:r w:rsidR="00C872EA">
        <w:t>1</w:t>
      </w:r>
      <w:r w:rsidR="00C872EA" w:rsidRPr="00C872EA">
        <w:t>”</w:t>
      </w:r>
      <w:r w:rsidR="00C872EA">
        <w:t>,  если в имени подобный счетчик есть, то его значение инкрементируется на единицу</w:t>
      </w:r>
      <w:r w:rsidR="00C872EA" w:rsidRPr="00C872EA">
        <w:t xml:space="preserve">. </w:t>
      </w:r>
      <w:r w:rsidR="00C872EA">
        <w:t>Е</w:t>
      </w:r>
      <w:r>
        <w:t xml:space="preserve">сли ряд по </w:t>
      </w:r>
      <w:r w:rsidRPr="00751B43">
        <w:t>X</w:t>
      </w:r>
      <w:r>
        <w:t xml:space="preserve"> – временной, то</w:t>
      </w:r>
      <w:r w:rsidRPr="006F69A5">
        <w:t xml:space="preserve"> </w:t>
      </w:r>
      <w:r>
        <w:t>можно указать другой</w:t>
      </w:r>
      <w:r w:rsidRPr="006F69A5">
        <w:t xml:space="preserve"> </w:t>
      </w:r>
      <w:r>
        <w:t xml:space="preserve">формат даты-времени для экспорта. </w:t>
      </w:r>
      <w:r w:rsidR="00FE138E" w:rsidRPr="00FE138E">
        <w:t>Сохран</w:t>
      </w:r>
      <w:r w:rsidR="00FE138E">
        <w:t>ение</w:t>
      </w:r>
      <w:r>
        <w:t xml:space="preserve"> в </w:t>
      </w:r>
      <w:r w:rsidRPr="00751B43">
        <w:t>csv</w:t>
      </w:r>
      <w:r w:rsidRPr="006F69A5">
        <w:t xml:space="preserve"> </w:t>
      </w:r>
      <w:r>
        <w:t>файл</w:t>
      </w:r>
      <w:r w:rsidR="003E7D6D" w:rsidRPr="003E7D6D">
        <w:t xml:space="preserve"> </w:t>
      </w:r>
      <w:r w:rsidR="003E7D6D">
        <w:rPr>
          <w:lang w:val="en-US"/>
        </w:rPr>
        <w:t>c</w:t>
      </w:r>
      <w:r w:rsidR="003E7D6D" w:rsidRPr="003E7D6D">
        <w:t xml:space="preserve"> </w:t>
      </w:r>
      <w:r w:rsidR="003E7D6D">
        <w:t>разделителем</w:t>
      </w:r>
      <w:r w:rsidR="003E7D6D">
        <w:noBreakHyphen/>
        <w:t>запятой</w:t>
      </w:r>
      <w:r w:rsidR="003E7D6D" w:rsidRPr="003E7D6D">
        <w:t xml:space="preserve"> </w:t>
      </w:r>
      <w:r w:rsidR="00FE138E">
        <w:t xml:space="preserve">в системную папку для загрузок </w:t>
      </w:r>
      <w:r>
        <w:t xml:space="preserve">произойдет после клика левой кнопкой мыши на кнопку </w:t>
      </w:r>
      <w:r w:rsidR="00FE138E">
        <w:t>«</w:t>
      </w:r>
      <w:r w:rsidR="00FE138E" w:rsidRPr="00FE138E">
        <w:t>Сохран</w:t>
      </w:r>
      <w:r w:rsidR="004F3815">
        <w:t>ение</w:t>
      </w:r>
      <w:r w:rsidR="00FE138E">
        <w:t>»</w:t>
      </w:r>
      <w:r>
        <w:t>.</w:t>
      </w:r>
    </w:p>
    <w:p w:rsidR="00607AE7" w:rsidRDefault="00A3236E" w:rsidP="00751B43">
      <w:pPr>
        <w:ind w:left="851"/>
        <w:jc w:val="both"/>
      </w:pPr>
      <w:r>
        <w:rPr>
          <w:noProof/>
          <w:lang w:eastAsia="ru-RU"/>
        </w:rPr>
        <w:drawing>
          <wp:inline distT="0" distB="0" distL="0" distR="0">
            <wp:extent cx="3906000" cy="1659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d.png"/>
                    <pic:cNvPicPr/>
                  </pic:nvPicPr>
                  <pic:blipFill>
                    <a:blip r:embed="rId19">
                      <a:extLst>
                        <a:ext uri="{28A0092B-C50C-407E-A947-70E740481C1C}">
                          <a14:useLocalDpi xmlns:a14="http://schemas.microsoft.com/office/drawing/2010/main" val="0"/>
                        </a:ext>
                      </a:extLst>
                    </a:blip>
                    <a:stretch>
                      <a:fillRect/>
                    </a:stretch>
                  </pic:blipFill>
                  <pic:spPr>
                    <a:xfrm>
                      <a:off x="0" y="0"/>
                      <a:ext cx="3906000" cy="1659600"/>
                    </a:xfrm>
                    <a:prstGeom prst="rect">
                      <a:avLst/>
                    </a:prstGeom>
                  </pic:spPr>
                </pic:pic>
              </a:graphicData>
            </a:graphic>
          </wp:inline>
        </w:drawing>
      </w:r>
    </w:p>
    <w:sectPr w:rsidR="00607AE7" w:rsidSect="00BE5779">
      <w:footerReference w:type="default" r:id="rId20"/>
      <w:pgSz w:w="11906" w:h="16838"/>
      <w:pgMar w:top="709" w:right="850" w:bottom="426" w:left="1701"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DF9" w:rsidRDefault="00613DF9" w:rsidP="00F64525">
      <w:pPr>
        <w:spacing w:after="0" w:line="240" w:lineRule="auto"/>
      </w:pPr>
      <w:r>
        <w:separator/>
      </w:r>
    </w:p>
  </w:endnote>
  <w:endnote w:type="continuationSeparator" w:id="0">
    <w:p w:rsidR="00613DF9" w:rsidRDefault="00613DF9" w:rsidP="00F6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41687"/>
      <w:docPartObj>
        <w:docPartGallery w:val="Page Numbers (Bottom of Page)"/>
        <w:docPartUnique/>
      </w:docPartObj>
    </w:sdtPr>
    <w:sdtEndPr/>
    <w:sdtContent>
      <w:p w:rsidR="00751B43" w:rsidRDefault="00F64525">
        <w:pPr>
          <w:pStyle w:val="ab"/>
          <w:jc w:val="right"/>
        </w:pPr>
        <w:r>
          <w:fldChar w:fldCharType="begin"/>
        </w:r>
        <w:r>
          <w:instrText>PAGE   \* MERGEFORMAT</w:instrText>
        </w:r>
        <w:r>
          <w:fldChar w:fldCharType="separate"/>
        </w:r>
        <w:r w:rsidR="00613DF9">
          <w:rPr>
            <w:noProof/>
          </w:rPr>
          <w:t>1</w:t>
        </w:r>
        <w:r>
          <w:fldChar w:fldCharType="end"/>
        </w:r>
      </w:p>
    </w:sdtContent>
  </w:sdt>
  <w:p w:rsidR="00F64525" w:rsidRDefault="00F64525">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DF9" w:rsidRDefault="00613DF9" w:rsidP="00F64525">
      <w:pPr>
        <w:spacing w:after="0" w:line="240" w:lineRule="auto"/>
      </w:pPr>
      <w:r>
        <w:separator/>
      </w:r>
    </w:p>
  </w:footnote>
  <w:footnote w:type="continuationSeparator" w:id="0">
    <w:p w:rsidR="00613DF9" w:rsidRDefault="00613DF9" w:rsidP="00F645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73F34"/>
    <w:multiLevelType w:val="multilevel"/>
    <w:tmpl w:val="037E40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nsid w:val="2D3C15FD"/>
    <w:multiLevelType w:val="multilevel"/>
    <w:tmpl w:val="EB3E6F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EFB5BF7"/>
    <w:multiLevelType w:val="multilevel"/>
    <w:tmpl w:val="C572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E95E2F"/>
    <w:multiLevelType w:val="hybridMultilevel"/>
    <w:tmpl w:val="10DE87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284"/>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50"/>
    <w:rsid w:val="00004182"/>
    <w:rsid w:val="0004372C"/>
    <w:rsid w:val="00062E13"/>
    <w:rsid w:val="0008335E"/>
    <w:rsid w:val="00095B52"/>
    <w:rsid w:val="000A0CB3"/>
    <w:rsid w:val="000B6B26"/>
    <w:rsid w:val="000F7DBD"/>
    <w:rsid w:val="00104CD6"/>
    <w:rsid w:val="00152012"/>
    <w:rsid w:val="0019562A"/>
    <w:rsid w:val="00260C0E"/>
    <w:rsid w:val="00267962"/>
    <w:rsid w:val="0027180B"/>
    <w:rsid w:val="002A5600"/>
    <w:rsid w:val="002C0EA2"/>
    <w:rsid w:val="00321E8C"/>
    <w:rsid w:val="00350D78"/>
    <w:rsid w:val="00376B89"/>
    <w:rsid w:val="003E1AA0"/>
    <w:rsid w:val="003E7D6D"/>
    <w:rsid w:val="00416B8F"/>
    <w:rsid w:val="0044467E"/>
    <w:rsid w:val="00470500"/>
    <w:rsid w:val="00472325"/>
    <w:rsid w:val="004F3815"/>
    <w:rsid w:val="0050120D"/>
    <w:rsid w:val="005220F8"/>
    <w:rsid w:val="00553791"/>
    <w:rsid w:val="00570265"/>
    <w:rsid w:val="005A538B"/>
    <w:rsid w:val="005D0037"/>
    <w:rsid w:val="005D6451"/>
    <w:rsid w:val="00607AE7"/>
    <w:rsid w:val="00613DF9"/>
    <w:rsid w:val="006F69A5"/>
    <w:rsid w:val="007010CF"/>
    <w:rsid w:val="007253B5"/>
    <w:rsid w:val="00751B43"/>
    <w:rsid w:val="007865F9"/>
    <w:rsid w:val="007D5CEB"/>
    <w:rsid w:val="00850DE7"/>
    <w:rsid w:val="00882C0D"/>
    <w:rsid w:val="00886DA5"/>
    <w:rsid w:val="00906B45"/>
    <w:rsid w:val="00997ACD"/>
    <w:rsid w:val="009E7A0E"/>
    <w:rsid w:val="00A30336"/>
    <w:rsid w:val="00A3236E"/>
    <w:rsid w:val="00A678D5"/>
    <w:rsid w:val="00A914B4"/>
    <w:rsid w:val="00AE2875"/>
    <w:rsid w:val="00B06EB0"/>
    <w:rsid w:val="00B74593"/>
    <w:rsid w:val="00BC2318"/>
    <w:rsid w:val="00BE5779"/>
    <w:rsid w:val="00BE58D4"/>
    <w:rsid w:val="00C15AD6"/>
    <w:rsid w:val="00C26CA3"/>
    <w:rsid w:val="00C45E35"/>
    <w:rsid w:val="00C46B68"/>
    <w:rsid w:val="00C872EA"/>
    <w:rsid w:val="00DC2561"/>
    <w:rsid w:val="00E20689"/>
    <w:rsid w:val="00E2161E"/>
    <w:rsid w:val="00E5103C"/>
    <w:rsid w:val="00E82F86"/>
    <w:rsid w:val="00E94050"/>
    <w:rsid w:val="00F64525"/>
    <w:rsid w:val="00F90555"/>
    <w:rsid w:val="00F954E5"/>
    <w:rsid w:val="00FA73EC"/>
    <w:rsid w:val="00FB0DA3"/>
    <w:rsid w:val="00FE13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9A5"/>
  </w:style>
  <w:style w:type="paragraph" w:styleId="1">
    <w:name w:val="heading 1"/>
    <w:basedOn w:val="a"/>
    <w:next w:val="a"/>
    <w:link w:val="10"/>
    <w:uiPriority w:val="9"/>
    <w:qFormat/>
    <w:rsid w:val="00F64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link w:val="50"/>
    <w:uiPriority w:val="9"/>
    <w:qFormat/>
    <w:rsid w:val="00376B8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050"/>
    <w:pPr>
      <w:ind w:left="720"/>
      <w:contextualSpacing/>
    </w:pPr>
  </w:style>
  <w:style w:type="character" w:customStyle="1" w:styleId="50">
    <w:name w:val="Заголовок 5 Знак"/>
    <w:basedOn w:val="a0"/>
    <w:link w:val="5"/>
    <w:uiPriority w:val="9"/>
    <w:rsid w:val="00376B89"/>
    <w:rPr>
      <w:rFonts w:ascii="Times New Roman" w:eastAsia="Times New Roman" w:hAnsi="Times New Roman" w:cs="Times New Roman"/>
      <w:b/>
      <w:bCs/>
      <w:sz w:val="20"/>
      <w:szCs w:val="20"/>
      <w:lang w:eastAsia="ru-RU"/>
    </w:rPr>
  </w:style>
  <w:style w:type="character" w:styleId="a4">
    <w:name w:val="Emphasis"/>
    <w:basedOn w:val="a0"/>
    <w:uiPriority w:val="20"/>
    <w:qFormat/>
    <w:rsid w:val="00BC2318"/>
    <w:rPr>
      <w:i/>
      <w:iCs/>
    </w:rPr>
  </w:style>
  <w:style w:type="character" w:styleId="a5">
    <w:name w:val="Strong"/>
    <w:basedOn w:val="a0"/>
    <w:uiPriority w:val="22"/>
    <w:qFormat/>
    <w:rsid w:val="00152012"/>
    <w:rPr>
      <w:b/>
      <w:bCs/>
    </w:rPr>
  </w:style>
  <w:style w:type="character" w:customStyle="1" w:styleId="10">
    <w:name w:val="Заголовок 1 Знак"/>
    <w:basedOn w:val="a0"/>
    <w:link w:val="1"/>
    <w:uiPriority w:val="9"/>
    <w:rsid w:val="00F64525"/>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F64525"/>
    <w:pPr>
      <w:outlineLvl w:val="9"/>
    </w:pPr>
    <w:rPr>
      <w:lang w:eastAsia="ru-RU"/>
    </w:rPr>
  </w:style>
  <w:style w:type="paragraph" w:styleId="a7">
    <w:name w:val="Balloon Text"/>
    <w:basedOn w:val="a"/>
    <w:link w:val="a8"/>
    <w:uiPriority w:val="99"/>
    <w:semiHidden/>
    <w:unhideWhenUsed/>
    <w:rsid w:val="00F645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64525"/>
    <w:rPr>
      <w:rFonts w:ascii="Tahoma" w:hAnsi="Tahoma" w:cs="Tahoma"/>
      <w:sz w:val="16"/>
      <w:szCs w:val="16"/>
    </w:rPr>
  </w:style>
  <w:style w:type="paragraph" w:styleId="a9">
    <w:name w:val="header"/>
    <w:basedOn w:val="a"/>
    <w:link w:val="aa"/>
    <w:uiPriority w:val="99"/>
    <w:unhideWhenUsed/>
    <w:rsid w:val="00F6452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64525"/>
  </w:style>
  <w:style w:type="paragraph" w:styleId="ab">
    <w:name w:val="footer"/>
    <w:basedOn w:val="a"/>
    <w:link w:val="ac"/>
    <w:uiPriority w:val="99"/>
    <w:unhideWhenUsed/>
    <w:rsid w:val="00F6452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64525"/>
  </w:style>
  <w:style w:type="paragraph" w:styleId="11">
    <w:name w:val="toc 1"/>
    <w:basedOn w:val="a"/>
    <w:next w:val="a"/>
    <w:autoRedefine/>
    <w:uiPriority w:val="39"/>
    <w:unhideWhenUsed/>
    <w:rsid w:val="00F64525"/>
    <w:pPr>
      <w:spacing w:after="100"/>
    </w:pPr>
  </w:style>
  <w:style w:type="paragraph" w:styleId="2">
    <w:name w:val="toc 2"/>
    <w:basedOn w:val="a"/>
    <w:next w:val="a"/>
    <w:autoRedefine/>
    <w:uiPriority w:val="39"/>
    <w:unhideWhenUsed/>
    <w:rsid w:val="00F64525"/>
    <w:pPr>
      <w:spacing w:after="100"/>
      <w:ind w:left="220"/>
    </w:pPr>
  </w:style>
  <w:style w:type="paragraph" w:styleId="3">
    <w:name w:val="toc 3"/>
    <w:basedOn w:val="a"/>
    <w:next w:val="a"/>
    <w:autoRedefine/>
    <w:uiPriority w:val="39"/>
    <w:unhideWhenUsed/>
    <w:rsid w:val="00F64525"/>
    <w:pPr>
      <w:spacing w:after="100"/>
      <w:ind w:left="440"/>
    </w:pPr>
  </w:style>
  <w:style w:type="character" w:styleId="ad">
    <w:name w:val="Hyperlink"/>
    <w:basedOn w:val="a0"/>
    <w:uiPriority w:val="99"/>
    <w:unhideWhenUsed/>
    <w:rsid w:val="00F64525"/>
    <w:rPr>
      <w:color w:val="0000FF" w:themeColor="hyperlink"/>
      <w:u w:val="single"/>
    </w:rPr>
  </w:style>
  <w:style w:type="character" w:styleId="ae">
    <w:name w:val="FollowedHyperlink"/>
    <w:basedOn w:val="a0"/>
    <w:uiPriority w:val="99"/>
    <w:semiHidden/>
    <w:unhideWhenUsed/>
    <w:rsid w:val="007253B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69A5"/>
  </w:style>
  <w:style w:type="paragraph" w:styleId="1">
    <w:name w:val="heading 1"/>
    <w:basedOn w:val="a"/>
    <w:next w:val="a"/>
    <w:link w:val="10"/>
    <w:uiPriority w:val="9"/>
    <w:qFormat/>
    <w:rsid w:val="00F64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link w:val="50"/>
    <w:uiPriority w:val="9"/>
    <w:qFormat/>
    <w:rsid w:val="00376B8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4050"/>
    <w:pPr>
      <w:ind w:left="720"/>
      <w:contextualSpacing/>
    </w:pPr>
  </w:style>
  <w:style w:type="character" w:customStyle="1" w:styleId="50">
    <w:name w:val="Заголовок 5 Знак"/>
    <w:basedOn w:val="a0"/>
    <w:link w:val="5"/>
    <w:uiPriority w:val="9"/>
    <w:rsid w:val="00376B89"/>
    <w:rPr>
      <w:rFonts w:ascii="Times New Roman" w:eastAsia="Times New Roman" w:hAnsi="Times New Roman" w:cs="Times New Roman"/>
      <w:b/>
      <w:bCs/>
      <w:sz w:val="20"/>
      <w:szCs w:val="20"/>
      <w:lang w:eastAsia="ru-RU"/>
    </w:rPr>
  </w:style>
  <w:style w:type="character" w:styleId="a4">
    <w:name w:val="Emphasis"/>
    <w:basedOn w:val="a0"/>
    <w:uiPriority w:val="20"/>
    <w:qFormat/>
    <w:rsid w:val="00BC2318"/>
    <w:rPr>
      <w:i/>
      <w:iCs/>
    </w:rPr>
  </w:style>
  <w:style w:type="character" w:styleId="a5">
    <w:name w:val="Strong"/>
    <w:basedOn w:val="a0"/>
    <w:uiPriority w:val="22"/>
    <w:qFormat/>
    <w:rsid w:val="00152012"/>
    <w:rPr>
      <w:b/>
      <w:bCs/>
    </w:rPr>
  </w:style>
  <w:style w:type="character" w:customStyle="1" w:styleId="10">
    <w:name w:val="Заголовок 1 Знак"/>
    <w:basedOn w:val="a0"/>
    <w:link w:val="1"/>
    <w:uiPriority w:val="9"/>
    <w:rsid w:val="00F64525"/>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semiHidden/>
    <w:unhideWhenUsed/>
    <w:qFormat/>
    <w:rsid w:val="00F64525"/>
    <w:pPr>
      <w:outlineLvl w:val="9"/>
    </w:pPr>
    <w:rPr>
      <w:lang w:eastAsia="ru-RU"/>
    </w:rPr>
  </w:style>
  <w:style w:type="paragraph" w:styleId="a7">
    <w:name w:val="Balloon Text"/>
    <w:basedOn w:val="a"/>
    <w:link w:val="a8"/>
    <w:uiPriority w:val="99"/>
    <w:semiHidden/>
    <w:unhideWhenUsed/>
    <w:rsid w:val="00F6452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64525"/>
    <w:rPr>
      <w:rFonts w:ascii="Tahoma" w:hAnsi="Tahoma" w:cs="Tahoma"/>
      <w:sz w:val="16"/>
      <w:szCs w:val="16"/>
    </w:rPr>
  </w:style>
  <w:style w:type="paragraph" w:styleId="a9">
    <w:name w:val="header"/>
    <w:basedOn w:val="a"/>
    <w:link w:val="aa"/>
    <w:uiPriority w:val="99"/>
    <w:unhideWhenUsed/>
    <w:rsid w:val="00F6452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F64525"/>
  </w:style>
  <w:style w:type="paragraph" w:styleId="ab">
    <w:name w:val="footer"/>
    <w:basedOn w:val="a"/>
    <w:link w:val="ac"/>
    <w:uiPriority w:val="99"/>
    <w:unhideWhenUsed/>
    <w:rsid w:val="00F6452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F64525"/>
  </w:style>
  <w:style w:type="paragraph" w:styleId="11">
    <w:name w:val="toc 1"/>
    <w:basedOn w:val="a"/>
    <w:next w:val="a"/>
    <w:autoRedefine/>
    <w:uiPriority w:val="39"/>
    <w:unhideWhenUsed/>
    <w:rsid w:val="00F64525"/>
    <w:pPr>
      <w:spacing w:after="100"/>
    </w:pPr>
  </w:style>
  <w:style w:type="paragraph" w:styleId="2">
    <w:name w:val="toc 2"/>
    <w:basedOn w:val="a"/>
    <w:next w:val="a"/>
    <w:autoRedefine/>
    <w:uiPriority w:val="39"/>
    <w:unhideWhenUsed/>
    <w:rsid w:val="00F64525"/>
    <w:pPr>
      <w:spacing w:after="100"/>
      <w:ind w:left="220"/>
    </w:pPr>
  </w:style>
  <w:style w:type="paragraph" w:styleId="3">
    <w:name w:val="toc 3"/>
    <w:basedOn w:val="a"/>
    <w:next w:val="a"/>
    <w:autoRedefine/>
    <w:uiPriority w:val="39"/>
    <w:unhideWhenUsed/>
    <w:rsid w:val="00F64525"/>
    <w:pPr>
      <w:spacing w:after="100"/>
      <w:ind w:left="440"/>
    </w:pPr>
  </w:style>
  <w:style w:type="character" w:styleId="ad">
    <w:name w:val="Hyperlink"/>
    <w:basedOn w:val="a0"/>
    <w:uiPriority w:val="99"/>
    <w:unhideWhenUsed/>
    <w:rsid w:val="00F64525"/>
    <w:rPr>
      <w:color w:val="0000FF" w:themeColor="hyperlink"/>
      <w:u w:val="single"/>
    </w:rPr>
  </w:style>
  <w:style w:type="character" w:styleId="ae">
    <w:name w:val="FollowedHyperlink"/>
    <w:basedOn w:val="a0"/>
    <w:uiPriority w:val="99"/>
    <w:semiHidden/>
    <w:unhideWhenUsed/>
    <w:rsid w:val="007253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9398">
      <w:bodyDiv w:val="1"/>
      <w:marLeft w:val="0"/>
      <w:marRight w:val="0"/>
      <w:marTop w:val="0"/>
      <w:marBottom w:val="0"/>
      <w:divBdr>
        <w:top w:val="none" w:sz="0" w:space="0" w:color="auto"/>
        <w:left w:val="none" w:sz="0" w:space="0" w:color="auto"/>
        <w:bottom w:val="none" w:sz="0" w:space="0" w:color="auto"/>
        <w:right w:val="none" w:sz="0" w:space="0" w:color="auto"/>
      </w:divBdr>
    </w:div>
    <w:div w:id="174685437">
      <w:bodyDiv w:val="1"/>
      <w:marLeft w:val="0"/>
      <w:marRight w:val="0"/>
      <w:marTop w:val="0"/>
      <w:marBottom w:val="0"/>
      <w:divBdr>
        <w:top w:val="none" w:sz="0" w:space="0" w:color="auto"/>
        <w:left w:val="none" w:sz="0" w:space="0" w:color="auto"/>
        <w:bottom w:val="none" w:sz="0" w:space="0" w:color="auto"/>
        <w:right w:val="none" w:sz="0" w:space="0" w:color="auto"/>
      </w:divBdr>
    </w:div>
    <w:div w:id="599996062">
      <w:bodyDiv w:val="1"/>
      <w:marLeft w:val="0"/>
      <w:marRight w:val="0"/>
      <w:marTop w:val="0"/>
      <w:marBottom w:val="0"/>
      <w:divBdr>
        <w:top w:val="none" w:sz="0" w:space="0" w:color="auto"/>
        <w:left w:val="none" w:sz="0" w:space="0" w:color="auto"/>
        <w:bottom w:val="none" w:sz="0" w:space="0" w:color="auto"/>
        <w:right w:val="none" w:sz="0" w:space="0" w:color="auto"/>
      </w:divBdr>
    </w:div>
    <w:div w:id="677930230">
      <w:bodyDiv w:val="1"/>
      <w:marLeft w:val="0"/>
      <w:marRight w:val="0"/>
      <w:marTop w:val="0"/>
      <w:marBottom w:val="0"/>
      <w:divBdr>
        <w:top w:val="none" w:sz="0" w:space="0" w:color="auto"/>
        <w:left w:val="none" w:sz="0" w:space="0" w:color="auto"/>
        <w:bottom w:val="none" w:sz="0" w:space="0" w:color="auto"/>
        <w:right w:val="none" w:sz="0" w:space="0" w:color="auto"/>
      </w:divBdr>
    </w:div>
    <w:div w:id="21049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copyright.ru/ru/documents/registraciy_avtorskih_prav/"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www.copyright.r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7AEA0-6160-43C1-9556-BD09D0A1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6</Pages>
  <Words>1363</Words>
  <Characters>7770</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Заголовки</vt:lpstr>
      </vt:variant>
      <vt:variant>
        <vt:i4>16</vt:i4>
      </vt:variant>
    </vt:vector>
  </HeadingPairs>
  <TitlesOfParts>
    <vt:vector size="17" baseType="lpstr">
      <vt:lpstr/>
      <vt:lpstr>Описание программы </vt:lpstr>
      <vt:lpstr>Системные требования </vt:lpstr>
      <vt:lpstr>Установка и запуск программы </vt:lpstr>
      <vt:lpstr>Возможности программы </vt:lpstr>
      <vt:lpstr>    Выбор файла с данными для обработки</vt:lpstr>
      <vt:lpstr>    Выбор данных </vt:lpstr>
      <vt:lpstr>    Визуализация данных</vt:lpstr>
      <vt:lpstr>    Редактирование данных</vt:lpstr>
      <vt:lpstr>    Дополнительные возможности программы.</vt:lpstr>
      <vt:lpstr>        Новые границы по оси X, кнопка «Вырезать»</vt:lpstr>
      <vt:lpstr>        Заполнение пропущенных значений Y, кнопка «Пропуски»</vt:lpstr>
      <vt:lpstr>        Срезка выбросов значений Y, кнопка «Выбросы»</vt:lpstr>
      <vt:lpstr>        Сглаживание рядов данных Y, кнопка «Сгладить»</vt:lpstr>
      <vt:lpstr>        Отмена изменений, кнопка «Отменить»</vt:lpstr>
      <vt:lpstr>        Сохранение редактирования, кнопка «Фиксация»</vt:lpstr>
      <vt:lpstr>        Сохранение обработанных данных в новый файл, кнопка «Сохранить»</vt:lpstr>
    </vt:vector>
  </TitlesOfParts>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cp:lastPrinted>2022-03-23T10:38:00Z</cp:lastPrinted>
  <dcterms:created xsi:type="dcterms:W3CDTF">2022-03-23T13:19:00Z</dcterms:created>
  <dcterms:modified xsi:type="dcterms:W3CDTF">2022-07-21T09:20:00Z</dcterms:modified>
</cp:coreProperties>
</file>