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18768809"/>
        <w:docPartObj>
          <w:docPartGallery w:val="Cover Pages"/>
          <w:docPartUnique/>
        </w:docPartObj>
      </w:sdtPr>
      <w:sdtEndPr>
        <w:rPr>
          <w:highlight w:val="darkBlue"/>
        </w:rPr>
      </w:sdtEndPr>
      <w:sdtContent>
        <w:p w14:paraId="7EBDF5C4" w14:textId="01B33A54" w:rsidR="00003660" w:rsidRDefault="005A47D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898D33" wp14:editId="23B9FA51">
                    <wp:simplePos x="0" y="0"/>
                    <wp:positionH relativeFrom="page">
                      <wp:posOffset>5457825</wp:posOffset>
                    </wp:positionH>
                    <wp:positionV relativeFrom="page">
                      <wp:posOffset>200025</wp:posOffset>
                    </wp:positionV>
                    <wp:extent cx="2094865" cy="9655810"/>
                    <wp:effectExtent l="0" t="0" r="635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094865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C71CFC3" w14:textId="051827B8" w:rsidR="00003660" w:rsidRDefault="00D02A10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Chapter 8 GPD CIS-233 01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C898D33" id="Rectangle 472" o:spid="_x0000_s1026" style="position:absolute;margin-left:429.75pt;margin-top:15.75pt;width:164.95pt;height:760.3pt;z-index:251660288;visibility:visible;mso-wrap-style:square;mso-width-percent:0;mso-height-percent:96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" fillcolor="#637052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C71CFC3" w14:textId="051827B8" w:rsidR="00003660" w:rsidRDefault="00D02A10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Chapter 8 GPD CIS-233 01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F1C3E8" wp14:editId="09DE8BAA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181600" cy="9653270"/>
                    <wp:effectExtent l="0" t="0" r="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18160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B2BB61A" w14:textId="697F5D5D" w:rsidR="00003660" w:rsidRDefault="00003660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003660">
                                      <w:rPr>
                                        <w:caps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>chef shack inventory depreciation application</w:t>
                                    </w:r>
                                  </w:p>
                                </w:sdtContent>
                              </w:sdt>
                              <w:p w14:paraId="76F5C947" w14:textId="77777777" w:rsidR="00003660" w:rsidRDefault="0000366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E378DB9" w14:textId="2E38ED43" w:rsidR="00003660" w:rsidRDefault="00D02A10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This application opens the inventory text file so that the user can select an item and the type of depreciation method. The depreciation is calculated for the five-year life of the inventory item.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FF1C3E8" id="Rectangle 16" o:spid="_x0000_s1027" style="position:absolute;margin-left:0;margin-top:0;width:408pt;height:760.1pt;z-index:251659264;visibility:visible;mso-wrap-style:square;mso-width-percent:0;mso-height-percent:960;mso-left-percent:20;mso-top-percent:20;mso-wrap-distance-left:9pt;mso-wrap-distance-top:0;mso-wrap-distance-right:9pt;mso-wrap-distance-bottom:0;mso-position-horizontal-relative:page;mso-position-vertical-relative:page;mso-width-percent: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" fillcolor="#e48312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52"/>
                              <w:szCs w:val="52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B2BB61A" w14:textId="697F5D5D" w:rsidR="00003660" w:rsidRDefault="00003660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003660">
                                <w:rPr>
                                  <w:caps/>
                                  <w:color w:val="FFFFFF" w:themeColor="background1"/>
                                  <w:sz w:val="52"/>
                                  <w:szCs w:val="52"/>
                                </w:rPr>
                                <w:t>chef shack inventory depreciation application</w:t>
                              </w:r>
                            </w:p>
                          </w:sdtContent>
                        </w:sdt>
                        <w:p w14:paraId="76F5C947" w14:textId="77777777" w:rsidR="00003660" w:rsidRDefault="00003660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E378DB9" w14:textId="2E38ED43" w:rsidR="00003660" w:rsidRDefault="00D02A10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This application opens the inventory text file so that the user can select an item and the type of depreciation method. The depreciation is calculated for the five-year life of the inventory item.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88A6281" w14:textId="77777777" w:rsidR="00003660" w:rsidRDefault="00003660"/>
        <w:p w14:paraId="5362E51D" w14:textId="2A279485" w:rsidR="00003660" w:rsidRDefault="00805EED">
          <w:r w:rsidRPr="007E4DFF">
            <w:rPr>
              <w:rFonts w:ascii="Consolas" w:hAnsi="Consolas" w:cs="Consolas"/>
              <w:noProof/>
              <w:color w:val="000000"/>
              <w:sz w:val="19"/>
              <w:szCs w:val="19"/>
              <w:highlight w:val="darkBlue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3D9B9814" wp14:editId="6B912A51">
                    <wp:simplePos x="0" y="0"/>
                    <wp:positionH relativeFrom="column">
                      <wp:posOffset>2486025</wp:posOffset>
                    </wp:positionH>
                    <wp:positionV relativeFrom="paragraph">
                      <wp:posOffset>6724650</wp:posOffset>
                    </wp:positionV>
                    <wp:extent cx="1733550" cy="866775"/>
                    <wp:effectExtent l="0" t="0" r="19050" b="2857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33550" cy="8667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F7AF77" w14:textId="2717E6B0" w:rsidR="00805EED" w:rsidRPr="0049376E" w:rsidRDefault="00E347F3" w:rsidP="00805EED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49376E">
                                  <w:rPr>
                                    <w:b/>
                                    <w:bCs/>
                                  </w:rPr>
                                  <w:t>4/22/2022</w:t>
                                </w:r>
                              </w:p>
                              <w:p w14:paraId="2963C938" w14:textId="2FD07527" w:rsidR="00E347F3" w:rsidRPr="00BA0B88" w:rsidRDefault="00E347F3" w:rsidP="00805EED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A0B88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Jeffrey Annan </w:t>
                                </w:r>
                                <w:r w:rsidRPr="00BA0B88">
                                  <w:rPr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Koranteng</w:t>
                                </w:r>
                              </w:p>
                              <w:p w14:paraId="71793A9B" w14:textId="04F75319" w:rsidR="00CB11F7" w:rsidRPr="00BA0B88" w:rsidRDefault="00CB11F7" w:rsidP="00805EED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A0B88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.Net I Program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9B981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margin-left:195.75pt;margin-top:529.5pt;width:136.5pt;height:68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">
                    <v:textbox>
                      <w:txbxContent>
                        <w:p w14:paraId="25F7AF77" w14:textId="2717E6B0" w:rsidR="00805EED" w:rsidRPr="0049376E" w:rsidRDefault="00E347F3" w:rsidP="00805EED">
                          <w:pPr>
                            <w:rPr>
                              <w:b/>
                              <w:bCs/>
                            </w:rPr>
                          </w:pPr>
                          <w:r w:rsidRPr="0049376E">
                            <w:rPr>
                              <w:b/>
                              <w:bCs/>
                            </w:rPr>
                            <w:t>4/22/2022</w:t>
                          </w:r>
                        </w:p>
                        <w:p w14:paraId="2963C938" w14:textId="2FD07527" w:rsidR="00E347F3" w:rsidRPr="00BA0B88" w:rsidRDefault="00E347F3" w:rsidP="00805EED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A0B88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Jeffrey Annan </w:t>
                          </w:r>
                          <w:r w:rsidRPr="00BA0B88">
                            <w:rPr>
                              <w:color w:val="000000" w:themeColor="text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Koranteng</w:t>
                          </w:r>
                        </w:p>
                        <w:p w14:paraId="71793A9B" w14:textId="04F75319" w:rsidR="00CB11F7" w:rsidRPr="00BA0B88" w:rsidRDefault="00CB11F7" w:rsidP="00805EED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A0B88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.Net I Program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003660" w:rsidRPr="007E4DFF">
            <w:rPr>
              <w:highlight w:val="darkBlue"/>
            </w:rPr>
            <w:br w:type="page"/>
          </w:r>
        </w:p>
      </w:sdtContent>
    </w:sdt>
    <w:sdt>
      <w:sdtPr>
        <w:id w:val="-4245706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3FEE527" w14:textId="7146539C" w:rsidR="00A1236B" w:rsidRDefault="00A1236B">
          <w:pPr>
            <w:pStyle w:val="TOCHeading"/>
          </w:pPr>
          <w:r>
            <w:t>Contents</w:t>
          </w:r>
        </w:p>
        <w:p w14:paraId="2DDB6320" w14:textId="09FC997B" w:rsidR="00A1236B" w:rsidRDefault="00A1236B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550202" w:history="1">
            <w:r w:rsidRPr="000B75FF">
              <w:rPr>
                <w:rStyle w:val="Hyperlink"/>
                <w:noProof/>
              </w:rPr>
              <w:t>Snapshots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_Toc101550202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696D8" w14:textId="085130EC" w:rsidR="00A1236B" w:rsidRDefault="00A1236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1550203" w:history="1">
            <w:r w:rsidRPr="000B75FF">
              <w:rPr>
                <w:rStyle w:val="Hyperlink"/>
                <w:noProof/>
              </w:rPr>
              <w:t>Compute Depreciation by Method Initial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_Toc101550203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5BC9A" w14:textId="69E6A4B9" w:rsidR="00A1236B" w:rsidRDefault="00A1236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1550204" w:history="1">
            <w:r w:rsidRPr="000B75FF">
              <w:rPr>
                <w:rStyle w:val="Hyperlink"/>
                <w:noProof/>
              </w:rPr>
              <w:t>Straight-Line Method Calculation for an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_Toc101550204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13B81" w14:textId="65F202CE" w:rsidR="00A1236B" w:rsidRDefault="00A1236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1550205" w:history="1">
            <w:r w:rsidRPr="000B75FF">
              <w:rPr>
                <w:rStyle w:val="Hyperlink"/>
                <w:noProof/>
              </w:rPr>
              <w:t>Double-Declining Method Calculation for an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_Toc101550205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4C2B8" w14:textId="7EEF27D3" w:rsidR="00A1236B" w:rsidRDefault="00A1236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1550206" w:history="1">
            <w:r w:rsidRPr="000B75FF">
              <w:rPr>
                <w:rStyle w:val="Hyperlink"/>
                <w:noProof/>
              </w:rPr>
              <w:t>Sorted Inventory Listing (DisplayInventory)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_Toc101550206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ED440" w14:textId="61052131" w:rsidR="00A1236B" w:rsidRDefault="00A1236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1550207" w:history="1">
            <w:r w:rsidRPr="000B75FF">
              <w:rPr>
                <w:rStyle w:val="Hyperlink"/>
                <w:noProof/>
              </w:rPr>
              <w:t>Compute Depreciation Form mnuClear clicked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_Toc101550207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17910" w14:textId="068E3557" w:rsidR="00A1236B" w:rsidRDefault="00A1236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1550208" w:history="1">
            <w:r w:rsidRPr="000B75FF">
              <w:rPr>
                <w:rStyle w:val="Hyperlink"/>
                <w:noProof/>
              </w:rPr>
              <w:t>Missing Item Selection Message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_Toc101550208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E1E2C" w14:textId="612FDFF6" w:rsidR="00A1236B" w:rsidRDefault="00A1236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1550209" w:history="1">
            <w:r w:rsidRPr="000B75FF">
              <w:rPr>
                <w:rStyle w:val="Hyperlink"/>
                <w:noProof/>
              </w:rPr>
              <w:t>Missing Depreciation Method MsgBox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_Toc101550209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86324" w14:textId="35E13B03" w:rsidR="00A1236B" w:rsidRDefault="00A1236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1550210" w:history="1">
            <w:r w:rsidRPr="000B75F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_Toc101550210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017CC" w14:textId="00BE2548" w:rsidR="00A1236B" w:rsidRDefault="00A1236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1550211" w:history="1">
            <w:r w:rsidRPr="000B75FF">
              <w:rPr>
                <w:rStyle w:val="Hyperlink"/>
                <w:noProof/>
              </w:rPr>
              <w:t>frmDepreciation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_Toc101550211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DBE08" w14:textId="06D04F50" w:rsidR="00A1236B" w:rsidRDefault="00A1236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1550212" w:history="1">
            <w:r w:rsidRPr="000B75FF">
              <w:rPr>
                <w:rStyle w:val="Hyperlink"/>
                <w:noProof/>
              </w:rPr>
              <w:t>frmDisplayInventory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_Toc101550212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A0746" w14:textId="50E14D24" w:rsidR="00A1236B" w:rsidRDefault="00A1236B">
          <w:r>
            <w:rPr>
              <w:b/>
              <w:bCs/>
              <w:noProof/>
            </w:rPr>
            <w:fldChar w:fldCharType="end"/>
          </w:r>
        </w:p>
      </w:sdtContent>
    </w:sdt>
    <w:p w14:paraId="3A8A10AF" w14:textId="472D965B" w:rsidR="005A47DB" w:rsidRDefault="005A47DB"/>
    <w:p w14:paraId="05222929" w14:textId="251ED03E" w:rsidR="005A47DB" w:rsidRDefault="005A47DB">
      <w:r>
        <w:br w:type="page"/>
      </w:r>
    </w:p>
    <w:p w14:paraId="58C9A115" w14:textId="7249C566" w:rsidR="00D9011C" w:rsidRDefault="00616339" w:rsidP="005A47DB">
      <w:pPr>
        <w:pStyle w:val="Heading2"/>
      </w:pPr>
      <w:bookmarkStart w:id="0" w:name="_Toc101550202"/>
      <w:r>
        <w:lastRenderedPageBreak/>
        <w:t>Snapshots</w:t>
      </w:r>
      <w:bookmarkEnd w:id="0"/>
    </w:p>
    <w:p w14:paraId="129E26C4" w14:textId="67CFF460" w:rsidR="00616339" w:rsidRDefault="00B641D6" w:rsidP="00B641D6">
      <w:pPr>
        <w:pStyle w:val="Heading3"/>
      </w:pPr>
      <w:bookmarkStart w:id="1" w:name="_Toc101550203"/>
      <w:r>
        <w:t>Compute Depreciation by Method Initial Form</w:t>
      </w:r>
      <w:bookmarkEnd w:id="1"/>
    </w:p>
    <w:p w14:paraId="15653263" w14:textId="5C0C19A0" w:rsidR="00B641D6" w:rsidRDefault="00B641D6" w:rsidP="00B641D6">
      <w:r>
        <w:rPr>
          <w:noProof/>
        </w:rPr>
        <w:drawing>
          <wp:inline distT="0" distB="0" distL="0" distR="0" wp14:anchorId="573FF3AD" wp14:editId="616B2204">
            <wp:extent cx="4629150" cy="3124182"/>
            <wp:effectExtent l="0" t="0" r="0" b="63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280" cy="313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5ACA" w14:textId="77777777" w:rsidR="00B641D6" w:rsidRDefault="00B641D6" w:rsidP="00B641D6"/>
    <w:p w14:paraId="181752B1" w14:textId="5FC76B58" w:rsidR="00B641D6" w:rsidRDefault="00557129" w:rsidP="00B641D6">
      <w:pPr>
        <w:pStyle w:val="Heading3"/>
      </w:pPr>
      <w:bookmarkStart w:id="2" w:name="_Toc101550204"/>
      <w:r>
        <w:t xml:space="preserve">Straight-Line Method </w:t>
      </w:r>
      <w:r w:rsidR="002741C8">
        <w:t>Calculation for an Item</w:t>
      </w:r>
      <w:bookmarkEnd w:id="2"/>
    </w:p>
    <w:p w14:paraId="1446D657" w14:textId="267E3887" w:rsidR="002741C8" w:rsidRDefault="002741C8" w:rsidP="002741C8">
      <w:r>
        <w:rPr>
          <w:noProof/>
        </w:rPr>
        <w:drawing>
          <wp:inline distT="0" distB="0" distL="0" distR="0" wp14:anchorId="534B6B3C" wp14:editId="63DA9984">
            <wp:extent cx="4648200" cy="3137039"/>
            <wp:effectExtent l="0" t="0" r="0" b="635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535" cy="314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FB9B" w14:textId="77777777" w:rsidR="002741C8" w:rsidRDefault="002741C8" w:rsidP="002741C8"/>
    <w:p w14:paraId="7EE2F771" w14:textId="1407D7F1" w:rsidR="002741C8" w:rsidRDefault="002741C8" w:rsidP="002741C8"/>
    <w:p w14:paraId="0BF3E609" w14:textId="77777777" w:rsidR="002741C8" w:rsidRDefault="002741C8">
      <w:r>
        <w:br w:type="page"/>
      </w:r>
    </w:p>
    <w:p w14:paraId="604A0DFF" w14:textId="565E11FA" w:rsidR="002741C8" w:rsidRDefault="00D17AF9" w:rsidP="00BE6460">
      <w:pPr>
        <w:pStyle w:val="Heading3"/>
      </w:pPr>
      <w:bookmarkStart w:id="3" w:name="_Toc101550205"/>
      <w:r>
        <w:lastRenderedPageBreak/>
        <w:t>Double-Declining Method Calculation for an Item</w:t>
      </w:r>
      <w:bookmarkEnd w:id="3"/>
    </w:p>
    <w:p w14:paraId="69BD7FA3" w14:textId="04FB1A91" w:rsidR="00D17AF9" w:rsidRDefault="00D17AF9" w:rsidP="00D17AF9">
      <w:r>
        <w:rPr>
          <w:noProof/>
        </w:rPr>
        <w:drawing>
          <wp:inline distT="0" distB="0" distL="0" distR="0" wp14:anchorId="3036EB9E" wp14:editId="1D4B41EE">
            <wp:extent cx="4857750" cy="3278462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64" cy="328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D1DD" w14:textId="77777777" w:rsidR="00D17AF9" w:rsidRDefault="00D17AF9" w:rsidP="004665DA">
      <w:pPr>
        <w:pStyle w:val="Heading3"/>
      </w:pPr>
    </w:p>
    <w:p w14:paraId="45AF64EF" w14:textId="4138BAC6" w:rsidR="004665DA" w:rsidRDefault="00AA6B50" w:rsidP="00AA6B50">
      <w:pPr>
        <w:pStyle w:val="Heading3"/>
      </w:pPr>
      <w:bookmarkStart w:id="4" w:name="_Toc101550206"/>
      <w:r>
        <w:t xml:space="preserve">Sorted Inventory </w:t>
      </w:r>
      <w:r w:rsidR="000B44EA">
        <w:t xml:space="preserve">Listing </w:t>
      </w:r>
      <w:r w:rsidR="00A1236B">
        <w:t xml:space="preserve">(DisplayInventory) </w:t>
      </w:r>
      <w:r w:rsidR="000B44EA">
        <w:t>Form</w:t>
      </w:r>
      <w:bookmarkEnd w:id="4"/>
    </w:p>
    <w:p w14:paraId="3DFC3131" w14:textId="5A21B48F" w:rsidR="000B44EA" w:rsidRDefault="000B44EA" w:rsidP="000B44EA">
      <w:r>
        <w:rPr>
          <w:noProof/>
        </w:rPr>
        <w:drawing>
          <wp:inline distT="0" distB="0" distL="0" distR="0" wp14:anchorId="5A18C783" wp14:editId="551332F6">
            <wp:extent cx="3390900" cy="3745445"/>
            <wp:effectExtent l="0" t="0" r="0" b="762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467" cy="3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93B3" w14:textId="77777777" w:rsidR="000B44EA" w:rsidRPr="000B44EA" w:rsidRDefault="000B44EA" w:rsidP="000B44EA"/>
    <w:p w14:paraId="32C09006" w14:textId="01FC709E" w:rsidR="00B367C1" w:rsidRDefault="00232BFD" w:rsidP="009B53FC">
      <w:pPr>
        <w:pStyle w:val="Heading3"/>
      </w:pPr>
      <w:bookmarkStart w:id="5" w:name="_Toc101550207"/>
      <w:r>
        <w:lastRenderedPageBreak/>
        <w:t xml:space="preserve">Compute </w:t>
      </w:r>
      <w:r w:rsidR="004E6D65">
        <w:t xml:space="preserve">Depreciation Form mnuClear </w:t>
      </w:r>
      <w:r w:rsidR="008F48F3">
        <w:t>clicked</w:t>
      </w:r>
      <w:r w:rsidR="004E6D65">
        <w:t xml:space="preserve"> Screen</w:t>
      </w:r>
      <w:bookmarkEnd w:id="5"/>
    </w:p>
    <w:p w14:paraId="17AD6BFD" w14:textId="7325BCF2" w:rsidR="004E6D65" w:rsidRDefault="004E6D65" w:rsidP="004E6D65">
      <w:r>
        <w:rPr>
          <w:noProof/>
        </w:rPr>
        <w:drawing>
          <wp:inline distT="0" distB="0" distL="0" distR="0" wp14:anchorId="09CE85A1" wp14:editId="128FE1BC">
            <wp:extent cx="4473930" cy="3019425"/>
            <wp:effectExtent l="0" t="0" r="3175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456" cy="302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BCEF" w14:textId="77777777" w:rsidR="008F48F3" w:rsidRDefault="008F48F3" w:rsidP="004E6D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6"/>
        <w:gridCol w:w="3776"/>
      </w:tblGrid>
      <w:tr w:rsidR="003F6388" w14:paraId="40711016" w14:textId="77777777" w:rsidTr="00106B99">
        <w:trPr>
          <w:trHeight w:val="3353"/>
        </w:trPr>
        <w:tc>
          <w:tcPr>
            <w:tcW w:w="3776" w:type="dxa"/>
          </w:tcPr>
          <w:p w14:paraId="44D7D734" w14:textId="24975FB1" w:rsidR="003F6388" w:rsidRDefault="00F35B02" w:rsidP="007B298D">
            <w:pPr>
              <w:pStyle w:val="Heading3"/>
              <w:outlineLvl w:val="2"/>
            </w:pPr>
            <w:bookmarkStart w:id="6" w:name="_Toc101550208"/>
            <w:r>
              <w:t xml:space="preserve">Missing </w:t>
            </w:r>
            <w:r w:rsidR="00652971">
              <w:t xml:space="preserve">Item </w:t>
            </w:r>
            <w:r>
              <w:t>Selection Message Box</w:t>
            </w:r>
            <w:bookmarkEnd w:id="6"/>
          </w:p>
          <w:p w14:paraId="1AF99CB3" w14:textId="77777777" w:rsidR="00106B99" w:rsidRPr="00106B99" w:rsidRDefault="00106B99" w:rsidP="00106B99"/>
          <w:p w14:paraId="05B3406A" w14:textId="50926D5B" w:rsidR="00D94D7E" w:rsidRPr="00D94D7E" w:rsidRDefault="00D94D7E" w:rsidP="00D94D7E">
            <w:r>
              <w:rPr>
                <w:noProof/>
              </w:rPr>
              <w:drawing>
                <wp:inline distT="0" distB="0" distL="0" distR="0" wp14:anchorId="1C7A2B8E" wp14:editId="663CAAE5">
                  <wp:extent cx="1724266" cy="1267002"/>
                  <wp:effectExtent l="0" t="0" r="9525" b="9525"/>
                  <wp:docPr id="7" name="Picture 7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266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6" w:type="dxa"/>
          </w:tcPr>
          <w:p w14:paraId="220FBDB2" w14:textId="49EF26B0" w:rsidR="003F6388" w:rsidRDefault="006652B7" w:rsidP="006652B7">
            <w:pPr>
              <w:pStyle w:val="Heading3"/>
              <w:outlineLvl w:val="2"/>
            </w:pPr>
            <w:bookmarkStart w:id="7" w:name="_Toc101550209"/>
            <w:r>
              <w:t xml:space="preserve">Missing </w:t>
            </w:r>
            <w:r w:rsidR="00350CEC">
              <w:t xml:space="preserve">Depreciation </w:t>
            </w:r>
            <w:r w:rsidR="00106B99">
              <w:t>Method MsgBox</w:t>
            </w:r>
            <w:bookmarkEnd w:id="7"/>
          </w:p>
          <w:p w14:paraId="48BAC6FF" w14:textId="3119F507" w:rsidR="00350CEC" w:rsidRPr="00350CEC" w:rsidRDefault="00350CEC" w:rsidP="00350CEC">
            <w:r>
              <w:rPr>
                <w:noProof/>
              </w:rPr>
              <w:drawing>
                <wp:inline distT="0" distB="0" distL="0" distR="0" wp14:anchorId="4BD9D074" wp14:editId="26AC7320">
                  <wp:extent cx="1781424" cy="1267002"/>
                  <wp:effectExtent l="0" t="0" r="9525" b="9525"/>
                  <wp:docPr id="8" name="Picture 8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424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C59AF3" w14:textId="77777777" w:rsidR="008F48F3" w:rsidRDefault="008F48F3" w:rsidP="004E6D65"/>
    <w:p w14:paraId="207DD47D" w14:textId="4DE5FB2F" w:rsidR="00885E79" w:rsidRDefault="005B78F7" w:rsidP="005B78F7">
      <w:pPr>
        <w:pStyle w:val="Heading2"/>
      </w:pPr>
      <w:bookmarkStart w:id="8" w:name="_Toc101550210"/>
      <w:r>
        <w:t>Source Code</w:t>
      </w:r>
      <w:bookmarkEnd w:id="8"/>
    </w:p>
    <w:p w14:paraId="20C64B4A" w14:textId="2CFA1541" w:rsidR="005B78F7" w:rsidRDefault="0093285C" w:rsidP="005B78F7">
      <w:pPr>
        <w:pStyle w:val="Heading3"/>
      </w:pPr>
      <w:bookmarkStart w:id="9" w:name="_Toc101550211"/>
      <w:r>
        <w:t>frmDepreciation</w:t>
      </w:r>
      <w:bookmarkEnd w:id="9"/>
    </w:p>
    <w:p w14:paraId="672E06CA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 Program Name: Chef Shack Food Truck Depreciation Windows Application</w:t>
      </w:r>
    </w:p>
    <w:p w14:paraId="6BC74F78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 Author:       Jeffrey Annan Koranteng</w:t>
      </w:r>
    </w:p>
    <w:p w14:paraId="5840917F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 Date:         April 21, 2022</w:t>
      </w:r>
    </w:p>
    <w:p w14:paraId="401AAC59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 Purpose:      The Chef Shack Inventory Windows Application determines </w:t>
      </w:r>
    </w:p>
    <w:p w14:paraId="5A52ABCC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depreciation based on a 5 year life of items in inventory</w:t>
      </w:r>
    </w:p>
    <w:p w14:paraId="3095864E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straight-line and double-declining balance methods.</w:t>
      </w:r>
    </w:p>
    <w:p w14:paraId="734E25F7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               </w:t>
      </w:r>
    </w:p>
    <w:p w14:paraId="18136773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B745DDA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413B13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frmDepreciation</w:t>
      </w:r>
    </w:p>
    <w:p w14:paraId="338441A9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Class Level Private variables</w:t>
      </w:r>
    </w:p>
    <w:p w14:paraId="73D7D0AD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_intLifeOfItems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5</w:t>
      </w:r>
    </w:p>
    <w:p w14:paraId="396D6659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_intSizeOfArray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7</w:t>
      </w:r>
    </w:p>
    <w:p w14:paraId="34FC3495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_strInventoryItem(_intSizeOfArray)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4A7A0036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_strItemId(_intSizeOfArray)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4566E76A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_decInitialPrice(_intSizeOfArray)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17C8B882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_intQuantity(_intSizeOfArray)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0A5B1564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505FB6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frmDepreciation_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System.Object,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System.EventArgs)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</w:p>
    <w:p w14:paraId="1D74C6C6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This frmDepreciation Load event reads the inventory text file and</w:t>
      </w:r>
    </w:p>
    <w:p w14:paraId="23FA64DC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fills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Listbox object with the items</w:t>
      </w:r>
    </w:p>
    <w:p w14:paraId="57FC17F9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30934E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Initialize an instance of the StreamReader object and declare variables</w:t>
      </w:r>
    </w:p>
    <w:p w14:paraId="4B900E19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objReader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IO.StreamReader</w:t>
      </w:r>
      <w:proofErr w:type="gramEnd"/>
    </w:p>
    <w:p w14:paraId="7079AB2C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strLocationAndNameOfFile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"c:\Bob\Inventory.txt"</w:t>
      </w:r>
    </w:p>
    <w:p w14:paraId="06A8ABE0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intCount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0FD671A4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intFill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30D25C13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strFileError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"The file is not available. Restart when the file is available."</w:t>
      </w:r>
    </w:p>
    <w:p w14:paraId="112300EC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E7242C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IO.File.Exists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(strLocationAndNameOfFile)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C635591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objReader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IO.File.OpenText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(strLocationAndNameOfFile)</w:t>
      </w:r>
    </w:p>
    <w:p w14:paraId="39D6949C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 Read the file line by line until the file is completed</w:t>
      </w:r>
    </w:p>
    <w:p w14:paraId="7810051A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objReader.Peek &lt;&gt; -1</w:t>
      </w:r>
    </w:p>
    <w:p w14:paraId="19A0ADE2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_strInventoryItem(intCount) = objReader.ReadLine()</w:t>
      </w:r>
    </w:p>
    <w:p w14:paraId="443B7F42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_strItemId(intCount) = objReader.ReadLine()</w:t>
      </w:r>
    </w:p>
    <w:p w14:paraId="398DDDBF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_decInitialPrice(intCount) = Convert.ToDecimal(objReader.ReadLine())</w:t>
      </w:r>
    </w:p>
    <w:p w14:paraId="1280A8E7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_intQuantity(intCount) = Convert.ToInt32(objReader.ReadLine())</w:t>
      </w:r>
    </w:p>
    <w:p w14:paraId="6CDC6874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intCount += 1</w:t>
      </w:r>
    </w:p>
    <w:p w14:paraId="5EA00F5E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14:paraId="3D7A7246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objReader.Close()</w:t>
      </w:r>
    </w:p>
    <w:p w14:paraId="1D7EBB34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E07037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 The Listbox object is filled with the Inventory IDs</w:t>
      </w:r>
    </w:p>
    <w:p w14:paraId="3A3DBBE8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intFill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(_strItemId.Length - 1)</w:t>
      </w:r>
    </w:p>
    <w:p w14:paraId="6D5E8985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lstInventoryId.Items.Add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(_strItemId(intFill))</w:t>
      </w:r>
    </w:p>
    <w:p w14:paraId="5ECEB624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3B2E629D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D89EB36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strFileError, 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117014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0573AD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2B338778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2E0D557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656723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btnCalculateDepreciation_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btnCalculateDepreciation.Click</w:t>
      </w:r>
    </w:p>
    <w:p w14:paraId="6B327F5B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The BtnCalculateDepreciation click event calls the depreciation Sub procedures</w:t>
      </w:r>
    </w:p>
    <w:p w14:paraId="0B4CB781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Declare variables</w:t>
      </w:r>
    </w:p>
    <w:p w14:paraId="192883A4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intSelectedItemId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424EF1C3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strMissingSelection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"Missing Selection"</w:t>
      </w:r>
    </w:p>
    <w:p w14:paraId="699D8EBE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strSelectDepreciationError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Depreciation Method"</w:t>
      </w:r>
    </w:p>
    <w:p w14:paraId="5C7A051C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strSelectInventoryItemIDError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an Inventory Item ID"</w:t>
      </w:r>
    </w:p>
    <w:p w14:paraId="5022E733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0C7C2C" w14:textId="7D8F76CB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If the Listbox and a Depreciation </w:t>
      </w:r>
      <w:r w:rsidR="00CE2698">
        <w:rPr>
          <w:rFonts w:ascii="Consolas" w:hAnsi="Consolas" w:cs="Consolas"/>
          <w:color w:val="008000"/>
          <w:sz w:val="19"/>
          <w:szCs w:val="19"/>
        </w:rPr>
        <w:t>Radio Button</w:t>
      </w:r>
      <w:r>
        <w:rPr>
          <w:rFonts w:ascii="Consolas" w:hAnsi="Consolas" w:cs="Consolas"/>
          <w:color w:val="008000"/>
          <w:sz w:val="19"/>
          <w:szCs w:val="19"/>
        </w:rPr>
        <w:t xml:space="preserve"> are selected,</w:t>
      </w:r>
    </w:p>
    <w:p w14:paraId="08048C5D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depreciation procedure</w:t>
      </w:r>
    </w:p>
    <w:p w14:paraId="3189803C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lstInventoryId.SelectedIndex &gt;=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3095D56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intSelectedItemId = lstInventoryId.SelectedIndex</w:t>
      </w:r>
    </w:p>
    <w:p w14:paraId="194E5010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radStraightLine.Checked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C62228B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StraightLineDepreciation(intSelectedItemId)</w:t>
      </w:r>
    </w:p>
    <w:p w14:paraId="0BD43033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radDoubleDeclining.Checked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649D830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DoubleDecliningDepreciation(intSelectedItemId)</w:t>
      </w:r>
    </w:p>
    <w:p w14:paraId="39F7841A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793AB0A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strSelectDepreciationError, , strMissingSelection)</w:t>
      </w:r>
    </w:p>
    <w:p w14:paraId="2715976B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025EB639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6814DBA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strSelectInventoryItemIDError, , strMissingSelection)</w:t>
      </w:r>
    </w:p>
    <w:p w14:paraId="298F81B6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016FE2E0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C5F65B5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CDA709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StraightLineDepreciation(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intItemId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8DDC8A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This sub procedure computes and displays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straight line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depreciation for the selected item</w:t>
      </w:r>
    </w:p>
    <w:p w14:paraId="5B524C8F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Declare variables</w:t>
      </w:r>
    </w:p>
    <w:p w14:paraId="7F4FED27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intStraightPresentYear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3849DDE4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decStraightPresentYearValue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04D23CE3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decStraightDepreciation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107687C4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decStraightTotal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2E431FA1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strDepreciationItem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"The depreciation of the item: "</w:t>
      </w:r>
    </w:p>
    <w:p w14:paraId="60212A85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strQuantityMessage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"Quantity: "</w:t>
      </w:r>
    </w:p>
    <w:p w14:paraId="736911A5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D6E546" w14:textId="7666D7EA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Th</w:t>
      </w:r>
      <w:r w:rsidR="00CE2698">
        <w:rPr>
          <w:rFonts w:ascii="Consolas" w:hAnsi="Consolas" w:cs="Consolas"/>
          <w:color w:val="008000"/>
          <w:sz w:val="19"/>
          <w:szCs w:val="19"/>
        </w:rPr>
        <w:t>e</w:t>
      </w:r>
      <w:r>
        <w:rPr>
          <w:rFonts w:ascii="Consolas" w:hAnsi="Consolas" w:cs="Consolas"/>
          <w:color w:val="008000"/>
          <w:sz w:val="19"/>
          <w:szCs w:val="19"/>
        </w:rPr>
        <w:t xml:space="preserve"> procedure MakeObjectsVisible is called to display the Form objects</w:t>
      </w:r>
    </w:p>
    <w:p w14:paraId="6F266B7E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MakeObjectsVisible(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F6C267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Display the item and quantity of the selected items</w:t>
      </w:r>
    </w:p>
    <w:p w14:paraId="288CA630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lblItem.Text = strDepreciationItem &amp; _strInventoryItem(intItemId)</w:t>
      </w:r>
    </w:p>
    <w:p w14:paraId="36D03ED4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lblQuantity.Text = strQuantityMessage &amp; _intQuantity(intItemId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).ToString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E07181D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The formular for straaight-line depreciation</w:t>
      </w:r>
    </w:p>
    <w:p w14:paraId="21350D38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decStraightDepreciation = _decInitialPrice(intItemId) / _intLifeOfItems</w:t>
      </w:r>
    </w:p>
    <w:p w14:paraId="0B48DA6A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decStraightPresentYearValue = _decInitialPrice(intItemId)</w:t>
      </w:r>
    </w:p>
    <w:p w14:paraId="04EFC969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0E7DC2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The loop repeats for the life of the items</w:t>
      </w:r>
    </w:p>
    <w:p w14:paraId="0CFB79A9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intStraightPresentYear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_intLifeOfItems</w:t>
      </w:r>
    </w:p>
    <w:p w14:paraId="2676F760" w14:textId="676D595D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Accumulates the total of </w:t>
      </w:r>
      <w:r w:rsidR="00BD775E">
        <w:rPr>
          <w:rFonts w:ascii="Consolas" w:hAnsi="Consolas" w:cs="Consolas"/>
          <w:color w:val="008000"/>
          <w:sz w:val="19"/>
          <w:szCs w:val="19"/>
        </w:rPr>
        <w:t>depreciation</w:t>
      </w:r>
    </w:p>
    <w:p w14:paraId="3CFCF372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decStraightTotal += decStraightDepreciation</w:t>
      </w:r>
    </w:p>
    <w:p w14:paraId="4F142086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 Displays the depreciation amounts</w:t>
      </w:r>
    </w:p>
    <w:p w14:paraId="523092CA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lstYear.Items.Add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(intStraightPresentYear.ToString())</w:t>
      </w:r>
    </w:p>
    <w:p w14:paraId="2C7C2E9E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lstPresentValue.Items.Add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(decStraightPresentYearValue.ToString(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3153812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lstYearDepreciation.Items.Add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(decStraightDepreciation.ToString(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014C7C1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lstTotalDepreciation.Items.Add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(decStraightTotal.ToString(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8402050" w14:textId="446FE183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decStraightPresentYearValue -= decStraightDepreciation</w:t>
      </w:r>
    </w:p>
    <w:p w14:paraId="5F2477CD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1514CC0A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9E469EE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C0C88C" w14:textId="2265AD01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DoubleDecliningDepreciation(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intItemId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DA6AB7" w14:textId="23E4B392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This Sub Procedure computes and displays the double declining</w:t>
      </w:r>
    </w:p>
    <w:p w14:paraId="163CCFBE" w14:textId="63EAC210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balance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depreciation for the item selected</w:t>
      </w:r>
    </w:p>
    <w:p w14:paraId="35FA56A9" w14:textId="6A4F7468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intDoublePresentYear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5FDB526E" w14:textId="6D081B2F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decDoublePresentYearValue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7BF63946" w14:textId="13E7ED59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decDoubleDepreciation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3000212D" w14:textId="2D82387A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decDoubleTotal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100580CF" w14:textId="2D50D0EB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B4749" w14:textId="53CBD422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The procedure MakeObjectsVisible is called to display the Form objects</w:t>
      </w:r>
    </w:p>
    <w:p w14:paraId="1D5A9D4E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MakeObjectsVisible(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516E63" w14:textId="7FDE6B06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Display the item and quantity of the selected item</w:t>
      </w:r>
    </w:p>
    <w:p w14:paraId="27049685" w14:textId="79299F1B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lblItem.Text = </w:t>
      </w:r>
      <w:r>
        <w:rPr>
          <w:rFonts w:ascii="Consolas" w:hAnsi="Consolas" w:cs="Consolas"/>
          <w:color w:val="A31515"/>
          <w:sz w:val="19"/>
          <w:szCs w:val="19"/>
        </w:rPr>
        <w:t>"The depreciation of the item: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_strInventoryItem(intItemId)</w:t>
      </w:r>
    </w:p>
    <w:p w14:paraId="760F3BE3" w14:textId="47250FF1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lblQuantity.Text = </w:t>
      </w:r>
      <w:r>
        <w:rPr>
          <w:rFonts w:ascii="Consolas" w:hAnsi="Consolas" w:cs="Consolas"/>
          <w:color w:val="A31515"/>
          <w:sz w:val="19"/>
          <w:szCs w:val="19"/>
        </w:rPr>
        <w:t>"Quantity: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_intQuantity(intItemId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).ToString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1796FEC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decDoublePresentYearValue = _decInitialPrice(intItemId)</w:t>
      </w:r>
    </w:p>
    <w:p w14:paraId="6AC77F55" w14:textId="2F575895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6CCE7A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The loop repeats for the life of the items</w:t>
      </w:r>
    </w:p>
    <w:p w14:paraId="2339D5B2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intDoublePresentYear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_intLifeOfItems</w:t>
      </w:r>
    </w:p>
    <w:p w14:paraId="7CC7CA0E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 The formular for double-declining depreciation inside the loop to repeat the process</w:t>
      </w:r>
    </w:p>
    <w:p w14:paraId="179F7B5E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decDoubleDepreciation = (decDoublePresentYearValue * 2D) / _intLifeOfItems</w:t>
      </w:r>
    </w:p>
    <w:p w14:paraId="5C4C776D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 Accumulates the total of depreciation</w:t>
      </w:r>
    </w:p>
    <w:p w14:paraId="7C8E65DD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decDoubleTotal += decDoubleDepreciation</w:t>
      </w:r>
    </w:p>
    <w:p w14:paraId="7DE6C43F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 Displays the depreciation amount</w:t>
      </w:r>
    </w:p>
    <w:p w14:paraId="1903938F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lstYear.Items.Add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(intDoublePresentYear.ToString())</w:t>
      </w:r>
    </w:p>
    <w:p w14:paraId="3940935D" w14:textId="5CDABC38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lstPresentValue.Items.Add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(decDoublePresentYearValue.ToString(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D623C62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lstYearDepreciation.Items.Add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(decDoubleDepreciation.ToString(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CB3877E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lstTotalDepreciation.Items.Add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(decDoubleTotal.ToString(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E61CB68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decDoublePresentYearValue -= decDoubleDepreciation</w:t>
      </w:r>
    </w:p>
    <w:p w14:paraId="18C53E6F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61F8E025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3BBD1A5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66777C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MakeObjectsVisible(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02DA5E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This procedure displays the objects showing results</w:t>
      </w:r>
    </w:p>
    <w:p w14:paraId="5580079D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lblItem.Visible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2BB0E61B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lblQuantity.Visible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3C786C01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lblYear.Visible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72D4462A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lstYear.Visible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5494B75C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lblPresentValue.Visible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684B393C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lstPresentValue.Visible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28DF9375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lblYearDepreciation.Visible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2428AF1F" w14:textId="2947B0BC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lstYearDepreciation.Visible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47D2F3E8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lblTotalDepreciation.Visible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02E3D53D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lstTotalDepreciation.Visible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79784359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The previous data is removed</w:t>
      </w:r>
    </w:p>
    <w:p w14:paraId="15BCA466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lstYear.Items.Clear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0FB993A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lstPresentValue.Items.Clear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F31F413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lstYearDepreciation.Items.Clear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A6D6AF9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lstTotalDepreciation.Items.Clear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2ADB13D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C7568BF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03D53" w14:textId="158DEC4F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mnuDisplay_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mnuDisplay.Click</w:t>
      </w:r>
    </w:p>
    <w:p w14:paraId="5E7DA677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The mnuDisplay click event creates an instance of the frmDisplayInventory</w:t>
      </w:r>
    </w:p>
    <w:p w14:paraId="15681340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frmSecond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frmDisplayInventory</w:t>
      </w:r>
    </w:p>
    <w:p w14:paraId="54B746EE" w14:textId="04078FBC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28F9A5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Hide this form and show the Display Inventory form</w:t>
      </w:r>
    </w:p>
    <w:p w14:paraId="3CFDF8F9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452D9D" w14:textId="1AD728EB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frmSecond.ShowDialog()</w:t>
      </w:r>
    </w:p>
    <w:p w14:paraId="56F3D2F9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2F18CDF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B62EDC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mnuClear_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mnuClear.Click</w:t>
      </w:r>
    </w:p>
    <w:p w14:paraId="5330A4AF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The mnuClear click event clears and resets the form</w:t>
      </w:r>
    </w:p>
    <w:p w14:paraId="0C2AA398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lstInventoryId.SelectedIndex = -1</w:t>
      </w:r>
    </w:p>
    <w:p w14:paraId="5AD2C5C6" w14:textId="11D4A2EC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radStraightLine.Checked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62FA28AD" w14:textId="01841839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radDoubleDeclining.Checked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31F75655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lblItem.Visible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78B7BA6A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lblQuantity.Visible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3B7775E9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lblYear.Visible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70F339CB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lstYear.Visible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3DFD0BE5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lstYear.Items.Clear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FBE2071" w14:textId="345CB3F2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lblPresentValue.Visible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2BEF5722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lstPresentValue.Visible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17EE8327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lstPresentValue.Items.Clear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42A33CE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lblYearDepreciation.Visible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521227FF" w14:textId="5266D7B3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lstYearDepreciation.Visible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1D954A64" w14:textId="3A336C7A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lstYearDepreciation.Items.Clear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3538F43" w14:textId="6CB07124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lblTotalDepreciation.Visible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37ABA1E8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lstTotalDepreciation.Visible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4E6F0D56" w14:textId="595E5702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lstTotalDepreciation.Items.Clear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55F74BC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A0E17A2" w14:textId="627848DC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AD5254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mnuExit_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mnuExit.Click</w:t>
      </w:r>
    </w:p>
    <w:p w14:paraId="693C4E5C" w14:textId="77777777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The mnuExit click event closes the application</w:t>
      </w:r>
    </w:p>
    <w:p w14:paraId="49970433" w14:textId="7AE6D1C4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Application.Exit()</w:t>
      </w:r>
    </w:p>
    <w:p w14:paraId="4188FE21" w14:textId="1438EC6E" w:rsidR="00362879" w:rsidRDefault="00362879" w:rsidP="0036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ACBF6DA" w14:textId="3F8A1D84" w:rsidR="00362879" w:rsidRDefault="00362879" w:rsidP="0036287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6E865698" w14:textId="52BA983F" w:rsidR="00462DD6" w:rsidRDefault="00462DD6" w:rsidP="00362879">
      <w:pPr>
        <w:rPr>
          <w:rFonts w:ascii="Consolas" w:hAnsi="Consolas" w:cs="Consolas"/>
          <w:color w:val="0000FF"/>
          <w:sz w:val="19"/>
          <w:szCs w:val="19"/>
        </w:rPr>
      </w:pPr>
    </w:p>
    <w:p w14:paraId="650858B4" w14:textId="0CFFDA72" w:rsidR="00462DD6" w:rsidRDefault="00333915" w:rsidP="00462DD6">
      <w:pPr>
        <w:pStyle w:val="Heading3"/>
      </w:pPr>
      <w:bookmarkStart w:id="10" w:name="_Toc101550212"/>
      <w:r>
        <w:t>frmDisplayInventory</w:t>
      </w:r>
      <w:bookmarkEnd w:id="10"/>
    </w:p>
    <w:p w14:paraId="708A86B0" w14:textId="5C4B790E" w:rsidR="00A67053" w:rsidRDefault="00A67053" w:rsidP="00A6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 The frmDisplayInventory class is open by frmDepreciation</w:t>
      </w:r>
    </w:p>
    <w:p w14:paraId="0D5DF711" w14:textId="29929FFD" w:rsidR="00A67053" w:rsidRDefault="00A67053" w:rsidP="00A6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displays the inventory file in sorted order</w:t>
      </w:r>
    </w:p>
    <w:p w14:paraId="68DBF4A8" w14:textId="4B1171D6" w:rsidR="00A67053" w:rsidRDefault="00A67053" w:rsidP="00A6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45B4AF" w14:textId="503C0C7A" w:rsidR="00A67053" w:rsidRDefault="00A67053" w:rsidP="00A6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2318DBD" w14:textId="2CDB469D" w:rsidR="00A67053" w:rsidRDefault="00A67053" w:rsidP="00A6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788A5" w14:textId="2EB23C27" w:rsidR="00A67053" w:rsidRDefault="00A67053" w:rsidP="00A6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frmDisplayInventory</w:t>
      </w:r>
    </w:p>
    <w:p w14:paraId="7BE1D484" w14:textId="3880CFD5" w:rsidR="00A67053" w:rsidRDefault="00A67053" w:rsidP="00A6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A2BD19" w14:textId="77777777" w:rsidR="00A67053" w:rsidRDefault="00A67053" w:rsidP="00A6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frmDisplayInventory_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</w:p>
    <w:p w14:paraId="7B3D2658" w14:textId="77777777" w:rsidR="00A67053" w:rsidRDefault="00A67053" w:rsidP="00A6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The frmDisplayInventory load event is a second form that</w:t>
      </w:r>
    </w:p>
    <w:p w14:paraId="73F4FBFF" w14:textId="77777777" w:rsidR="00A67053" w:rsidRDefault="00A67053" w:rsidP="00A6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displays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sorted inventory items</w:t>
      </w:r>
    </w:p>
    <w:p w14:paraId="1874538F" w14:textId="77777777" w:rsidR="00A67053" w:rsidRDefault="00A67053" w:rsidP="00A6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B65A68" w14:textId="77777777" w:rsidR="00A67053" w:rsidRDefault="00A67053" w:rsidP="00A6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strItem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0BB7303C" w14:textId="77777777" w:rsidR="00A67053" w:rsidRDefault="00A67053" w:rsidP="00A6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C22938" w14:textId="3B5A36C6" w:rsidR="00A67053" w:rsidRDefault="00A67053" w:rsidP="00A6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Sorts the _strInventoryItem array</w:t>
      </w:r>
    </w:p>
    <w:p w14:paraId="6CB3FE64" w14:textId="57B2DAF1" w:rsidR="00A67053" w:rsidRDefault="00A67053" w:rsidP="00A6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Array.Sort(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frmDepreciation._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strInventoryItem)</w:t>
      </w:r>
    </w:p>
    <w:p w14:paraId="5033333F" w14:textId="77777777" w:rsidR="00A67053" w:rsidRDefault="00A67053" w:rsidP="00A6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41C789" w14:textId="77777777" w:rsidR="00A67053" w:rsidRDefault="00A67053" w:rsidP="00A6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Displays the _strInventoryItem array</w:t>
      </w:r>
    </w:p>
    <w:p w14:paraId="1190AFD5" w14:textId="54F71F8B" w:rsidR="00A67053" w:rsidRDefault="00A67053" w:rsidP="00A6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color w:val="000000"/>
          <w:sz w:val="19"/>
          <w:szCs w:val="19"/>
        </w:rPr>
        <w:t xml:space="preserve"> strItem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frmDepreciation._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strInventoryItem</w:t>
      </w:r>
    </w:p>
    <w:p w14:paraId="76B648C8" w14:textId="19A24EBD" w:rsidR="00A67053" w:rsidRDefault="00A67053" w:rsidP="00A6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lstDisplay.Items.Add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(strItem)</w:t>
      </w:r>
    </w:p>
    <w:p w14:paraId="4A1308A8" w14:textId="5E6B27C4" w:rsidR="00A67053" w:rsidRDefault="00A67053" w:rsidP="00A6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573FF35D" w14:textId="77777777" w:rsidR="00A67053" w:rsidRDefault="00A67053" w:rsidP="00A6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B682AEC" w14:textId="77777777" w:rsidR="00A67053" w:rsidRDefault="00A67053" w:rsidP="00A6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438E67" w14:textId="0E333664" w:rsidR="00A67053" w:rsidRDefault="00A67053" w:rsidP="00A6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btnReturn_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btnReturn.Click</w:t>
      </w:r>
    </w:p>
    <w:p w14:paraId="18BAEA20" w14:textId="77777777" w:rsidR="00A67053" w:rsidRDefault="00A67053" w:rsidP="00A6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This Sub procedure opens the first form</w:t>
      </w:r>
    </w:p>
    <w:p w14:paraId="55B485E5" w14:textId="77777777" w:rsidR="00A67053" w:rsidRDefault="00A67053" w:rsidP="00A6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frmFirst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frmDepreciation</w:t>
      </w:r>
    </w:p>
    <w:p w14:paraId="09818BD8" w14:textId="16A0912C" w:rsidR="00A67053" w:rsidRDefault="00A67053" w:rsidP="00A6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E954A" w14:textId="77777777" w:rsidR="00A67053" w:rsidRDefault="00A67053" w:rsidP="00A6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121E15" w14:textId="7606691C" w:rsidR="00A67053" w:rsidRDefault="00A67053" w:rsidP="00A6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frmFirst.ShowDialog()</w:t>
      </w:r>
    </w:p>
    <w:p w14:paraId="0119028B" w14:textId="376F68C9" w:rsidR="00A67053" w:rsidRDefault="00A67053" w:rsidP="00A6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665C956" w14:textId="37834C2A" w:rsidR="00333915" w:rsidRPr="00333915" w:rsidRDefault="00A67053" w:rsidP="00A67053"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1F093410" w14:textId="77777777" w:rsidR="00333915" w:rsidRPr="00333915" w:rsidRDefault="00333915" w:rsidP="00333915"/>
    <w:p w14:paraId="69F1A7CD" w14:textId="77777777" w:rsidR="0093285C" w:rsidRPr="0093285C" w:rsidRDefault="0093285C" w:rsidP="0093285C"/>
    <w:sectPr w:rsidR="0093285C" w:rsidRPr="0093285C" w:rsidSect="00003660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6C7A5" w14:textId="77777777" w:rsidR="003D5238" w:rsidRDefault="003D5238" w:rsidP="005A47DB">
      <w:pPr>
        <w:spacing w:after="0" w:line="240" w:lineRule="auto"/>
      </w:pPr>
      <w:r>
        <w:separator/>
      </w:r>
    </w:p>
  </w:endnote>
  <w:endnote w:type="continuationSeparator" w:id="0">
    <w:p w14:paraId="1DEDD07F" w14:textId="77777777" w:rsidR="003D5238" w:rsidRDefault="003D5238" w:rsidP="005A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0527666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AF34CA2" w14:textId="04F715F4" w:rsidR="005A47DB" w:rsidRDefault="005A47DB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F15B41D" w14:textId="77777777" w:rsidR="005A47DB" w:rsidRDefault="005A47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47BAB" w14:textId="77777777" w:rsidR="003D5238" w:rsidRDefault="003D5238" w:rsidP="005A47DB">
      <w:pPr>
        <w:spacing w:after="0" w:line="240" w:lineRule="auto"/>
      </w:pPr>
      <w:r>
        <w:separator/>
      </w:r>
    </w:p>
  </w:footnote>
  <w:footnote w:type="continuationSeparator" w:id="0">
    <w:p w14:paraId="4ADC4AE2" w14:textId="77777777" w:rsidR="003D5238" w:rsidRDefault="003D5238" w:rsidP="005A47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660"/>
    <w:rsid w:val="00003660"/>
    <w:rsid w:val="000B44EA"/>
    <w:rsid w:val="00106B99"/>
    <w:rsid w:val="00232BFD"/>
    <w:rsid w:val="00244CDB"/>
    <w:rsid w:val="002741C8"/>
    <w:rsid w:val="00333915"/>
    <w:rsid w:val="00350CEC"/>
    <w:rsid w:val="00362879"/>
    <w:rsid w:val="003D5238"/>
    <w:rsid w:val="003F6388"/>
    <w:rsid w:val="00462DD6"/>
    <w:rsid w:val="004665DA"/>
    <w:rsid w:val="004906A7"/>
    <w:rsid w:val="0049376E"/>
    <w:rsid w:val="004E6D65"/>
    <w:rsid w:val="00557129"/>
    <w:rsid w:val="005A47DB"/>
    <w:rsid w:val="005B78F7"/>
    <w:rsid w:val="00616339"/>
    <w:rsid w:val="00652971"/>
    <w:rsid w:val="006652B7"/>
    <w:rsid w:val="007B298D"/>
    <w:rsid w:val="007E4DFF"/>
    <w:rsid w:val="00805EED"/>
    <w:rsid w:val="00885E79"/>
    <w:rsid w:val="008F48F3"/>
    <w:rsid w:val="0093285C"/>
    <w:rsid w:val="00953C7C"/>
    <w:rsid w:val="009B53FC"/>
    <w:rsid w:val="009F4C8D"/>
    <w:rsid w:val="00A1236B"/>
    <w:rsid w:val="00A67053"/>
    <w:rsid w:val="00AA6B50"/>
    <w:rsid w:val="00AB0E10"/>
    <w:rsid w:val="00B36246"/>
    <w:rsid w:val="00B367C1"/>
    <w:rsid w:val="00B641D6"/>
    <w:rsid w:val="00BA0B88"/>
    <w:rsid w:val="00BD775E"/>
    <w:rsid w:val="00BE6460"/>
    <w:rsid w:val="00C30CD6"/>
    <w:rsid w:val="00C67155"/>
    <w:rsid w:val="00C95CCE"/>
    <w:rsid w:val="00CB11F7"/>
    <w:rsid w:val="00CE2698"/>
    <w:rsid w:val="00D02A10"/>
    <w:rsid w:val="00D17AF9"/>
    <w:rsid w:val="00D94D7E"/>
    <w:rsid w:val="00E347F3"/>
    <w:rsid w:val="00F0389F"/>
    <w:rsid w:val="00F3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68E0F1"/>
  <w15:chartTrackingRefBased/>
  <w15:docId w15:val="{DF1D3EC0-B7FC-4C50-94E6-9280607B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7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1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366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66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660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3660"/>
    <w:rPr>
      <w:rFonts w:eastAsiaTheme="minorEastAsia" w:cs="Times New Roman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5A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7DB"/>
  </w:style>
  <w:style w:type="paragraph" w:styleId="Footer">
    <w:name w:val="footer"/>
    <w:basedOn w:val="Normal"/>
    <w:link w:val="FooterChar"/>
    <w:uiPriority w:val="99"/>
    <w:unhideWhenUsed/>
    <w:rsid w:val="005A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7DB"/>
  </w:style>
  <w:style w:type="character" w:customStyle="1" w:styleId="Heading2Char">
    <w:name w:val="Heading 2 Char"/>
    <w:basedOn w:val="DefaultParagraphFont"/>
    <w:link w:val="Heading2"/>
    <w:uiPriority w:val="9"/>
    <w:rsid w:val="005A47DB"/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41D6"/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F6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1236B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236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1236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236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236B"/>
    <w:rPr>
      <w:color w:val="2998E3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F4C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application opens the inventory text file so that the user can select an item and the type of depreciation method. The depreciation is calculated for the five-year life of the inventory item.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E2AEF6-2B48-41C8-8D0A-CC4083387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1688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chef shack inventory depreciation application</dc:title>
  <dc:subject>Chapter 8 GPD CIS-233 01</dc:subject>
  <dc:creator>jeff koranteng</dc:creator>
  <cp:keywords/>
  <dc:description/>
  <cp:lastModifiedBy>jeff koranteng</cp:lastModifiedBy>
  <cp:revision>47</cp:revision>
  <dcterms:created xsi:type="dcterms:W3CDTF">2022-04-22T17:45:00Z</dcterms:created>
  <dcterms:modified xsi:type="dcterms:W3CDTF">2022-04-23T00:24:00Z</dcterms:modified>
</cp:coreProperties>
</file>