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5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Algorithmic Complexity and Big-O Notation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36"/>
          <w:szCs w:val="36"/>
        </w:rPr>
        <w:t>The graph below compares the running times of various algorithms.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AFFD5C" wp14:editId="79976FC9">
            <wp:simplePos x="0" y="0"/>
            <wp:positionH relativeFrom="column">
              <wp:posOffset>2293420</wp:posOffset>
            </wp:positionH>
            <wp:positionV relativeFrom="paragraph">
              <wp:posOffset>173990</wp:posOffset>
            </wp:positionV>
            <wp:extent cx="6421955" cy="4581525"/>
            <wp:effectExtent l="0" t="0" r="0" b="0"/>
            <wp:wrapNone/>
            <wp:docPr id="15" name="Picture 15" descr="http://science.slc.edu/%7Ejmarshall/courses/2002/spring/cs50/BigO/running-tim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ence.slc.edu/%7Ejmarshall/courses/2002/spring/cs50/BigO/running-time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5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Linear: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Quadratic: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</w:rPr>
        <w:t>2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Cubic: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</w:rPr>
        <w:t>3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Logarithmic: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log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Exponential: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sz w:val="36"/>
          <w:szCs w:val="36"/>
        </w:rPr>
        <w:t>2</w:t>
      </w:r>
      <w:r w:rsidRPr="007C5D79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Square root: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spellStart"/>
      <w:proofErr w:type="gramEnd"/>
      <w:r w:rsidRPr="007C5D79">
        <w:rPr>
          <w:rFonts w:ascii="Times New Roman" w:eastAsia="Times New Roman" w:hAnsi="Times New Roman" w:cs="Times New Roman"/>
          <w:sz w:val="36"/>
          <w:szCs w:val="36"/>
        </w:rPr>
        <w:t>sqrt</w:t>
      </w:r>
      <w:proofErr w:type="spellEnd"/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7C5D79" w:rsidRPr="007C5D79" w:rsidRDefault="007C5D79" w:rsidP="007C5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D79" w:rsidRPr="007C5D79" w:rsidRDefault="007C5D79" w:rsidP="007C5D7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5D79" w:rsidRDefault="007C5D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5D79" w:rsidRPr="007C5D79" w:rsidRDefault="007C5D79" w:rsidP="007C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36"/>
          <w:szCs w:val="36"/>
        </w:rPr>
        <w:lastRenderedPageBreak/>
        <w:t>Comparison of algorithms in terms of the maximum problem size they can handle: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4750" w:type="pct"/>
        <w:jc w:val="center"/>
        <w:tblCellSpacing w:w="15" w:type="dxa"/>
        <w:shd w:val="clear" w:color="auto" w:fill="FFFF9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85"/>
        <w:gridCol w:w="2864"/>
        <w:gridCol w:w="3175"/>
        <w:gridCol w:w="4288"/>
      </w:tblGrid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Algorithm Complexity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Running time T(n) 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(measured in seconds on an Apple Delicious computer)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Maximum problem size given 1000 seconds on an Apple Delicious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Computer Speed </w:t>
            </w:r>
            <w:r w:rsidRPr="007C5D79">
              <w:rPr>
                <w:rFonts w:ascii="Arial" w:eastAsia="Times New Roman" w:hAnsi="Arial" w:cs="Arial"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10 </w:t>
            </w:r>
          </w:p>
          <w:p w:rsidR="007C5D79" w:rsidRPr="007C5D79" w:rsidRDefault="007C5D79" w:rsidP="007C5D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Maximum problem size given 1000 seconds on a Power Delicious (or 10,000 seconds on a classic Delicious)</w:t>
            </w:r>
          </w:p>
        </w:tc>
      </w:tr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O(n)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100n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n = 10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 = 100 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(</w:t>
            </w:r>
            <w:r w:rsidRPr="007C5D79">
              <w:rPr>
                <w:rFonts w:ascii="Arial" w:eastAsia="Times New Roman" w:hAnsi="Arial" w:cs="Arial"/>
                <w:i/>
                <w:iCs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 xml:space="preserve"> 10 increase)</w:t>
            </w:r>
          </w:p>
        </w:tc>
      </w:tr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O(n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  <w:vertAlign w:val="superscript"/>
              </w:rPr>
              <w:t>2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5n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n = 14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 = 45 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(</w:t>
            </w:r>
            <w:r w:rsidRPr="007C5D79">
              <w:rPr>
                <w:rFonts w:ascii="Arial" w:eastAsia="Times New Roman" w:hAnsi="Arial" w:cs="Arial"/>
                <w:i/>
                <w:iCs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 xml:space="preserve"> 3)</w:t>
            </w:r>
          </w:p>
        </w:tc>
      </w:tr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O(n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  <w:vertAlign w:val="superscript"/>
              </w:rPr>
              <w:t>3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½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n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n = 12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 = 27 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(</w:t>
            </w:r>
            <w:r w:rsidRPr="007C5D79">
              <w:rPr>
                <w:rFonts w:ascii="Arial" w:eastAsia="Times New Roman" w:hAnsi="Arial" w:cs="Arial"/>
                <w:i/>
                <w:iCs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 xml:space="preserve"> 2)</w:t>
            </w:r>
          </w:p>
        </w:tc>
      </w:tr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O(2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  <w:vertAlign w:val="superscript"/>
              </w:rPr>
              <w:t>n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2</w:t>
            </w: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  <w:vertAlign w:val="superscript"/>
              </w:rPr>
              <w:t>n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n = 10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 = 13 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(</w:t>
            </w:r>
            <w:r w:rsidRPr="007C5D79">
              <w:rPr>
                <w:rFonts w:ascii="Arial" w:eastAsia="Times New Roman" w:hAnsi="Arial" w:cs="Arial"/>
                <w:i/>
                <w:iCs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 xml:space="preserve"> 1.3)</w:t>
            </w:r>
          </w:p>
        </w:tc>
      </w:tr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O(</w:t>
            </w:r>
            <w:proofErr w:type="spellStart"/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sqrt</w:t>
            </w:r>
            <w:proofErr w:type="spellEnd"/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n)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400 </w:t>
            </w:r>
            <w:proofErr w:type="spellStart"/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sqrt</w:t>
            </w:r>
            <w:proofErr w:type="spellEnd"/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(n)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n = 6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 = 625 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(</w:t>
            </w:r>
            <w:r w:rsidRPr="007C5D79">
              <w:rPr>
                <w:rFonts w:ascii="Arial" w:eastAsia="Times New Roman" w:hAnsi="Arial" w:cs="Arial"/>
                <w:i/>
                <w:iCs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 xml:space="preserve"> 100)</w:t>
            </w:r>
          </w:p>
        </w:tc>
      </w:tr>
      <w:tr w:rsidR="007C5D79" w:rsidRPr="007C5D79" w:rsidTr="007C5D79">
        <w:trPr>
          <w:tblCellSpacing w:w="15" w:type="dxa"/>
          <w:jc w:val="center"/>
        </w:trPr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O(log n)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400 log(n)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>n = 12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7C5D79" w:rsidRPr="007C5D79" w:rsidRDefault="007C5D79" w:rsidP="007C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D79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 = 72 billion 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(</w:t>
            </w:r>
            <w:r w:rsidRPr="007C5D79">
              <w:rPr>
                <w:rFonts w:ascii="Arial" w:eastAsia="Times New Roman" w:hAnsi="Arial" w:cs="Arial"/>
                <w:i/>
                <w:iCs/>
                <w:sz w:val="36"/>
                <w:szCs w:val="36"/>
              </w:rPr>
              <w:t>x</w:t>
            </w:r>
            <w:r w:rsidRPr="007C5D79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 xml:space="preserve"> 6 billion)</w:t>
            </w:r>
          </w:p>
        </w:tc>
      </w:tr>
    </w:tbl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36"/>
          <w:szCs w:val="36"/>
        </w:rPr>
        <w:t>MORAL: Cheaper, faster computers mean bigger problems to solve.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Bigger problems to solve mean efficiency is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more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important.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The basic shape of a polynomial function is determined by the highest valued exponent in the polynomial (called the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order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of the polynomial).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1270</wp:posOffset>
            </wp:positionV>
            <wp:extent cx="6743700" cy="4786586"/>
            <wp:effectExtent l="0" t="0" r="0" b="0"/>
            <wp:wrapNone/>
            <wp:docPr id="14" name="Picture 14" descr="http://science.slc.edu/%7Ejmarshall/courses/2002/spring/cs50/BigO/polynomia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ience.slc.edu/%7Ejmarshall/courses/2002/spring/cs50/BigO/polynomial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7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Default="007C5D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7C5D79" w:rsidRPr="007C5D79" w:rsidRDefault="007C5D79" w:rsidP="007C5D79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  <w:r w:rsidRPr="007C5D79">
        <w:rPr>
          <w:rFonts w:ascii="Times New Roman" w:eastAsia="Times New Roman" w:hAnsi="Times New Roman" w:cs="Times New Roman"/>
          <w:sz w:val="36"/>
          <w:szCs w:val="36"/>
        </w:rPr>
        <w:t>Multiplicative constants do not affect the fundamental shape of a curve.  Only the steepness of the curve is affected.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  <w:r w:rsidRPr="007C5D79">
        <w:rPr>
          <w:rFonts w:ascii="Times New Roman" w:eastAsia="Times New Roman" w:hAnsi="Times New Roman" w:cs="Times New Roman"/>
          <w:sz w:val="2"/>
          <w:szCs w:val="24"/>
        </w:rPr>
        <w:t xml:space="preserve">  </w:t>
      </w:r>
    </w:p>
    <w:p w:rsidR="007C5D79" w:rsidRDefault="007C5D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94C52A" wp14:editId="235CD1AC">
            <wp:simplePos x="0" y="0"/>
            <wp:positionH relativeFrom="column">
              <wp:posOffset>763756</wp:posOffset>
            </wp:positionH>
            <wp:positionV relativeFrom="paragraph">
              <wp:posOffset>292100</wp:posOffset>
            </wp:positionV>
            <wp:extent cx="6871970" cy="5286375"/>
            <wp:effectExtent l="0" t="0" r="5080" b="9525"/>
            <wp:wrapNone/>
            <wp:docPr id="13" name="Picture 13" descr="http://science.slc.edu/%7Ejmarshall/courses/2002/spring/cs50/BigO/lin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cience.slc.edu/%7Ejmarshall/courses/2002/spring/cs50/BigO/linea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1B4E7B" wp14:editId="069EC3FE">
            <wp:simplePos x="0" y="0"/>
            <wp:positionH relativeFrom="column">
              <wp:posOffset>273264</wp:posOffset>
            </wp:positionH>
            <wp:positionV relativeFrom="paragraph">
              <wp:posOffset>-474296</wp:posOffset>
            </wp:positionV>
            <wp:extent cx="8159928" cy="5997039"/>
            <wp:effectExtent l="0" t="0" r="0" b="3810"/>
            <wp:wrapNone/>
            <wp:docPr id="12" name="Picture 12" descr="http://science.slc.edu/%7Ejmarshall/courses/2002/spring/cs50/BigO/quadrat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cience.slc.edu/%7Ejmarshall/courses/2002/spring/cs50/BigO/quadrati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928" cy="59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D79">
        <w:rPr>
          <w:rFonts w:ascii="Times New Roman" w:eastAsia="Times New Roman" w:hAnsi="Times New Roman" w:cs="Times New Roman"/>
          <w:b/>
          <w:bCs/>
          <w:sz w:val="36"/>
          <w:szCs w:val="36"/>
        </w:rPr>
        <w:t>Linear Family</w:t>
      </w:r>
    </w:p>
    <w:p w:rsidR="007C5D79" w:rsidRPr="007C5D79" w:rsidRDefault="007C5D79" w:rsidP="007C5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C5D79">
        <w:rPr>
          <w:rFonts w:ascii="Times New Roman" w:eastAsia="Times New Roman" w:hAnsi="Times New Roman" w:cs="Times New Roman"/>
          <w:b/>
          <w:bCs/>
          <w:sz w:val="36"/>
          <w:szCs w:val="36"/>
        </w:rPr>
        <w:t>Quadratic Family</w:t>
      </w:r>
    </w:p>
    <w:p w:rsidR="007C5D79" w:rsidRPr="007C5D79" w:rsidRDefault="007C5D79" w:rsidP="007C5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D79">
        <w:rPr>
          <w:rFonts w:ascii="Times New Roman" w:eastAsia="Times New Roman" w:hAnsi="Times New Roman" w:cs="Times New Roman"/>
          <w:b/>
          <w:bCs/>
          <w:sz w:val="36"/>
          <w:szCs w:val="36"/>
        </w:rPr>
        <w:t>Cubic Family</w:t>
      </w:r>
    </w:p>
    <w:p w:rsidR="007C5D79" w:rsidRPr="007C5D79" w:rsidRDefault="007C5D79" w:rsidP="007C5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Default="007C5D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7C5D79" w:rsidRDefault="007C5D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3A5D03D" wp14:editId="1B328802">
            <wp:simplePos x="0" y="0"/>
            <wp:positionH relativeFrom="column">
              <wp:posOffset>-13970</wp:posOffset>
            </wp:positionH>
            <wp:positionV relativeFrom="paragraph">
              <wp:posOffset>-120650</wp:posOffset>
            </wp:positionV>
            <wp:extent cx="8435468" cy="6175168"/>
            <wp:effectExtent l="0" t="0" r="3810" b="0"/>
            <wp:wrapNone/>
            <wp:docPr id="11" name="Picture 11" descr="http://science.slc.edu/%7Ejmarshall/courses/2002/spring/cs50/BigO/cub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cience.slc.edu/%7Ejmarshall/courses/2002/spring/cs50/BigO/cubi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468" cy="617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Only the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dominant terms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of a polynomial matter in the long run.  Lower-order terms fade to insignificance as the problem size increases.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CBD65E" wp14:editId="65EBAB37">
            <wp:simplePos x="0" y="0"/>
            <wp:positionH relativeFrom="column">
              <wp:posOffset>551683</wp:posOffset>
            </wp:positionH>
            <wp:positionV relativeFrom="paragraph">
              <wp:posOffset>69775</wp:posOffset>
            </wp:positionV>
            <wp:extent cx="7315200" cy="5359400"/>
            <wp:effectExtent l="0" t="0" r="0" b="0"/>
            <wp:wrapNone/>
            <wp:docPr id="10" name="Picture 10" descr="http://science.slc.edu/%7Ejmarshall/courses/2002/spring/cs50/BigO/domina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cience.slc.edu/%7Ejmarshall/courses/2002/spring/cs50/BigO/dominant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7C5D79" w:rsidRDefault="007C5D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5D79" w:rsidRDefault="007C5D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67D8D1F" wp14:editId="799BD492">
            <wp:simplePos x="0" y="0"/>
            <wp:positionH relativeFrom="column">
              <wp:posOffset>-47501</wp:posOffset>
            </wp:positionH>
            <wp:positionV relativeFrom="paragraph">
              <wp:posOffset>-486888</wp:posOffset>
            </wp:positionV>
            <wp:extent cx="8747841" cy="6282046"/>
            <wp:effectExtent l="0" t="0" r="0" b="5080"/>
            <wp:wrapNone/>
            <wp:docPr id="9" name="Picture 9" descr="http://science.slc.edu/%7Ejmarshall/courses/2002/spring/cs50/BigO/dominan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cience.slc.edu/%7Ejmarshall/courses/2002/spring/cs50/BigO/dominant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431" cy="62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E0711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3E0711" w:rsidRDefault="003E071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-1054100</wp:posOffset>
            </wp:positionV>
            <wp:extent cx="8229600" cy="5965079"/>
            <wp:effectExtent l="0" t="0" r="0" b="0"/>
            <wp:wrapNone/>
            <wp:docPr id="8" name="Picture 8" descr="http://science.slc.edu/%7Ejmarshall/courses/2002/spring/cs50/BigO/dominan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cience.slc.edu/%7Ejmarshall/courses/2002/spring/cs50/BigO/dominant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79" w:rsidRPr="007C5D79" w:rsidRDefault="007C5D79" w:rsidP="007C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The best sorting algorithms (such as </w:t>
      </w:r>
      <w:proofErr w:type="spellStart"/>
      <w:r w:rsidRPr="007C5D79">
        <w:rPr>
          <w:rFonts w:ascii="Times New Roman" w:eastAsia="Times New Roman" w:hAnsi="Times New Roman" w:cs="Times New Roman"/>
          <w:sz w:val="36"/>
          <w:szCs w:val="36"/>
        </w:rPr>
        <w:t>mergesort</w:t>
      </w:r>
      <w:proofErr w:type="spellEnd"/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) run in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n 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log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) time.  Slower ones (such as bubble sort, selection sort, and insertion sort), take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i/>
          <w:iCs/>
          <w:sz w:val="27"/>
          <w:szCs w:val="27"/>
          <w:vertAlign w:val="superscript"/>
        </w:rPr>
        <w:t>2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 time.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79" w:rsidRPr="007C5D79" w:rsidRDefault="007C5D79" w:rsidP="00D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FFB9A8" wp14:editId="59823773">
            <wp:simplePos x="0" y="0"/>
            <wp:positionH relativeFrom="column">
              <wp:posOffset>104775</wp:posOffset>
            </wp:positionH>
            <wp:positionV relativeFrom="paragraph">
              <wp:posOffset>619125</wp:posOffset>
            </wp:positionV>
            <wp:extent cx="7915275" cy="5674995"/>
            <wp:effectExtent l="0" t="0" r="9525" b="1905"/>
            <wp:wrapNone/>
            <wp:docPr id="7" name="Picture 7" descr="http://science.slc.edu/%7Ejmarshall/courses/2002/spring/cs50/BigO/sor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cience.slc.edu/%7Ejmarshall/courses/2002/spring/cs50/BigO/sorting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Polynomial curves will always overtake logarithmic curves eventually, when the problem size gets big enough, regardless of the multiplicative constants involved.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4D4E23" wp14:editId="17BB506F">
            <wp:extent cx="8067675" cy="5972175"/>
            <wp:effectExtent l="0" t="0" r="9525" b="9525"/>
            <wp:docPr id="6" name="Picture 6" descr="http://science.slc.edu/%7Ejmarshall/courses/2002/spring/cs50/BigO/log-vs-cub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cience.slc.edu/%7Ejmarshall/courses/2002/spring/cs50/BigO/log-vs-cubic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Pr="007C5D79" w:rsidRDefault="007C5D79" w:rsidP="0042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8E72E2" wp14:editId="5FDA3379">
            <wp:extent cx="8220075" cy="6105525"/>
            <wp:effectExtent l="0" t="0" r="9525" b="9525"/>
            <wp:docPr id="5" name="Picture 5" descr="http://science.slc.edu/%7Ejmarshall/courses/2002/spring/cs50/BigO/log-vs-cubi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cience.slc.edu/%7Ejmarshall/courses/2002/spring/cs50/BigO/log-vs-cubic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The superiority of the </w:t>
      </w:r>
      <w:proofErr w:type="gramStart"/>
      <w:r w:rsidRPr="007C5D79">
        <w:rPr>
          <w:rFonts w:ascii="Times New Roman" w:eastAsia="Times New Roman" w:hAnsi="Times New Roman" w:cs="Times New Roman"/>
          <w:sz w:val="36"/>
          <w:szCs w:val="36"/>
        </w:rPr>
        <w:t>O(</w:t>
      </w:r>
      <w:proofErr w:type="gramEnd"/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log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 Fermat prime test over the O(</w:t>
      </w:r>
      <w:proofErr w:type="spellStart"/>
      <w:r w:rsidRPr="007C5D79">
        <w:rPr>
          <w:rFonts w:ascii="Times New Roman" w:eastAsia="Times New Roman" w:hAnsi="Times New Roman" w:cs="Times New Roman"/>
          <w:sz w:val="36"/>
          <w:szCs w:val="36"/>
        </w:rPr>
        <w:t>sqrt</w:t>
      </w:r>
      <w:proofErr w:type="spellEnd"/>
      <w:r w:rsidRPr="007C5D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C5D79">
        <w:rPr>
          <w:rFonts w:ascii="Times New Roman" w:eastAsia="Times New Roman" w:hAnsi="Times New Roman" w:cs="Times New Roman"/>
          <w:i/>
          <w:iCs/>
          <w:sz w:val="36"/>
          <w:szCs w:val="36"/>
        </w:rPr>
        <w:t>n</w:t>
      </w:r>
      <w:r w:rsidRPr="007C5D79">
        <w:rPr>
          <w:rFonts w:ascii="Times New Roman" w:eastAsia="Times New Roman" w:hAnsi="Times New Roman" w:cs="Times New Roman"/>
          <w:sz w:val="36"/>
          <w:szCs w:val="36"/>
        </w:rPr>
        <w:t>) prime test becomes clear for really big integers.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71252</wp:posOffset>
            </wp:positionH>
            <wp:positionV relativeFrom="paragraph">
              <wp:posOffset>-703580</wp:posOffset>
            </wp:positionV>
            <wp:extent cx="8067675" cy="5905500"/>
            <wp:effectExtent l="0" t="0" r="9525" b="0"/>
            <wp:wrapNone/>
            <wp:docPr id="4" name="Picture 4" descr="http://science.slc.edu/%7Ejmarshall/courses/2002/spring/cs50/BigO/primalit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cience.slc.edu/%7Ejmarshall/courses/2002/spring/cs50/BigO/primality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008613" wp14:editId="18247606">
            <wp:extent cx="8134350" cy="6000750"/>
            <wp:effectExtent l="0" t="0" r="0" b="0"/>
            <wp:docPr id="3" name="Picture 3" descr="http://science.slc.edu/%7Ejmarshall/courses/2002/spring/cs50/BigO/primalit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cience.slc.edu/%7Ejmarshall/courses/2002/spring/cs50/BigO/primality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D0860B" wp14:editId="5FB320DF">
            <wp:extent cx="8162925" cy="5981700"/>
            <wp:effectExtent l="0" t="0" r="9525" b="0"/>
            <wp:docPr id="2" name="Picture 2" descr="http://science.slc.edu/%7Ejmarshall/courses/2002/spring/cs50/BigO/primalit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cience.slc.edu/%7Ejmarshall/courses/2002/spring/cs50/BigO/primality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C5D79" w:rsidRPr="007C5D79" w:rsidRDefault="007C5D79" w:rsidP="007C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0F2C9" wp14:editId="1D6EF8D1">
            <wp:extent cx="8067675" cy="5905500"/>
            <wp:effectExtent l="0" t="0" r="9525" b="0"/>
            <wp:docPr id="1" name="Picture 1" descr="http://science.slc.edu/%7Ejmarshall/courses/2002/spring/cs50/BigO/primalit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cience.slc.edu/%7Ejmarshall/courses/2002/spring/cs50/BigO/primality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79" w:rsidRPr="007C5D79" w:rsidRDefault="007C5D79" w:rsidP="007C5D7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  <w:r w:rsidRPr="007C5D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1E7A" w:rsidRDefault="00751E7A"/>
    <w:sectPr w:rsidR="00751E7A" w:rsidSect="007C5D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1FA3"/>
    <w:multiLevelType w:val="multilevel"/>
    <w:tmpl w:val="C71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79"/>
    <w:rsid w:val="003E0711"/>
    <w:rsid w:val="00423BFB"/>
    <w:rsid w:val="00751E7A"/>
    <w:rsid w:val="007C5D79"/>
    <w:rsid w:val="00D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5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5D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C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5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5D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C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Algorithmic Complexity and Big-O Notation</vt:lpstr>
      <vt:lpstr>    /Linear Family</vt:lpstr>
      <vt:lpstr>    Cubic Family</vt:lpstr>
    </vt:vector>
  </TitlesOfParts>
  <Company>Cypress Fairbanks ISD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2012-11-07T20:54:00Z</dcterms:created>
  <dcterms:modified xsi:type="dcterms:W3CDTF">2012-11-07T21:06:00Z</dcterms:modified>
</cp:coreProperties>
</file>