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proofErr w:type="gramStart"/>
      <w:r w:rsidRPr="002F2DB1">
        <w:rPr>
          <w:rFonts w:ascii="Courier New" w:hAnsi="Courier New" w:cs="Courier New"/>
          <w:b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r w:rsidRPr="002F2DB1">
        <w:rPr>
          <w:rFonts w:ascii="Courier New" w:hAnsi="Courier New" w:cs="Courier New"/>
          <w:b/>
          <w:sz w:val="25"/>
        </w:rPr>
        <w:t>class</w:t>
      </w:r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b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 xml:space="preserve"> implements Linkable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private</w:t>
      </w:r>
      <w:proofErr w:type="gramEnd"/>
      <w:r w:rsidRPr="002F2DB1">
        <w:rPr>
          <w:rFonts w:ascii="Courier New" w:hAnsi="Courier New" w:cs="Courier New"/>
          <w:sz w:val="25"/>
        </w:rPr>
        <w:t xml:space="preserve"> Comparable </w:t>
      </w:r>
      <w:proofErr w:type="spellStart"/>
      <w:r w:rsidRPr="002F2DB1">
        <w:rPr>
          <w:rFonts w:ascii="Courier New" w:hAnsi="Courier New" w:cs="Courier New"/>
          <w:sz w:val="25"/>
        </w:rPr>
        <w:t>listNodeValue</w:t>
      </w:r>
      <w:proofErr w:type="spellEnd"/>
      <w:r w:rsidRPr="002F2DB1">
        <w:rPr>
          <w:rFonts w:ascii="Courier New" w:hAnsi="Courier New" w:cs="Courier New"/>
          <w:sz w:val="25"/>
        </w:rPr>
        <w:t>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private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nextListNode</w:t>
      </w:r>
      <w:proofErr w:type="spellEnd"/>
      <w:r w:rsidRPr="002F2DB1">
        <w:rPr>
          <w:rFonts w:ascii="Courier New" w:hAnsi="Courier New" w:cs="Courier New"/>
          <w:sz w:val="25"/>
        </w:rPr>
        <w:t>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>()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listNodeValue</w:t>
      </w:r>
      <w:proofErr w:type="spellEnd"/>
      <w:proofErr w:type="gramEnd"/>
      <w:r w:rsidRPr="002F2DB1">
        <w:rPr>
          <w:rFonts w:ascii="Courier New" w:hAnsi="Courier New" w:cs="Courier New"/>
          <w:sz w:val="25"/>
        </w:rPr>
        <w:t xml:space="preserve"> = null;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nextListNode</w:t>
      </w:r>
      <w:proofErr w:type="spellEnd"/>
      <w:proofErr w:type="gramEnd"/>
      <w:r w:rsidRPr="002F2DB1">
        <w:rPr>
          <w:rFonts w:ascii="Courier New" w:hAnsi="Courier New" w:cs="Courier New"/>
          <w:sz w:val="25"/>
        </w:rPr>
        <w:t xml:space="preserve"> = null;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 xml:space="preserve">(Comparable value, </w:t>
      </w:r>
      <w:proofErr w:type="spellStart"/>
      <w:r w:rsidRPr="002F2DB1">
        <w:rPr>
          <w:rFonts w:ascii="Courier New" w:hAnsi="Courier New" w:cs="Courier New"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 xml:space="preserve"> next)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lis</w:t>
      </w:r>
      <w:r w:rsidRPr="002F2DB1">
        <w:rPr>
          <w:rFonts w:ascii="Courier New" w:hAnsi="Courier New" w:cs="Courier New"/>
          <w:sz w:val="25"/>
        </w:rPr>
        <w:t>tNodeValue</w:t>
      </w:r>
      <w:proofErr w:type="spellEnd"/>
      <w:r w:rsidRPr="002F2DB1">
        <w:rPr>
          <w:rFonts w:ascii="Courier New" w:hAnsi="Courier New" w:cs="Courier New"/>
          <w:sz w:val="25"/>
        </w:rPr>
        <w:t>=</w:t>
      </w:r>
      <w:proofErr w:type="gramEnd"/>
      <w:r w:rsidRPr="002F2DB1">
        <w:rPr>
          <w:rFonts w:ascii="Courier New" w:hAnsi="Courier New" w:cs="Courier New"/>
          <w:sz w:val="25"/>
        </w:rPr>
        <w:t>value;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nextListNode</w:t>
      </w:r>
      <w:proofErr w:type="spellEnd"/>
      <w:r w:rsidRPr="002F2DB1">
        <w:rPr>
          <w:rFonts w:ascii="Courier New" w:hAnsi="Courier New" w:cs="Courier New"/>
          <w:sz w:val="25"/>
        </w:rPr>
        <w:t>=</w:t>
      </w:r>
      <w:proofErr w:type="gramEnd"/>
      <w:r w:rsidRPr="002F2DB1">
        <w:rPr>
          <w:rFonts w:ascii="Courier New" w:hAnsi="Courier New" w:cs="Courier New"/>
          <w:sz w:val="25"/>
        </w:rPr>
        <w:t>next;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Comparable </w:t>
      </w:r>
      <w:proofErr w:type="spellStart"/>
      <w:r w:rsidRPr="002F2DB1">
        <w:rPr>
          <w:rFonts w:ascii="Courier New" w:hAnsi="Courier New" w:cs="Courier New"/>
          <w:sz w:val="25"/>
        </w:rPr>
        <w:t>getValue</w:t>
      </w:r>
      <w:proofErr w:type="spellEnd"/>
      <w:r w:rsidRPr="002F2DB1">
        <w:rPr>
          <w:rFonts w:ascii="Courier New" w:hAnsi="Courier New" w:cs="Courier New"/>
          <w:sz w:val="25"/>
        </w:rPr>
        <w:t>()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return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listNodeValue</w:t>
      </w:r>
      <w:proofErr w:type="spellEnd"/>
      <w:r w:rsidRPr="002F2DB1">
        <w:rPr>
          <w:rFonts w:ascii="Courier New" w:hAnsi="Courier New" w:cs="Courier New"/>
          <w:sz w:val="25"/>
        </w:rPr>
        <w:t>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getNext</w:t>
      </w:r>
      <w:proofErr w:type="spellEnd"/>
      <w:r w:rsidRPr="002F2DB1">
        <w:rPr>
          <w:rFonts w:ascii="Courier New" w:hAnsi="Courier New" w:cs="Courier New"/>
          <w:sz w:val="25"/>
        </w:rPr>
        <w:t>()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 xml:space="preserve">   </w:t>
      </w:r>
      <w:proofErr w:type="gramStart"/>
      <w:r w:rsidRPr="002F2DB1">
        <w:rPr>
          <w:rFonts w:ascii="Courier New" w:hAnsi="Courier New" w:cs="Courier New"/>
          <w:sz w:val="25"/>
        </w:rPr>
        <w:t>return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nextListNode</w:t>
      </w:r>
      <w:proofErr w:type="spellEnd"/>
      <w:r w:rsidRPr="002F2DB1">
        <w:rPr>
          <w:rFonts w:ascii="Courier New" w:hAnsi="Courier New" w:cs="Courier New"/>
          <w:sz w:val="25"/>
        </w:rPr>
        <w:t>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void </w:t>
      </w:r>
      <w:proofErr w:type="spellStart"/>
      <w:r w:rsidRPr="002F2DB1">
        <w:rPr>
          <w:rFonts w:ascii="Courier New" w:hAnsi="Courier New" w:cs="Courier New"/>
          <w:sz w:val="25"/>
        </w:rPr>
        <w:t>setValue</w:t>
      </w:r>
      <w:proofErr w:type="spellEnd"/>
      <w:r w:rsidRPr="002F2DB1">
        <w:rPr>
          <w:rFonts w:ascii="Courier New" w:hAnsi="Courier New" w:cs="Courier New"/>
          <w:sz w:val="25"/>
        </w:rPr>
        <w:t>(Comparable value)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listNodeValue</w:t>
      </w:r>
      <w:proofErr w:type="spellEnd"/>
      <w:proofErr w:type="gramEnd"/>
      <w:r w:rsidRPr="002F2DB1">
        <w:rPr>
          <w:rFonts w:ascii="Courier New" w:hAnsi="Courier New" w:cs="Courier New"/>
          <w:sz w:val="25"/>
        </w:rPr>
        <w:t xml:space="preserve"> = value;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proofErr w:type="gramStart"/>
      <w:r w:rsidRPr="002F2DB1">
        <w:rPr>
          <w:rFonts w:ascii="Courier New" w:hAnsi="Courier New" w:cs="Courier New"/>
          <w:sz w:val="25"/>
        </w:rPr>
        <w:t>p</w:t>
      </w:r>
      <w:r w:rsidRPr="002F2DB1">
        <w:rPr>
          <w:rFonts w:ascii="Courier New" w:hAnsi="Courier New" w:cs="Courier New"/>
          <w:sz w:val="25"/>
        </w:rPr>
        <w:t>ublic</w:t>
      </w:r>
      <w:proofErr w:type="gramEnd"/>
      <w:r w:rsidRPr="002F2DB1">
        <w:rPr>
          <w:rFonts w:ascii="Courier New" w:hAnsi="Courier New" w:cs="Courier New"/>
          <w:sz w:val="25"/>
        </w:rPr>
        <w:t xml:space="preserve"> void </w:t>
      </w:r>
      <w:proofErr w:type="spellStart"/>
      <w:r w:rsidRPr="002F2DB1">
        <w:rPr>
          <w:rFonts w:ascii="Courier New" w:hAnsi="Courier New" w:cs="Courier New"/>
          <w:sz w:val="25"/>
        </w:rPr>
        <w:t>setNext</w:t>
      </w:r>
      <w:proofErr w:type="spellEnd"/>
      <w:r w:rsidRPr="002F2DB1">
        <w:rPr>
          <w:rFonts w:ascii="Courier New" w:hAnsi="Courier New" w:cs="Courier New"/>
          <w:sz w:val="25"/>
        </w:rPr>
        <w:t>(Linkable next)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</w:r>
      <w:r w:rsidRPr="002F2DB1">
        <w:rPr>
          <w:rFonts w:ascii="Courier New" w:hAnsi="Courier New" w:cs="Courier New"/>
          <w:sz w:val="25"/>
        </w:rPr>
        <w:tab/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nextListNode</w:t>
      </w:r>
      <w:proofErr w:type="spellEnd"/>
      <w:proofErr w:type="gramEnd"/>
      <w:r w:rsidRPr="002F2DB1">
        <w:rPr>
          <w:rFonts w:ascii="Courier New" w:hAnsi="Courier New" w:cs="Courier New"/>
          <w:sz w:val="25"/>
        </w:rPr>
        <w:t xml:space="preserve"> = (</w:t>
      </w:r>
      <w:proofErr w:type="spellStart"/>
      <w:r w:rsidRPr="002F2DB1">
        <w:rPr>
          <w:rFonts w:ascii="Courier New" w:hAnsi="Courier New" w:cs="Courier New"/>
          <w:sz w:val="25"/>
        </w:rPr>
        <w:t>ListNode</w:t>
      </w:r>
      <w:proofErr w:type="spellEnd"/>
      <w:r w:rsidRPr="002F2DB1">
        <w:rPr>
          <w:rFonts w:ascii="Courier New" w:hAnsi="Courier New" w:cs="Courier New"/>
          <w:sz w:val="25"/>
        </w:rPr>
        <w:t>)next;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ab/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>}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bookmarkStart w:id="0" w:name="_GoBack"/>
      <w:proofErr w:type="gramStart"/>
      <w:r w:rsidRPr="002F2DB1">
        <w:rPr>
          <w:rFonts w:ascii="Courier New" w:hAnsi="Courier New" w:cs="Courier New"/>
          <w:b/>
          <w:sz w:val="25"/>
        </w:rPr>
        <w:t>public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bookmarkEnd w:id="0"/>
      <w:r w:rsidRPr="002F2DB1">
        <w:rPr>
          <w:rFonts w:ascii="Courier New" w:hAnsi="Courier New" w:cs="Courier New"/>
          <w:b/>
          <w:sz w:val="25"/>
        </w:rPr>
        <w:t>interface</w:t>
      </w:r>
      <w:r w:rsidRPr="002F2DB1">
        <w:rPr>
          <w:rFonts w:ascii="Courier New" w:hAnsi="Courier New" w:cs="Courier New"/>
          <w:sz w:val="25"/>
        </w:rPr>
        <w:t xml:space="preserve"> </w:t>
      </w:r>
      <w:r w:rsidRPr="002F2DB1">
        <w:rPr>
          <w:rFonts w:ascii="Courier New" w:hAnsi="Courier New" w:cs="Courier New"/>
          <w:b/>
          <w:sz w:val="25"/>
        </w:rPr>
        <w:t>Linkable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>{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 xml:space="preserve">   Comparable </w:t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getValue</w:t>
      </w:r>
      <w:proofErr w:type="spellEnd"/>
      <w:r w:rsidRPr="002F2DB1">
        <w:rPr>
          <w:rFonts w:ascii="Courier New" w:hAnsi="Courier New" w:cs="Courier New"/>
          <w:sz w:val="25"/>
        </w:rPr>
        <w:t>(</w:t>
      </w:r>
      <w:proofErr w:type="gramEnd"/>
      <w:r w:rsidRPr="002F2DB1">
        <w:rPr>
          <w:rFonts w:ascii="Courier New" w:hAnsi="Courier New" w:cs="Courier New"/>
          <w:sz w:val="25"/>
        </w:rPr>
        <w:t>);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 xml:space="preserve">   Linkable </w:t>
      </w:r>
      <w:proofErr w:type="spellStart"/>
      <w:proofErr w:type="gramStart"/>
      <w:r w:rsidRPr="002F2DB1">
        <w:rPr>
          <w:rFonts w:ascii="Courier New" w:hAnsi="Courier New" w:cs="Courier New"/>
          <w:sz w:val="25"/>
        </w:rPr>
        <w:t>getNext</w:t>
      </w:r>
      <w:proofErr w:type="spellEnd"/>
      <w:r w:rsidRPr="002F2DB1">
        <w:rPr>
          <w:rFonts w:ascii="Courier New" w:hAnsi="Courier New" w:cs="Courier New"/>
          <w:sz w:val="25"/>
        </w:rPr>
        <w:t>(</w:t>
      </w:r>
      <w:proofErr w:type="gramEnd"/>
      <w:r w:rsidRPr="002F2DB1">
        <w:rPr>
          <w:rFonts w:ascii="Courier New" w:hAnsi="Courier New" w:cs="Courier New"/>
          <w:sz w:val="25"/>
        </w:rPr>
        <w:t>);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 xml:space="preserve">   </w:t>
      </w:r>
      <w:proofErr w:type="gramStart"/>
      <w:r w:rsidRPr="002F2DB1">
        <w:rPr>
          <w:rFonts w:ascii="Courier New" w:hAnsi="Courier New" w:cs="Courier New"/>
          <w:sz w:val="25"/>
        </w:rPr>
        <w:t>void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setNext</w:t>
      </w:r>
      <w:proofErr w:type="spellEnd"/>
      <w:r w:rsidRPr="002F2DB1">
        <w:rPr>
          <w:rFonts w:ascii="Courier New" w:hAnsi="Courier New" w:cs="Courier New"/>
          <w:sz w:val="25"/>
        </w:rPr>
        <w:t>(Linkable next);</w:t>
      </w:r>
    </w:p>
    <w:p w:rsidR="00000000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 xml:space="preserve">   </w:t>
      </w:r>
      <w:proofErr w:type="gramStart"/>
      <w:r w:rsidRPr="002F2DB1">
        <w:rPr>
          <w:rFonts w:ascii="Courier New" w:hAnsi="Courier New" w:cs="Courier New"/>
          <w:sz w:val="25"/>
        </w:rPr>
        <w:t>void</w:t>
      </w:r>
      <w:proofErr w:type="gramEnd"/>
      <w:r w:rsidRPr="002F2DB1">
        <w:rPr>
          <w:rFonts w:ascii="Courier New" w:hAnsi="Courier New" w:cs="Courier New"/>
          <w:sz w:val="25"/>
        </w:rPr>
        <w:t xml:space="preserve"> </w:t>
      </w:r>
      <w:proofErr w:type="spellStart"/>
      <w:r w:rsidRPr="002F2DB1">
        <w:rPr>
          <w:rFonts w:ascii="Courier New" w:hAnsi="Courier New" w:cs="Courier New"/>
          <w:sz w:val="25"/>
        </w:rPr>
        <w:t>setValue</w:t>
      </w:r>
      <w:proofErr w:type="spellEnd"/>
      <w:r w:rsidRPr="002F2DB1">
        <w:rPr>
          <w:rFonts w:ascii="Courier New" w:hAnsi="Courier New" w:cs="Courier New"/>
          <w:sz w:val="25"/>
        </w:rPr>
        <w:t>(Comparable value);</w:t>
      </w:r>
    </w:p>
    <w:p w:rsidR="00897C1E" w:rsidRPr="002F2DB1" w:rsidRDefault="00897C1E" w:rsidP="00644EB7">
      <w:pPr>
        <w:pStyle w:val="PlainText"/>
        <w:rPr>
          <w:rFonts w:ascii="Courier New" w:hAnsi="Courier New" w:cs="Courier New"/>
          <w:sz w:val="25"/>
        </w:rPr>
      </w:pPr>
      <w:r w:rsidRPr="002F2DB1">
        <w:rPr>
          <w:rFonts w:ascii="Courier New" w:hAnsi="Courier New" w:cs="Courier New"/>
          <w:sz w:val="25"/>
        </w:rPr>
        <w:t>}</w:t>
      </w:r>
    </w:p>
    <w:sectPr w:rsidR="00897C1E" w:rsidRPr="002F2DB1" w:rsidSect="00644E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EE"/>
    <w:rsid w:val="00217560"/>
    <w:rsid w:val="002F2DB1"/>
    <w:rsid w:val="00644EB7"/>
    <w:rsid w:val="00897C1E"/>
    <w:rsid w:val="009B6354"/>
    <w:rsid w:val="00A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31241-6511-4B96-9CF3-70867CE8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E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E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3</cp:revision>
  <dcterms:created xsi:type="dcterms:W3CDTF">2016-09-22T17:59:00Z</dcterms:created>
  <dcterms:modified xsi:type="dcterms:W3CDTF">2016-09-22T17:59:00Z</dcterms:modified>
</cp:coreProperties>
</file>