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Желдакова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языков Julia и OpenModelica. Познакомиться с библиотеками Plots и DifferentialEquations для построения графиков и решения дифференциальных уравнений.</w:t>
      </w:r>
      <w:r>
        <w:t xml:space="preserve"> </w:t>
      </w:r>
      <w:r>
        <w:t xml:space="preserve">Решить задачу о погоне с использованием обоих языков.</w:t>
      </w:r>
    </w:p>
    <w:bookmarkEnd w:id="20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вариант-16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Вариант 16</w:t>
      </w:r>
    </w:p>
    <w:p>
      <w:pPr>
        <w:pStyle w:val="FirstParagraph"/>
      </w:pPr>
      <w:r>
        <w:t xml:space="preserve">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</w:t>
      </w:r>
      <w:r>
        <w:t xml:space="preserve"> </w:t>
      </w:r>
      <w:r>
        <w:t xml:space="preserve">обнаруживается на расстоянии 9,5 км от катера. Затем лодка снова скрывается в</w:t>
      </w:r>
      <w:r>
        <w:t xml:space="preserve"> </w:t>
      </w:r>
      <w:r>
        <w:t xml:space="preserve">тумане и уходит прямолинейно в неизвестном направлении. Известно, что скорость</w:t>
      </w:r>
      <w:r>
        <w:t xml:space="preserve"> </w:t>
      </w:r>
      <w:r>
        <w:t xml:space="preserve">катера в 3,3 раза больше скорости браконьерской лодки.</w:t>
      </w:r>
    </w:p>
    <w:p>
      <w:pPr>
        <w:pStyle w:val="Compact"/>
        <w:numPr>
          <w:ilvl w:val="0"/>
          <w:numId w:val="1001"/>
        </w:numPr>
      </w:pPr>
      <w:r>
        <w:t xml:space="preserve">Запишите уравнение, описывающее движение катера, с начальными</w:t>
      </w:r>
      <w:r>
        <w:t xml:space="preserve"> </w:t>
      </w:r>
      <w:r>
        <w:t xml:space="preserve">условиями для двух случаев (в зависимости от расположения катера</w:t>
      </w:r>
      <w:r>
        <w:t xml:space="preserve"> </w:t>
      </w:r>
      <w:r>
        <w:t xml:space="preserve">относительно лодки в начальный момент времени).</w:t>
      </w:r>
    </w:p>
    <w:p>
      <w:pPr>
        <w:pStyle w:val="Compact"/>
        <w:numPr>
          <w:ilvl w:val="0"/>
          <w:numId w:val="1001"/>
        </w:numPr>
      </w:pPr>
      <w:r>
        <w:t xml:space="preserve">Постройте траекторию движения катера и лодки для двух случаев.</w:t>
      </w:r>
    </w:p>
    <w:p>
      <w:pPr>
        <w:pStyle w:val="Compact"/>
        <w:numPr>
          <w:ilvl w:val="0"/>
          <w:numId w:val="1001"/>
        </w:numPr>
      </w:pPr>
      <w:r>
        <w:t xml:space="preserve">Найдите точку пересечения траектории катера и лодки</w:t>
      </w:r>
    </w:p>
    <w:bookmarkEnd w:id="21"/>
    <w:bookmarkEnd w:id="22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справка-о-языках-программирова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Справка о языках программирования</w:t>
      </w:r>
    </w:p>
    <w:p>
      <w:pPr>
        <w:pStyle w:val="FirstParagraph"/>
      </w:pPr>
      <w:r>
        <w:t xml:space="preserve">Julia — высокоуровневый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C++ и Scheme. Имеет встроенную поддержку многопоточности и распределённых вычислений, реализованные в том числе в стандартных конструкциях.</w:t>
      </w:r>
    </w:p>
    <w:p>
      <w:pPr>
        <w:pStyle w:val="BodyText"/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организацией. Open Source Modelica Consortium является совместным проектом RISE SICS East AB и Линчёпингского университета. OpenModelica используется в академической среде и на производстве. В промышленности используется в области оптимизации энергоснабжения,автомобилестроении и водоочистке.</w:t>
      </w:r>
    </w:p>
    <w:bookmarkEnd w:id="23"/>
    <w:bookmarkStart w:id="24" w:name="математическая-справк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Математическая справка</w:t>
      </w:r>
    </w:p>
    <w:p>
      <w:pPr>
        <w:pStyle w:val="FirstParagraph"/>
      </w:pPr>
      <w:r>
        <w:t xml:space="preserve">Дифференциальное уравнение — уравнение, которое помимо функции содержит её производные. Порядок входящих в уравнение производных может быть различен (формально он ничем не ограничен). Производные, функции, независимые переменные и параметры могут входить в уравнение в различных комбинациях или отсутствовать вовсе, кроме хотя бы одной производной. Не любое уравнение, содержащее производные неизвестной функции, является дифференциальным.</w:t>
      </w:r>
    </w:p>
    <w:p>
      <w:pPr>
        <w:pStyle w:val="BodyText"/>
      </w:pPr>
      <w:r>
        <w:t xml:space="preserve">Дифференциальные уравнения являются частным случаем функциональных уравнений. В отличие от алгебраических уравнений, в результате решения которых ищется число (несколько чисел), при решении дифференциальных уравнений ищется функция (семейство функций).</w:t>
      </w:r>
    </w:p>
    <w:bookmarkEnd w:id="24"/>
    <w:bookmarkEnd w:id="25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6" w:name="математическая-модель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Математическая модель</w:t>
      </w:r>
    </w:p>
    <w:p>
      <w:pPr>
        <w:pStyle w:val="FirstParagraph"/>
      </w:pPr>
      <w:r>
        <w:t xml:space="preserve">Согласно варианту расстояние между лодкой и катером равно 9,5 км, а отношение скорости катера в 3,3 раза больше скорости браконьерской лодки.</w:t>
      </w:r>
    </w:p>
    <w:p>
      <w:pPr>
        <w:pStyle w:val="BodyText"/>
      </w:pPr>
      <w:r>
        <w:t xml:space="preserve">Введём полярные координаты с центром в точке нахождения браконьеров и осью, проходящей через катер береговой охраны. Траектория катера должна быть такой, чтобы и катер, и лодка все время</w:t>
      </w:r>
      <w:r>
        <w:t xml:space="preserve"> </w:t>
      </w:r>
      <w:r>
        <w:t xml:space="preserve">были на одном расстоянии от полюса, только в этом случае траектория</w:t>
      </w:r>
      <w:r>
        <w:t xml:space="preserve"> </w:t>
      </w:r>
      <w:r>
        <w:t xml:space="preserve">катера пересечется с траекторией лодки.</w:t>
      </w:r>
    </w:p>
    <w:p>
      <w:pPr>
        <w:pStyle w:val="BodyText"/>
      </w:pPr>
      <w:r>
        <w:t xml:space="preserve">Поэтому для начала катер береговой охраны должен двигаться некоторое</w:t>
      </w:r>
      <w:r>
        <w:t xml:space="preserve"> </w:t>
      </w:r>
      <w:r>
        <w:t xml:space="preserve">время прямолинейно, пока не окажется на том же расстоянии от полюса, что</w:t>
      </w:r>
      <w:r>
        <w:t xml:space="preserve"> </w:t>
      </w:r>
      <w:r>
        <w:t xml:space="preserve">и лодка браконьеров. После этого катер береговой охраны должен двигаться</w:t>
      </w:r>
      <w:r>
        <w:t xml:space="preserve"> </w:t>
      </w:r>
      <w:r>
        <w:t xml:space="preserve">вокруг полюса удаляясь от него с той же скоростью, что и лодка</w:t>
      </w:r>
      <w:r>
        <w:t xml:space="preserve"> </w:t>
      </w:r>
      <w:r>
        <w:t xml:space="preserve">браконьеров.</w:t>
      </w:r>
    </w:p>
    <w:p>
      <w:pPr>
        <w:pStyle w:val="BodyText"/>
      </w:pPr>
      <w:r>
        <w:t xml:space="preserve">Чтобы найти расстояние x (расстояние после которого катер начнет двигаться вокруг полюса), необходимо составить простое уравнение. Пусть через время t катер и лодка окажутся на одном расстоянии x от полюса. За это время лодка пройдет</w:t>
      </w:r>
      <w:r>
        <w:t xml:space="preserve"> </w:t>
      </w:r>
      <m:oMath>
        <m:r>
          <m:t>x</m:t>
        </m:r>
      </m:oMath>
      <w:r>
        <w:t xml:space="preserve">, а катер</w:t>
      </w:r>
      <w:r>
        <w:t xml:space="preserve"> </w:t>
      </w:r>
      <m:oMath>
        <m:r>
          <m:t>9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+</m:t>
        </m:r>
        <m:r>
          <m:t>x</m:t>
        </m:r>
      </m:oMath>
      <w:r>
        <w:t xml:space="preserve"> </w:t>
      </w:r>
      <w:r>
        <w:t xml:space="preserve">(или</w:t>
      </w:r>
      <w:r>
        <w:t xml:space="preserve"> </w:t>
      </w:r>
      <m:oMath>
        <m:r>
          <m:t>9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−</m:t>
        </m:r>
        <m:r>
          <m:t>x</m:t>
        </m:r>
      </m:oMath>
      <w:r>
        <w:t xml:space="preserve">, в зависимости от</w:t>
      </w:r>
      <w:r>
        <w:t xml:space="preserve"> </w:t>
      </w:r>
      <w:r>
        <w:t xml:space="preserve">начального положения катера относительно полюса). Время, за которое они</w:t>
      </w:r>
      <w:r>
        <w:t xml:space="preserve"> </w:t>
      </w:r>
      <w:r>
        <w:t xml:space="preserve">пройдут это расстояние, вычисляется как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</m:oMath>
      <w:r>
        <w:t xml:space="preserve"> </w:t>
      </w:r>
      <w:r>
        <w:t xml:space="preserve">или</w:t>
      </w:r>
      <w:r>
        <w:t xml:space="preserve"> </w:t>
      </w:r>
      <m:oMath>
        <m:f>
          <m:fPr>
            <m:type m:val="bar"/>
          </m:fPr>
          <m:num>
            <m:r>
              <m:t>9</m:t>
            </m:r>
            <m:r>
              <m:rPr>
                <m:sty m:val="p"/>
              </m:rPr>
              <m:t>,</m:t>
            </m:r>
            <m:r>
              <m:t>5</m:t>
            </m:r>
            <m:r>
              <m:rPr>
                <m:sty m:val="p"/>
              </m:rPr>
              <m:t>−</m:t>
            </m:r>
            <m:r>
              <m:t>x</m:t>
            </m:r>
          </m:num>
          <m:den>
            <m:r>
              <m:t>3</m:t>
            </m:r>
            <m:r>
              <m:rPr>
                <m:sty m:val="p"/>
              </m:rPr>
              <m:t>,</m:t>
            </m:r>
            <m:r>
              <m:t>3</m:t>
            </m:r>
            <m:r>
              <m:t>v</m:t>
            </m:r>
          </m:den>
        </m:f>
      </m:oMath>
      <w:r>
        <w:t xml:space="preserve"> </w:t>
      </w:r>
      <w:r>
        <w:t xml:space="preserve">(во втором случае</w:t>
      </w:r>
      <w:r>
        <w:t xml:space="preserve"> </w:t>
      </w:r>
      <m:oMath>
        <m:f>
          <m:fPr>
            <m:type m:val="bar"/>
          </m:fPr>
          <m:num>
            <m:r>
              <m:t>9</m:t>
            </m:r>
            <m:r>
              <m:rPr>
                <m:sty m:val="p"/>
              </m:rPr>
              <m:t>,</m:t>
            </m:r>
            <m:r>
              <m:t>5</m:t>
            </m:r>
            <m:r>
              <m:rPr>
                <m:sty m:val="p"/>
              </m:rPr>
              <m:t>+</m:t>
            </m:r>
            <m:r>
              <m:t>x</m:t>
            </m:r>
          </m:num>
          <m:den>
            <m:r>
              <m:t>3</m:t>
            </m:r>
            <m:r>
              <m:rPr>
                <m:sty m:val="p"/>
              </m:rPr>
              <m:t>,</m:t>
            </m:r>
            <m:r>
              <m:t>3</m:t>
            </m:r>
            <m:r>
              <m:t>v</m:t>
            </m:r>
          </m:den>
        </m:f>
      </m:oMath>
      <w:r>
        <w:t xml:space="preserve">). Так как время одно и то же, то эти величины одинаковы. Мы получаем объединение из двух уравнений для двух различных начальных положений катера: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[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v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9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5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x</m:t>
                        </m:r>
                      </m:num>
                      <m:den>
                        <m:r>
                          <m:t>3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3</m:t>
                        </m:r>
                        <m:r>
                          <m:t>v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v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9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5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x</m:t>
                        </m:r>
                      </m:num>
                      <m:den>
                        <m:r>
                          <m:t>3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3</m:t>
                        </m:r>
                        <m:r>
                          <m:t>v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Из данных уравнений можно найти расстояние, после которого катер начнёт раскручиваться по спирали. Для данных уравнений решения будут следующими: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95</m:t>
            </m:r>
          </m:num>
          <m:den>
            <m:r>
              <m:t>43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95</m:t>
            </m:r>
          </m:num>
          <m:den>
            <m:r>
              <m:t>23</m:t>
            </m:r>
          </m:den>
        </m:f>
      </m:oMath>
      <w:r>
        <w:t xml:space="preserve">. Задачу будем решать для двух случаев. 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Для этого скорость катера раскладываем на две составляющие: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v</m:t>
        </m:r>
      </m:oMath>
      <w:r>
        <w:t xml:space="preserve"> </w:t>
      </w:r>
      <w:r>
        <w:t xml:space="preserve">- радиальная скорость и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- тангенциальная скорость.</w:t>
      </w:r>
    </w:p>
    <w:p>
      <w:pPr>
        <w:pStyle w:val="Compact"/>
        <w:numPr>
          <w:ilvl w:val="0"/>
          <w:numId w:val="1002"/>
        </w:numPr>
      </w:pPr>
      <w:r>
        <w:t xml:space="preserve">Решение исходной задачи сводится к решению системы из двух дифференциальных уравнений: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r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v</m:t>
                    </m:r>
                  </m:e>
                </m:mr>
                <m:mr>
                  <m:e>
                    <m:r>
                      <m:t>r</m:t>
                    </m:r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θ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ad>
                      <m:radPr>
                        <m:degHide m:val="on"/>
                      </m:radPr>
                      <m:deg/>
                      <m:e>
                        <m:r>
                          <m:t>8925</m:t>
                        </m:r>
                      </m:e>
                    </m:rad>
                    <m:r>
                      <m:t>v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 начальными условиями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95</m:t>
                        </m:r>
                      </m:num>
                      <m:den>
                        <m:r>
                          <m:t>43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π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95</m:t>
                        </m:r>
                      </m:num>
                      <m:den>
                        <m:r>
                          <m:t>23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Исключая из полученной системы производную по t, можно перейти к следующему уравнению (с неизменными начальными условиями):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r</m:t>
              </m:r>
            </m:num>
            <m:den>
              <m:rad>
                <m:radPr>
                  <m:degHide m:val="on"/>
                </m:radPr>
                <m:deg/>
                <m:e>
                  <m:r>
                    <m:t>8925</m:t>
                  </m:r>
                </m:e>
              </m:rad>
            </m:den>
          </m:f>
        </m:oMath>
      </m:oMathPara>
    </w:p>
    <w:p>
      <w:pPr>
        <w:pStyle w:val="FirstParagraph"/>
      </w:pPr>
      <w:r>
        <w:t xml:space="preserve">Решением этого уравнения с заданными начальными условиями и будет являться траектория движения катера в полярных координатах.</w:t>
      </w:r>
    </w:p>
    <w:bookmarkEnd w:id="26"/>
    <w:bookmarkStart w:id="44" w:name="X1b26c68749f307c773df5899083df5e9f47b228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Решение с помощью языков программирования</w:t>
      </w:r>
    </w:p>
    <w:bookmarkStart w:id="27" w:name="openmodelica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OpenModelica</w:t>
      </w:r>
    </w:p>
    <w:p>
      <w:pPr>
        <w:pStyle w:val="FirstParagraph"/>
      </w:pPr>
      <w:r>
        <w:t xml:space="preserve">Реализация решения данной задачи невозможна с помощью OpenModelica, т.к. в ней не поддерживаются полярные координаты. [1]</w:t>
      </w:r>
    </w:p>
    <w:bookmarkEnd w:id="27"/>
    <w:bookmarkStart w:id="43" w:name="julia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Julia</w:t>
      </w:r>
    </w:p>
    <w:p>
      <w:pPr>
        <w:pStyle w:val="FirstParagraph"/>
      </w:pPr>
      <w:r>
        <w:t xml:space="preserve">Установим Julia (рис. 1).</w:t>
      </w:r>
    </w:p>
    <w:p>
      <w:pPr>
        <w:pStyle w:val="CaptionedFigure"/>
      </w:pPr>
      <w:r>
        <w:drawing>
          <wp:inline>
            <wp:extent cx="3733800" cy="3271264"/>
            <wp:effectExtent b="0" l="0" r="0" t="0"/>
            <wp:docPr descr="Установка Julia" title="" id="29" name="Picture"/>
            <a:graphic>
              <a:graphicData uri="http://schemas.openxmlformats.org/drawingml/2006/picture">
                <pic:pic>
                  <pic:nvPicPr>
                    <pic:cNvPr descr="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Julia</w:t>
      </w:r>
    </w:p>
    <w:p>
      <w:pPr>
        <w:pStyle w:val="BodyText"/>
      </w:pPr>
      <w:r>
        <w:t xml:space="preserve">Установим пакеты Plots и DifferentialEquations для создания графиков и решения лифференциальных уравнений соответственно и проверим их установку (рис. 2). [2]</w:t>
      </w:r>
    </w:p>
    <w:p>
      <w:pPr>
        <w:pStyle w:val="CaptionedFigure"/>
      </w:pPr>
      <w:r>
        <w:drawing>
          <wp:inline>
            <wp:extent cx="3733800" cy="1869715"/>
            <wp:effectExtent b="0" l="0" r="0" t="0"/>
            <wp:docPr descr="Проверка установки пакетов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установки пакетов</w:t>
      </w:r>
    </w:p>
    <w:p>
      <w:pPr>
        <w:pStyle w:val="BodyText"/>
      </w:pPr>
      <w:r>
        <w:t xml:space="preserve">Напишем программу для решения нашей задачи. Код программы:</w:t>
      </w:r>
    </w:p>
    <w:p>
      <w:pPr>
        <w:pStyle w:val="SourceCode"/>
      </w:pPr>
      <w:r>
        <w:rPr>
          <w:rStyle w:val="VerbatimChar"/>
        </w:rPr>
        <w:t xml:space="preserve">using Plots</w:t>
      </w:r>
      <w:r>
        <w:br/>
      </w:r>
      <w:r>
        <w:rPr>
          <w:rStyle w:val="VerbatimChar"/>
        </w:rPr>
        <w:t xml:space="preserve">using DifferentialEquations</w:t>
      </w:r>
      <w:r>
        <w:br/>
      </w:r>
      <w:r>
        <w:br/>
      </w:r>
      <w:r>
        <w:rPr>
          <w:rStyle w:val="VerbatimChar"/>
        </w:rPr>
        <w:t xml:space="preserve">const k = 12.2</w:t>
      </w:r>
      <w:r>
        <w:br/>
      </w:r>
      <w:r>
        <w:rPr>
          <w:rStyle w:val="VerbatimChar"/>
        </w:rPr>
        <w:t xml:space="preserve">const n = 4.1</w:t>
      </w:r>
      <w:r>
        <w:br/>
      </w:r>
      <w:r>
        <w:br/>
      </w:r>
      <w:r>
        <w:rPr>
          <w:rStyle w:val="VerbatimChar"/>
        </w:rPr>
        <w:t xml:space="preserve">const r0 = k/(n + 1)</w:t>
      </w:r>
      <w:r>
        <w:br/>
      </w:r>
      <w:r>
        <w:rPr>
          <w:rStyle w:val="VerbatimChar"/>
        </w:rPr>
        <w:t xml:space="preserve">const r02 = k/(n - 1)</w:t>
      </w:r>
      <w:r>
        <w:br/>
      </w:r>
      <w:r>
        <w:br/>
      </w:r>
      <w:r>
        <w:rPr>
          <w:rStyle w:val="VerbatimChar"/>
        </w:rPr>
        <w:t xml:space="preserve">const T = (0, 2*pi)</w:t>
      </w:r>
      <w:r>
        <w:br/>
      </w:r>
      <w:r>
        <w:rPr>
          <w:rStyle w:val="VerbatimChar"/>
        </w:rPr>
        <w:t xml:space="preserve">const T2 = (-pi, pi)</w:t>
      </w:r>
      <w:r>
        <w:br/>
      </w:r>
      <w:r>
        <w:br/>
      </w:r>
      <w:r>
        <w:rPr>
          <w:rStyle w:val="VerbatimChar"/>
        </w:rPr>
        <w:t xml:space="preserve">function F(u, p, t)</w:t>
      </w:r>
      <w:r>
        <w:br/>
      </w:r>
      <w:r>
        <w:rPr>
          <w:rStyle w:val="VerbatimChar"/>
        </w:rPr>
        <w:t xml:space="preserve">    return u / sqrt(n*n - 1)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problem = ODEProblem(F, r0, T) </w:t>
      </w:r>
      <w:r>
        <w:br/>
      </w:r>
      <w:r>
        <w:rPr>
          <w:rStyle w:val="VerbatimChar"/>
        </w:rPr>
        <w:t xml:space="preserve">result = solve(problem, abstol=1e-8, reltol=1e-8)</w:t>
      </w:r>
      <w:r>
        <w:br/>
      </w:r>
      <w:r>
        <w:rPr>
          <w:rStyle w:val="VerbatimChar"/>
        </w:rPr>
        <w:t xml:space="preserve">@show result.u</w:t>
      </w:r>
      <w:r>
        <w:br/>
      </w:r>
      <w:r>
        <w:rPr>
          <w:rStyle w:val="VerbatimChar"/>
        </w:rPr>
        <w:t xml:space="preserve">@show result.t</w:t>
      </w:r>
      <w:r>
        <w:br/>
      </w:r>
      <w:r>
        <w:br/>
      </w:r>
      <w:r>
        <w:rPr>
          <w:rStyle w:val="VerbatimChar"/>
        </w:rPr>
        <w:t xml:space="preserve">dxR = rand(1:size(result.t)[1])</w:t>
      </w:r>
      <w:r>
        <w:br/>
      </w:r>
      <w:r>
        <w:rPr>
          <w:rStyle w:val="VerbatimChar"/>
        </w:rPr>
        <w:t xml:space="preserve">rAngles = [result.t[dxR] for i in 1:size(result.t)[1]]</w:t>
      </w:r>
      <w:r>
        <w:br/>
      </w:r>
      <w:r>
        <w:br/>
      </w:r>
      <w:r>
        <w:rPr>
          <w:rStyle w:val="VerbatimChar"/>
        </w:rPr>
        <w:t xml:space="preserve">plt = plot(proj=:polar, aspect_ratio=:equal, dpi = 1000, legend=true, bg=:white)</w:t>
      </w:r>
      <w:r>
        <w:br/>
      </w:r>
      <w:r>
        <w:br/>
      </w:r>
      <w:r>
        <w:rPr>
          <w:rStyle w:val="VerbatimChar"/>
        </w:rPr>
        <w:t xml:space="preserve">plot!(plt, xlabel="theta", ylabel="r(t)", title="Задача о погоне - случай 1", legend=:outerbottom)</w:t>
      </w:r>
      <w:r>
        <w:br/>
      </w:r>
      <w:r>
        <w:rPr>
          <w:rStyle w:val="VerbatimChar"/>
        </w:rPr>
        <w:t xml:space="preserve">plot!(plt, [rAngles[1], rAngles[2]], [0.0, result.u[size(result.u)[1]]], label="Путь лодки", color=:blue, lw=1)</w:t>
      </w:r>
      <w:r>
        <w:br/>
      </w:r>
      <w:r>
        <w:rPr>
          <w:rStyle w:val="VerbatimChar"/>
        </w:rPr>
        <w:t xml:space="preserve">scatter!(plt, rAngles, result.u, label="", mc=:blue, ms=0.0005)</w:t>
      </w:r>
      <w:r>
        <w:br/>
      </w:r>
      <w:r>
        <w:rPr>
          <w:rStyle w:val="VerbatimChar"/>
        </w:rPr>
        <w:t xml:space="preserve">plot!(plt, result.t, result.u, xlabel="theta", ylabel="r(t)", label="Путь катера", color=:green, lw=1)</w:t>
      </w:r>
      <w:r>
        <w:br/>
      </w:r>
      <w:r>
        <w:rPr>
          <w:rStyle w:val="VerbatimChar"/>
        </w:rPr>
        <w:t xml:space="preserve">scatter!(plt, result.t, result.u, label="", mc=:green, ms=0.0005)</w:t>
      </w:r>
      <w:r>
        <w:br/>
      </w:r>
      <w:r>
        <w:br/>
      </w:r>
      <w:r>
        <w:rPr>
          <w:rStyle w:val="VerbatimChar"/>
        </w:rPr>
        <w:t xml:space="preserve">savefig(plt, "lab02_01.png")</w:t>
      </w:r>
      <w:r>
        <w:br/>
      </w:r>
      <w:r>
        <w:br/>
      </w:r>
      <w:r>
        <w:rPr>
          <w:rStyle w:val="VerbatimChar"/>
        </w:rPr>
        <w:t xml:space="preserve">problem = ODEProblem(F, r02 , T2)</w:t>
      </w:r>
      <w:r>
        <w:br/>
      </w:r>
      <w:r>
        <w:rPr>
          <w:rStyle w:val="VerbatimChar"/>
        </w:rPr>
        <w:t xml:space="preserve">result = solve(problem, abstol=1e-8, reltol=1e-8)</w:t>
      </w:r>
      <w:r>
        <w:br/>
      </w:r>
      <w:r>
        <w:rPr>
          <w:rStyle w:val="VerbatimChar"/>
        </w:rPr>
        <w:t xml:space="preserve">dxR = rand(1:size(result.t)[1])</w:t>
      </w:r>
      <w:r>
        <w:br/>
      </w:r>
      <w:r>
        <w:rPr>
          <w:rStyle w:val="VerbatimChar"/>
        </w:rPr>
        <w:t xml:space="preserve">rAngles = [result.t[dxR] for i in 1:size(result.t)[1]]</w:t>
      </w:r>
      <w:r>
        <w:br/>
      </w:r>
      <w:r>
        <w:br/>
      </w:r>
      <w:r>
        <w:rPr>
          <w:rStyle w:val="VerbatimChar"/>
        </w:rPr>
        <w:t xml:space="preserve">plt1 = plot(proj=:polar, aspect_ratio=:equal, dpi = 1000, legend=true, bg=:white)</w:t>
      </w:r>
      <w:r>
        <w:br/>
      </w:r>
      <w:r>
        <w:br/>
      </w:r>
      <w:r>
        <w:rPr>
          <w:rStyle w:val="VerbatimChar"/>
        </w:rPr>
        <w:t xml:space="preserve">plot!(plt1, xlabel="theta", ylabel="r(t)", title="Задача о погоне - случай 2", legend=:outerbottom)</w:t>
      </w:r>
      <w:r>
        <w:br/>
      </w:r>
      <w:r>
        <w:rPr>
          <w:rStyle w:val="VerbatimChar"/>
        </w:rPr>
        <w:t xml:space="preserve">plot!(plt1, [rAngles[1], rAngles[2]], [0.0, result.u[size(result.u)[1]]], label="Путь лодки", color=:blue, lw=1)</w:t>
      </w:r>
      <w:r>
        <w:br/>
      </w:r>
      <w:r>
        <w:rPr>
          <w:rStyle w:val="VerbatimChar"/>
        </w:rPr>
        <w:t xml:space="preserve">scatter!(plt1, rAngles, result.u, label="", mc=:blue, ms=0.0005)</w:t>
      </w:r>
      <w:r>
        <w:br/>
      </w:r>
      <w:r>
        <w:rPr>
          <w:rStyle w:val="VerbatimChar"/>
        </w:rPr>
        <w:t xml:space="preserve">plot!(plt1, result.t, result.u, xlabel="theta", ylabel="r(t)", label="Путь катера", color=:green, lw=1)</w:t>
      </w:r>
      <w:r>
        <w:br/>
      </w:r>
      <w:r>
        <w:rPr>
          <w:rStyle w:val="VerbatimChar"/>
        </w:rPr>
        <w:t xml:space="preserve">scatter!(plt1, result.t, result.u, label="", mc=:green, ms=0.0005)</w:t>
      </w:r>
      <w:r>
        <w:br/>
      </w:r>
      <w:r>
        <w:br/>
      </w:r>
      <w:r>
        <w:rPr>
          <w:rStyle w:val="VerbatimChar"/>
        </w:rPr>
        <w:t xml:space="preserve">savefig(plt1, "lab02_02.png")</w:t>
      </w:r>
    </w:p>
    <w:p>
      <w:pPr>
        <w:pStyle w:val="FirstParagraph"/>
      </w:pPr>
      <w:r>
        <w:t xml:space="preserve">Запустим программу (рис. 3).</w:t>
      </w:r>
    </w:p>
    <w:p>
      <w:pPr>
        <w:pStyle w:val="CaptionedFigure"/>
      </w:pPr>
      <w:r>
        <w:drawing>
          <wp:inline>
            <wp:extent cx="3733800" cy="715159"/>
            <wp:effectExtent b="0" l="0" r="0" t="0"/>
            <wp:docPr descr="Запуск программы и её вывод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 и её вывод</w:t>
      </w:r>
    </w:p>
    <w:p>
      <w:pPr>
        <w:pStyle w:val="BodyText"/>
      </w:pPr>
      <w:r>
        <w:t xml:space="preserve">В результате работы программы получаем графики для обоих случаев начального положения катера относительно полюса (рис. 4) (рис. 5).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График для первого случая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График для первого случая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График для второго случая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График для второго случая</w:t>
      </w:r>
    </w:p>
    <w:bookmarkEnd w:id="43"/>
    <w:bookmarkEnd w:id="44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основы языков Julia и OpenModelica. Познакомилась с библиотеками Plots и DifferentialEquations для построения графиков и решения дифференциальных уравнений.</w:t>
      </w:r>
      <w:r>
        <w:t xml:space="preserve"> </w:t>
      </w:r>
      <w:r>
        <w:t xml:space="preserve">Решила задачу о погоне только с использованием языка Julia, т.к. OpenModelica не поддерживает работу с полярными координатами.</w:t>
      </w:r>
    </w:p>
    <w:bookmarkEnd w:id="46"/>
    <w:bookmarkStart w:id="4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Документация по OpenModelica: https://openmodelica.org/</w:t>
      </w:r>
    </w:p>
    <w:p>
      <w:pPr>
        <w:pStyle w:val="BodyText"/>
      </w:pPr>
      <w:r>
        <w:t xml:space="preserve">[2] Документация по Julia: https://docs.julialang.org/en/v1/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Желдакова Виктория Алексеевна</dc:creator>
  <dc:language>ru-RU</dc:language>
  <cp:keywords/>
  <dcterms:created xsi:type="dcterms:W3CDTF">2024-02-16T15:51:07Z</dcterms:created>
  <dcterms:modified xsi:type="dcterms:W3CDTF">2024-02-16T15:51:07Z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Задача о погоне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