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Bash (от англ. Bourne again shell, каламбур «Born again» shell — «возрождённый» shell) — усовершенствованная и модернизированная вариация командной оболочки Bourne shell. Одна из наиболее популярных современных разновидностей командной оболочки UNIX. Особенно популярна в среде Linux, где она часто используется в качестве предустановленной командной оболочки.</w:t>
      </w:r>
    </w:p>
    <w:p>
      <w:pPr>
        <w:pStyle w:val="BodyText"/>
      </w:pPr>
      <w:r>
        <w:t xml:space="preserve">Представляет собой командный процессор, работающий, как правило, в интерактивном режиме в текстовом окне. Bash также может читать команды из файла, который называется скриптом (или сценарием). Как и все Unix-оболочки, он поддерживает автодополнение имён файлов и каталогов, подстановку вывода результата команд, переменные, контроль над порядком выполнения, операторы ветвления и цикла. Ключевые слова, синтаксис и другие основные особенности языка были заимствованы из sh. Другие функции, например, история, были скопированы из csh и ksh. Bash в основном соответствует стандарту POSIX, но с рядом расширений.</w:t>
      </w:r>
    </w:p>
    <w:p>
      <w:pPr>
        <w:pStyle w:val="BodyText"/>
      </w:pPr>
      <w:r>
        <w:t xml:space="preserve">Название «bash» является акронимом от англ. Bourne-again-shell («ещё-одна-командная-оболочка-Борна») и представляет собой игру слов: Bourne-shell — одна из популярных разновидностей командной оболочки для UNIX (sh), автором которой является Стивен Борн (1978), усовершенствована в 1987 году Брайаном Фоксом. Фамилия Bourne (Борн) перекликается с английским словом born, означающим «родившийся», отсюда: рождённая-вновь-командная оболочка.</w:t>
      </w:r>
    </w:p>
    <w:p>
      <w:pPr>
        <w:pStyle w:val="BodyText"/>
      </w:pPr>
      <w:r>
        <w:t xml:space="preserve">В сентябре 2014 года в bash была обнаружена широко эксплуатируемая уязвимость Bashdoor.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 (рис. 1 и рис. 2).</w:t>
      </w:r>
    </w:p>
    <w:p>
      <w:pPr>
        <w:pStyle w:val="CaptionedFigure"/>
      </w:pPr>
      <w:bookmarkStart w:id="23" w:name="fig:001"/>
      <w:r>
        <w:drawing>
          <wp:inline>
            <wp:extent cx="5334000" cy="4015567"/>
            <wp:effectExtent b="0" l="0" r="0" t="0"/>
            <wp:docPr descr="Рис. 1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Первый скрипт</w:t>
      </w:r>
    </w:p>
    <w:p>
      <w:pPr>
        <w:pStyle w:val="CaptionedFigure"/>
      </w:pPr>
      <w:bookmarkStart w:id="25" w:name="fig:002"/>
      <w:r>
        <w:drawing>
          <wp:inline>
            <wp:extent cx="5334000" cy="2834598"/>
            <wp:effectExtent b="0" l="0" r="0" t="0"/>
            <wp:docPr descr="Рис. 2: Запуск первого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Запуск первого скрипта</w:t>
      </w:r>
    </w:p>
    <w:p>
      <w:pPr>
        <w:pStyle w:val="BodyTex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 3 и рис. 4).</w:t>
      </w:r>
    </w:p>
    <w:p>
      <w:pPr>
        <w:pStyle w:val="CaptionedFigure"/>
      </w:pPr>
      <w:bookmarkStart w:id="27" w:name="fig:003"/>
      <w:r>
        <w:drawing>
          <wp:inline>
            <wp:extent cx="5334000" cy="2834598"/>
            <wp:effectExtent b="0" l="0" r="0" t="0"/>
            <wp:docPr descr="Рис. 3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Второй скрипт</w:t>
      </w:r>
    </w:p>
    <w:p>
      <w:pPr>
        <w:pStyle w:val="CaptionedFigure"/>
      </w:pPr>
      <w:bookmarkStart w:id="29" w:name="fig:004"/>
      <w:r>
        <w:drawing>
          <wp:inline>
            <wp:extent cx="5334000" cy="3263759"/>
            <wp:effectExtent b="0" l="0" r="0" t="0"/>
            <wp:docPr descr="Рис. 4: Запуск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Запуск второго скрипта</w:t>
      </w:r>
    </w:p>
    <w:p>
      <w:pPr>
        <w:pStyle w:val="BodyText"/>
      </w:pP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алфавита. Учли, что $RANDOM выдаёт псевдослучайные числа в диапазоне от 0 до 32767 (рис. 5 и рис. 6).</w:t>
      </w:r>
    </w:p>
    <w:p>
      <w:pPr>
        <w:pStyle w:val="CaptionedFigure"/>
      </w:pPr>
      <w:bookmarkStart w:id="31" w:name="fig:005"/>
      <w:r>
        <w:drawing>
          <wp:inline>
            <wp:extent cx="5334000" cy="1274560"/>
            <wp:effectExtent b="0" l="0" r="0" t="0"/>
            <wp:docPr descr="Рис. 5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Третий скрипт</w:t>
      </w:r>
    </w:p>
    <w:p>
      <w:pPr>
        <w:pStyle w:val="CaptionedFigure"/>
      </w:pPr>
      <w:bookmarkStart w:id="33" w:name="fig:006"/>
      <w:r>
        <w:drawing>
          <wp:inline>
            <wp:extent cx="5334000" cy="2070240"/>
            <wp:effectExtent b="0" l="0" r="0" t="0"/>
            <wp:docPr descr="Рис. 6: Запуск третьего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Запуск третьего скрипта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5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Найдите синтаксическую ошибку в следующей строке: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Между скобками должны быть пробелы, иначе символы в скобках и сами скобки буду восприняты как один элемент.</w:t>
      </w:r>
    </w:p>
    <w:p>
      <w:pPr>
        <w:numPr>
          <w:ilvl w:val="0"/>
          <w:numId w:val="1002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s/. /.\n/g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выводит последовательность целых или действительных чисел, подходящую для передачи в другие программы. Реализовать ее функционал можно командой for n in {1..5} do</w:t>
      </w:r>
      <w:r>
        <w:t xml:space="preserve"> </w:t>
      </w:r>
      <w:r>
        <w:t xml:space="preserve"> </w:t>
      </w:r>
      <w:r>
        <w:t xml:space="preserve">done</w:t>
      </w:r>
    </w:p>
    <w:p>
      <w:pPr>
        <w:numPr>
          <w:ilvl w:val="0"/>
          <w:numId w:val="1004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3</w:t>
      </w:r>
    </w:p>
    <w:p>
      <w:pPr>
        <w:numPr>
          <w:ilvl w:val="0"/>
          <w:numId w:val="1005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1. Если вы собираетесь писать скрипт, который будет запускать множество разработчиков, то рекомендуется Bash. Если скрипты вам не нужны - Zsh.</w:t>
      </w:r>
    </w:p>
    <w:p>
      <w:pPr>
        <w:numPr>
          <w:ilvl w:val="0"/>
          <w:numId w:val="1006"/>
        </w:numPr>
        <w:pStyle w:val="Compact"/>
      </w:pPr>
      <w: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Верен</w:t>
      </w:r>
    </w:p>
    <w:p>
      <w:pPr>
        <w:numPr>
          <w:ilvl w:val="0"/>
          <w:numId w:val="1007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Очевидно, что Python более удобен для пользователя и, поскольку Python компилируется байтами, он обычно быстрее. Преимущество Bash это его повсеместное распространение. Также 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Желдакова Виктория Алексеевна</dc:creator>
  <dc:language>ru-RU</dc:language>
  <cp:keywords/>
  <dcterms:created xsi:type="dcterms:W3CDTF">2022-05-28T10:58:17Z</dcterms:created>
  <dcterms:modified xsi:type="dcterms:W3CDTF">2022-05-28T10:58:17Z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