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testing files in docx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esta es la segunda linea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esta linea tiene negritas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esta esta en italica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u w:val="single"/>
          <w:rtl w:val="0"/>
        </w:rPr>
        <w:t xml:space="preserve">esta esta subrayado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estado esta  en rojo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test-parser.docx</dc:title>
</cp:coreProperties>
</file>