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一、顽鹿竞技产品介绍</w:t>
      </w:r>
    </w:p>
    <w:p>
      <w:pPr/>
      <w:r>
        <w:rPr>
          <w:color w:val="D0D0D0"/>
          <w:b w:val="1"/>
          <w:i w:val="1"/>
        </w:rPr>
        <w:t xml:space="preserve">原语雀文档链接：</w:t>
      </w:r>
      <w:hyperlink r:id="rId4">
        <w:r>
          <w:rPr>
            <w:rStyle w:val="hyperlink"/>
          </w:rPr>
          <w:t xml:space="preserve">https://magene.yuque.com/swpm-dept/bl6x01/alfcxl</w:t>
        </w:r>
      </w:hyperlink>
      <w:r/>
    </w:p>
    <w:p>
      <w:pPr>
        <w:pBdr>
          <w:top w:val="single" w:sz="12" w:space="0" w:color="D8D8D8"/>
        </w:pBdr>
      </w:pPr>
    </w:p>
    <w:p>
      <w:pPr>
        <w:pStyle w:val="dingding-heading1"/>
      </w:pPr>
      <w:r>
        <w:t xml:space="preserve">顽鹿竞技介绍</w:t>
      </w:r>
    </w:p>
    <w:p>
      <w:pPr>
        <w:jc w:val="left"/>
      </w:pPr>
      <w:r>
        <w:rPr>
          <w:sz w:val="22"/>
          <w:color w:val="111F2C"/>
        </w:rPr>
        <w:t xml:space="preserve">1、产品简介</w:t>
      </w:r>
    </w:p>
    <w:p>
      <w:r>
        <w:rPr>
          <w:sz w:val="22"/>
          <w:color w:val="111F2C"/>
        </w:rPr>
        <w:t xml:space="preserve">顽鹿竞技是一款拥有3D虚拟世界的室内骑行软件，您将在顽鹿竞技中进行专业的训练，体验刺激的线上比赛。</w:t>
      </w:r>
    </w:p>
    <w:p>
      <w:pPr/>
      <w:r/>
      <w:r>
        <w:br w:type="textWrapping"/>
      </w:r>
      <w:r/>
    </w:p>
    <w:p>
      <w:r>
        <w:rPr>
          <w:sz w:val="22"/>
          <w:color w:val="111F2C"/>
        </w:rPr>
        <w:t xml:space="preserve">2、详细介绍</w:t>
      </w:r>
    </w:p>
    <w:p>
      <w:r>
        <w:rPr>
          <w:sz w:val="22"/>
          <w:color w:val="111F2C"/>
        </w:rPr>
        <w:t xml:space="preserve">— 自由骑行</w:t>
      </w:r>
    </w:p>
    <w:p>
      <w:r>
        <w:rPr>
          <w:sz w:val="22"/>
          <w:color w:val="111F2C"/>
        </w:rPr>
        <w:t xml:space="preserve">百公里骑行路线，多条基础的平路，丘陵（起伏路）和山路（爬坡路）为构成单元路线，可根据自己的需求随意选择组合，在游戏场景中体验模拟户外坡度、风阻、滚阻等真实体感。</w:t>
      </w:r>
    </w:p>
    <w:p>
      <w:r>
        <w:rPr>
          <w:sz w:val="22"/>
          <w:color w:val="111F2C"/>
        </w:rPr>
        <w:t xml:space="preserve">— 专业训练</w:t>
      </w:r>
    </w:p>
    <w:p>
      <w:r>
        <w:rPr>
          <w:sz w:val="22"/>
          <w:color w:val="111F2C"/>
        </w:rPr>
        <w:t xml:space="preserve">国内多位知名专家立足于功率训练的科学方式和数据统计分析，专为顽鹿竞技研发满足不同需求的个性化课程，你可以根据自己的运动水平与训练需求自由选择课程练习，在科学、快乐地骑行中提高运动水平。</w:t>
      </w:r>
    </w:p>
    <w:p>
      <w:r>
        <w:rPr>
          <w:sz w:val="22"/>
          <w:color w:val="111F2C"/>
        </w:rPr>
        <w:t xml:space="preserve">— 多人团练</w:t>
      </w:r>
    </w:p>
    <w:p>
      <w:r>
        <w:rPr>
          <w:sz w:val="22"/>
          <w:color w:val="111F2C"/>
        </w:rPr>
        <w:t xml:space="preserve">顽鹿竞技开设独特的线上语音团队训练模式，邀请多位训练专家，结合科学有效的训练体系，辅导用户在虚拟场景中进行团队训练。</w:t>
      </w:r>
    </w:p>
    <w:p>
      <w:r>
        <w:rPr>
          <w:sz w:val="22"/>
          <w:color w:val="111F2C"/>
        </w:rPr>
        <w:t xml:space="preserve">— 线上赛事</w:t>
      </w:r>
    </w:p>
    <w:p>
      <w:r>
        <w:rPr>
          <w:sz w:val="22"/>
          <w:color w:val="111F2C"/>
        </w:rPr>
        <w:t xml:space="preserve">足不出户即可参与全球各项知名自行车线上赛事，万人竞技，全球酣战，完整呈现真实比赛骑行体验，按照真实比赛规则，与顶级车手，专业教练在线PK，在全力加速与博弈战术之间体验竞技快感。</w:t>
      </w:r>
    </w:p>
    <w:p>
      <w:pPr>
        <w:jc w:val="left"/>
      </w:pPr>
      <w:r/>
      <w:r>
        <w:br w:type="textWrapping"/>
      </w:r>
      <w:r/>
    </w:p>
    <w:p>
      <w:pPr>
        <w:pStyle w:val="dingding-heading1"/>
      </w:pPr>
      <w:r>
        <w:t xml:space="preserve">顽鹿竞技产品定位</w:t>
      </w:r>
    </w:p>
    <w:p>
      <w:pPr/>
      <w:r>
        <w:t xml:space="preserve">顽鹿竞技是一款以免费线上骑行为核心，致力于专业化的室内骑行体验，打造连接全世界骑行爱好者与优质训练服务和赛事的互联网平台。</w:t>
      </w:r>
      <w:r>
        <w:br w:type="textWrapping"/>
      </w:r>
      <w:r/>
    </w:p>
    <w:p>
      <w:pPr/>
      <w:r/>
      <w:r>
        <w:br w:type="textWrapping"/>
      </w:r>
      <w:r/>
    </w:p>
    <w:p>
      <w:pPr>
        <w:pStyle w:val="dingding-heading1"/>
      </w:pPr>
      <w:r>
        <w:t xml:space="preserve">顽鹿竞技目标用户</w:t>
      </w:r>
    </w:p>
    <w:p>
      <w:r>
        <w:t xml:space="preserve">C端：</w:t>
      </w:r>
    </w:p>
    <w:p>
      <w:r>
        <w:t xml:space="preserve">1.对自行车骑行训练有需求，且不满足于单调无聊，缺乏指导性训练的骑行用户。</w:t>
      </w:r>
    </w:p>
    <w:p>
      <w:r>
        <w:t xml:space="preserve">2.想要通过赛事展示和证明自身骑行能力，且无法常在现实中参赛的骑行爱好者。</w:t>
      </w:r>
    </w:p>
    <w:p>
      <w:r>
        <w:t xml:space="preserve">B端：</w:t>
      </w:r>
    </w:p>
    <w:p>
      <w:r>
        <w:t xml:space="preserve">1.室内骑行训练设备相关的B端客户</w:t>
      </w:r>
    </w:p>
    <w:p>
      <w:r>
        <w:t xml:space="preserve">2.室内骑行训练相关周边的B端客户</w:t>
      </w:r>
    </w:p>
    <w:p>
      <w:r>
        <w:t xml:space="preserve">3.符合健康运动生活理念的B端客户</w:t>
      </w:r>
    </w:p>
    <w:p>
      <w:pPr/>
      <w:r/>
      <w:r>
        <w:br w:type="textWrapping"/>
      </w:r>
      <w:r/>
    </w:p>
    <w:p>
      <w:pPr>
        <w:pStyle w:val="dingding-heading1"/>
      </w:pPr>
      <w:r>
        <w:t xml:space="preserve">顽鹿竞技核心功能</w:t>
      </w:r>
    </w:p>
    <w:p>
      <w:pPr>
        <w:numPr>
          <w:ilvl w:val="0"/>
          <w:numId w:val="1"/>
        </w:numPr>
      </w:pPr>
      <w:r>
        <w:t xml:space="preserve">路线骑行</w:t>
      </w:r>
      <w:r>
        <w:br w:type="textWrapping"/>
      </w:r>
      <w:r/>
    </w:p>
    <w:p>
      <w:pPr>
        <w:numPr>
          <w:ilvl w:val="0"/>
          <w:numId w:val="1"/>
        </w:numPr>
      </w:pPr>
      <w:r>
        <w:t xml:space="preserve">场地赛</w:t>
      </w:r>
    </w:p>
    <w:p>
      <w:pPr>
        <w:numPr>
          <w:ilvl w:val="0"/>
          <w:numId w:val="1"/>
        </w:numPr>
      </w:pPr>
      <w:r>
        <w:t xml:space="preserve">挑战赛</w:t>
      </w:r>
    </w:p>
    <w:p>
      <w:pPr>
        <w:numPr>
          <w:ilvl w:val="0"/>
          <w:numId w:val="1"/>
        </w:numPr>
      </w:pPr>
      <w:r>
        <w:t xml:space="preserve">经典路线</w:t>
      </w:r>
    </w:p>
    <w:p>
      <w:pPr>
        <w:numPr>
          <w:ilvl w:val="0"/>
          <w:numId w:val="1"/>
        </w:numPr>
      </w:pPr>
      <w:r>
        <w:t xml:space="preserve">训练</w:t>
      </w:r>
    </w:p>
    <w:p>
      <w:pPr>
        <w:numPr>
          <w:ilvl w:val="0"/>
          <w:numId w:val="1"/>
        </w:numPr>
      </w:pPr>
      <w:r>
        <w:t xml:space="preserve">比赛</w:t>
      </w:r>
    </w:p>
    <w:p>
      <w:pPr>
        <w:numPr>
          <w:ilvl w:val="0"/>
          <w:numId w:val="1"/>
        </w:numPr>
      </w:pPr>
      <w:r>
        <w:t xml:space="preserve">团练</w:t>
      </w:r>
      <w:r>
        <w:br w:type="textWrapping"/>
      </w:r>
      <w:r/>
    </w:p>
    <w:p>
      <w:pPr/>
      <w:r/>
      <w:r>
        <w:br w:type="textWrapping"/>
      </w: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magene.yuque.com/swpm-dept/bl6x01/alfcx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