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5E64" w14:textId="5D698CA5" w:rsidR="005539AC" w:rsidRPr="005539AC" w:rsidRDefault="005539AC" w:rsidP="00200752">
      <w:pPr>
        <w:spacing w:line="360" w:lineRule="auto"/>
        <w:rPr>
          <w:rFonts w:ascii="Calibri" w:eastAsia="Calibri" w:hAnsi="Calibri"/>
          <w:b/>
          <w:bCs/>
          <w:color w:val="000000"/>
          <w:sz w:val="25"/>
        </w:rPr>
      </w:pPr>
      <w:r w:rsidRPr="005539AC">
        <w:rPr>
          <w:rFonts w:ascii="Calibri" w:eastAsia="Calibri" w:hAnsi="Calibri"/>
          <w:b/>
          <w:bCs/>
          <w:color w:val="000000"/>
          <w:sz w:val="25"/>
        </w:rPr>
        <w:t>AIENSLEY OMOLLO</w:t>
      </w:r>
    </w:p>
    <w:p w14:paraId="03643321" w14:textId="6CF568B2" w:rsidR="00F71AA6" w:rsidRPr="004D33A8" w:rsidRDefault="00F71AA6" w:rsidP="00200752">
      <w:pPr>
        <w:spacing w:line="360" w:lineRule="auto"/>
        <w:rPr>
          <w:b/>
          <w:bCs/>
          <w:sz w:val="25"/>
          <w:u w:val="single"/>
        </w:rPr>
      </w:pPr>
      <w:r w:rsidRPr="004D33A8">
        <w:rPr>
          <w:rFonts w:ascii="Calibri" w:eastAsia="Calibri" w:hAnsi="Calibri"/>
          <w:b/>
          <w:bCs/>
          <w:color w:val="000000"/>
          <w:sz w:val="25"/>
          <w:u w:val="single"/>
        </w:rPr>
        <w:t>The Fairy Tales we deserve</w:t>
      </w:r>
    </w:p>
    <w:p w14:paraId="3F52E329" w14:textId="1385BA84" w:rsidR="00F71AA6" w:rsidRDefault="00F71AA6" w:rsidP="00200752">
      <w:pPr>
        <w:spacing w:line="360" w:lineRule="auto"/>
        <w:jc w:val="both"/>
        <w:rPr>
          <w:sz w:val="25"/>
        </w:rPr>
      </w:pPr>
      <w:r>
        <w:rPr>
          <w:rFonts w:ascii="Calibri" w:eastAsia="Calibri" w:hAnsi="Calibri"/>
          <w:color w:val="000000"/>
          <w:sz w:val="25"/>
        </w:rPr>
        <w:t>The Disney Stories that enchant us today are drawn from ancient,</w:t>
      </w:r>
      <w:r w:rsidR="00CA7F30">
        <w:rPr>
          <w:rFonts w:ascii="Calibri" w:eastAsia="Calibri" w:hAnsi="Calibri"/>
          <w:color w:val="000000"/>
          <w:sz w:val="25"/>
        </w:rPr>
        <w:t xml:space="preserve"> worldwide</w:t>
      </w:r>
      <w:r>
        <w:rPr>
          <w:rFonts w:ascii="Calibri" w:eastAsia="Calibri" w:hAnsi="Calibri"/>
          <w:color w:val="000000"/>
          <w:sz w:val="25"/>
        </w:rPr>
        <w:t xml:space="preserve"> </w:t>
      </w:r>
      <w:r w:rsidR="00FA7A4E">
        <w:rPr>
          <w:rFonts w:ascii="Calibri" w:eastAsia="Calibri" w:hAnsi="Calibri"/>
          <w:color w:val="000000"/>
          <w:sz w:val="25"/>
        </w:rPr>
        <w:t xml:space="preserve">folk </w:t>
      </w:r>
      <w:r>
        <w:rPr>
          <w:rFonts w:ascii="Calibri" w:eastAsia="Calibri" w:hAnsi="Calibri"/>
          <w:color w:val="000000"/>
          <w:sz w:val="25"/>
        </w:rPr>
        <w:t>tradition. Some folklorists believe that "Cinderella" in its most bas</w:t>
      </w:r>
      <w:r w:rsidR="00FA7A4E">
        <w:rPr>
          <w:rFonts w:ascii="Calibri" w:eastAsia="Calibri" w:hAnsi="Calibri"/>
          <w:color w:val="000000"/>
          <w:sz w:val="25"/>
        </w:rPr>
        <w:t>ic form-</w:t>
      </w:r>
      <w:r w:rsidR="000A2D9F">
        <w:rPr>
          <w:rFonts w:ascii="Calibri" w:eastAsia="Calibri" w:hAnsi="Calibri"/>
          <w:color w:val="000000"/>
          <w:sz w:val="25"/>
        </w:rPr>
        <w:t>neglected</w:t>
      </w:r>
      <w:r>
        <w:rPr>
          <w:rFonts w:ascii="Calibri" w:eastAsia="Calibri" w:hAnsi="Calibri"/>
          <w:color w:val="000000"/>
          <w:sz w:val="25"/>
        </w:rPr>
        <w:t xml:space="preserve"> youngest child is tested, found worthy, rewarded with mate-dates</w:t>
      </w:r>
      <w:r w:rsidR="00BC2517">
        <w:rPr>
          <w:rFonts w:ascii="Calibri" w:eastAsia="Calibri" w:hAnsi="Calibri"/>
          <w:color w:val="000000"/>
          <w:sz w:val="25"/>
        </w:rPr>
        <w:t xml:space="preserve"> back to the </w:t>
      </w:r>
      <w:r w:rsidR="00DA336A">
        <w:rPr>
          <w:rFonts w:ascii="Calibri" w:eastAsia="Calibri" w:hAnsi="Calibri"/>
          <w:color w:val="000000"/>
          <w:sz w:val="25"/>
        </w:rPr>
        <w:t>o</w:t>
      </w:r>
      <w:r w:rsidR="00BC2517">
        <w:rPr>
          <w:rFonts w:ascii="Calibri" w:eastAsia="Calibri" w:hAnsi="Calibri"/>
          <w:color w:val="000000"/>
          <w:sz w:val="25"/>
        </w:rPr>
        <w:t>ld</w:t>
      </w:r>
      <w:r w:rsidR="00DA336A">
        <w:rPr>
          <w:rFonts w:ascii="Calibri" w:eastAsia="Calibri" w:hAnsi="Calibri"/>
          <w:color w:val="000000"/>
          <w:sz w:val="25"/>
        </w:rPr>
        <w:t xml:space="preserve"> </w:t>
      </w:r>
      <w:r w:rsidR="00AD76AF">
        <w:rPr>
          <w:rFonts w:ascii="Calibri" w:eastAsia="Calibri" w:hAnsi="Calibri"/>
          <w:color w:val="000000"/>
          <w:sz w:val="25"/>
        </w:rPr>
        <w:t>stone</w:t>
      </w:r>
      <w:r>
        <w:rPr>
          <w:rFonts w:ascii="Calibri" w:eastAsia="Calibri" w:hAnsi="Calibri"/>
          <w:color w:val="000000"/>
          <w:sz w:val="25"/>
        </w:rPr>
        <w:t xml:space="preserve"> Age.</w:t>
      </w:r>
    </w:p>
    <w:p w14:paraId="69E17D86" w14:textId="77777777" w:rsidR="00F71AA6" w:rsidRDefault="00F71AA6" w:rsidP="00200752">
      <w:pPr>
        <w:spacing w:line="360" w:lineRule="auto"/>
        <w:jc w:val="both"/>
      </w:pPr>
    </w:p>
    <w:p w14:paraId="0A997186" w14:textId="77777777" w:rsidR="00F71AA6" w:rsidRDefault="00F71AA6" w:rsidP="00DA336A">
      <w:pPr>
        <w:pStyle w:val="Heading1"/>
      </w:pPr>
      <w:r>
        <w:rPr>
          <w:rFonts w:eastAsia="Calibri"/>
        </w:rPr>
        <w:t>Cinderella</w:t>
      </w:r>
    </w:p>
    <w:p w14:paraId="3C83FD5C" w14:textId="09BB8D88" w:rsidR="00F71AA6" w:rsidRDefault="00F71AA6" w:rsidP="00897FB2">
      <w:pPr>
        <w:spacing w:line="360" w:lineRule="auto"/>
        <w:ind w:left="720" w:hanging="720"/>
        <w:jc w:val="both"/>
        <w:rPr>
          <w:sz w:val="25"/>
        </w:rPr>
      </w:pPr>
      <w:r>
        <w:rPr>
          <w:rFonts w:ascii="Calibri" w:eastAsia="Calibri" w:hAnsi="Calibri"/>
          <w:color w:val="000000"/>
          <w:sz w:val="25"/>
        </w:rPr>
        <w:t>Folk versions of "Cinderella" were related in hundreds of societies</w:t>
      </w:r>
      <w:r w:rsidR="00AD76AF">
        <w:rPr>
          <w:rFonts w:ascii="Calibri" w:eastAsia="Calibri" w:hAnsi="Calibri"/>
          <w:color w:val="000000"/>
          <w:sz w:val="25"/>
        </w:rPr>
        <w:t>. In these</w:t>
      </w:r>
      <w:r w:rsidR="00DB4624">
        <w:rPr>
          <w:rFonts w:ascii="Calibri" w:eastAsia="Calibri" w:hAnsi="Calibri"/>
          <w:color w:val="000000"/>
          <w:sz w:val="25"/>
        </w:rPr>
        <w:t xml:space="preserve"> stories</w:t>
      </w:r>
      <w:r w:rsidR="0021666C">
        <w:rPr>
          <w:rFonts w:ascii="Calibri" w:eastAsia="Calibri" w:hAnsi="Calibri"/>
          <w:color w:val="000000"/>
          <w:sz w:val="25"/>
        </w:rPr>
        <w:t xml:space="preserve">, the </w:t>
      </w:r>
      <w:r>
        <w:rPr>
          <w:rFonts w:ascii="Calibri" w:eastAsia="Calibri" w:hAnsi="Calibri"/>
          <w:color w:val="000000"/>
          <w:sz w:val="25"/>
        </w:rPr>
        <w:t>"test"</w:t>
      </w:r>
      <w:r w:rsidR="00312B8B">
        <w:rPr>
          <w:rFonts w:ascii="Calibri" w:eastAsia="Calibri" w:hAnsi="Calibri"/>
          <w:color w:val="000000"/>
          <w:sz w:val="25"/>
        </w:rPr>
        <w:t xml:space="preserve"> </w:t>
      </w:r>
      <w:r>
        <w:rPr>
          <w:rFonts w:ascii="Calibri" w:eastAsia="Calibri" w:hAnsi="Calibri"/>
          <w:color w:val="000000"/>
          <w:sz w:val="25"/>
        </w:rPr>
        <w:t>for the unfortunate child is different. Our familiar Cinderell</w:t>
      </w:r>
      <w:r w:rsidR="00312B8B">
        <w:rPr>
          <w:rFonts w:ascii="Calibri" w:eastAsia="Calibri" w:hAnsi="Calibri"/>
          <w:color w:val="000000"/>
          <w:sz w:val="25"/>
        </w:rPr>
        <w:t>a</w:t>
      </w:r>
      <w:r w:rsidR="004725A4">
        <w:rPr>
          <w:rFonts w:ascii="Calibri" w:eastAsia="Calibri" w:hAnsi="Calibri"/>
          <w:color w:val="000000"/>
          <w:sz w:val="25"/>
        </w:rPr>
        <w:t xml:space="preserve"> </w:t>
      </w:r>
      <w:r w:rsidR="00FE64A0">
        <w:rPr>
          <w:rFonts w:ascii="Calibri" w:eastAsia="Calibri" w:hAnsi="Calibri"/>
          <w:color w:val="000000"/>
          <w:sz w:val="25"/>
        </w:rPr>
        <w:t>is magnificen</w:t>
      </w:r>
      <w:r w:rsidR="007628A7">
        <w:rPr>
          <w:rFonts w:ascii="Calibri" w:eastAsia="Calibri" w:hAnsi="Calibri"/>
          <w:color w:val="000000"/>
          <w:sz w:val="25"/>
        </w:rPr>
        <w:t>t</w:t>
      </w:r>
      <w:r>
        <w:rPr>
          <w:rFonts w:ascii="Calibri" w:eastAsia="Calibri" w:hAnsi="Calibri"/>
          <w:color w:val="000000"/>
          <w:sz w:val="25"/>
        </w:rPr>
        <w:t xml:space="preserve"> </w:t>
      </w:r>
      <w:r w:rsidR="0021666C">
        <w:rPr>
          <w:rFonts w:ascii="Calibri" w:eastAsia="Calibri" w:hAnsi="Calibri"/>
          <w:color w:val="000000"/>
          <w:sz w:val="25"/>
        </w:rPr>
        <w:t>and has</w:t>
      </w:r>
      <w:r w:rsidR="00AE37EB">
        <w:rPr>
          <w:rFonts w:ascii="Calibri" w:eastAsia="Calibri" w:hAnsi="Calibri"/>
          <w:color w:val="000000"/>
          <w:sz w:val="25"/>
        </w:rPr>
        <w:t xml:space="preserve"> </w:t>
      </w:r>
      <w:r>
        <w:rPr>
          <w:rFonts w:ascii="Calibri" w:eastAsia="Calibri" w:hAnsi="Calibri"/>
          <w:color w:val="000000"/>
          <w:sz w:val="25"/>
        </w:rPr>
        <w:t>tiny feet.</w:t>
      </w:r>
      <w:r w:rsidR="00312B8B">
        <w:rPr>
          <w:rFonts w:ascii="Calibri" w:eastAsia="Calibri" w:hAnsi="Calibri"/>
          <w:color w:val="000000"/>
          <w:sz w:val="25"/>
        </w:rPr>
        <w:t xml:space="preserve"> </w:t>
      </w:r>
      <w:r>
        <w:rPr>
          <w:rFonts w:ascii="Calibri" w:eastAsia="Calibri" w:hAnsi="Calibri"/>
          <w:color w:val="000000"/>
          <w:sz w:val="25"/>
        </w:rPr>
        <w:t>By contrast,</w:t>
      </w:r>
      <w:r w:rsidR="00312B8B">
        <w:rPr>
          <w:rFonts w:ascii="Calibri" w:eastAsia="Calibri" w:hAnsi="Calibri"/>
          <w:color w:val="000000"/>
          <w:sz w:val="25"/>
        </w:rPr>
        <w:t xml:space="preserve"> </w:t>
      </w:r>
      <w:r>
        <w:rPr>
          <w:rFonts w:ascii="Calibri" w:eastAsia="Calibri" w:hAnsi="Calibri"/>
          <w:color w:val="000000"/>
          <w:sz w:val="25"/>
        </w:rPr>
        <w:t>the Japanese Cinderella gets her Prince by w</w:t>
      </w:r>
      <w:r w:rsidR="00AE37EB">
        <w:rPr>
          <w:rFonts w:ascii="Calibri" w:eastAsia="Calibri" w:hAnsi="Calibri"/>
          <w:color w:val="000000"/>
          <w:sz w:val="25"/>
        </w:rPr>
        <w:t>riting a pri</w:t>
      </w:r>
      <w:r w:rsidR="006329BB">
        <w:rPr>
          <w:rFonts w:ascii="Calibri" w:eastAsia="Calibri" w:hAnsi="Calibri"/>
          <w:color w:val="000000"/>
          <w:sz w:val="25"/>
        </w:rPr>
        <w:t>ze-winning</w:t>
      </w:r>
      <w:r>
        <w:rPr>
          <w:rFonts w:ascii="Calibri" w:eastAsia="Calibri" w:hAnsi="Calibri"/>
          <w:color w:val="000000"/>
          <w:sz w:val="25"/>
        </w:rPr>
        <w:t xml:space="preserve"> poem.</w:t>
      </w:r>
    </w:p>
    <w:p w14:paraId="2E9B8F8F" w14:textId="77777777" w:rsidR="00F71AA6" w:rsidRDefault="00F71AA6" w:rsidP="00200752">
      <w:pPr>
        <w:spacing w:line="360" w:lineRule="auto"/>
        <w:jc w:val="both"/>
      </w:pPr>
    </w:p>
    <w:p w14:paraId="670C7EF0" w14:textId="77777777" w:rsidR="004D33A8" w:rsidRDefault="00F71AA6" w:rsidP="00200752">
      <w:pPr>
        <w:spacing w:line="360" w:lineRule="auto"/>
        <w:jc w:val="both"/>
        <w:rPr>
          <w:rFonts w:ascii="Calibri" w:eastAsia="Calibri" w:hAnsi="Calibri"/>
          <w:color w:val="000000"/>
          <w:sz w:val="25"/>
        </w:rPr>
      </w:pPr>
      <w:r>
        <w:rPr>
          <w:rFonts w:ascii="Calibri" w:eastAsia="Calibri" w:hAnsi="Calibri"/>
          <w:color w:val="000000"/>
          <w:sz w:val="25"/>
        </w:rPr>
        <w:t>Other fairy</w:t>
      </w:r>
      <w:r w:rsidR="00312B8B">
        <w:rPr>
          <w:rFonts w:ascii="Calibri" w:eastAsia="Calibri" w:hAnsi="Calibri"/>
          <w:color w:val="000000"/>
          <w:sz w:val="25"/>
        </w:rPr>
        <w:t xml:space="preserve"> </w:t>
      </w:r>
      <w:r>
        <w:rPr>
          <w:rFonts w:ascii="Calibri" w:eastAsia="Calibri" w:hAnsi="Calibri"/>
          <w:color w:val="000000"/>
          <w:sz w:val="25"/>
        </w:rPr>
        <w:t>tales include:</w:t>
      </w:r>
      <w:r w:rsidR="004D33A8">
        <w:rPr>
          <w:rFonts w:ascii="Calibri" w:eastAsia="Calibri" w:hAnsi="Calibri"/>
          <w:color w:val="000000"/>
          <w:sz w:val="25"/>
        </w:rPr>
        <w:t xml:space="preserve"> </w:t>
      </w:r>
    </w:p>
    <w:p w14:paraId="56179B30" w14:textId="77777777" w:rsidR="004D33A8" w:rsidRPr="004D33A8" w:rsidRDefault="00F71AA6" w:rsidP="005539AC">
      <w:pPr>
        <w:pStyle w:val="ListParagraph"/>
        <w:numPr>
          <w:ilvl w:val="0"/>
          <w:numId w:val="2"/>
        </w:numPr>
        <w:spacing w:line="360" w:lineRule="auto"/>
        <w:rPr>
          <w:rFonts w:ascii="Calibri" w:eastAsia="Calibri" w:hAnsi="Calibri"/>
          <w:color w:val="000000"/>
          <w:sz w:val="25"/>
        </w:rPr>
      </w:pPr>
      <w:r w:rsidRPr="004D33A8">
        <w:rPr>
          <w:rFonts w:ascii="Calibri" w:eastAsia="Calibri" w:hAnsi="Calibri"/>
          <w:color w:val="000000"/>
          <w:sz w:val="25"/>
        </w:rPr>
        <w:t>Little Red Riding</w:t>
      </w:r>
    </w:p>
    <w:p w14:paraId="37F64CAB" w14:textId="77777777" w:rsidR="004D33A8" w:rsidRPr="004D33A8" w:rsidRDefault="00F71AA6" w:rsidP="005539AC">
      <w:pPr>
        <w:pStyle w:val="ListParagraph"/>
        <w:numPr>
          <w:ilvl w:val="0"/>
          <w:numId w:val="2"/>
        </w:numPr>
        <w:spacing w:line="360" w:lineRule="auto"/>
        <w:rPr>
          <w:rFonts w:ascii="Calibri" w:eastAsia="Calibri" w:hAnsi="Calibri"/>
          <w:color w:val="000000"/>
          <w:sz w:val="25"/>
        </w:rPr>
      </w:pPr>
      <w:r w:rsidRPr="004D33A8">
        <w:rPr>
          <w:rFonts w:ascii="Calibri" w:eastAsia="Calibri" w:hAnsi="Calibri"/>
          <w:color w:val="000000"/>
          <w:sz w:val="25"/>
        </w:rPr>
        <w:t>Three Little Pigs</w:t>
      </w:r>
    </w:p>
    <w:p w14:paraId="152219D5" w14:textId="70BC1D34" w:rsidR="00F71AA6" w:rsidRPr="004D33A8" w:rsidRDefault="00F71AA6" w:rsidP="005539AC">
      <w:pPr>
        <w:pStyle w:val="ListParagraph"/>
        <w:numPr>
          <w:ilvl w:val="0"/>
          <w:numId w:val="2"/>
        </w:numPr>
        <w:spacing w:line="360" w:lineRule="auto"/>
        <w:rPr>
          <w:rFonts w:ascii="Calibri" w:eastAsia="Calibri" w:hAnsi="Calibri"/>
          <w:color w:val="000000"/>
          <w:sz w:val="25"/>
        </w:rPr>
      </w:pPr>
      <w:r w:rsidRPr="004D33A8">
        <w:rPr>
          <w:rFonts w:ascii="Calibri" w:eastAsia="Calibri" w:hAnsi="Calibri"/>
          <w:color w:val="000000"/>
          <w:sz w:val="25"/>
        </w:rPr>
        <w:t xml:space="preserve">Beauty and the </w:t>
      </w:r>
      <w:r w:rsidRPr="004D33A8">
        <w:rPr>
          <w:sz w:val="25"/>
        </w:rPr>
        <w:t>Beast</w:t>
      </w:r>
    </w:p>
    <w:tbl>
      <w:tblPr>
        <w:tblStyle w:val="TableGrid"/>
        <w:tblW w:w="7727" w:type="dxa"/>
        <w:tblLook w:val="0480" w:firstRow="0" w:lastRow="0" w:firstColumn="1" w:lastColumn="0" w:noHBand="0" w:noVBand="1"/>
      </w:tblPr>
      <w:tblGrid>
        <w:gridCol w:w="1544"/>
        <w:gridCol w:w="1544"/>
        <w:gridCol w:w="1544"/>
        <w:gridCol w:w="1544"/>
        <w:gridCol w:w="1551"/>
      </w:tblGrid>
      <w:tr w:rsidR="00740706" w14:paraId="1F65D0CF" w14:textId="77777777" w:rsidTr="006B210C">
        <w:trPr>
          <w:trHeight w:val="288"/>
        </w:trPr>
        <w:tc>
          <w:tcPr>
            <w:tcW w:w="7727" w:type="dxa"/>
            <w:gridSpan w:val="5"/>
          </w:tcPr>
          <w:p w14:paraId="6CDE18AF" w14:textId="14073E25" w:rsidR="00740706" w:rsidRDefault="00F55B76" w:rsidP="000B7C35">
            <w:pPr>
              <w:jc w:val="center"/>
            </w:pPr>
            <w:r>
              <w:t>J</w:t>
            </w:r>
            <w:r w:rsidR="001B268A">
              <w:t>anuary</w:t>
            </w:r>
            <w:r w:rsidR="000B7C35">
              <w:t xml:space="preserve"> Te</w:t>
            </w:r>
            <w:r w:rsidR="00194366">
              <w:t>st</w:t>
            </w:r>
          </w:p>
        </w:tc>
      </w:tr>
      <w:tr w:rsidR="00740706" w14:paraId="6CA19D62" w14:textId="77777777" w:rsidTr="00194366">
        <w:trPr>
          <w:trHeight w:val="246"/>
        </w:trPr>
        <w:tc>
          <w:tcPr>
            <w:tcW w:w="1544" w:type="dxa"/>
          </w:tcPr>
          <w:p w14:paraId="200869F2" w14:textId="0A513513" w:rsidR="00740706" w:rsidRDefault="000B7C35" w:rsidP="005841FE">
            <w:r>
              <w:t>Surname</w:t>
            </w:r>
          </w:p>
        </w:tc>
        <w:tc>
          <w:tcPr>
            <w:tcW w:w="1544" w:type="dxa"/>
          </w:tcPr>
          <w:p w14:paraId="7DD52D18" w14:textId="335311CA" w:rsidR="00740706" w:rsidRDefault="001B268A" w:rsidP="00D119F7">
            <w:pPr>
              <w:ind w:left="720"/>
              <w:jc w:val="right"/>
            </w:pPr>
            <w:r>
              <w:t>Name</w:t>
            </w:r>
          </w:p>
        </w:tc>
        <w:tc>
          <w:tcPr>
            <w:tcW w:w="1544" w:type="dxa"/>
          </w:tcPr>
          <w:p w14:paraId="762FFD28" w14:textId="1BD4FDBC" w:rsidR="00740706" w:rsidRDefault="001B268A" w:rsidP="005841FE">
            <w:r>
              <w:t>English</w:t>
            </w:r>
          </w:p>
        </w:tc>
        <w:tc>
          <w:tcPr>
            <w:tcW w:w="1544" w:type="dxa"/>
          </w:tcPr>
          <w:p w14:paraId="2A0FE915" w14:textId="03EE59FF" w:rsidR="00740706" w:rsidRDefault="001B268A" w:rsidP="005841FE">
            <w:r>
              <w:t>German</w:t>
            </w:r>
          </w:p>
        </w:tc>
        <w:tc>
          <w:tcPr>
            <w:tcW w:w="1547" w:type="dxa"/>
          </w:tcPr>
          <w:p w14:paraId="3F6DA6B7" w14:textId="366CB87D" w:rsidR="00740706" w:rsidRDefault="001B268A" w:rsidP="005841FE">
            <w:r>
              <w:t>Computer</w:t>
            </w:r>
          </w:p>
        </w:tc>
      </w:tr>
      <w:tr w:rsidR="00740706" w14:paraId="2A26CE50" w14:textId="77777777" w:rsidTr="00194366">
        <w:trPr>
          <w:trHeight w:val="246"/>
        </w:trPr>
        <w:tc>
          <w:tcPr>
            <w:tcW w:w="1544" w:type="dxa"/>
          </w:tcPr>
          <w:p w14:paraId="0F1FAFD1" w14:textId="4141D764" w:rsidR="00740706" w:rsidRPr="008258C9" w:rsidRDefault="0097099B" w:rsidP="005841FE">
            <w:pPr>
              <w:rPr>
                <w:vertAlign w:val="superscript"/>
              </w:rPr>
            </w:pPr>
            <w:r>
              <w:rPr>
                <w:vertAlign w:val="superscript"/>
              </w:rPr>
              <w:t xml:space="preserve">XUEREB </w:t>
            </w:r>
          </w:p>
        </w:tc>
        <w:tc>
          <w:tcPr>
            <w:tcW w:w="1544" w:type="dxa"/>
          </w:tcPr>
          <w:p w14:paraId="4DA8981A" w14:textId="5B95AA96" w:rsidR="00740706" w:rsidRDefault="000B7C35" w:rsidP="00D119F7">
            <w:pPr>
              <w:jc w:val="right"/>
            </w:pPr>
            <w:r>
              <w:t>Norbert</w:t>
            </w:r>
          </w:p>
        </w:tc>
        <w:tc>
          <w:tcPr>
            <w:tcW w:w="1544" w:type="dxa"/>
          </w:tcPr>
          <w:p w14:paraId="57DFF99B" w14:textId="73A1FE95" w:rsidR="00740706" w:rsidRDefault="000B7C35" w:rsidP="005841FE">
            <w:r>
              <w:t>85</w:t>
            </w:r>
          </w:p>
        </w:tc>
        <w:tc>
          <w:tcPr>
            <w:tcW w:w="1544" w:type="dxa"/>
          </w:tcPr>
          <w:p w14:paraId="4677992F" w14:textId="766ACCBA" w:rsidR="00740706" w:rsidRDefault="000B7C35" w:rsidP="005841FE">
            <w:r>
              <w:t>42</w:t>
            </w:r>
          </w:p>
        </w:tc>
        <w:tc>
          <w:tcPr>
            <w:tcW w:w="1547" w:type="dxa"/>
          </w:tcPr>
          <w:p w14:paraId="753C6CCC" w14:textId="0DD08C7E" w:rsidR="00740706" w:rsidRDefault="000B7C35" w:rsidP="005841FE">
            <w:r>
              <w:t>98</w:t>
            </w:r>
          </w:p>
        </w:tc>
      </w:tr>
      <w:tr w:rsidR="00740706" w14:paraId="093470F8" w14:textId="77777777" w:rsidTr="00194366">
        <w:trPr>
          <w:trHeight w:val="246"/>
        </w:trPr>
        <w:tc>
          <w:tcPr>
            <w:tcW w:w="1544" w:type="dxa"/>
          </w:tcPr>
          <w:p w14:paraId="2DC5A4D0" w14:textId="60D6D790" w:rsidR="00740706" w:rsidRDefault="000B7C35" w:rsidP="005841FE">
            <w:r>
              <w:t>Spiteri</w:t>
            </w:r>
          </w:p>
        </w:tc>
        <w:tc>
          <w:tcPr>
            <w:tcW w:w="1544" w:type="dxa"/>
          </w:tcPr>
          <w:p w14:paraId="1250798F" w14:textId="666C6918" w:rsidR="00740706" w:rsidRDefault="000B7C35" w:rsidP="00D119F7">
            <w:pPr>
              <w:jc w:val="right"/>
            </w:pPr>
            <w:r>
              <w:t>Richard</w:t>
            </w:r>
          </w:p>
        </w:tc>
        <w:tc>
          <w:tcPr>
            <w:tcW w:w="1544" w:type="dxa"/>
          </w:tcPr>
          <w:p w14:paraId="34542D0E" w14:textId="1696E93D" w:rsidR="00740706" w:rsidRDefault="000B7C35" w:rsidP="005841FE">
            <w:r>
              <w:t>53</w:t>
            </w:r>
          </w:p>
        </w:tc>
        <w:tc>
          <w:tcPr>
            <w:tcW w:w="1544" w:type="dxa"/>
          </w:tcPr>
          <w:p w14:paraId="1C513E37" w14:textId="5F593C05" w:rsidR="00740706" w:rsidRDefault="000B7C35" w:rsidP="005841FE">
            <w:r>
              <w:t>42</w:t>
            </w:r>
          </w:p>
        </w:tc>
        <w:tc>
          <w:tcPr>
            <w:tcW w:w="1547" w:type="dxa"/>
          </w:tcPr>
          <w:p w14:paraId="73CC8C6F" w14:textId="6D370E58" w:rsidR="00740706" w:rsidRDefault="000B7C35" w:rsidP="005841FE">
            <w:r>
              <w:t>75</w:t>
            </w:r>
          </w:p>
        </w:tc>
      </w:tr>
      <w:tr w:rsidR="001B268A" w14:paraId="679D4F20" w14:textId="77777777" w:rsidTr="00194366">
        <w:trPr>
          <w:trHeight w:val="246"/>
        </w:trPr>
        <w:tc>
          <w:tcPr>
            <w:tcW w:w="1544" w:type="dxa"/>
          </w:tcPr>
          <w:p w14:paraId="10FB41A1" w14:textId="401FBE69" w:rsidR="001B268A" w:rsidRDefault="001B268A" w:rsidP="005841FE">
            <w:r>
              <w:t>Briffa</w:t>
            </w:r>
          </w:p>
        </w:tc>
        <w:tc>
          <w:tcPr>
            <w:tcW w:w="1544" w:type="dxa"/>
          </w:tcPr>
          <w:p w14:paraId="12117324" w14:textId="113FDE13" w:rsidR="001B268A" w:rsidRDefault="001B268A" w:rsidP="00D119F7">
            <w:pPr>
              <w:jc w:val="right"/>
            </w:pPr>
            <w:r>
              <w:t>Paola</w:t>
            </w:r>
          </w:p>
        </w:tc>
        <w:tc>
          <w:tcPr>
            <w:tcW w:w="1544" w:type="dxa"/>
          </w:tcPr>
          <w:p w14:paraId="427AE1A7" w14:textId="14F029C1" w:rsidR="001B268A" w:rsidRDefault="001B268A" w:rsidP="005841FE">
            <w:r>
              <w:t>42</w:t>
            </w:r>
          </w:p>
        </w:tc>
        <w:tc>
          <w:tcPr>
            <w:tcW w:w="1544" w:type="dxa"/>
          </w:tcPr>
          <w:p w14:paraId="7F2F98A2" w14:textId="7F29CA12" w:rsidR="001B268A" w:rsidRDefault="001B268A" w:rsidP="005841FE">
            <w:r>
              <w:t>25</w:t>
            </w:r>
          </w:p>
        </w:tc>
        <w:tc>
          <w:tcPr>
            <w:tcW w:w="1547" w:type="dxa"/>
          </w:tcPr>
          <w:p w14:paraId="5FFF7E4E" w14:textId="2E45B73C" w:rsidR="001B268A" w:rsidRDefault="001B268A" w:rsidP="005841FE">
            <w:r>
              <w:t>48</w:t>
            </w:r>
          </w:p>
        </w:tc>
      </w:tr>
      <w:tr w:rsidR="00740706" w14:paraId="1404BD4A" w14:textId="77777777" w:rsidTr="00194366">
        <w:trPr>
          <w:trHeight w:val="264"/>
        </w:trPr>
        <w:tc>
          <w:tcPr>
            <w:tcW w:w="1544" w:type="dxa"/>
          </w:tcPr>
          <w:p w14:paraId="3BDE8A46" w14:textId="71E2A292" w:rsidR="00740706" w:rsidRDefault="000B7C35" w:rsidP="005841FE">
            <w:r>
              <w:t>Borg</w:t>
            </w:r>
          </w:p>
        </w:tc>
        <w:tc>
          <w:tcPr>
            <w:tcW w:w="1544" w:type="dxa"/>
          </w:tcPr>
          <w:p w14:paraId="636B7166" w14:textId="60B87994" w:rsidR="00740706" w:rsidRDefault="000B7C35" w:rsidP="00D119F7">
            <w:pPr>
              <w:jc w:val="right"/>
            </w:pPr>
            <w:r>
              <w:t>Clive</w:t>
            </w:r>
          </w:p>
        </w:tc>
        <w:tc>
          <w:tcPr>
            <w:tcW w:w="1544" w:type="dxa"/>
          </w:tcPr>
          <w:p w14:paraId="2BEA4B52" w14:textId="2CEDB17C" w:rsidR="00740706" w:rsidRDefault="000B7C35" w:rsidP="005841FE">
            <w:r>
              <w:t>55</w:t>
            </w:r>
          </w:p>
        </w:tc>
        <w:tc>
          <w:tcPr>
            <w:tcW w:w="1544" w:type="dxa"/>
          </w:tcPr>
          <w:p w14:paraId="56584687" w14:textId="532740B3" w:rsidR="00740706" w:rsidRDefault="000B7C35" w:rsidP="005841FE">
            <w:r>
              <w:t>45</w:t>
            </w:r>
          </w:p>
        </w:tc>
        <w:tc>
          <w:tcPr>
            <w:tcW w:w="1547" w:type="dxa"/>
          </w:tcPr>
          <w:p w14:paraId="13969CA9" w14:textId="2EF34FF9" w:rsidR="00740706" w:rsidRDefault="000B7C35" w:rsidP="005841FE">
            <w:r>
              <w:t>82</w:t>
            </w:r>
          </w:p>
        </w:tc>
      </w:tr>
      <w:tr w:rsidR="00740706" w14:paraId="67BD057E" w14:textId="77777777" w:rsidTr="00194366">
        <w:trPr>
          <w:trHeight w:val="246"/>
        </w:trPr>
        <w:tc>
          <w:tcPr>
            <w:tcW w:w="1544" w:type="dxa"/>
          </w:tcPr>
          <w:p w14:paraId="14DE74B6" w14:textId="6CCA70D6" w:rsidR="00740706" w:rsidRDefault="000B7C35" w:rsidP="005841FE">
            <w:r>
              <w:t>Caruana</w:t>
            </w:r>
          </w:p>
        </w:tc>
        <w:tc>
          <w:tcPr>
            <w:tcW w:w="1544" w:type="dxa"/>
          </w:tcPr>
          <w:p w14:paraId="35301FC4" w14:textId="0BCE20E6" w:rsidR="00740706" w:rsidRDefault="000B7C35" w:rsidP="00D119F7">
            <w:pPr>
              <w:jc w:val="right"/>
            </w:pPr>
            <w:r>
              <w:t>Michelle</w:t>
            </w:r>
          </w:p>
        </w:tc>
        <w:tc>
          <w:tcPr>
            <w:tcW w:w="1544" w:type="dxa"/>
          </w:tcPr>
          <w:p w14:paraId="123F7E25" w14:textId="6E2A0871" w:rsidR="00740706" w:rsidRDefault="000B7C35" w:rsidP="005841FE">
            <w:r>
              <w:t>45</w:t>
            </w:r>
          </w:p>
        </w:tc>
        <w:tc>
          <w:tcPr>
            <w:tcW w:w="1544" w:type="dxa"/>
          </w:tcPr>
          <w:p w14:paraId="28D7000C" w14:textId="6167B7AD" w:rsidR="00740706" w:rsidRDefault="000B7C35" w:rsidP="005841FE">
            <w:r>
              <w:t>45</w:t>
            </w:r>
          </w:p>
        </w:tc>
        <w:tc>
          <w:tcPr>
            <w:tcW w:w="1547" w:type="dxa"/>
          </w:tcPr>
          <w:p w14:paraId="5B29A573" w14:textId="5C571063" w:rsidR="00740706" w:rsidRDefault="000B7C35" w:rsidP="005841FE">
            <w:r>
              <w:t>25</w:t>
            </w:r>
          </w:p>
        </w:tc>
      </w:tr>
    </w:tbl>
    <w:p w14:paraId="17A18ACD" w14:textId="3CDB2CC0" w:rsidR="000D012D" w:rsidRPr="006B210C" w:rsidRDefault="007B545A" w:rsidP="006B210C">
      <w:pPr>
        <w:tabs>
          <w:tab w:val="left" w:pos="5696"/>
        </w:tabs>
        <w:rPr>
          <w:sz w:val="150"/>
          <w:szCs w:val="150"/>
        </w:rPr>
      </w:pPr>
      <w:r w:rsidRPr="006B210C">
        <w:rPr>
          <w:noProof/>
          <w:sz w:val="150"/>
          <w:szCs w:val="150"/>
        </w:rPr>
        <w:lastRenderedPageBreak/>
        <w:drawing>
          <wp:anchor distT="0" distB="0" distL="114300" distR="114300" simplePos="0" relativeHeight="251658240" behindDoc="0" locked="0" layoutInCell="1" allowOverlap="1" wp14:anchorId="15022B9A" wp14:editId="60B354C4">
            <wp:simplePos x="914400" y="7956645"/>
            <wp:positionH relativeFrom="column">
              <wp:align>left</wp:align>
            </wp:positionH>
            <wp:positionV relativeFrom="paragraph">
              <wp:align>top</wp:align>
            </wp:positionV>
            <wp:extent cx="1527646" cy="1018205"/>
            <wp:effectExtent l="0" t="0" r="0" b="0"/>
            <wp:wrapSquare wrapText="bothSides"/>
            <wp:docPr id="1" name="Picture 1" descr="Mother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other Boar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646" cy="10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210C" w:rsidRPr="006B210C">
        <w:rPr>
          <w:sz w:val="150"/>
          <w:szCs w:val="150"/>
        </w:rPr>
        <w:t>shift cells left</w:t>
      </w:r>
      <w:r w:rsidR="006B210C" w:rsidRPr="006B210C">
        <w:rPr>
          <w:sz w:val="150"/>
          <w:szCs w:val="150"/>
        </w:rPr>
        <w:br w:type="textWrapping" w:clear="all"/>
      </w:r>
    </w:p>
    <w:sectPr w:rsidR="000D012D" w:rsidRPr="006B210C" w:rsidSect="005539AC">
      <w:pgSz w:w="11906" w:h="16838"/>
      <w:pgMar w:top="1440" w:right="1440" w:bottom="1440" w:left="1440" w:header="708" w:footer="708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2316E"/>
    <w:multiLevelType w:val="hybridMultilevel"/>
    <w:tmpl w:val="15745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547F6"/>
    <w:multiLevelType w:val="hybridMultilevel"/>
    <w:tmpl w:val="EAF8A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12D"/>
    <w:rsid w:val="00047CE9"/>
    <w:rsid w:val="000A2D9F"/>
    <w:rsid w:val="000B7C35"/>
    <w:rsid w:val="000D012D"/>
    <w:rsid w:val="00194366"/>
    <w:rsid w:val="001B268A"/>
    <w:rsid w:val="00200752"/>
    <w:rsid w:val="00205E4A"/>
    <w:rsid w:val="0021666C"/>
    <w:rsid w:val="00240EF1"/>
    <w:rsid w:val="00297D46"/>
    <w:rsid w:val="00312B8B"/>
    <w:rsid w:val="00315E0C"/>
    <w:rsid w:val="003C770B"/>
    <w:rsid w:val="003E5BC3"/>
    <w:rsid w:val="00421740"/>
    <w:rsid w:val="00422125"/>
    <w:rsid w:val="004725A4"/>
    <w:rsid w:val="004967C8"/>
    <w:rsid w:val="004D33A8"/>
    <w:rsid w:val="005539AC"/>
    <w:rsid w:val="00565640"/>
    <w:rsid w:val="005841FE"/>
    <w:rsid w:val="005F5E0C"/>
    <w:rsid w:val="006329BB"/>
    <w:rsid w:val="006B210C"/>
    <w:rsid w:val="00740706"/>
    <w:rsid w:val="007628A7"/>
    <w:rsid w:val="007B545A"/>
    <w:rsid w:val="008258C9"/>
    <w:rsid w:val="00897FB2"/>
    <w:rsid w:val="0097099B"/>
    <w:rsid w:val="00AD76AF"/>
    <w:rsid w:val="00AE37EB"/>
    <w:rsid w:val="00BC2517"/>
    <w:rsid w:val="00BE3273"/>
    <w:rsid w:val="00CA7F30"/>
    <w:rsid w:val="00D119F7"/>
    <w:rsid w:val="00DA336A"/>
    <w:rsid w:val="00DB4624"/>
    <w:rsid w:val="00EC357E"/>
    <w:rsid w:val="00F55B76"/>
    <w:rsid w:val="00F579C6"/>
    <w:rsid w:val="00F71AA6"/>
    <w:rsid w:val="00FA7A4E"/>
    <w:rsid w:val="00FE583A"/>
    <w:rsid w:val="00FE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0D5F"/>
  <w15:chartTrackingRefBased/>
  <w15:docId w15:val="{D93F4BBC-7CD5-5647-88AC-EABB3E2D6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1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0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19436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3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581DF-D0A0-4745-8E93-C8625A025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Aiensley Shield</dc:creator>
  <cp:keywords/>
  <dc:description/>
  <cp:lastModifiedBy>Aiensley Shield</cp:lastModifiedBy>
  <cp:revision>4</cp:revision>
  <dcterms:created xsi:type="dcterms:W3CDTF">2024-05-31T08:36:00Z</dcterms:created>
  <dcterms:modified xsi:type="dcterms:W3CDTF">2024-05-31T11:19:00Z</dcterms:modified>
</cp:coreProperties>
</file>