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8" w:rsidRPr="005D19C3" w:rsidRDefault="002C2308">
      <w:pPr>
        <w:rPr>
          <w:b/>
          <w:sz w:val="32"/>
        </w:rPr>
      </w:pPr>
      <w:r w:rsidRPr="005D19C3">
        <w:rPr>
          <w:b/>
          <w:sz w:val="32"/>
        </w:rPr>
        <w:t xml:space="preserve">Assertivas Estruturais: </w:t>
      </w:r>
    </w:p>
    <w:p w:rsidR="002C2308" w:rsidRPr="001001DD" w:rsidRDefault="002C2308">
      <w:pPr>
        <w:rPr>
          <w:b/>
        </w:rPr>
      </w:pPr>
      <w:r w:rsidRPr="001001DD">
        <w:rPr>
          <w:b/>
        </w:rPr>
        <w:t>LISTA</w:t>
      </w:r>
    </w:p>
    <w:p w:rsidR="001624BE" w:rsidRPr="001001DD" w:rsidRDefault="009D2194" w:rsidP="002C2308">
      <w:pPr>
        <w:ind w:left="708"/>
      </w:pPr>
      <w:r w:rsidRPr="001001DD">
        <w:t>Seja lista um ponteiro para estrutura cabeça da lista</w:t>
      </w:r>
    </w:p>
    <w:p w:rsidR="009D2194" w:rsidRPr="001001DD" w:rsidRDefault="009D2194" w:rsidP="002C2308">
      <w:pPr>
        <w:ind w:left="708"/>
      </w:pPr>
      <w:r w:rsidRPr="001001DD">
        <w:t>Seja no um ponteiro para estrutura nó da lista</w:t>
      </w:r>
    </w:p>
    <w:p w:rsidR="009D2194" w:rsidRPr="001001DD" w:rsidRDefault="009D2194" w:rsidP="002C2308">
      <w:pPr>
        <w:ind w:left="708"/>
      </w:pPr>
      <w:r w:rsidRPr="001001DD">
        <w:t>Se no-&gt;pProx != NULL, então no-&gt;pProx-&gt;pAnd == no</w:t>
      </w:r>
    </w:p>
    <w:p w:rsidR="009D2194" w:rsidRPr="001001DD" w:rsidRDefault="009D2194" w:rsidP="002C2308">
      <w:pPr>
        <w:ind w:left="708"/>
      </w:pPr>
      <w:r w:rsidRPr="001001DD">
        <w:t>Se no-&gt;pAnt != NULL, então no-&gt;pAnt-&gt;pProx == no</w:t>
      </w:r>
    </w:p>
    <w:p w:rsidR="009D2194" w:rsidRPr="001001DD" w:rsidRDefault="009D2194" w:rsidP="002C2308">
      <w:pPr>
        <w:ind w:left="708"/>
      </w:pPr>
    </w:p>
    <w:p w:rsidR="009D2194" w:rsidRPr="001001DD" w:rsidRDefault="009D2194" w:rsidP="002C2308">
      <w:pPr>
        <w:ind w:left="708"/>
      </w:pPr>
      <w:r w:rsidRPr="001001DD">
        <w:t>Se lista-&gt;numElem == 0, então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Lista-&gt;pElemCorr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Lista-&gt;pOrigemLista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PFimLista == NULL</w:t>
      </w:r>
    </w:p>
    <w:p w:rsidR="009D2194" w:rsidRPr="001001DD" w:rsidRDefault="009D2194" w:rsidP="002C2308">
      <w:pPr>
        <w:ind w:left="708"/>
      </w:pPr>
      <w:r w:rsidRPr="001001DD">
        <w:t>Se lista-&gt;numElem &gt; 0, então lista-&gt;pElemCorr != NULL</w:t>
      </w:r>
    </w:p>
    <w:p w:rsidR="009D2194" w:rsidRPr="001001DD" w:rsidRDefault="009D2194" w:rsidP="002C2308">
      <w:pPr>
        <w:ind w:left="708"/>
      </w:pPr>
      <w:r w:rsidRPr="001001DD">
        <w:t>Se lista-&gt;numElem == 1, então</w:t>
      </w:r>
    </w:p>
    <w:p w:rsidR="009D2194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lista-&gt;pElemCorr == lista-&gt;pOrigemLista</w:t>
      </w:r>
    </w:p>
    <w:p w:rsidR="002C2308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lista-&gt;pOrigemLista == lista-&gt;pFimLista</w:t>
      </w:r>
    </w:p>
    <w:p w:rsidR="002C2308" w:rsidRDefault="002C2308" w:rsidP="003C0D5C">
      <w:pPr>
        <w:rPr>
          <w:b/>
        </w:rPr>
      </w:pPr>
      <w:r w:rsidRPr="001001DD">
        <w:rPr>
          <w:b/>
        </w:rPr>
        <w:t>BARALH</w:t>
      </w:r>
      <w:r w:rsidR="003C0D5C">
        <w:rPr>
          <w:b/>
        </w:rPr>
        <w:t>O</w:t>
      </w:r>
    </w:p>
    <w:p w:rsidR="002C1C7A" w:rsidRDefault="002C1C7A" w:rsidP="003C0D5C">
      <w:r>
        <w:rPr>
          <w:b/>
        </w:rPr>
        <w:tab/>
      </w:r>
      <w:r>
        <w:t>Seja ValorCarta e ValorManilha um valor da estrutura carta</w:t>
      </w:r>
    </w:p>
    <w:p w:rsidR="002C1C7A" w:rsidRDefault="002C1C7A" w:rsidP="003C0D5C">
      <w:r>
        <w:tab/>
        <w:t xml:space="preserve">Seja val, uma variável </w:t>
      </w:r>
      <w:r w:rsidR="00FE269C">
        <w:t>do tipo int</w:t>
      </w:r>
      <w:r>
        <w:t xml:space="preserve"> que representa o valor de uma estrutura de carta</w:t>
      </w:r>
    </w:p>
    <w:p w:rsidR="005D19C3" w:rsidRPr="002C1C7A" w:rsidRDefault="005D19C3" w:rsidP="003C0D5C"/>
    <w:p w:rsidR="002C2308" w:rsidRPr="001001DD" w:rsidRDefault="008729D8" w:rsidP="005D19C3">
      <w:pPr>
        <w:spacing w:line="276" w:lineRule="auto"/>
        <w:ind w:firstLine="708"/>
      </w:pPr>
      <w:r w:rsidRPr="001001DD">
        <w:t>Se  ValorCarta1 == ValorManilha,</w:t>
      </w:r>
      <w:r w:rsidR="001001DD" w:rsidRPr="001001DD">
        <w:t xml:space="preserve"> então</w:t>
      </w:r>
    </w:p>
    <w:p w:rsidR="008729D8" w:rsidRPr="001001DD" w:rsidRDefault="008729D8" w:rsidP="005D19C3">
      <w:pPr>
        <w:spacing w:line="276" w:lineRule="auto"/>
        <w:ind w:left="360" w:firstLine="708"/>
      </w:pPr>
      <w:r w:rsidRPr="001001DD">
        <w:t xml:space="preserve">Se  ValorCarta2 == ValorManilha, </w:t>
      </w:r>
      <w:r w:rsidR="001001DD" w:rsidRPr="001001DD">
        <w:t>então</w:t>
      </w:r>
    </w:p>
    <w:p w:rsidR="002C2308" w:rsidRPr="001001DD" w:rsidRDefault="008729D8" w:rsidP="005D19C3">
      <w:pPr>
        <w:spacing w:line="276" w:lineRule="auto"/>
        <w:ind w:left="708" w:firstLine="708"/>
      </w:pPr>
      <w:r w:rsidRPr="001001DD">
        <w:t xml:space="preserve">Se NaipeCarta1 &lt; NaipeCarta2, </w:t>
      </w:r>
      <w:r w:rsidR="001001DD" w:rsidRPr="001001DD">
        <w:t>então</w:t>
      </w:r>
    </w:p>
    <w:p w:rsidR="002C2308" w:rsidRPr="001001DD" w:rsidRDefault="001001DD" w:rsidP="005D19C3">
      <w:pPr>
        <w:pStyle w:val="ListParagraph"/>
        <w:numPr>
          <w:ilvl w:val="2"/>
          <w:numId w:val="2"/>
        </w:numPr>
        <w:spacing w:line="276" w:lineRule="auto"/>
      </w:pPr>
      <w:r w:rsidRPr="001001DD">
        <w:t xml:space="preserve">* </w:t>
      </w:r>
      <w:r w:rsidR="002C2308" w:rsidRPr="001001DD">
        <w:t>pMaiorCarta = 1</w:t>
      </w:r>
      <w:r w:rsidR="005E0E0A" w:rsidRPr="001001DD">
        <w:t xml:space="preserve"> </w:t>
      </w:r>
    </w:p>
    <w:p w:rsidR="005E0E0A" w:rsidRPr="001001DD" w:rsidRDefault="003B6309" w:rsidP="005D19C3">
      <w:pPr>
        <w:spacing w:line="276" w:lineRule="auto"/>
        <w:ind w:left="708" w:firstLine="708"/>
      </w:pPr>
      <w:r w:rsidRPr="001001DD">
        <w:t>Senã</w:t>
      </w:r>
      <w:r w:rsidR="005E0E0A" w:rsidRPr="001001DD">
        <w:t>o</w:t>
      </w:r>
    </w:p>
    <w:p w:rsidR="008729D8" w:rsidRPr="001001DD" w:rsidRDefault="001001DD" w:rsidP="005D19C3">
      <w:pPr>
        <w:pStyle w:val="ListParagraph"/>
        <w:numPr>
          <w:ilvl w:val="2"/>
          <w:numId w:val="2"/>
        </w:numPr>
        <w:spacing w:line="276" w:lineRule="auto"/>
      </w:pPr>
      <w:r w:rsidRPr="001001DD">
        <w:t xml:space="preserve">* </w:t>
      </w:r>
      <w:r w:rsidR="002C2308" w:rsidRPr="001001DD">
        <w:t>pMaiorCarta = 2</w:t>
      </w:r>
      <w:r w:rsidR="005E0E0A" w:rsidRPr="001001DD">
        <w:t xml:space="preserve"> </w:t>
      </w:r>
    </w:p>
    <w:p w:rsidR="009D79B6" w:rsidRPr="001001DD" w:rsidRDefault="002C2308" w:rsidP="005D19C3">
      <w:pPr>
        <w:spacing w:line="276" w:lineRule="auto"/>
      </w:pPr>
      <w:r w:rsidRPr="001001DD">
        <w:t xml:space="preserve">           </w:t>
      </w:r>
    </w:p>
    <w:p w:rsidR="002C2308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</w:pPr>
      <w:r w:rsidRPr="001001DD">
        <w:t>return</w:t>
      </w:r>
      <w:r w:rsidR="009D79B6" w:rsidRPr="001001DD">
        <w:t xml:space="preserve"> BAR_CondRetOk </w:t>
      </w:r>
    </w:p>
    <w:p w:rsidR="009D79B6" w:rsidRPr="001001DD" w:rsidRDefault="009D79B6" w:rsidP="005D19C3">
      <w:pPr>
        <w:spacing w:line="276" w:lineRule="auto"/>
        <w:ind w:left="708"/>
      </w:pPr>
      <w:r w:rsidRPr="001001DD">
        <w:t>Senão</w:t>
      </w:r>
    </w:p>
    <w:p w:rsidR="009D79B6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  <w:jc w:val="both"/>
      </w:pPr>
      <w:r w:rsidRPr="001001DD">
        <w:t>pMaiorCarta = 1</w:t>
      </w:r>
    </w:p>
    <w:p w:rsidR="009D2194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  <w:jc w:val="both"/>
      </w:pPr>
      <w:r w:rsidRPr="001001DD">
        <w:t>return</w:t>
      </w:r>
      <w:r w:rsidR="00E14AFC" w:rsidRPr="001001DD">
        <w:t xml:space="preserve"> BAR_CondRetOk</w:t>
      </w:r>
    </w:p>
    <w:p w:rsidR="001001DD" w:rsidRPr="001001DD" w:rsidRDefault="001001DD" w:rsidP="005D19C3">
      <w:pPr>
        <w:spacing w:line="276" w:lineRule="auto"/>
        <w:ind w:left="708"/>
        <w:jc w:val="both"/>
      </w:pPr>
      <w:r w:rsidRPr="001001DD">
        <w:t>Se ValorCarta1 &gt; ValorCarta2 então</w:t>
      </w:r>
    </w:p>
    <w:p w:rsidR="00BB37CB" w:rsidRDefault="001001DD" w:rsidP="005D19C3">
      <w:pPr>
        <w:pStyle w:val="ListParagraph"/>
        <w:numPr>
          <w:ilvl w:val="0"/>
          <w:numId w:val="7"/>
        </w:numPr>
        <w:spacing w:line="276" w:lineRule="auto"/>
        <w:jc w:val="both"/>
      </w:pPr>
      <w:r w:rsidRPr="001001DD">
        <w:lastRenderedPageBreak/>
        <w:t>* pMaiorCarta = 1</w:t>
      </w:r>
    </w:p>
    <w:p w:rsidR="00BB37CB" w:rsidRDefault="00BB37CB" w:rsidP="005D19C3">
      <w:pPr>
        <w:spacing w:line="276" w:lineRule="auto"/>
        <w:ind w:left="708"/>
        <w:jc w:val="both"/>
      </w:pPr>
      <w:r>
        <w:t>Senão</w:t>
      </w:r>
    </w:p>
    <w:p w:rsidR="00BB37CB" w:rsidRDefault="00BB37CB" w:rsidP="005D19C3">
      <w:pPr>
        <w:pStyle w:val="ListParagraph"/>
        <w:numPr>
          <w:ilvl w:val="0"/>
          <w:numId w:val="7"/>
        </w:numPr>
        <w:spacing w:line="276" w:lineRule="auto"/>
        <w:jc w:val="both"/>
      </w:pPr>
      <w:r>
        <w:t>* pMaiorCarta = 0</w:t>
      </w:r>
    </w:p>
    <w:p w:rsidR="00175650" w:rsidRDefault="00175650" w:rsidP="005D19C3">
      <w:pPr>
        <w:spacing w:line="276" w:lineRule="auto"/>
        <w:ind w:left="708"/>
        <w:jc w:val="both"/>
      </w:pPr>
      <w:r>
        <w:t>Olha o  val</w:t>
      </w:r>
      <w:r w:rsidR="00AA0707">
        <w:t>, então</w:t>
      </w:r>
    </w:p>
    <w:p w:rsidR="00175650" w:rsidRDefault="00175650" w:rsidP="005D19C3">
      <w:pPr>
        <w:spacing w:line="276" w:lineRule="auto"/>
        <w:ind w:left="708"/>
        <w:jc w:val="both"/>
      </w:pPr>
      <w:r>
        <w:tab/>
        <w:t xml:space="preserve">Se val == 3,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16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</w:t>
      </w:r>
      <w:r>
        <w:t>2</w:t>
      </w:r>
      <w:r>
        <w:t xml:space="preserve">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Val </w:t>
      </w:r>
      <w:r>
        <w:t>= 15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</w:t>
      </w:r>
      <w:r>
        <w:t>A</w:t>
      </w:r>
      <w:r>
        <w:t xml:space="preserve">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Val </w:t>
      </w:r>
      <w:r>
        <w:t>= 14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</w:t>
      </w:r>
      <w:r>
        <w:t>J</w:t>
      </w:r>
      <w:r>
        <w:t xml:space="preserve">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Val </w:t>
      </w:r>
      <w:r>
        <w:t>= 12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</w:t>
      </w:r>
      <w:r>
        <w:t>Q</w:t>
      </w:r>
      <w:r>
        <w:t xml:space="preserve">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Val </w:t>
      </w:r>
      <w:r>
        <w:t>= 11</w:t>
      </w:r>
    </w:p>
    <w:p w:rsidR="00175650" w:rsidRDefault="00175650" w:rsidP="005D19C3">
      <w:pPr>
        <w:spacing w:line="276" w:lineRule="auto"/>
        <w:ind w:left="1135" w:firstLine="281"/>
        <w:jc w:val="both"/>
      </w:pPr>
      <w:r>
        <w:t xml:space="preserve">Se </w:t>
      </w:r>
      <w:r>
        <w:t>val == qualquer outra coisa</w:t>
      </w:r>
      <w:r>
        <w:t xml:space="preserve">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0</w:t>
      </w:r>
    </w:p>
    <w:p w:rsidR="00175650" w:rsidRDefault="00175650" w:rsidP="00175650">
      <w:pPr>
        <w:jc w:val="both"/>
      </w:pPr>
    </w:p>
    <w:p w:rsidR="00175650" w:rsidRPr="001001DD" w:rsidRDefault="00175650" w:rsidP="00175650">
      <w:pPr>
        <w:ind w:left="1416"/>
        <w:jc w:val="both"/>
      </w:pPr>
    </w:p>
    <w:p w:rsidR="00E14AFC" w:rsidRPr="001001DD" w:rsidRDefault="00E14AFC" w:rsidP="001001DD">
      <w:pPr>
        <w:jc w:val="both"/>
      </w:pPr>
    </w:p>
    <w:sectPr w:rsidR="00E14AFC" w:rsidRPr="00100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F5" w:rsidRDefault="00AC11F5" w:rsidP="005D19C3">
      <w:pPr>
        <w:spacing w:after="0" w:line="240" w:lineRule="auto"/>
      </w:pPr>
      <w:r>
        <w:separator/>
      </w:r>
    </w:p>
  </w:endnote>
  <w:endnote w:type="continuationSeparator" w:id="0">
    <w:p w:rsidR="00AC11F5" w:rsidRDefault="00AC11F5" w:rsidP="005D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F5" w:rsidRDefault="00AC11F5" w:rsidP="005D19C3">
      <w:pPr>
        <w:spacing w:after="0" w:line="240" w:lineRule="auto"/>
      </w:pPr>
      <w:r>
        <w:separator/>
      </w:r>
    </w:p>
  </w:footnote>
  <w:footnote w:type="continuationSeparator" w:id="0">
    <w:p w:rsidR="00AC11F5" w:rsidRDefault="00AC11F5" w:rsidP="005D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  <w:r>
      <w:t>Alexandre Wanick</w:t>
    </w:r>
  </w:p>
  <w:p w:rsidR="005D19C3" w:rsidRDefault="005D19C3">
    <w:pPr>
      <w:pStyle w:val="Header"/>
    </w:pPr>
    <w:r>
      <w:t>Bernardo Ruga</w:t>
    </w:r>
  </w:p>
  <w:p w:rsidR="005D19C3" w:rsidRDefault="005D19C3">
    <w:pPr>
      <w:pStyle w:val="Header"/>
    </w:pPr>
    <w:r>
      <w:t>Victor Meira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625E"/>
    <w:multiLevelType w:val="hybridMultilevel"/>
    <w:tmpl w:val="F4E45C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9A1647"/>
    <w:multiLevelType w:val="hybridMultilevel"/>
    <w:tmpl w:val="B4CA40A6"/>
    <w:lvl w:ilvl="0" w:tplc="040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27A236FC"/>
    <w:multiLevelType w:val="hybridMultilevel"/>
    <w:tmpl w:val="60CA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2123"/>
    <w:multiLevelType w:val="hybridMultilevel"/>
    <w:tmpl w:val="2C38BE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3A6043"/>
    <w:multiLevelType w:val="hybridMultilevel"/>
    <w:tmpl w:val="546AE80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BAE5040"/>
    <w:multiLevelType w:val="hybridMultilevel"/>
    <w:tmpl w:val="BD3C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27E7"/>
    <w:multiLevelType w:val="hybridMultilevel"/>
    <w:tmpl w:val="AAA27A50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94"/>
    <w:rsid w:val="001001DD"/>
    <w:rsid w:val="00175650"/>
    <w:rsid w:val="002C1C7A"/>
    <w:rsid w:val="002C2308"/>
    <w:rsid w:val="00386452"/>
    <w:rsid w:val="003B6309"/>
    <w:rsid w:val="003C0D5C"/>
    <w:rsid w:val="005D19C3"/>
    <w:rsid w:val="005E0E0A"/>
    <w:rsid w:val="00630E7F"/>
    <w:rsid w:val="008729D8"/>
    <w:rsid w:val="009D2194"/>
    <w:rsid w:val="009D79B6"/>
    <w:rsid w:val="00AA0707"/>
    <w:rsid w:val="00AC11F5"/>
    <w:rsid w:val="00AC7FF5"/>
    <w:rsid w:val="00BB37CB"/>
    <w:rsid w:val="00E14AFC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46CA"/>
  <w15:chartTrackingRefBased/>
  <w15:docId w15:val="{4477E37B-8866-4160-9AA0-FFFFC93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C3"/>
  </w:style>
  <w:style w:type="paragraph" w:styleId="Footer">
    <w:name w:val="footer"/>
    <w:basedOn w:val="Normal"/>
    <w:link w:val="Foot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 RUGA</dc:creator>
  <cp:keywords/>
  <dc:description/>
  <cp:lastModifiedBy>Luiz Henrique Jannuzzi</cp:lastModifiedBy>
  <cp:revision>11</cp:revision>
  <dcterms:created xsi:type="dcterms:W3CDTF">2018-04-26T19:17:00Z</dcterms:created>
  <dcterms:modified xsi:type="dcterms:W3CDTF">2018-05-04T02:47:00Z</dcterms:modified>
</cp:coreProperties>
</file>