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1FBB3" w14:textId="77777777" w:rsidR="005F2F3D" w:rsidRPr="00715762" w:rsidRDefault="005F2F3D" w:rsidP="00970E3B">
      <w:pPr>
        <w:spacing w:line="240" w:lineRule="auto"/>
        <w:ind w:firstLine="709"/>
        <w:contextualSpacing/>
        <w:jc w:val="both"/>
        <w:rPr>
          <w:rFonts w:ascii="Times New Roman" w:hAnsi="Times New Roman" w:cs="Times New Roman"/>
          <w:sz w:val="24"/>
          <w:szCs w:val="24"/>
          <w:lang w:val="en-US"/>
        </w:rPr>
      </w:pPr>
    </w:p>
    <w:p w14:paraId="41326115" w14:textId="35F99EFE" w:rsidR="00CE4672" w:rsidRPr="00715762"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sz w:val="24"/>
          <w:szCs w:val="24"/>
          <w:highlight w:val="green"/>
          <w:lang w:val="en-US"/>
        </w:rPr>
        <w:t>1-savolni davomi</w:t>
      </w:r>
      <w:r w:rsidR="00CE4672" w:rsidRPr="00715762">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Ҳуқуқбузарликлар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профилактикаси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тушунчаси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моҳиятини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таърифлаб</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беринг</w:t>
      </w:r>
      <w:r w:rsidR="00CE4672" w:rsidRPr="00715762">
        <w:rPr>
          <w:rFonts w:ascii="Times New Roman" w:hAnsi="Times New Roman" w:cs="Times New Roman"/>
          <w:sz w:val="24"/>
          <w:szCs w:val="24"/>
          <w:highlight w:val="green"/>
          <w:lang w:val="en-US"/>
        </w:rPr>
        <w:t>.</w:t>
      </w:r>
    </w:p>
    <w:p w14:paraId="2D453C78" w14:textId="744D178B" w:rsidR="005F2F3D" w:rsidRPr="00715762" w:rsidRDefault="005F2F3D" w:rsidP="00970E3B">
      <w:pPr>
        <w:pStyle w:val="a3"/>
        <w:spacing w:after="0" w:line="240" w:lineRule="auto"/>
        <w:ind w:left="0" w:firstLine="709"/>
        <w:jc w:val="both"/>
        <w:rPr>
          <w:rFonts w:ascii="Times New Roman" w:hAnsi="Times New Roman" w:cs="Times New Roman"/>
          <w:b/>
          <w:sz w:val="24"/>
          <w:szCs w:val="24"/>
          <w:lang w:val="en-US"/>
        </w:rPr>
      </w:pPr>
      <w:r w:rsidRPr="006A71A2">
        <w:rPr>
          <w:rFonts w:ascii="Times New Roman" w:hAnsi="Times New Roman" w:cs="Times New Roman"/>
          <w:b/>
          <w:sz w:val="24"/>
          <w:szCs w:val="24"/>
          <w:lang w:val="de-LU"/>
        </w:rPr>
        <w:t xml:space="preserve">huquqbuzarliklar profilaktikasi — </w:t>
      </w:r>
      <w:r w:rsidRPr="006A71A2">
        <w:rPr>
          <w:rFonts w:ascii="Times New Roman" w:hAnsi="Times New Roman" w:cs="Times New Roman"/>
          <w:i/>
          <w:sz w:val="24"/>
          <w:szCs w:val="24"/>
          <w:lang w:val="de-LU"/>
        </w:rPr>
        <w:t>huquq-tartibotni saqlash</w:t>
      </w:r>
      <w:r w:rsidRPr="006A71A2">
        <w:rPr>
          <w:rFonts w:ascii="Times New Roman" w:hAnsi="Times New Roman" w:cs="Times New Roman"/>
          <w:sz w:val="24"/>
          <w:szCs w:val="24"/>
          <w:lang w:val="de-LU"/>
        </w:rPr>
        <w:t xml:space="preserve"> hamda </w:t>
      </w:r>
      <w:r w:rsidRPr="006A71A2">
        <w:rPr>
          <w:rFonts w:ascii="Times New Roman" w:hAnsi="Times New Roman" w:cs="Times New Roman"/>
          <w:i/>
          <w:sz w:val="24"/>
          <w:szCs w:val="24"/>
          <w:lang w:val="de-LU"/>
        </w:rPr>
        <w:t>mustahkamlash</w:t>
      </w:r>
      <w:r w:rsidRPr="006A71A2">
        <w:rPr>
          <w:rFonts w:ascii="Times New Roman" w:hAnsi="Times New Roman" w:cs="Times New Roman"/>
          <w:sz w:val="24"/>
          <w:szCs w:val="24"/>
          <w:lang w:val="de-LU"/>
        </w:rPr>
        <w:t xml:space="preserve">, huquqbuzarliklarni </w:t>
      </w:r>
      <w:r w:rsidRPr="006A71A2">
        <w:rPr>
          <w:rFonts w:ascii="Times New Roman" w:hAnsi="Times New Roman" w:cs="Times New Roman"/>
          <w:i/>
          <w:sz w:val="24"/>
          <w:szCs w:val="24"/>
          <w:lang w:val="de-LU"/>
        </w:rPr>
        <w:t>aniqlash</w:t>
      </w:r>
      <w:r w:rsidRPr="006A71A2">
        <w:rPr>
          <w:rFonts w:ascii="Times New Roman" w:hAnsi="Times New Roman" w:cs="Times New Roman"/>
          <w:sz w:val="24"/>
          <w:szCs w:val="24"/>
          <w:lang w:val="de-LU"/>
        </w:rPr>
        <w:t xml:space="preserve">, ularga </w:t>
      </w:r>
      <w:r w:rsidRPr="006A71A2">
        <w:rPr>
          <w:rFonts w:ascii="Times New Roman" w:hAnsi="Times New Roman" w:cs="Times New Roman"/>
          <w:i/>
          <w:sz w:val="24"/>
          <w:szCs w:val="24"/>
          <w:lang w:val="de-LU"/>
        </w:rPr>
        <w:t>barham berish</w:t>
      </w:r>
      <w:r w:rsidRPr="006A71A2">
        <w:rPr>
          <w:rFonts w:ascii="Times New Roman" w:hAnsi="Times New Roman" w:cs="Times New Roman"/>
          <w:sz w:val="24"/>
          <w:szCs w:val="24"/>
          <w:lang w:val="de-LU"/>
        </w:rPr>
        <w:t xml:space="preserve">, shuningdek huquqbuzarliklarning sodir etilishi </w:t>
      </w:r>
      <w:r w:rsidRPr="006A71A2">
        <w:rPr>
          <w:rFonts w:ascii="Times New Roman" w:hAnsi="Times New Roman" w:cs="Times New Roman"/>
          <w:i/>
          <w:sz w:val="24"/>
          <w:szCs w:val="24"/>
          <w:lang w:val="de-LU"/>
        </w:rPr>
        <w:t>sabablarini</w:t>
      </w:r>
      <w:r w:rsidRPr="006A71A2">
        <w:rPr>
          <w:rFonts w:ascii="Times New Roman" w:hAnsi="Times New Roman" w:cs="Times New Roman"/>
          <w:sz w:val="24"/>
          <w:szCs w:val="24"/>
          <w:lang w:val="de-LU"/>
        </w:rPr>
        <w:t xml:space="preserve"> va ularga imkon berayotgan </w:t>
      </w:r>
      <w:r w:rsidRPr="006A71A2">
        <w:rPr>
          <w:rFonts w:ascii="Times New Roman" w:hAnsi="Times New Roman" w:cs="Times New Roman"/>
          <w:i/>
          <w:sz w:val="24"/>
          <w:szCs w:val="24"/>
          <w:lang w:val="de-LU"/>
        </w:rPr>
        <w:t>shart-sharoitlarni aniqlash</w:t>
      </w:r>
      <w:r w:rsidRPr="006A71A2">
        <w:rPr>
          <w:rFonts w:ascii="Times New Roman" w:hAnsi="Times New Roman" w:cs="Times New Roman"/>
          <w:sz w:val="24"/>
          <w:szCs w:val="24"/>
          <w:lang w:val="de-LU"/>
        </w:rPr>
        <w:t xml:space="preserve">, </w:t>
      </w:r>
      <w:r w:rsidRPr="006A71A2">
        <w:rPr>
          <w:rFonts w:ascii="Times New Roman" w:hAnsi="Times New Roman" w:cs="Times New Roman"/>
          <w:i/>
          <w:sz w:val="24"/>
          <w:szCs w:val="24"/>
          <w:lang w:val="de-LU"/>
        </w:rPr>
        <w:t>bartaraf etish</w:t>
      </w:r>
      <w:r w:rsidRPr="006A71A2">
        <w:rPr>
          <w:rFonts w:ascii="Times New Roman" w:hAnsi="Times New Roman" w:cs="Times New Roman"/>
          <w:sz w:val="24"/>
          <w:szCs w:val="24"/>
          <w:lang w:val="de-LU"/>
        </w:rPr>
        <w:t xml:space="preserve"> maqsadida qo‘llaniladigan huquqbuzarliklar </w:t>
      </w:r>
      <w:r w:rsidRPr="006A71A2">
        <w:rPr>
          <w:rFonts w:ascii="Times New Roman" w:hAnsi="Times New Roman" w:cs="Times New Roman"/>
          <w:sz w:val="24"/>
          <w:szCs w:val="24"/>
          <w:u w:val="single"/>
          <w:lang w:val="de-LU"/>
        </w:rPr>
        <w:t>umumiy, maxsus, yakka tartibdagi va viktimologik profilaktikasining huquqiy</w:t>
      </w:r>
      <w:r w:rsidRPr="006A71A2">
        <w:rPr>
          <w:rFonts w:ascii="Times New Roman" w:hAnsi="Times New Roman" w:cs="Times New Roman"/>
          <w:sz w:val="24"/>
          <w:szCs w:val="24"/>
          <w:lang w:val="de-LU"/>
        </w:rPr>
        <w:t xml:space="preserve">, </w:t>
      </w:r>
      <w:r w:rsidRPr="006A71A2">
        <w:rPr>
          <w:rFonts w:ascii="Times New Roman" w:hAnsi="Times New Roman" w:cs="Times New Roman"/>
          <w:i/>
          <w:sz w:val="24"/>
          <w:szCs w:val="24"/>
          <w:lang w:val="de-LU"/>
        </w:rPr>
        <w:t>ijtimoiy, tashkiliy</w:t>
      </w:r>
      <w:r w:rsidRPr="006A71A2">
        <w:rPr>
          <w:rFonts w:ascii="Times New Roman" w:hAnsi="Times New Roman" w:cs="Times New Roman"/>
          <w:sz w:val="24"/>
          <w:szCs w:val="24"/>
          <w:lang w:val="de-LU"/>
        </w:rPr>
        <w:t xml:space="preserve"> va boshqa </w:t>
      </w:r>
      <w:r w:rsidRPr="006A71A2">
        <w:rPr>
          <w:rFonts w:ascii="Times New Roman" w:hAnsi="Times New Roman" w:cs="Times New Roman"/>
          <w:b/>
          <w:sz w:val="24"/>
          <w:szCs w:val="24"/>
          <w:lang w:val="de-LU"/>
        </w:rPr>
        <w:t>chora-tadbirlari tizimi;</w:t>
      </w:r>
    </w:p>
    <w:p w14:paraId="73B9C676" w14:textId="77777777" w:rsidR="005F2F3D" w:rsidRPr="00715762" w:rsidRDefault="005F2F3D" w:rsidP="00970E3B">
      <w:pPr>
        <w:spacing w:line="240" w:lineRule="auto"/>
        <w:ind w:firstLine="709"/>
        <w:contextualSpacing/>
        <w:jc w:val="both"/>
        <w:rPr>
          <w:rFonts w:ascii="Times New Roman" w:hAnsi="Times New Roman" w:cs="Times New Roman"/>
          <w:sz w:val="24"/>
          <w:szCs w:val="24"/>
          <w:lang w:val="en-US"/>
        </w:rPr>
      </w:pPr>
    </w:p>
    <w:p w14:paraId="000B3660" w14:textId="24118125" w:rsidR="00CE4672" w:rsidRPr="003A0084" w:rsidRDefault="003A0084" w:rsidP="00970E3B">
      <w:pPr>
        <w:spacing w:line="240" w:lineRule="auto"/>
        <w:ind w:firstLine="709"/>
        <w:contextualSpacing/>
        <w:jc w:val="both"/>
        <w:rPr>
          <w:rFonts w:ascii="Times New Roman" w:hAnsi="Times New Roman" w:cs="Times New Roman"/>
          <w:color w:val="FF0000"/>
          <w:sz w:val="24"/>
          <w:szCs w:val="24"/>
          <w:lang w:val="en-US"/>
        </w:rPr>
      </w:pPr>
      <w:r w:rsidRPr="003A0084">
        <w:rPr>
          <w:rFonts w:ascii="Times New Roman" w:hAnsi="Times New Roman" w:cs="Times New Roman"/>
          <w:b/>
          <w:bCs/>
          <w:color w:val="000000" w:themeColor="text1"/>
          <w:sz w:val="24"/>
          <w:szCs w:val="24"/>
          <w:highlight w:val="green"/>
          <w:lang w:val="en-US"/>
        </w:rPr>
        <w:t>2-savol</w:t>
      </w:r>
      <w:r>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Ҳуқуқбузарликлар</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профилактикасини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ташкил</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этишда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турли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хил</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характердаги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чора</w:t>
      </w:r>
      <w:r w:rsidR="00CE4672" w:rsidRPr="003A0084">
        <w:rPr>
          <w:rFonts w:ascii="Times New Roman" w:hAnsi="Times New Roman" w:cs="Times New Roman"/>
          <w:color w:val="FF0000"/>
          <w:sz w:val="24"/>
          <w:szCs w:val="24"/>
          <w:highlight w:val="green"/>
          <w:lang w:val="en-US"/>
        </w:rPr>
        <w:t>-</w:t>
      </w:r>
      <w:r w:rsidR="00CE4672" w:rsidRPr="003A0084">
        <w:rPr>
          <w:rFonts w:ascii="Times New Roman" w:hAnsi="Times New Roman" w:cs="Times New Roman"/>
          <w:color w:val="FF0000"/>
          <w:sz w:val="24"/>
          <w:szCs w:val="24"/>
          <w:highlight w:val="green"/>
        </w:rPr>
        <w:t>тадбирлар</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ишлаб</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чиқилади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Улар</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қандай</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чора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тадбирлар</w:t>
      </w:r>
      <w:r w:rsidR="00CE4672" w:rsidRPr="003A0084">
        <w:rPr>
          <w:rFonts w:ascii="Times New Roman" w:hAnsi="Times New Roman" w:cs="Times New Roman"/>
          <w:color w:val="FF0000"/>
          <w:sz w:val="24"/>
          <w:szCs w:val="24"/>
          <w:highlight w:val="green"/>
          <w:lang w:val="en-US"/>
        </w:rPr>
        <w:t>.</w:t>
      </w:r>
    </w:p>
    <w:p w14:paraId="24BEEEA6" w14:textId="77777777" w:rsidR="00722FA3" w:rsidRPr="00B10C96" w:rsidRDefault="00722FA3" w:rsidP="00722FA3">
      <w:pPr>
        <w:spacing w:line="240" w:lineRule="auto"/>
        <w:ind w:firstLine="709"/>
        <w:contextualSpacing/>
        <w:jc w:val="both"/>
        <w:rPr>
          <w:rFonts w:ascii="Times New Roman" w:hAnsi="Times New Roman" w:cs="Times New Roman"/>
          <w:sz w:val="24"/>
          <w:szCs w:val="24"/>
          <w:lang w:val="en-US"/>
        </w:rPr>
      </w:pPr>
      <w:r w:rsidRPr="00722FA3">
        <w:rPr>
          <w:rFonts w:ascii="Times New Roman" w:hAnsi="Times New Roman" w:cs="Times New Roman"/>
          <w:sz w:val="24"/>
          <w:szCs w:val="24"/>
        </w:rPr>
        <w:t>Ҳуқуқбузарликлар</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махсус</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якка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тартибдаги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виктимологик</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профилактикасининг</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ижтимоий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ташкилий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бошқа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чоратадбирлари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мазмуни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бўйича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алоҳида</w:t>
      </w:r>
      <w:r w:rsidRPr="00722FA3">
        <w:rPr>
          <w:rFonts w:ascii="Times New Roman" w:hAnsi="Times New Roman" w:cs="Times New Roman"/>
          <w:sz w:val="24"/>
          <w:szCs w:val="24"/>
          <w:lang w:val="en-US"/>
        </w:rPr>
        <w:t>-</w:t>
      </w:r>
      <w:r w:rsidRPr="00722FA3">
        <w:rPr>
          <w:rFonts w:ascii="Times New Roman" w:hAnsi="Times New Roman" w:cs="Times New Roman"/>
          <w:sz w:val="24"/>
          <w:szCs w:val="24"/>
        </w:rPr>
        <w:t>алоҳида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гуруҳни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ташкил</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этади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чоралар</w:t>
      </w:r>
      <w:r w:rsidRPr="00722FA3">
        <w:rPr>
          <w:rFonts w:ascii="Times New Roman" w:hAnsi="Times New Roman" w:cs="Times New Roman"/>
          <w:sz w:val="24"/>
          <w:szCs w:val="24"/>
          <w:lang w:val="en-US"/>
        </w:rPr>
        <w:t xml:space="preserve">  -  </w:t>
      </w:r>
      <w:r w:rsidRPr="00722FA3">
        <w:rPr>
          <w:rFonts w:ascii="Times New Roman" w:hAnsi="Times New Roman" w:cs="Times New Roman"/>
          <w:sz w:val="24"/>
          <w:szCs w:val="24"/>
        </w:rPr>
        <w:t>амалдаги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қонунлар</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бошқа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норматив</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ҳужжатлар</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билан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белгиланган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профилактикасига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йўналтирилган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чоратадбирлардан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иборат</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бўлса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ижтимоий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чоралар</w:t>
      </w:r>
      <w:r w:rsidRPr="00722FA3">
        <w:rPr>
          <w:rFonts w:ascii="Times New Roman" w:hAnsi="Times New Roman" w:cs="Times New Roman"/>
          <w:sz w:val="24"/>
          <w:szCs w:val="24"/>
          <w:lang w:val="en-US"/>
        </w:rPr>
        <w:t xml:space="preserve">  –  </w:t>
      </w:r>
      <w:r w:rsidRPr="00722FA3">
        <w:rPr>
          <w:rFonts w:ascii="Times New Roman" w:hAnsi="Times New Roman" w:cs="Times New Roman"/>
          <w:sz w:val="24"/>
          <w:szCs w:val="24"/>
        </w:rPr>
        <w:t>жамият</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аъзоларида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умуминсоний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миллий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диний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қадриятларни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шакллантириш</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олинган</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ахлоқ</w:t>
      </w:r>
      <w:r w:rsidRPr="00722FA3">
        <w:rPr>
          <w:rFonts w:ascii="Times New Roman" w:hAnsi="Times New Roman" w:cs="Times New Roman"/>
          <w:sz w:val="24"/>
          <w:szCs w:val="24"/>
          <w:lang w:val="en-US"/>
        </w:rPr>
        <w:t>-</w:t>
      </w:r>
      <w:r w:rsidRPr="00722FA3">
        <w:rPr>
          <w:rFonts w:ascii="Times New Roman" w:hAnsi="Times New Roman" w:cs="Times New Roman"/>
          <w:sz w:val="24"/>
          <w:szCs w:val="24"/>
        </w:rPr>
        <w:t>одоб</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қоидаларига</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амал</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қилинишини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таъминлаш</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миллий</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ўзликни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англаш</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кабиларни</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ташкил</w:t>
      </w:r>
      <w:r w:rsidRPr="00722FA3">
        <w:rPr>
          <w:rFonts w:ascii="Times New Roman" w:hAnsi="Times New Roman" w:cs="Times New Roman"/>
          <w:sz w:val="24"/>
          <w:szCs w:val="24"/>
          <w:lang w:val="en-US"/>
        </w:rPr>
        <w:t xml:space="preserve">  </w:t>
      </w:r>
      <w:r w:rsidRPr="00722FA3">
        <w:rPr>
          <w:rFonts w:ascii="Times New Roman" w:hAnsi="Times New Roman" w:cs="Times New Roman"/>
          <w:sz w:val="24"/>
          <w:szCs w:val="24"/>
        </w:rPr>
        <w:t>этади</w:t>
      </w:r>
      <w:r w:rsidRPr="00722FA3">
        <w:rPr>
          <w:rFonts w:ascii="Times New Roman" w:hAnsi="Times New Roman" w:cs="Times New Roman"/>
          <w:sz w:val="24"/>
          <w:szCs w:val="24"/>
          <w:lang w:val="en-US"/>
        </w:rPr>
        <w:t xml:space="preserve">. </w:t>
      </w:r>
    </w:p>
    <w:p w14:paraId="176A82E8" w14:textId="2B90CF84" w:rsidR="00722FA3" w:rsidRPr="00B10C96" w:rsidRDefault="00722FA3" w:rsidP="00722FA3">
      <w:pPr>
        <w:spacing w:line="240" w:lineRule="auto"/>
        <w:ind w:firstLine="709"/>
        <w:contextualSpacing/>
        <w:jc w:val="both"/>
        <w:rPr>
          <w:rFonts w:ascii="Times New Roman" w:hAnsi="Times New Roman" w:cs="Times New Roman"/>
          <w:sz w:val="24"/>
          <w:szCs w:val="24"/>
          <w:lang w:val="en-US"/>
        </w:rPr>
      </w:pPr>
      <w:r w:rsidRPr="00722FA3">
        <w:rPr>
          <w:rFonts w:ascii="Times New Roman" w:hAnsi="Times New Roman" w:cs="Times New Roman"/>
          <w:sz w:val="24"/>
          <w:szCs w:val="24"/>
        </w:rPr>
        <w:t>Ташкилий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чоралар</w:t>
      </w:r>
      <w:r w:rsidRPr="00B10C96">
        <w:rPr>
          <w:rFonts w:ascii="Times New Roman" w:hAnsi="Times New Roman" w:cs="Times New Roman"/>
          <w:sz w:val="24"/>
          <w:szCs w:val="24"/>
          <w:lang w:val="en-US"/>
        </w:rPr>
        <w:t xml:space="preserve">  –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доир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дастур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давлат</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ҳудудий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соҳавий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дастур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режаларни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ишлаб</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чиқиш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уларда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белгиланган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вазифалар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ижросини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таъминлашни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ташкил</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кабилар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билан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изоҳланади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доир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бошқа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сиѐсий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маданий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маърифий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мафкуравий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каби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ҳам</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киритиш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мумкин</w:t>
      </w:r>
      <w:r w:rsidRPr="00B10C96">
        <w:rPr>
          <w:rFonts w:ascii="Times New Roman" w:hAnsi="Times New Roman" w:cs="Times New Roman"/>
          <w:sz w:val="24"/>
          <w:szCs w:val="24"/>
          <w:lang w:val="en-US"/>
        </w:rPr>
        <w:t xml:space="preserve">. </w:t>
      </w:r>
    </w:p>
    <w:p w14:paraId="179BBC3A" w14:textId="3E49DA32" w:rsidR="00722FA3" w:rsidRPr="00B10C96" w:rsidRDefault="00722FA3" w:rsidP="00722FA3">
      <w:pPr>
        <w:spacing w:line="240" w:lineRule="auto"/>
        <w:ind w:firstLine="709"/>
        <w:contextualSpacing/>
        <w:jc w:val="both"/>
        <w:rPr>
          <w:rFonts w:ascii="Times New Roman" w:hAnsi="Times New Roman" w:cs="Times New Roman"/>
          <w:sz w:val="24"/>
          <w:szCs w:val="24"/>
          <w:lang w:val="en-US"/>
        </w:rPr>
      </w:pP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Ўзбекистон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Республикасининг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миллий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қонунчилигида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тизими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қуйидагича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шакллантирилган</w:t>
      </w:r>
      <w:r w:rsidRPr="00B10C96">
        <w:rPr>
          <w:rFonts w:ascii="Times New Roman" w:hAnsi="Times New Roman" w:cs="Times New Roman"/>
          <w:sz w:val="24"/>
          <w:szCs w:val="24"/>
          <w:lang w:val="en-US"/>
        </w:rPr>
        <w:t xml:space="preserve">:  1)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доир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давлат</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дастурларини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бошқа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дастурларни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ишлаб</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чиқиш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ҳамда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амалга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ошириш</w:t>
      </w:r>
      <w:r w:rsidRPr="00B10C96">
        <w:rPr>
          <w:rFonts w:ascii="Times New Roman" w:hAnsi="Times New Roman" w:cs="Times New Roman"/>
          <w:sz w:val="24"/>
          <w:szCs w:val="24"/>
          <w:lang w:val="en-US"/>
        </w:rPr>
        <w:t xml:space="preserve">; 2) </w:t>
      </w:r>
      <w:r w:rsidRPr="00722FA3">
        <w:rPr>
          <w:rFonts w:ascii="Times New Roman" w:hAnsi="Times New Roman" w:cs="Times New Roman"/>
          <w:sz w:val="24"/>
          <w:szCs w:val="24"/>
        </w:rPr>
        <w:t>аҳоли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ўртасидаги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тарғибот</w:t>
      </w:r>
      <w:r w:rsidRPr="00B10C96">
        <w:rPr>
          <w:rFonts w:ascii="Times New Roman" w:hAnsi="Times New Roman" w:cs="Times New Roman"/>
          <w:sz w:val="24"/>
          <w:szCs w:val="24"/>
          <w:lang w:val="en-US"/>
        </w:rPr>
        <w:t xml:space="preserve">; 3) </w:t>
      </w:r>
      <w:r w:rsidRPr="00722FA3">
        <w:rPr>
          <w:rFonts w:ascii="Times New Roman" w:hAnsi="Times New Roman" w:cs="Times New Roman"/>
          <w:sz w:val="24"/>
          <w:szCs w:val="24"/>
        </w:rPr>
        <w:t>ҳуқуқбузарликларнинг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содир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этилиши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сабабларини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уларга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имкон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бераѐтган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шарт</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шароитларни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аниқлаш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бартараф</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ҳамда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содир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этилиши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сабабларини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ва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уларга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имкон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бераѐтган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шарт</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шароитларни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бартараф</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тўғрисида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тақдимномалар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киритиш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Бироқ</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мазкур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тор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доирада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ишлаб</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чиқилган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бўлиб</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бу</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билан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мақсадига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эришиш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имконияти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чегараланган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Ушбу</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муаммони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профилактикасининг</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тизимини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ташкилий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мафкуравий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маънавий</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ахлоқий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маданий</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маърифий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ижтимоий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иқтисодий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тарбиявий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тиббий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психологик</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доирасида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шакллантириш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орқали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бартараф</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тавсия</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этилади</w:t>
      </w:r>
      <w:r w:rsidRPr="00B10C96">
        <w:rPr>
          <w:rFonts w:ascii="Times New Roman" w:hAnsi="Times New Roman" w:cs="Times New Roman"/>
          <w:sz w:val="24"/>
          <w:szCs w:val="24"/>
          <w:lang w:val="en-US"/>
        </w:rPr>
        <w:t xml:space="preserve">. </w:t>
      </w:r>
    </w:p>
    <w:p w14:paraId="60DFE99B" w14:textId="09BA0230" w:rsidR="00722FA3" w:rsidRDefault="00722FA3" w:rsidP="00722FA3">
      <w:pPr>
        <w:spacing w:line="240" w:lineRule="auto"/>
        <w:ind w:firstLine="709"/>
        <w:contextualSpacing/>
        <w:jc w:val="both"/>
        <w:rPr>
          <w:rFonts w:ascii="Times New Roman" w:hAnsi="Times New Roman" w:cs="Times New Roman"/>
          <w:sz w:val="24"/>
          <w:szCs w:val="24"/>
          <w:lang w:val="en-US"/>
        </w:rPr>
      </w:pPr>
      <w:r w:rsidRPr="00722FA3">
        <w:rPr>
          <w:rFonts w:ascii="Times New Roman" w:hAnsi="Times New Roman" w:cs="Times New Roman"/>
          <w:sz w:val="24"/>
          <w:szCs w:val="24"/>
        </w:rPr>
        <w:t>Бундан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ташқари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умумий</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чора</w:t>
      </w:r>
      <w:r w:rsidRPr="00B10C96">
        <w:rPr>
          <w:rFonts w:ascii="Times New Roman" w:hAnsi="Times New Roman" w:cs="Times New Roman"/>
          <w:sz w:val="24"/>
          <w:szCs w:val="24"/>
          <w:lang w:val="en-US"/>
        </w:rPr>
        <w:t>-</w:t>
      </w:r>
      <w:r w:rsidRPr="00722FA3">
        <w:rPr>
          <w:rFonts w:ascii="Times New Roman" w:hAnsi="Times New Roman" w:cs="Times New Roman"/>
          <w:sz w:val="24"/>
          <w:szCs w:val="24"/>
        </w:rPr>
        <w:t>тадбирлари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тизимини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мамлакатда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ҳуқуқбузарликлар</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профилактикаси</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соҳасида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олиб</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борилаѐтган</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ислоҳотларга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мос</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тарзда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кенгайтириш</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мақсадга</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мувофиқ</w:t>
      </w:r>
      <w:r w:rsidRPr="00B10C96">
        <w:rPr>
          <w:rFonts w:ascii="Times New Roman" w:hAnsi="Times New Roman" w:cs="Times New Roman"/>
          <w:sz w:val="24"/>
          <w:szCs w:val="24"/>
          <w:lang w:val="en-US"/>
        </w:rPr>
        <w:t xml:space="preserve"> </w:t>
      </w:r>
      <w:r w:rsidRPr="00722FA3">
        <w:rPr>
          <w:rFonts w:ascii="Times New Roman" w:hAnsi="Times New Roman" w:cs="Times New Roman"/>
          <w:sz w:val="24"/>
          <w:szCs w:val="24"/>
        </w:rPr>
        <w:t>ҳисобланади</w:t>
      </w:r>
      <w:r w:rsidRPr="00B10C96">
        <w:rPr>
          <w:rFonts w:ascii="Times New Roman" w:hAnsi="Times New Roman" w:cs="Times New Roman"/>
          <w:sz w:val="24"/>
          <w:szCs w:val="24"/>
          <w:lang w:val="en-US"/>
        </w:rPr>
        <w:t xml:space="preserve">. </w:t>
      </w:r>
    </w:p>
    <w:p w14:paraId="7C648789" w14:textId="77777777" w:rsidR="000E3A5E" w:rsidRPr="000E3A5E" w:rsidRDefault="000E3A5E" w:rsidP="000E3A5E">
      <w:pPr>
        <w:spacing w:line="240" w:lineRule="auto"/>
        <w:ind w:firstLine="709"/>
        <w:contextualSpacing/>
        <w:jc w:val="both"/>
        <w:rPr>
          <w:rFonts w:ascii="Times New Roman" w:hAnsi="Times New Roman" w:cs="Times New Roman"/>
          <w:b/>
          <w:bCs/>
          <w:sz w:val="24"/>
          <w:szCs w:val="24"/>
          <w:lang w:val="en-US"/>
        </w:rPr>
      </w:pPr>
      <w:r w:rsidRPr="000E3A5E">
        <w:rPr>
          <w:rFonts w:ascii="Times New Roman" w:hAnsi="Times New Roman" w:cs="Times New Roman"/>
          <w:b/>
          <w:bCs/>
          <w:sz w:val="24"/>
          <w:szCs w:val="24"/>
          <w:lang w:val="en-US"/>
        </w:rPr>
        <w:t>23-modda. Huquqbuzarliklarning umumiy profilaktikasi chora-tadbirlari</w:t>
      </w:r>
    </w:p>
    <w:p w14:paraId="37B08303"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umumiy profilaktikasi chora-tadbirlari quyidagilardan iborat:</w:t>
      </w:r>
    </w:p>
    <w:p w14:paraId="099EE7D4"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 profilaktikasiga doir davlat dasturlarini va boshqa dasturlarni ishlab chiqish hamda amalga oshirish;</w:t>
      </w:r>
    </w:p>
    <w:p w14:paraId="30306C69"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aholi o‘rtasidagi huquqiy targ‘ibot;</w:t>
      </w:r>
    </w:p>
    <w:p w14:paraId="4CBBBB0E"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sodir etilishi sabablarini va ularga imkon berayotgan shart-sharoitlarni aniqlash, bartaraf etish hamda huquqbuzarliklarning sodir etilishi sabablarini va ularga imkon berayotgan shart-sharoitlarni bartaraf etish to‘g‘risida taqdimnomalar kiritish.</w:t>
      </w:r>
    </w:p>
    <w:p w14:paraId="062CE532"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umumiy profilaktikasi qonunchilikka muvofiq boshqa chora-tadbirlarni ham o‘z ichiga olishi mumkin.</w:t>
      </w:r>
    </w:p>
    <w:p w14:paraId="0AE697CC" w14:textId="77777777" w:rsidR="000E3A5E" w:rsidRPr="000E3A5E" w:rsidRDefault="000E3A5E" w:rsidP="000E3A5E">
      <w:pPr>
        <w:spacing w:line="240" w:lineRule="auto"/>
        <w:ind w:firstLine="709"/>
        <w:contextualSpacing/>
        <w:jc w:val="both"/>
        <w:rPr>
          <w:rFonts w:ascii="Times New Roman" w:hAnsi="Times New Roman" w:cs="Times New Roman"/>
          <w:b/>
          <w:bCs/>
          <w:sz w:val="24"/>
          <w:szCs w:val="24"/>
          <w:lang w:val="en-US"/>
        </w:rPr>
      </w:pPr>
      <w:r w:rsidRPr="000E3A5E">
        <w:rPr>
          <w:rFonts w:ascii="Times New Roman" w:hAnsi="Times New Roman" w:cs="Times New Roman"/>
          <w:b/>
          <w:bCs/>
          <w:sz w:val="24"/>
          <w:szCs w:val="24"/>
          <w:lang w:val="en-US"/>
        </w:rPr>
        <w:lastRenderedPageBreak/>
        <w:t>25-modda. Ilgari sudlangan shaxslar o‘rtasida huquqbuzarliklarning maxsus profilaktikasi chora-tadbirlari</w:t>
      </w:r>
    </w:p>
    <w:p w14:paraId="4B5A1592"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Ilgari sudlangan shaxslar o‘rtasida huquqbuzarliklarning maxsus profilaktikasi chora-tadbirlari quyidagilardan iborat:</w:t>
      </w:r>
    </w:p>
    <w:p w14:paraId="59FA5F2C"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jazoni ijro etish muassasalaridan ozod qilingan va ozodlikdan mahrum qilish bilan bog‘liq bo‘lmagan jazoga hukm qilingan shaxslar o‘rtasida huquqbuzarliklarning sodir etilishi sabablarini hamda shart-sharoitlarini aniqlash, bartaraf etish;</w:t>
      </w:r>
    </w:p>
    <w:p w14:paraId="752212B8"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jazoni ijro etish muassasalaridan ozod qilingan va ozodlikdan mahrum qilish bilan bog‘liq bo‘lmagan jazoga hukm qilingan shaxslar o‘rtasida huquqbuzarliklar profilaktikasi bo‘yicha maxsus tadbirlarni ishlab chiqish hamda amalga oshirish;</w:t>
      </w:r>
    </w:p>
    <w:p w14:paraId="373500B9"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ozodlikdan mahrum qilish tarzidagi jazoni o‘tayotgan shaxslarni ijtimoiy reabilitatsiya qilishga va ijtimoiy moslashtirishga tayyorlash bo‘yicha maxsus tadbirlarni amalga oshirish;</w:t>
      </w:r>
    </w:p>
    <w:p w14:paraId="076997FF"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jazoni ijro etish muassasalaridan ozod qilingan shaxslarni ijtimoiy reabilitatsiya qilish va ijtimoiy moslashtirish bo‘yicha chora-tadbirlarni tashkil etish hamda amalga oshirish;</w:t>
      </w:r>
    </w:p>
    <w:p w14:paraId="78F8BC7E"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jazoni ijro etish muassasalaridan ozod qilingan shaxslarni ishga joylashtirish uchun ish o‘rinlarini tashkil etayotgan tashkilotlarni rag‘batlantirish chora-tadbirlarini ishlab chiqish va amalga oshirish.</w:t>
      </w:r>
    </w:p>
    <w:p w14:paraId="12AF284C"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Ilgari sudlangan shaxslar o‘rtasida huquqbuzarliklarning maxsus profilaktikasi qonunchilikka muvofiq boshqa chora-tadbirlarni ham o‘z ichiga olishi mumkin.</w:t>
      </w:r>
    </w:p>
    <w:p w14:paraId="58E470B3" w14:textId="77777777" w:rsidR="000E3A5E" w:rsidRPr="000E3A5E" w:rsidRDefault="000E3A5E" w:rsidP="000E3A5E">
      <w:pPr>
        <w:spacing w:line="240" w:lineRule="auto"/>
        <w:ind w:firstLine="709"/>
        <w:contextualSpacing/>
        <w:jc w:val="both"/>
        <w:rPr>
          <w:rFonts w:ascii="Times New Roman" w:hAnsi="Times New Roman" w:cs="Times New Roman"/>
          <w:b/>
          <w:bCs/>
          <w:sz w:val="24"/>
          <w:szCs w:val="24"/>
          <w:lang w:val="en-US"/>
        </w:rPr>
      </w:pPr>
      <w:r w:rsidRPr="000E3A5E">
        <w:rPr>
          <w:rFonts w:ascii="Times New Roman" w:hAnsi="Times New Roman" w:cs="Times New Roman"/>
          <w:b/>
          <w:bCs/>
          <w:sz w:val="24"/>
          <w:szCs w:val="24"/>
          <w:lang w:val="en-US"/>
        </w:rPr>
        <w:t>26-modda. Alkogolni suiiste’mol qiluvchi yoki giyohvandlik vositalarini, psixotrop moddalarni va aql-iroda faoliyatiga ta’sir etuvchi boshqa moddalarni iste’mol qiluvchi shaxslar o‘rtasida huquqbuzarliklarning maxsus profilaktikasi chora-tadbirlari</w:t>
      </w:r>
    </w:p>
    <w:p w14:paraId="4EC468B4"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Alkogolni suiiste’mol qiluvchi yoki giyohvandlik vositalarini, psixotrop moddalarni va aql-iroda faoliyatiga ta’sir etuvchi boshqa moddalarni iste’mol qiluvchi shaxslar o‘rtasida huquqbuzarliklarning maxsus profilaktikasi chora-tadbirlari quyidagilardan iborat:</w:t>
      </w:r>
    </w:p>
    <w:p w14:paraId="5FF1ADE3"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giyohvandlik vositalari, psixotrop moddalar va prekursorlarning qonunga xilof ravishda muomalada bo‘lishining, ular iste’mol qilinishining, shuningdek alkogol va tamaki mahsulotlari qonunga xilof ravishda ishlab chiqarilishi hamda realizatsiya qilinishining oldini olish bo‘yicha profilaktika tadbirlarini ishlab chiqish va amalga oshirish;</w:t>
      </w:r>
    </w:p>
    <w:p w14:paraId="55A8B7E7"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mastlik holatida, giyohvandlik vositalari, psixotrop moddalar va aql-iroda faoliyatiga ta’sir etuvchi boshqa moddalar ta’siri ostida sodir etiladigan huquqbuzarliklarning sabablari va shart-sharoitlarining oldini olish, ularni aniqlash hamda bartaraf etish bo‘yicha profilaktika tadbirlarini o‘tkazish;</w:t>
      </w:r>
    </w:p>
    <w:p w14:paraId="44A3FBF9"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giyohvandlik vositalarini, psixotrop moddalarni va aql-iroda faoliyatiga ta’sir etuvchi boshqa moddalarni saqlash, tashish, realizatsiya qilish va ulardan foydalanish qoidalariga rioya etilishi ustidan nazoratni amalga oshirish.</w:t>
      </w:r>
    </w:p>
    <w:p w14:paraId="12BC4C9F" w14:textId="295A41BF" w:rsid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Alkogolni suiiste’mol qiluvchi yoki giyohvandlik vositalarini, psixotrop moddalarni va aql-iroda faoliyatiga ta’sir etuvchi boshqa moddalarni iste’mol qiluvchi shaxslar o‘rtasida huquqbuzarliklarning maxsus profilaktikasi qonunchilikka muvofiq boshqa chora-tadbirlarni ham o‘z ichiga olishi mumkin.</w:t>
      </w:r>
    </w:p>
    <w:p w14:paraId="051217CB" w14:textId="77777777" w:rsidR="000E3A5E" w:rsidRPr="000E3A5E" w:rsidRDefault="000E3A5E" w:rsidP="000E3A5E">
      <w:pPr>
        <w:spacing w:line="240" w:lineRule="auto"/>
        <w:ind w:firstLine="709"/>
        <w:contextualSpacing/>
        <w:jc w:val="both"/>
        <w:rPr>
          <w:rFonts w:ascii="Times New Roman" w:hAnsi="Times New Roman" w:cs="Times New Roman"/>
          <w:b/>
          <w:bCs/>
          <w:sz w:val="24"/>
          <w:szCs w:val="24"/>
          <w:lang w:val="en-US"/>
        </w:rPr>
      </w:pPr>
      <w:r w:rsidRPr="000E3A5E">
        <w:rPr>
          <w:rFonts w:ascii="Times New Roman" w:hAnsi="Times New Roman" w:cs="Times New Roman"/>
          <w:b/>
          <w:bCs/>
          <w:sz w:val="24"/>
          <w:szCs w:val="24"/>
          <w:lang w:val="en-US"/>
        </w:rPr>
        <w:t>29-modda. Huquqbuzarliklarning yakka tartibdagi profilaktikasi chora-tadbirlari</w:t>
      </w:r>
    </w:p>
    <w:p w14:paraId="22276911"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yakka tartibdagi profilaktikasi chora-tadbirlari quyidagilardan iborat:</w:t>
      </w:r>
    </w:p>
    <w:p w14:paraId="5CF66BFE"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profilaktika suhbati;</w:t>
      </w:r>
    </w:p>
    <w:p w14:paraId="7499DFAA"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rasmiy ogohlantirish;</w:t>
      </w:r>
    </w:p>
    <w:p w14:paraId="4E266848"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sodir etilishi sabablari va ularga imkon berayotgan shart-sharoitlar to‘g‘risida xabardor qilish;</w:t>
      </w:r>
    </w:p>
    <w:p w14:paraId="327B5ECF"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ijtimoiy reabilitatsiya qilish va ijtimoiy moslashtirish;</w:t>
      </w:r>
    </w:p>
    <w:p w14:paraId="41F0FE12"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profilaktik hisobga olish;</w:t>
      </w:r>
    </w:p>
    <w:p w14:paraId="554FCE55"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majburiy davolanishga yuborish;</w:t>
      </w:r>
    </w:p>
    <w:p w14:paraId="71AB6BE4"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ma’muriy nazorat.</w:t>
      </w:r>
    </w:p>
    <w:p w14:paraId="39610778" w14:textId="1CF2349F" w:rsid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lastRenderedPageBreak/>
        <w:t>Huquqbuzarliklarning yakka tartibdagi profilaktikasi qonunchilikka muvofiq boshqa chora-tadbirlarni ham o‘z ichiga olishi mumkin.</w:t>
      </w:r>
    </w:p>
    <w:p w14:paraId="69F93F25" w14:textId="77777777" w:rsidR="000E3A5E" w:rsidRPr="000E3A5E" w:rsidRDefault="000E3A5E" w:rsidP="000E3A5E">
      <w:pPr>
        <w:spacing w:line="240" w:lineRule="auto"/>
        <w:ind w:firstLine="709"/>
        <w:contextualSpacing/>
        <w:jc w:val="both"/>
        <w:rPr>
          <w:rFonts w:ascii="Times New Roman" w:hAnsi="Times New Roman" w:cs="Times New Roman"/>
          <w:b/>
          <w:bCs/>
          <w:sz w:val="24"/>
          <w:szCs w:val="24"/>
          <w:lang w:val="en-US"/>
        </w:rPr>
      </w:pPr>
      <w:r w:rsidRPr="000E3A5E">
        <w:rPr>
          <w:rFonts w:ascii="Times New Roman" w:hAnsi="Times New Roman" w:cs="Times New Roman"/>
          <w:b/>
          <w:bCs/>
          <w:sz w:val="24"/>
          <w:szCs w:val="24"/>
          <w:lang w:val="en-US"/>
        </w:rPr>
        <w:t>44-modda. Huquqbuzarliklarning viktimologik profilaktikasi chora-tadbirlari</w:t>
      </w:r>
    </w:p>
    <w:p w14:paraId="19F853E6"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viktimologik profilaktikasi chora-tadbirlari quyidagilardan iborat:</w:t>
      </w:r>
    </w:p>
    <w:p w14:paraId="66B74FC8"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huquqbuzarliklardan jabrlanuvchilarga nisbatan shaxsning individual va ijtimoiy-psixologik xususiyatlari hisobga olingan holda profilaktika tadbirlarini o‘tkazish;</w:t>
      </w:r>
    </w:p>
    <w:p w14:paraId="217C9276"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aholiga, shu jumladan huquqbuzarliklardan jabrlanuvchilarga shaxslar o‘rtasidagi nizolarni hal etish usullarini o‘rgatish;</w:t>
      </w:r>
    </w:p>
    <w:p w14:paraId="430B746F"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huquqbuzarliklardan jabrlanuvchilarni aniqlash va himoya qilish bo‘yicha chora-tadbirlarni ko‘rish;</w:t>
      </w:r>
    </w:p>
    <w:p w14:paraId="297EAFAD"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huquqbuzarliklardan jabrlanuvchilarga yordam ko‘rsatuvchi ixtisoslashtirilgan muassasalarni tashkil etish;</w:t>
      </w:r>
    </w:p>
    <w:p w14:paraId="7C264228"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huquqbuzarlikdan jabrlanuvchining jismoniy va psixologik xavfsizligini ta’minlashga qaratilgan maxsus kompleks chora-tadbirlarni ishlab chiqish va amalga oshirish, uni qonunda nazarda tutilgan o‘zini o‘zi mudofaa qilish usullari va vositalari to‘g‘risida xabardor qilish;</w:t>
      </w:r>
    </w:p>
    <w:p w14:paraId="62C4EF37"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g‘ayriijtimoiy xulq-atvor nisbatan tez-tez kuzatiladigan yoki huquqbuzarliklar tez-tez sodir bo‘lib turadigan joylarni (hududlarni) muntazam ravishda nazorat qilish;</w:t>
      </w:r>
    </w:p>
    <w:p w14:paraId="381A0665"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hujum qilingan taqdirda zaruriy mudofaa va oxirgi zarurat haqidagi ma’lumotlarni keng tarqatish yo‘li bilan aholiga huquqiy tarbiya va ta’lim berish;</w:t>
      </w:r>
    </w:p>
    <w:p w14:paraId="59741C5E"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g‘ayriijtimoiy xulq-atvor, tayyorlanayotgan, sodir etilayotgan yoki sodir etilgan huquqbuzarliklar to‘g‘risida axborot olish maqsadida huquqbuzarliklar profilaktikasini bevosita amalga oshiruvchi organ yoki muassasa huzurida ishonch, tezkor aloqa telefonlarini, qutqaruv xizmatlarini tashkil etish;</w:t>
      </w:r>
    </w:p>
    <w:p w14:paraId="56712D85"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profilaktika dasturlari va tadbirlari loyihalarining ommaviy muhokamalarini tashkil etish, ularni amalga oshirish jarayonida muammolar va kamchiliklarni aniqlash hamda bartaraf etish maqsadida jahon Internet axborot tarmog‘ida veb-saytlar, bloglar, chatlar tashkil qilish;</w:t>
      </w:r>
    </w:p>
    <w:p w14:paraId="4EEC2C52"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 profilaktikasining zamonaviy usullari to‘g‘risida elektron adabiyotlarni tarqatish.</w:t>
      </w:r>
    </w:p>
    <w:p w14:paraId="3E6341C0" w14:textId="5588BEFD" w:rsidR="000E3A5E" w:rsidRDefault="000E3A5E" w:rsidP="000E3A5E">
      <w:pPr>
        <w:spacing w:line="240" w:lineRule="auto"/>
        <w:ind w:firstLine="709"/>
        <w:contextualSpacing/>
        <w:jc w:val="both"/>
        <w:rPr>
          <w:rFonts w:ascii="Times New Roman" w:hAnsi="Times New Roman" w:cs="Times New Roman"/>
          <w:sz w:val="24"/>
          <w:szCs w:val="24"/>
          <w:lang w:val="en-US"/>
        </w:rPr>
      </w:pPr>
      <w:r w:rsidRPr="000E3A5E">
        <w:rPr>
          <w:rFonts w:ascii="Times New Roman" w:hAnsi="Times New Roman" w:cs="Times New Roman"/>
          <w:sz w:val="24"/>
          <w:szCs w:val="24"/>
          <w:lang w:val="en-US"/>
        </w:rPr>
        <w:t>Huquqbuzarliklarning viktimologik profilaktikasi qonunchilikka muvofiq boshqa chora-tadbirlarni ham o‘z ichiga olishi mumkin.</w:t>
      </w:r>
    </w:p>
    <w:p w14:paraId="663ABBE2" w14:textId="77777777" w:rsidR="000E3A5E" w:rsidRPr="000E3A5E" w:rsidRDefault="000E3A5E" w:rsidP="000E3A5E">
      <w:pPr>
        <w:spacing w:line="240" w:lineRule="auto"/>
        <w:ind w:firstLine="709"/>
        <w:contextualSpacing/>
        <w:jc w:val="both"/>
        <w:rPr>
          <w:rFonts w:ascii="Times New Roman" w:hAnsi="Times New Roman" w:cs="Times New Roman"/>
          <w:sz w:val="24"/>
          <w:szCs w:val="24"/>
          <w:lang w:val="en-US"/>
        </w:rPr>
      </w:pPr>
    </w:p>
    <w:p w14:paraId="1533B79A" w14:textId="485847C0" w:rsidR="00CE4672" w:rsidRPr="00715762" w:rsidRDefault="003A0084" w:rsidP="00970E3B">
      <w:pPr>
        <w:spacing w:line="240" w:lineRule="auto"/>
        <w:ind w:firstLine="709"/>
        <w:contextualSpacing/>
        <w:jc w:val="both"/>
        <w:rPr>
          <w:rFonts w:ascii="Times New Roman" w:hAnsi="Times New Roman" w:cs="Times New Roman"/>
          <w:sz w:val="24"/>
          <w:szCs w:val="24"/>
          <w:lang w:val="en-US"/>
        </w:rPr>
      </w:pPr>
      <w:r w:rsidRPr="003A0084">
        <w:rPr>
          <w:rFonts w:ascii="Times New Roman" w:hAnsi="Times New Roman" w:cs="Times New Roman"/>
          <w:b/>
          <w:bCs/>
          <w:color w:val="000000" w:themeColor="text1"/>
          <w:sz w:val="24"/>
          <w:szCs w:val="24"/>
          <w:highlight w:val="green"/>
          <w:lang w:val="en-US"/>
        </w:rPr>
        <w:t>3-savol</w:t>
      </w:r>
      <w:r>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Ҳуқуқбузарликлар</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профилактикаси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фаолиятини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тартибга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солувчи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қонунларни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таҳлил</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қилинг</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Бевосита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ва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билвосита</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қонунларни</w:t>
      </w:r>
      <w:r w:rsidR="00CE4672" w:rsidRPr="003A0084">
        <w:rPr>
          <w:rFonts w:ascii="Times New Roman" w:hAnsi="Times New Roman" w:cs="Times New Roman"/>
          <w:color w:val="FF0000"/>
          <w:sz w:val="24"/>
          <w:szCs w:val="24"/>
          <w:highlight w:val="green"/>
          <w:lang w:val="en-US"/>
        </w:rPr>
        <w:t xml:space="preserve"> </w:t>
      </w:r>
      <w:r w:rsidR="00CE4672" w:rsidRPr="003A0084">
        <w:rPr>
          <w:rFonts w:ascii="Times New Roman" w:hAnsi="Times New Roman" w:cs="Times New Roman"/>
          <w:color w:val="FF0000"/>
          <w:sz w:val="24"/>
          <w:szCs w:val="24"/>
          <w:highlight w:val="green"/>
        </w:rPr>
        <w:t>шарҳланг</w:t>
      </w:r>
      <w:r w:rsidR="00CE4672" w:rsidRPr="003A0084">
        <w:rPr>
          <w:rFonts w:ascii="Times New Roman" w:hAnsi="Times New Roman" w:cs="Times New Roman"/>
          <w:color w:val="FF0000"/>
          <w:sz w:val="24"/>
          <w:szCs w:val="24"/>
          <w:highlight w:val="green"/>
          <w:lang w:val="en-US"/>
        </w:rPr>
        <w:t>.</w:t>
      </w:r>
    </w:p>
    <w:p w14:paraId="4F23AF1D" w14:textId="77777777" w:rsidR="005F2F3D" w:rsidRPr="006A71A2" w:rsidRDefault="005F2F3D" w:rsidP="00970E3B">
      <w:pPr>
        <w:pStyle w:val="a3"/>
        <w:spacing w:after="0" w:line="240" w:lineRule="auto"/>
        <w:ind w:left="0" w:firstLine="709"/>
        <w:jc w:val="both"/>
        <w:rPr>
          <w:rFonts w:ascii="Times New Roman" w:hAnsi="Times New Roman" w:cs="Times New Roman"/>
          <w:b/>
          <w:sz w:val="24"/>
          <w:szCs w:val="24"/>
          <w:lang w:val="de-LU"/>
        </w:rPr>
      </w:pPr>
      <w:r w:rsidRPr="006A71A2">
        <w:rPr>
          <w:rFonts w:ascii="Times New Roman" w:hAnsi="Times New Roman" w:cs="Times New Roman"/>
          <w:b/>
          <w:sz w:val="24"/>
          <w:szCs w:val="24"/>
          <w:lang w:val="de-LU"/>
        </w:rPr>
        <w:t xml:space="preserve">Huquqbuzarliklar profilaktikasi faoliyatini </w:t>
      </w:r>
      <w:r w:rsidRPr="006A71A2">
        <w:rPr>
          <w:rFonts w:ascii="Times New Roman" w:hAnsi="Times New Roman" w:cs="Times New Roman"/>
          <w:b/>
          <w:color w:val="FF0000"/>
          <w:sz w:val="24"/>
          <w:szCs w:val="24"/>
          <w:lang w:val="de-LU"/>
        </w:rPr>
        <w:t xml:space="preserve">bevosita </w:t>
      </w:r>
      <w:r w:rsidRPr="006A71A2">
        <w:rPr>
          <w:rFonts w:ascii="Times New Roman" w:hAnsi="Times New Roman" w:cs="Times New Roman"/>
          <w:b/>
          <w:sz w:val="24"/>
          <w:szCs w:val="24"/>
          <w:lang w:val="de-LU"/>
        </w:rPr>
        <w:t xml:space="preserve">tartibga soluvchi qonunlar o‘z mohiyatiga ko‘ra bevosita huquqbuzarliklar profilaktikasiga oid munosabatlarni tartibga solishga ixtisoslashgan qonunlar hisoblanadi. </w:t>
      </w:r>
    </w:p>
    <w:p w14:paraId="2701D603" w14:textId="77777777" w:rsidR="005F2F3D" w:rsidRPr="006A71A2" w:rsidRDefault="005F2F3D" w:rsidP="00970E3B">
      <w:pPr>
        <w:pStyle w:val="a3"/>
        <w:spacing w:after="0" w:line="240" w:lineRule="auto"/>
        <w:ind w:left="0" w:firstLine="709"/>
        <w:jc w:val="both"/>
        <w:rPr>
          <w:rFonts w:ascii="Times New Roman" w:hAnsi="Times New Roman" w:cs="Times New Roman"/>
          <w:b/>
          <w:sz w:val="24"/>
          <w:szCs w:val="24"/>
          <w:lang w:val="en-US"/>
        </w:rPr>
      </w:pPr>
      <w:r w:rsidRPr="006A71A2">
        <w:rPr>
          <w:rFonts w:ascii="Times New Roman" w:hAnsi="Times New Roman" w:cs="Times New Roman"/>
          <w:b/>
          <w:sz w:val="24"/>
          <w:szCs w:val="24"/>
          <w:lang w:val="en-US"/>
        </w:rPr>
        <w:t xml:space="preserve">Masalan, </w:t>
      </w:r>
    </w:p>
    <w:p w14:paraId="0C7BE8D7"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2008 yil 7 yanvardagi «Bola huquqlarining kafolatlari to‘g‘risida»gi, </w:t>
      </w:r>
    </w:p>
    <w:p w14:paraId="08A038FB"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2010 yil 29 sentyabrdagi «Voyaga yetmaganlar o‘rtasida nazoratsizlik va huquqbuzarliklarning profilaktikasi to‘g‘risida»gi, </w:t>
      </w:r>
    </w:p>
    <w:p w14:paraId="05B6A37E"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2000 yil 17 dekabrdagi «Terrorizmga qarshi kurash to‘g‘risida»gi, </w:t>
      </w:r>
    </w:p>
    <w:p w14:paraId="4AAAD5FD"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1998 yil 1 maydagi «Vijdon erkinligi va diniy tashkilotlari to‘g‘risida»gi, </w:t>
      </w:r>
    </w:p>
    <w:p w14:paraId="16E0341D"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O‘zbekiston Respublikasining 1992 yil 9 dekabrdagi «Surunkali alkogolizm hamda giyohvandlikka mubtalo bo‘lgan bemorlarni majburiy davolash to‘g‘isida»gi hamda «Jazoni ijro etish muassasalaridan bo‘shatilgan shaxslar ustidan ichki ishlar organlarining </w:t>
      </w:r>
      <w:r w:rsidRPr="006A71A2">
        <w:rPr>
          <w:rFonts w:ascii="Times New Roman" w:hAnsi="Times New Roman" w:cs="Times New Roman"/>
          <w:color w:val="FF0000"/>
          <w:sz w:val="24"/>
          <w:szCs w:val="24"/>
          <w:lang w:val="en-US"/>
        </w:rPr>
        <w:t>ma’muriy nazorati to‘g‘risida</w:t>
      </w:r>
      <w:r w:rsidRPr="006A71A2">
        <w:rPr>
          <w:rFonts w:ascii="Times New Roman" w:hAnsi="Times New Roman" w:cs="Times New Roman"/>
          <w:sz w:val="24"/>
          <w:szCs w:val="24"/>
          <w:lang w:val="en-US"/>
        </w:rPr>
        <w:t xml:space="preserve">»gi, </w:t>
      </w:r>
    </w:p>
    <w:p w14:paraId="323BF0E9"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1994 yil 22 sentyabrdagi Jinoyat, Jinoyat prosessual va Ma’muriy javobgarlik to‘g‘risidagi hamda 1997 yil 17 apreldagi Jinoyat-ijroiya (kodekslari), </w:t>
      </w:r>
    </w:p>
    <w:p w14:paraId="4095F336"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2008 yil 17 apreldagi «Odam savdosiga qarshi kurashish to‘g‘risida»gi, </w:t>
      </w:r>
    </w:p>
    <w:p w14:paraId="53A02CEB"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2014 yil 14 maydagi «Huquqbuzarliklar profilaktikasi to‘g‘risida»gi, </w:t>
      </w:r>
    </w:p>
    <w:p w14:paraId="42E80618"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2016 yil 14 sentyabrdagi «Yoshlarga oid davlat siyosati to‘g‘risida»gi, </w:t>
      </w:r>
    </w:p>
    <w:p w14:paraId="5A3E8E93"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2017 yil 3 yanvardagi «Korrupsiyaga qarshi kurashish to‘g‘risida»gi, </w:t>
      </w:r>
    </w:p>
    <w:p w14:paraId="2CF07EA9"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2017 yil 8 sentyabrdagi «Bolalarni ularning sog‘lig‘iga zarar yetkazuvchi axborotdan himoya qilish to‘g‘risida»gi kabi qonunlar shular jumlasidandir.</w:t>
      </w:r>
    </w:p>
    <w:p w14:paraId="2137EA65"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b/>
          <w:sz w:val="24"/>
          <w:szCs w:val="24"/>
          <w:lang w:val="en-US"/>
        </w:rPr>
        <w:t xml:space="preserve">Huquqbuzarliklar profilaktikasi faoliyatini </w:t>
      </w:r>
      <w:r w:rsidRPr="006A71A2">
        <w:rPr>
          <w:rFonts w:ascii="Times New Roman" w:hAnsi="Times New Roman" w:cs="Times New Roman"/>
          <w:b/>
          <w:color w:val="FF0000"/>
          <w:sz w:val="24"/>
          <w:szCs w:val="24"/>
          <w:lang w:val="en-US"/>
        </w:rPr>
        <w:t>bilvosita</w:t>
      </w:r>
      <w:r w:rsidRPr="006A71A2">
        <w:rPr>
          <w:rFonts w:ascii="Times New Roman" w:hAnsi="Times New Roman" w:cs="Times New Roman"/>
          <w:sz w:val="24"/>
          <w:szCs w:val="24"/>
          <w:lang w:val="en-US"/>
        </w:rPr>
        <w:t xml:space="preserve"> tartibga soluvchi qonunlarga esa huquqbuzarliklar profilaktikasiga oid munosabatlarni u yoki bu darajada tartibga soluvchi qonunlar kiradi.</w:t>
      </w:r>
    </w:p>
    <w:p w14:paraId="7927E5BA" w14:textId="77777777" w:rsidR="005F2F3D" w:rsidRPr="006A71A2" w:rsidRDefault="005F2F3D" w:rsidP="00970E3B">
      <w:pPr>
        <w:pStyle w:val="a3"/>
        <w:spacing w:after="0" w:line="240" w:lineRule="auto"/>
        <w:ind w:left="0" w:firstLine="709"/>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Masalan, 2012 yil 25 dekabrdagi «Tezkor-qidiruv faoliyati to‘g‘risida»gi, 2013 yil 22 apreldagi «Fuqarolarning o‘zini o‘zi boshqarish organlari to‘g‘risida»gi yangi tahrirdagi, 2016 yil 14 sentyabrdagi «Yoshlarga oid davlat siyosati to‘g‘risida»gi qonunlar shular jumlasidandir.</w:t>
      </w:r>
    </w:p>
    <w:p w14:paraId="369FFBF0" w14:textId="4C8D1699" w:rsidR="005F2F3D" w:rsidRPr="00715762" w:rsidRDefault="005F2F3D" w:rsidP="00970E3B">
      <w:pPr>
        <w:pStyle w:val="a3"/>
        <w:spacing w:after="0" w:line="240" w:lineRule="auto"/>
        <w:ind w:left="0" w:firstLine="709"/>
        <w:jc w:val="both"/>
        <w:rPr>
          <w:rFonts w:ascii="Times New Roman" w:hAnsi="Times New Roman" w:cs="Times New Roman"/>
          <w:b/>
          <w:color w:val="FF0000"/>
          <w:sz w:val="24"/>
          <w:szCs w:val="24"/>
          <w:lang w:val="en-US"/>
        </w:rPr>
      </w:pPr>
      <w:r w:rsidRPr="006A71A2">
        <w:rPr>
          <w:rFonts w:ascii="Times New Roman" w:hAnsi="Times New Roman" w:cs="Times New Roman"/>
          <w:b/>
          <w:color w:val="FF0000"/>
          <w:sz w:val="24"/>
          <w:szCs w:val="24"/>
          <w:lang w:val="en-US"/>
        </w:rPr>
        <w:t>Yana to‘ldirsangiz, qarshilik yo‘q!</w:t>
      </w:r>
    </w:p>
    <w:p w14:paraId="744E960B" w14:textId="77777777" w:rsidR="005F2F3D" w:rsidRPr="00715762" w:rsidRDefault="005F2F3D" w:rsidP="00970E3B">
      <w:pPr>
        <w:pStyle w:val="a3"/>
        <w:spacing w:after="0" w:line="240" w:lineRule="auto"/>
        <w:ind w:left="0" w:firstLine="709"/>
        <w:jc w:val="both"/>
        <w:rPr>
          <w:rFonts w:ascii="Times New Roman" w:hAnsi="Times New Roman" w:cs="Times New Roman"/>
          <w:b/>
          <w:color w:val="FF0000"/>
          <w:sz w:val="24"/>
          <w:szCs w:val="24"/>
          <w:lang w:val="en-US"/>
        </w:rPr>
      </w:pPr>
    </w:p>
    <w:p w14:paraId="259107E9" w14:textId="77777777" w:rsidR="00292AE4" w:rsidRPr="006A71A2" w:rsidRDefault="00292AE4" w:rsidP="00970E3B">
      <w:pPr>
        <w:spacing w:line="240" w:lineRule="auto"/>
        <w:ind w:firstLine="709"/>
        <w:contextualSpacing/>
        <w:jc w:val="both"/>
        <w:rPr>
          <w:rFonts w:ascii="Times New Roman" w:hAnsi="Times New Roman" w:cs="Times New Roman"/>
          <w:sz w:val="24"/>
          <w:szCs w:val="24"/>
          <w:lang w:val="uz-Cyrl-UZ"/>
        </w:rPr>
      </w:pPr>
    </w:p>
    <w:p w14:paraId="2C4747E4" w14:textId="0BCC7FD7" w:rsidR="00CE4672" w:rsidRPr="00E40133" w:rsidRDefault="003A0084" w:rsidP="00970E3B">
      <w:pPr>
        <w:spacing w:line="240" w:lineRule="auto"/>
        <w:ind w:firstLine="709"/>
        <w:contextualSpacing/>
        <w:jc w:val="both"/>
        <w:rPr>
          <w:rFonts w:ascii="Times New Roman" w:hAnsi="Times New Roman" w:cs="Times New Roman"/>
          <w:sz w:val="24"/>
          <w:szCs w:val="24"/>
          <w:lang w:val="uz-Cyrl-UZ"/>
        </w:rPr>
      </w:pPr>
      <w:r w:rsidRPr="003A0084">
        <w:rPr>
          <w:rFonts w:ascii="Times New Roman" w:hAnsi="Times New Roman" w:cs="Times New Roman"/>
          <w:b/>
          <w:bCs/>
          <w:color w:val="000000" w:themeColor="text1"/>
          <w:sz w:val="24"/>
          <w:szCs w:val="24"/>
          <w:highlight w:val="green"/>
          <w:lang w:val="uz-Cyrl-UZ"/>
        </w:rPr>
        <w:t>4-savol</w:t>
      </w:r>
      <w:r w:rsidR="00CE4672" w:rsidRPr="00E40133">
        <w:rPr>
          <w:rFonts w:ascii="Times New Roman" w:hAnsi="Times New Roman" w:cs="Times New Roman"/>
          <w:sz w:val="24"/>
          <w:szCs w:val="24"/>
          <w:highlight w:val="green"/>
          <w:lang w:val="uz-Cyrl-UZ"/>
        </w:rPr>
        <w:t xml:space="preserve"> </w:t>
      </w:r>
      <w:r w:rsidR="00CE4672" w:rsidRPr="003A0084">
        <w:rPr>
          <w:rFonts w:ascii="Times New Roman" w:hAnsi="Times New Roman" w:cs="Times New Roman"/>
          <w:color w:val="FF0000"/>
          <w:sz w:val="24"/>
          <w:szCs w:val="24"/>
          <w:highlight w:val="green"/>
          <w:lang w:val="uz-Cyrl-UZ"/>
        </w:rPr>
        <w:t>Ҳуқуқбузарликлар профилактикаси соҳасини такомиллаштириш бўйича Ўзбекистон Республикасида амалга оширилаётган ислоҳотларни ёритинг</w:t>
      </w:r>
      <w:r w:rsidR="00CE4672" w:rsidRPr="00E40133">
        <w:rPr>
          <w:rFonts w:ascii="Times New Roman" w:hAnsi="Times New Roman" w:cs="Times New Roman"/>
          <w:sz w:val="24"/>
          <w:szCs w:val="24"/>
          <w:highlight w:val="green"/>
          <w:lang w:val="uz-Cyrl-UZ"/>
        </w:rPr>
        <w:t>.</w:t>
      </w:r>
    </w:p>
    <w:p w14:paraId="4916D84D" w14:textId="77777777" w:rsidR="00EE455E"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  Мустақиллик  йилларида  Ўзбекистонда  ҳуқуқбузарликлар  профилактикаси  бўйича комплекс  чора-тадбирлар  амалга  оширилиб,  бу  борадаги  ижтимоий  муносабатларни  тартибга солувчи  яхлит  норматив-ҳуқуқий  база  шаклланди.  Мамлакатимиз  Биринчи  Президенти  Ислом Каримов ташаббуси билан қабул қилинган Ўзбекистон Республикаси Вазирлар Маҳкамасининг «Тошкент  шаҳрида  жамоат  тартибини  сақлаш  ва  хавфсизликни  таъминлаш  концепцияси тўғрисида»ги  (1999  йил  12  апрель)  қарори  ички  ишлар  органлари  профилактика  хизматлари тизимида  туб  ислоҳотларни  бошлаб  берди. </w:t>
      </w:r>
    </w:p>
    <w:p w14:paraId="37724914" w14:textId="37C5DDE9" w:rsidR="00EE455E"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Keyinchalik  Ўзбекистон  Республикаси Президентининг  Фармони,  29.11.2021  йилдаги  ПФ-27-сон  </w:t>
      </w:r>
      <w:r w:rsidR="00372C17" w:rsidRPr="00E40133">
        <w:rPr>
          <w:rFonts w:ascii="Times New Roman" w:hAnsi="Times New Roman" w:cs="Times New Roman"/>
          <w:sz w:val="24"/>
          <w:szCs w:val="24"/>
          <w:lang w:val="uz-Cyrl-UZ"/>
        </w:rPr>
        <w:t xml:space="preserve">Ўзбекистон  Республикаси Жамоат  хавфсизлиги  концепциясини  тасдиқлаш  ва  уни  амалга ошириш  чора-тадбирлари  тўғрисида:  1-илова  </w:t>
      </w:r>
      <w:r w:rsidRPr="00E40133">
        <w:rPr>
          <w:rFonts w:ascii="Times New Roman" w:hAnsi="Times New Roman" w:cs="Times New Roman"/>
          <w:sz w:val="24"/>
          <w:szCs w:val="24"/>
          <w:lang w:val="uz-Cyrl-UZ"/>
        </w:rPr>
        <w:t xml:space="preserve">Ўзбекистон  Республикаси  жамоат хавфсизлиги  КОНЦЕПЦИЯСИ,  2-ИЛОВА  2022  —  2025 йилларда Ўзбекистон  Республикасида жамоат  хавфсизлигини  таъминлаш  тизимини  </w:t>
      </w:r>
      <w:r w:rsidR="00372C17" w:rsidRPr="00E40133">
        <w:rPr>
          <w:rFonts w:ascii="Times New Roman" w:hAnsi="Times New Roman" w:cs="Times New Roman"/>
          <w:sz w:val="24"/>
          <w:szCs w:val="24"/>
          <w:lang w:val="uz-Cyrl-UZ"/>
        </w:rPr>
        <w:t xml:space="preserve">ривожлантириш  стратегияси,  3-илова </w:t>
      </w:r>
      <w:r w:rsidRPr="00E40133">
        <w:rPr>
          <w:rFonts w:ascii="Times New Roman" w:hAnsi="Times New Roman" w:cs="Times New Roman"/>
          <w:sz w:val="24"/>
          <w:szCs w:val="24"/>
          <w:lang w:val="uz-Cyrl-UZ"/>
        </w:rPr>
        <w:t xml:space="preserve">2022  —  2025  йилларда  Ўзбекистон  Республикасида  жамоат  хавфсизлигини  таъминлаш  тизимини ривожлантириш  стратегиясини  2022  йилда  амалга  ошириш  бўйича  «ЙЎЛ  ХАРИТАСИ»,  </w:t>
      </w:r>
      <w:r w:rsidR="00372C17" w:rsidRPr="00E40133">
        <w:rPr>
          <w:rFonts w:ascii="Times New Roman" w:hAnsi="Times New Roman" w:cs="Times New Roman"/>
          <w:sz w:val="24"/>
          <w:szCs w:val="24"/>
          <w:lang w:val="uz-Cyrl-UZ"/>
        </w:rPr>
        <w:t xml:space="preserve">4-илова </w:t>
      </w:r>
      <w:r w:rsidRPr="00E40133">
        <w:rPr>
          <w:rFonts w:ascii="Times New Roman" w:hAnsi="Times New Roman" w:cs="Times New Roman"/>
          <w:sz w:val="24"/>
          <w:szCs w:val="24"/>
          <w:lang w:val="uz-Cyrl-UZ"/>
        </w:rPr>
        <w:t xml:space="preserve">Ички  ишлар  органларининг  профилактика  инспекторлари  зиммасига  юклатилган  вазифалар </w:t>
      </w:r>
      <w:r w:rsidR="00372C17" w:rsidRPr="00E40133">
        <w:rPr>
          <w:rFonts w:ascii="Times New Roman" w:hAnsi="Times New Roman" w:cs="Times New Roman"/>
          <w:sz w:val="24"/>
          <w:szCs w:val="24"/>
          <w:lang w:val="uz-Cyrl-UZ"/>
        </w:rPr>
        <w:t xml:space="preserve">рўйхати, 5-илова </w:t>
      </w:r>
      <w:r w:rsidRPr="00E40133">
        <w:rPr>
          <w:rFonts w:ascii="Times New Roman" w:hAnsi="Times New Roman" w:cs="Times New Roman"/>
          <w:sz w:val="24"/>
          <w:szCs w:val="24"/>
          <w:lang w:val="uz-Cyrl-UZ"/>
        </w:rPr>
        <w:t xml:space="preserve">Ўзбекистон Республикаси  Президентининг  айрим  ҳужжатларига  киритилаѐтган ўзгартириш ва қўшимчалар.  </w:t>
      </w:r>
    </w:p>
    <w:p w14:paraId="459DC57A" w14:textId="36D34216" w:rsidR="00CE4672"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Ўзбекистон Республикаси Вазирлар Маҳкамасининг қарори, 03.08.2021 йилдаги 490-сон </w:t>
      </w:r>
      <w:r w:rsidR="00372C17" w:rsidRPr="00E40133">
        <w:rPr>
          <w:rFonts w:ascii="Times New Roman" w:hAnsi="Times New Roman" w:cs="Times New Roman"/>
          <w:sz w:val="24"/>
          <w:szCs w:val="24"/>
          <w:lang w:val="uz-Cyrl-UZ"/>
        </w:rPr>
        <w:t>Вояга</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етмаганларга</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ижтимоий</w:t>
      </w:r>
      <w:r w:rsidRPr="00E40133">
        <w:rPr>
          <w:rFonts w:ascii="Times New Roman" w:hAnsi="Times New Roman" w:cs="Times New Roman"/>
          <w:sz w:val="24"/>
          <w:szCs w:val="24"/>
          <w:lang w:val="uz-Cyrl-UZ"/>
        </w:rPr>
        <w:t>-</w:t>
      </w:r>
      <w:r w:rsidR="00372C17" w:rsidRPr="00E40133">
        <w:rPr>
          <w:rFonts w:ascii="Times New Roman" w:hAnsi="Times New Roman" w:cs="Times New Roman"/>
          <w:sz w:val="24"/>
          <w:szCs w:val="24"/>
          <w:lang w:val="uz-Cyrl-UZ"/>
        </w:rPr>
        <w:t>ҳуқуқий</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ёрдам</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кўрсатишни</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янада</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такомиллаштириш</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чора</w:t>
      </w:r>
      <w:r w:rsidRPr="00E40133">
        <w:rPr>
          <w:rFonts w:ascii="Times New Roman" w:hAnsi="Times New Roman" w:cs="Times New Roman"/>
          <w:sz w:val="24"/>
          <w:szCs w:val="24"/>
          <w:lang w:val="uz-Cyrl-UZ"/>
        </w:rPr>
        <w:t>-</w:t>
      </w:r>
      <w:r w:rsidR="00372C17" w:rsidRPr="00E40133">
        <w:rPr>
          <w:rFonts w:ascii="Times New Roman" w:hAnsi="Times New Roman" w:cs="Times New Roman"/>
          <w:sz w:val="24"/>
          <w:szCs w:val="24"/>
          <w:lang w:val="uz-Cyrl-UZ"/>
        </w:rPr>
        <w:t>тадбирлари</w:t>
      </w:r>
      <w:r w:rsidRPr="00E40133">
        <w:rPr>
          <w:rFonts w:ascii="Times New Roman" w:hAnsi="Times New Roman" w:cs="Times New Roman"/>
          <w:sz w:val="24"/>
          <w:szCs w:val="24"/>
          <w:lang w:val="uz-Cyrl-UZ"/>
        </w:rPr>
        <w:t xml:space="preserve">  </w:t>
      </w:r>
      <w:r w:rsidR="00372C17" w:rsidRPr="00E40133">
        <w:rPr>
          <w:rFonts w:ascii="Times New Roman" w:hAnsi="Times New Roman" w:cs="Times New Roman"/>
          <w:sz w:val="24"/>
          <w:szCs w:val="24"/>
          <w:lang w:val="uz-Cyrl-UZ"/>
        </w:rPr>
        <w:t>тўғрисида</w:t>
      </w:r>
      <w:r w:rsidRPr="00E40133">
        <w:rPr>
          <w:rFonts w:ascii="Times New Roman" w:hAnsi="Times New Roman" w:cs="Times New Roman"/>
          <w:sz w:val="24"/>
          <w:szCs w:val="24"/>
          <w:lang w:val="uz-Cyrl-UZ"/>
        </w:rPr>
        <w:t>:  1-</w:t>
      </w:r>
      <w:r w:rsidR="00372C17" w:rsidRPr="00E40133">
        <w:rPr>
          <w:rFonts w:ascii="Times New Roman" w:hAnsi="Times New Roman" w:cs="Times New Roman"/>
          <w:sz w:val="24"/>
          <w:szCs w:val="24"/>
          <w:lang w:val="uz-Cyrl-UZ"/>
        </w:rPr>
        <w:t>илова</w:t>
      </w:r>
      <w:r w:rsidRPr="00E40133">
        <w:rPr>
          <w:rFonts w:ascii="Times New Roman" w:hAnsi="Times New Roman" w:cs="Times New Roman"/>
          <w:sz w:val="24"/>
          <w:szCs w:val="24"/>
          <w:lang w:val="uz-Cyrl-UZ"/>
        </w:rPr>
        <w:t xml:space="preserve"> Вояга  етмаганларга  ижтимоий-ҳуқуқий  ѐрдам  кўрсатиш  марказлари  </w:t>
      </w:r>
      <w:r w:rsidR="00372C17" w:rsidRPr="00E40133">
        <w:rPr>
          <w:rFonts w:ascii="Times New Roman" w:hAnsi="Times New Roman" w:cs="Times New Roman"/>
          <w:sz w:val="24"/>
          <w:szCs w:val="24"/>
          <w:lang w:val="uz-Cyrl-UZ"/>
        </w:rPr>
        <w:t xml:space="preserve">тўғрисида  низом,  2-илова </w:t>
      </w:r>
      <w:r w:rsidRPr="00E40133">
        <w:rPr>
          <w:rFonts w:ascii="Times New Roman" w:hAnsi="Times New Roman" w:cs="Times New Roman"/>
          <w:sz w:val="24"/>
          <w:szCs w:val="24"/>
          <w:lang w:val="uz-Cyrl-UZ"/>
        </w:rPr>
        <w:t xml:space="preserve">Вояга  етмаганларга  ижтимоий-ҳуқуқий  ѐрдам  кўрсатиш  марказларига  қабул  қилинган  болалар биринчи  навбатда  юбориладиган  ихтисослаштирилган  таълим  </w:t>
      </w:r>
      <w:r w:rsidR="00372C17" w:rsidRPr="00E40133">
        <w:rPr>
          <w:rFonts w:ascii="Times New Roman" w:hAnsi="Times New Roman" w:cs="Times New Roman"/>
          <w:sz w:val="24"/>
          <w:szCs w:val="24"/>
          <w:lang w:val="uz-Cyrl-UZ"/>
        </w:rPr>
        <w:t xml:space="preserve">муассасалари  рўйхати,  3-илова вояга </w:t>
      </w:r>
      <w:r w:rsidRPr="00E40133">
        <w:rPr>
          <w:rFonts w:ascii="Times New Roman" w:hAnsi="Times New Roman" w:cs="Times New Roman"/>
          <w:sz w:val="24"/>
          <w:szCs w:val="24"/>
          <w:lang w:val="uz-Cyrl-UZ"/>
        </w:rPr>
        <w:t xml:space="preserve">етмаганларга ижтимоий-ҳуқуқий ѐрдам кўрсатиш марказларига қабул қилинган болаларни озиқ-овқат,  бирламчи  кийим-кечак  ва  ашѐвий  таъминот  буюмлари  билан  таъминлаш  </w:t>
      </w:r>
      <w:r w:rsidR="00372C17" w:rsidRPr="00E40133">
        <w:rPr>
          <w:rFonts w:ascii="Times New Roman" w:hAnsi="Times New Roman" w:cs="Times New Roman"/>
          <w:sz w:val="24"/>
          <w:szCs w:val="24"/>
          <w:lang w:val="uz-Cyrl-UZ"/>
        </w:rPr>
        <w:t xml:space="preserve">меъёрлари,  4-илова </w:t>
      </w:r>
      <w:r w:rsidRPr="00E40133">
        <w:rPr>
          <w:rFonts w:ascii="Times New Roman" w:hAnsi="Times New Roman" w:cs="Times New Roman"/>
          <w:sz w:val="24"/>
          <w:szCs w:val="24"/>
          <w:lang w:val="uz-Cyrl-UZ"/>
        </w:rPr>
        <w:t xml:space="preserve">Ихтисослаштирилган таълим муассасаларига жойлаштирилган, ижтимоий жиҳатдан хавфли аҳволдаги оилаларда яшаѐтган ва давлат ѐрдамига муҳтож бўлган вояга етмаганларни кийим-кечак, пойабзал ва ашѐвий  таъминот  буюмлари  билан  </w:t>
      </w:r>
      <w:r w:rsidR="00372C17" w:rsidRPr="00E40133">
        <w:rPr>
          <w:rFonts w:ascii="Times New Roman" w:hAnsi="Times New Roman" w:cs="Times New Roman"/>
          <w:sz w:val="24"/>
          <w:szCs w:val="24"/>
          <w:lang w:val="uz-Cyrl-UZ"/>
        </w:rPr>
        <w:t xml:space="preserve">таъминлаш  меъёрлари,  5-илова </w:t>
      </w:r>
      <w:r w:rsidRPr="00E40133">
        <w:rPr>
          <w:rFonts w:ascii="Times New Roman" w:hAnsi="Times New Roman" w:cs="Times New Roman"/>
          <w:sz w:val="24"/>
          <w:szCs w:val="24"/>
          <w:lang w:val="uz-Cyrl-UZ"/>
        </w:rPr>
        <w:t>Ўзбекистон Республикаси Ҳукуматининг айрим қарорларига киритилаѐтган ўзгартиришлар</w:t>
      </w:r>
      <w:r w:rsidR="00372C17" w:rsidRPr="00E40133">
        <w:rPr>
          <w:rFonts w:ascii="Times New Roman" w:hAnsi="Times New Roman" w:cs="Times New Roman"/>
          <w:sz w:val="24"/>
          <w:szCs w:val="24"/>
          <w:lang w:val="uz-Cyrl-UZ"/>
        </w:rPr>
        <w:t>.</w:t>
      </w:r>
      <w:r w:rsidRPr="00E40133">
        <w:rPr>
          <w:rFonts w:ascii="Times New Roman" w:hAnsi="Times New Roman" w:cs="Times New Roman"/>
          <w:sz w:val="24"/>
          <w:szCs w:val="24"/>
          <w:lang w:val="uz-Cyrl-UZ"/>
        </w:rPr>
        <w:t xml:space="preserve"> </w:t>
      </w:r>
      <w:r w:rsidRPr="00E40133">
        <w:rPr>
          <w:rFonts w:ascii="Times New Roman" w:hAnsi="Times New Roman" w:cs="Times New Roman"/>
          <w:sz w:val="24"/>
          <w:szCs w:val="24"/>
          <w:lang w:val="uz-Cyrl-UZ"/>
        </w:rPr>
        <w:cr/>
      </w:r>
    </w:p>
    <w:p w14:paraId="50ADB661" w14:textId="77777777" w:rsidR="00CE4672" w:rsidRPr="00E40133" w:rsidRDefault="00CE4672"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highlight w:val="green"/>
          <w:lang w:val="uz-Cyrl-UZ"/>
        </w:rPr>
        <w:t>12. Ҳуқуқбузарлик жабрланувчиси ким. Моддий, маънавий ва жисмоний зарар тушунчаларига ойдинлик киритинг.</w:t>
      </w:r>
    </w:p>
    <w:p w14:paraId="18BC3D85" w14:textId="0890D8F5" w:rsidR="00351523" w:rsidRPr="00E40133" w:rsidRDefault="00351523"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b/>
          <w:bCs/>
          <w:sz w:val="24"/>
          <w:szCs w:val="24"/>
          <w:lang w:val="uz-Cyrl-UZ"/>
        </w:rPr>
        <w:t>huquqbuzarlikdan jabrlanuvchi</w:t>
      </w:r>
      <w:r w:rsidRPr="00E40133">
        <w:rPr>
          <w:rFonts w:ascii="Times New Roman" w:hAnsi="Times New Roman" w:cs="Times New Roman"/>
          <w:sz w:val="24"/>
          <w:szCs w:val="24"/>
          <w:lang w:val="uz-Cyrl-UZ"/>
        </w:rPr>
        <w:t xml:space="preserve"> — jismoniy, ma’naviy yoki mulkiy zarar yetkazilganligi oqibatida huquqbuzarlikdan jabrlangan shaxs;</w:t>
      </w:r>
    </w:p>
    <w:p w14:paraId="215A70D0" w14:textId="3F29F32B" w:rsidR="00EE455E"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Аниқроқ  қилиб  айтганда,  ҳуқуқбузарликлардан жабрланганлар билан ишлашда ҳар доим ҳам маълум бир процессуал ҳужжат асосида шахснинг жабрланувчи тариқасида эътироф этилиши талаб этилавермайди. Маъмурий ҳуқуқбузарлик ва жиноят содир этилишидан бевосита жисмоний, маънавий ѐки мулкий зарар кўрган фуқаролар, чет эл фуқаролари ва фуқаролиги бўлмаган шахслар ҳуқуқбузарликдан жабрланувчи шахслар ҳисобланади. Жисмоний зарар – шахснинг хаѐтига хавф солувчи ѐки соғлигининг бузилишига олиб келган тан жароҳатлари кўринишида  бўлади. </w:t>
      </w:r>
    </w:p>
    <w:p w14:paraId="58BE8239" w14:textId="188862D4" w:rsidR="00EE455E"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Маънавий зарар деганда, жабрланувчига  қарши  содир  этилган  ҳуқуқбузарлик  ҳаракати (ҳаракатсизлик) оқибатида  у  бошидан  кечирган  (ўтказган)  маънавий  ва  жисмоний  (камситиш, жисмоний  оғриқ, зарар  кўриш,  ноқулайлик  ва  бошқа)  азоблар  тушунилади. </w:t>
      </w:r>
    </w:p>
    <w:p w14:paraId="4C4A39C2" w14:textId="5E4153D3" w:rsidR="00EE455E" w:rsidRPr="00E40133" w:rsidRDefault="00EE455E"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 «Мулкий зарар» – Ўзбекистон Республикаси Фуқаролик кодексининг 985-моддасига мувофиқ, зарар «шахсга» ѐки «мол-мулкка» етказилади.  Мол-мулкка етказилган зарар  деганда,  одатда  шахснинг  мол-мулки камайиши ѐки нобуд бўлиши, уларнинг қиймати пасайиши ѐки йўқолиши тушунилади. Баъзан, мулкий зарар жабрланувчининг зарар етказишдан олдинги ҳолати ва кейинги ҳолати ўртасидаги мулкий фарқ сифатида ҳам белгиланади.</w:t>
      </w:r>
    </w:p>
    <w:p w14:paraId="333A9802" w14:textId="77777777" w:rsidR="00CE4672" w:rsidRPr="00E40133" w:rsidRDefault="00CE4672" w:rsidP="00970E3B">
      <w:pPr>
        <w:spacing w:line="240" w:lineRule="auto"/>
        <w:ind w:firstLine="709"/>
        <w:contextualSpacing/>
        <w:jc w:val="both"/>
        <w:rPr>
          <w:rFonts w:ascii="Times New Roman" w:hAnsi="Times New Roman" w:cs="Times New Roman"/>
          <w:sz w:val="24"/>
          <w:szCs w:val="24"/>
          <w:lang w:val="uz-Cyrl-UZ"/>
        </w:rPr>
      </w:pPr>
    </w:p>
    <w:p w14:paraId="69E6465D" w14:textId="05032D91" w:rsidR="00CE4672" w:rsidRPr="00E40133" w:rsidRDefault="003A0084" w:rsidP="00970E3B">
      <w:pPr>
        <w:spacing w:line="240" w:lineRule="auto"/>
        <w:ind w:firstLine="709"/>
        <w:contextualSpacing/>
        <w:jc w:val="both"/>
        <w:rPr>
          <w:rFonts w:ascii="Times New Roman" w:hAnsi="Times New Roman" w:cs="Times New Roman"/>
          <w:sz w:val="24"/>
          <w:szCs w:val="24"/>
          <w:lang w:val="uz-Cyrl-UZ"/>
        </w:rPr>
      </w:pPr>
      <w:r w:rsidRPr="003A0084">
        <w:rPr>
          <w:rFonts w:ascii="Times New Roman" w:hAnsi="Times New Roman" w:cs="Times New Roman"/>
          <w:b/>
          <w:bCs/>
          <w:sz w:val="24"/>
          <w:szCs w:val="24"/>
          <w:highlight w:val="green"/>
          <w:lang w:val="uz-Cyrl-UZ"/>
        </w:rPr>
        <w:t>5-savol</w:t>
      </w:r>
      <w:r w:rsidR="00CE4672" w:rsidRPr="00E40133">
        <w:rPr>
          <w:rFonts w:ascii="Times New Roman" w:hAnsi="Times New Roman" w:cs="Times New Roman"/>
          <w:sz w:val="24"/>
          <w:szCs w:val="24"/>
          <w:highlight w:val="green"/>
          <w:lang w:val="uz-Cyrl-UZ"/>
        </w:rPr>
        <w:t xml:space="preserve"> </w:t>
      </w:r>
      <w:r w:rsidR="00CE4672" w:rsidRPr="003A0084">
        <w:rPr>
          <w:rFonts w:ascii="Times New Roman" w:hAnsi="Times New Roman" w:cs="Times New Roman"/>
          <w:color w:val="FF0000"/>
          <w:sz w:val="24"/>
          <w:szCs w:val="24"/>
          <w:highlight w:val="green"/>
          <w:lang w:val="uz-Cyrl-UZ"/>
        </w:rPr>
        <w:t>Ҳуқуқбузарликлар профилактикасининг турлари бўйича маълумот беринг. Уларнинг турларга ажратишдан мақсад нима</w:t>
      </w:r>
      <w:r w:rsidR="00CE4672" w:rsidRPr="00E40133">
        <w:rPr>
          <w:rFonts w:ascii="Times New Roman" w:hAnsi="Times New Roman" w:cs="Times New Roman"/>
          <w:sz w:val="24"/>
          <w:szCs w:val="24"/>
          <w:highlight w:val="green"/>
          <w:lang w:val="uz-Cyrl-UZ"/>
        </w:rPr>
        <w:t>.</w:t>
      </w:r>
    </w:p>
    <w:p w14:paraId="41433CEF" w14:textId="6B3AAF5C" w:rsidR="00351523" w:rsidRPr="00E40133" w:rsidRDefault="00351523"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 xml:space="preserve">Qonun 6-modda. </w:t>
      </w:r>
      <w:r w:rsidRPr="00E40133">
        <w:rPr>
          <w:rFonts w:ascii="Times New Roman" w:hAnsi="Times New Roman" w:cs="Times New Roman"/>
          <w:b/>
          <w:bCs/>
          <w:i/>
          <w:iCs/>
          <w:sz w:val="24"/>
          <w:szCs w:val="24"/>
          <w:lang w:val="uz-Cyrl-UZ"/>
        </w:rPr>
        <w:t>Huquqbuzarliklar profilaktikasining turlari</w:t>
      </w:r>
    </w:p>
    <w:p w14:paraId="4B8567C1" w14:textId="77777777" w:rsidR="00351523" w:rsidRPr="00E40133" w:rsidRDefault="00351523" w:rsidP="00970E3B">
      <w:pPr>
        <w:spacing w:line="240" w:lineRule="auto"/>
        <w:ind w:firstLine="709"/>
        <w:contextualSpacing/>
        <w:jc w:val="both"/>
        <w:rPr>
          <w:rFonts w:ascii="Times New Roman" w:hAnsi="Times New Roman" w:cs="Times New Roman"/>
          <w:sz w:val="24"/>
          <w:szCs w:val="24"/>
          <w:lang w:val="uz-Cyrl-UZ"/>
        </w:rPr>
      </w:pPr>
      <w:r w:rsidRPr="00E40133">
        <w:rPr>
          <w:rFonts w:ascii="Times New Roman" w:hAnsi="Times New Roman" w:cs="Times New Roman"/>
          <w:sz w:val="24"/>
          <w:szCs w:val="24"/>
          <w:lang w:val="uz-Cyrl-UZ"/>
        </w:rPr>
        <w:t>Huquqbuzarliklar profilaktikasining turlari quyidagilardan iborat:</w:t>
      </w:r>
    </w:p>
    <w:p w14:paraId="57EA232A" w14:textId="77777777" w:rsidR="00351523" w:rsidRPr="006A71A2" w:rsidRDefault="0035152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huquqbuzarliklarning umumiy profilaktikasi;</w:t>
      </w:r>
    </w:p>
    <w:p w14:paraId="4C53EA1C" w14:textId="77777777" w:rsidR="00351523" w:rsidRPr="006A71A2" w:rsidRDefault="0035152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huquqbuzarliklarning maxsus profilaktikasi;</w:t>
      </w:r>
    </w:p>
    <w:p w14:paraId="4A490492" w14:textId="77777777" w:rsidR="00351523" w:rsidRPr="006A71A2" w:rsidRDefault="0035152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huquqbuzarliklarning yakka tartibdagi profilaktikasi;</w:t>
      </w:r>
    </w:p>
    <w:p w14:paraId="00F10F6A" w14:textId="314DF029" w:rsidR="00351523" w:rsidRPr="006A71A2" w:rsidRDefault="0035152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huquqbuzarliklarning viktimologik profilaktikasi.</w:t>
      </w:r>
    </w:p>
    <w:p w14:paraId="42263C1F" w14:textId="77777777" w:rsidR="00CE4672" w:rsidRPr="006A71A2" w:rsidRDefault="00CE4672" w:rsidP="00970E3B">
      <w:pPr>
        <w:spacing w:line="240" w:lineRule="auto"/>
        <w:ind w:firstLine="709"/>
        <w:contextualSpacing/>
        <w:jc w:val="both"/>
        <w:rPr>
          <w:rFonts w:ascii="Times New Roman" w:hAnsi="Times New Roman" w:cs="Times New Roman"/>
          <w:sz w:val="24"/>
          <w:szCs w:val="24"/>
          <w:lang w:val="en-US"/>
        </w:rPr>
      </w:pPr>
    </w:p>
    <w:p w14:paraId="667D06E1" w14:textId="75F0B34C" w:rsidR="005A74E4" w:rsidRPr="006A71A2"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sz w:val="24"/>
          <w:szCs w:val="24"/>
          <w:highlight w:val="green"/>
          <w:lang w:val="en-US"/>
        </w:rPr>
        <w:t xml:space="preserve">6-savol </w:t>
      </w:r>
      <w:r w:rsidR="00CE4672" w:rsidRPr="00E40133">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Ҳуқуқбузарликлар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профилактикасини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амалга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оширувчи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унда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иштирок</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этувчи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органлар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ҳамда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муассасаларнинг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ҳуқуқбузарликларнинг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олдини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олиш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ҳуқуқбузарликларнинг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содир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этилиши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сабабларини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унга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имкон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бераётган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шарт</w:t>
      </w:r>
      <w:r w:rsidR="00CE4672" w:rsidRPr="00FC0B2A">
        <w:rPr>
          <w:rFonts w:ascii="Times New Roman" w:hAnsi="Times New Roman" w:cs="Times New Roman"/>
          <w:color w:val="FF0000"/>
          <w:sz w:val="24"/>
          <w:szCs w:val="24"/>
          <w:highlight w:val="green"/>
          <w:lang w:val="en-US"/>
        </w:rPr>
        <w:t>-</w:t>
      </w:r>
      <w:r w:rsidR="00CE4672" w:rsidRPr="00FC0B2A">
        <w:rPr>
          <w:rFonts w:ascii="Times New Roman" w:hAnsi="Times New Roman" w:cs="Times New Roman"/>
          <w:color w:val="FF0000"/>
          <w:sz w:val="24"/>
          <w:szCs w:val="24"/>
          <w:highlight w:val="green"/>
        </w:rPr>
        <w:t>шароитларни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аниқлаш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бартараф</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этиш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бўйича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фаолияти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ҳуқуқбузарликларнинг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қайси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турига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хос</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хусусият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ҳисобланади</w:t>
      </w:r>
      <w:r w:rsidR="00CE4672" w:rsidRPr="00E40133">
        <w:rPr>
          <w:rFonts w:ascii="Times New Roman" w:hAnsi="Times New Roman" w:cs="Times New Roman"/>
          <w:sz w:val="24"/>
          <w:szCs w:val="24"/>
          <w:highlight w:val="green"/>
          <w:lang w:val="en-US"/>
        </w:rPr>
        <w:t>.</w:t>
      </w:r>
    </w:p>
    <w:p w14:paraId="0BC08C2C" w14:textId="215C217A" w:rsidR="00351523" w:rsidRPr="006A71A2" w:rsidRDefault="007C4A4B" w:rsidP="00970E3B">
      <w:pPr>
        <w:spacing w:line="240" w:lineRule="auto"/>
        <w:ind w:firstLine="709"/>
        <w:contextualSpacing/>
        <w:jc w:val="both"/>
        <w:rPr>
          <w:rFonts w:ascii="Times New Roman" w:hAnsi="Times New Roman" w:cs="Times New Roman"/>
          <w:b/>
          <w:bCs/>
          <w:sz w:val="24"/>
          <w:szCs w:val="24"/>
          <w:lang w:val="en-US"/>
        </w:rPr>
      </w:pPr>
      <w:r w:rsidRPr="006A71A2">
        <w:rPr>
          <w:rFonts w:ascii="Times New Roman" w:hAnsi="Times New Roman" w:cs="Times New Roman"/>
          <w:b/>
          <w:bCs/>
          <w:sz w:val="24"/>
          <w:szCs w:val="24"/>
          <w:lang w:val="en-US"/>
        </w:rPr>
        <w:t>Huquqbuzarliklarning umumiy profilaktikasi</w:t>
      </w:r>
    </w:p>
    <w:p w14:paraId="29BFB7EF" w14:textId="509C9FD0" w:rsidR="005A74E4" w:rsidRPr="006A71A2" w:rsidRDefault="005A74E4"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Ҳуқуқбузарликларнинг сабаблари ва уларнинг содир этилишига имкон  бераётган  шарт-шароитларни  аниқлаш ҳуқуқбузарликлар </w:t>
      </w:r>
      <w:r w:rsidRPr="006A71A2">
        <w:rPr>
          <w:rFonts w:ascii="Times New Roman" w:hAnsi="Times New Roman" w:cs="Times New Roman"/>
          <w:sz w:val="24"/>
          <w:szCs w:val="24"/>
        </w:rPr>
        <w:t>профилактикаси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фаолиятининг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негизини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ва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моҳиятини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ташкил</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этади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профилактик</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ишларнинг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самарадорлиги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айнан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мазкур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масалага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яъни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ҳуқуқбузарликларнинг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сабаблари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ва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уларнинг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этилишига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имкон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бераётган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шарт</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шароитларни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аниқлашга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боғлиқ</w:t>
      </w:r>
      <w:r w:rsidRPr="006A71A2">
        <w:rPr>
          <w:rFonts w:ascii="Times New Roman" w:hAnsi="Times New Roman" w:cs="Times New Roman"/>
          <w:sz w:val="24"/>
          <w:szCs w:val="24"/>
          <w:lang w:val="en-US"/>
        </w:rPr>
        <w:t>.</w:t>
      </w:r>
    </w:p>
    <w:p w14:paraId="24CBDFCA" w14:textId="00AB6C5D" w:rsidR="007C4A4B" w:rsidRPr="006A71A2" w:rsidRDefault="005A74E4"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rPr>
        <w:t>Масалага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криминологик</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нуқтаи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назардан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ёндашилса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ҳар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қандай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этилиши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шахсда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шаклланган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маънавий</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руҳий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ҳолат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ғайриижтимоий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хулқ</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атвор</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вақтдаги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муайян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ижтимоий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муҳит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билан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ўзаро</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алоқага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киришиши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натижасида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юзага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келиши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маълум</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бўлади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Бунда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шахс</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онгида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мавжуд</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бўлган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ғайриижтимоий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хулқ</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атвор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ёки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жамиятга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зид</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қарашлар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сабаби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сифатида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гавдаланса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вақтдаги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муайян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ижтимоий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муҳит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этилишига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имконият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яратган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шарт</w:t>
      </w:r>
      <w:r w:rsidRPr="006A71A2">
        <w:rPr>
          <w:rFonts w:ascii="Times New Roman" w:hAnsi="Times New Roman" w:cs="Times New Roman"/>
          <w:sz w:val="24"/>
          <w:szCs w:val="24"/>
          <w:lang w:val="en-US"/>
        </w:rPr>
        <w:t>-</w:t>
      </w:r>
      <w:r w:rsidRPr="006A71A2">
        <w:rPr>
          <w:rFonts w:ascii="Times New Roman" w:hAnsi="Times New Roman" w:cs="Times New Roman"/>
          <w:sz w:val="24"/>
          <w:szCs w:val="24"/>
        </w:rPr>
        <w:t>шароит</w:t>
      </w:r>
      <w:r w:rsidRPr="006A71A2">
        <w:rPr>
          <w:rFonts w:ascii="Times New Roman" w:hAnsi="Times New Roman" w:cs="Times New Roman"/>
          <w:sz w:val="24"/>
          <w:szCs w:val="24"/>
          <w:lang w:val="en-US"/>
        </w:rPr>
        <w:t xml:space="preserve"> тариқасида ифодаланади.</w:t>
      </w:r>
    </w:p>
    <w:p w14:paraId="0DF75C68" w14:textId="6D22129F" w:rsidR="005A74E4" w:rsidRPr="006A71A2" w:rsidRDefault="005A74E4"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Криминолог олимлар томонидан ҳуқуқбузарликларнинг сабаб ва шарт-шароитларига  нисбий  тушунчалар  деб қаралади.  Чунки  ушбу нисбийлик  содир  этилган ҳуқуқбузарликни  келтириб  чиқарган омилларнинг қайси  бир ларини  сабаб  ёки қайсиларини  шароит  деб </w:t>
      </w:r>
      <w:r w:rsidRPr="006A71A2">
        <w:rPr>
          <w:rFonts w:ascii="Times New Roman" w:hAnsi="Times New Roman" w:cs="Times New Roman"/>
          <w:sz w:val="24"/>
          <w:szCs w:val="24"/>
        </w:rPr>
        <w:t>белгилашнинг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мукаммал</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чегараси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мавжуд</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эмаслиги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натижада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уларни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аниқлашда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турли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чалкашликларни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келиб</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чиқишида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намоён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бўлади</w:t>
      </w:r>
      <w:r w:rsidRPr="006A71A2">
        <w:rPr>
          <w:rFonts w:ascii="Times New Roman" w:hAnsi="Times New Roman" w:cs="Times New Roman"/>
          <w:sz w:val="24"/>
          <w:szCs w:val="24"/>
          <w:lang w:val="en-US"/>
        </w:rPr>
        <w:t>.</w:t>
      </w:r>
    </w:p>
    <w:p w14:paraId="4C68C9EE" w14:textId="2F3684C2" w:rsidR="005A74E4" w:rsidRPr="006A71A2" w:rsidRDefault="005A74E4"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rPr>
        <w:t>Айнан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шунинг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учун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ҳам</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олимлар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бу</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икки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тушунчани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у</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сабаб</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ёки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шароит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бўлишидан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қатъий</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назар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содир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этилишини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таъминловчи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омиллардир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шу</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боис</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уларни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комплекс</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тарзда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ўрганишда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битта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криминоген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детерминант</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яъни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ҳуқуқбузарликларнинг</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детерминантлари</w:t>
      </w:r>
      <w:r w:rsidRPr="006A71A2">
        <w:rPr>
          <w:rFonts w:ascii="Times New Roman" w:hAnsi="Times New Roman" w:cs="Times New Roman"/>
          <w:sz w:val="24"/>
          <w:szCs w:val="24"/>
          <w:lang w:val="en-US"/>
        </w:rPr>
        <w:t xml:space="preserve">»1 </w:t>
      </w:r>
      <w:r w:rsidRPr="006A71A2">
        <w:rPr>
          <w:rFonts w:ascii="Times New Roman" w:hAnsi="Times New Roman" w:cs="Times New Roman"/>
          <w:sz w:val="24"/>
          <w:szCs w:val="24"/>
        </w:rPr>
        <w:t>деб</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тушуниш</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керак</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деб</w:t>
      </w:r>
      <w:r w:rsidRPr="006A71A2">
        <w:rPr>
          <w:rFonts w:ascii="Times New Roman" w:hAnsi="Times New Roman" w:cs="Times New Roman"/>
          <w:sz w:val="24"/>
          <w:szCs w:val="24"/>
          <w:lang w:val="en-US"/>
        </w:rPr>
        <w:t xml:space="preserve"> ҳисоблашади.</w:t>
      </w:r>
    </w:p>
    <w:p w14:paraId="75C82AF0" w14:textId="77777777" w:rsidR="00CE4672" w:rsidRPr="006A71A2" w:rsidRDefault="00CE4672" w:rsidP="00970E3B">
      <w:pPr>
        <w:spacing w:line="240" w:lineRule="auto"/>
        <w:contextualSpacing/>
        <w:jc w:val="both"/>
        <w:rPr>
          <w:rFonts w:ascii="Times New Roman" w:hAnsi="Times New Roman" w:cs="Times New Roman"/>
          <w:sz w:val="24"/>
          <w:szCs w:val="24"/>
          <w:lang w:val="en-US"/>
        </w:rPr>
      </w:pPr>
    </w:p>
    <w:p w14:paraId="13AA0518" w14:textId="5D410025" w:rsidR="00CE4672" w:rsidRPr="00446E8E" w:rsidRDefault="00FC0B2A" w:rsidP="00970E3B">
      <w:pPr>
        <w:spacing w:line="240" w:lineRule="auto"/>
        <w:ind w:firstLine="709"/>
        <w:contextualSpacing/>
        <w:jc w:val="both"/>
        <w:rPr>
          <w:rFonts w:ascii="Times New Roman" w:hAnsi="Times New Roman" w:cs="Times New Roman"/>
          <w:sz w:val="24"/>
          <w:szCs w:val="24"/>
          <w:lang w:val="en-US"/>
        </w:rPr>
      </w:pPr>
      <w:r w:rsidRPr="00446E8E">
        <w:rPr>
          <w:rFonts w:ascii="Times New Roman" w:hAnsi="Times New Roman" w:cs="Times New Roman"/>
          <w:b/>
          <w:bCs/>
          <w:sz w:val="24"/>
          <w:szCs w:val="24"/>
          <w:highlight w:val="green"/>
          <w:lang w:val="en-US"/>
        </w:rPr>
        <w:t>7-</w:t>
      </w:r>
      <w:r w:rsidRPr="00FC0B2A">
        <w:rPr>
          <w:rFonts w:ascii="Times New Roman" w:hAnsi="Times New Roman" w:cs="Times New Roman"/>
          <w:b/>
          <w:bCs/>
          <w:sz w:val="24"/>
          <w:szCs w:val="24"/>
          <w:highlight w:val="green"/>
          <w:lang w:val="en-US"/>
        </w:rPr>
        <w:t>savol</w:t>
      </w:r>
      <w:r w:rsidR="00CE4672" w:rsidRPr="00446E8E">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Маъмурий</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ҳудуддаги</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криминоген</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вазият</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даражасига</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таъсир</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қилувчи</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иқтисодий</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ижтимоий</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омилларга</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батафсил</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тўхталиб</w:t>
      </w:r>
      <w:r w:rsidR="00CE4672" w:rsidRPr="00446E8E">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ўтинг</w:t>
      </w:r>
      <w:r w:rsidR="00CE4672" w:rsidRPr="00446E8E">
        <w:rPr>
          <w:rFonts w:ascii="Times New Roman" w:hAnsi="Times New Roman" w:cs="Times New Roman"/>
          <w:color w:val="FF0000"/>
          <w:sz w:val="24"/>
          <w:szCs w:val="24"/>
          <w:highlight w:val="green"/>
          <w:lang w:val="en-US"/>
        </w:rPr>
        <w:t>.</w:t>
      </w:r>
    </w:p>
    <w:p w14:paraId="5FA9869D" w14:textId="77777777" w:rsidR="001F032F" w:rsidRPr="00E40133"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Криминоген</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вазият</w:t>
      </w:r>
      <w:r w:rsidRPr="00E40133">
        <w:rPr>
          <w:rFonts w:ascii="Times New Roman" w:hAnsi="Times New Roman" w:cs="Times New Roman"/>
          <w:sz w:val="24"/>
          <w:szCs w:val="24"/>
        </w:rPr>
        <w:t xml:space="preserve"> – </w:t>
      </w:r>
      <w:r w:rsidRPr="006A71A2">
        <w:rPr>
          <w:rFonts w:ascii="Times New Roman" w:hAnsi="Times New Roman" w:cs="Times New Roman"/>
          <w:sz w:val="24"/>
          <w:szCs w:val="24"/>
        </w:rPr>
        <w:t>бу</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мазмун</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бўйича</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жиноий</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ниятнинг</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жиноят</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содир</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қилиш</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мақсадининг</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шаклланишига</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шароит</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яратувчи</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ва</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жиноий</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натижага</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эришиш</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учун</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қулай</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ҳисобланган</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яъни</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жиноят</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содир</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этишга</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кўмаклашувчи</w:t>
      </w:r>
      <w:r w:rsidRPr="00E40133">
        <w:rPr>
          <w:rFonts w:ascii="Times New Roman" w:hAnsi="Times New Roman" w:cs="Times New Roman"/>
          <w:sz w:val="24"/>
          <w:szCs w:val="24"/>
        </w:rPr>
        <w:t xml:space="preserve"> </w:t>
      </w:r>
      <w:r w:rsidRPr="006A71A2">
        <w:rPr>
          <w:rFonts w:ascii="Times New Roman" w:hAnsi="Times New Roman" w:cs="Times New Roman"/>
          <w:sz w:val="24"/>
          <w:szCs w:val="24"/>
        </w:rPr>
        <w:t>вазиятдир</w:t>
      </w:r>
      <w:r w:rsidRPr="00E40133">
        <w:rPr>
          <w:rFonts w:ascii="Times New Roman" w:hAnsi="Times New Roman" w:cs="Times New Roman"/>
          <w:sz w:val="24"/>
          <w:szCs w:val="24"/>
        </w:rPr>
        <w:t xml:space="preserve">. </w:t>
      </w:r>
    </w:p>
    <w:p w14:paraId="059E10E7"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Профилактика инспектори ҳуқуқбузарликлар профилактикасини самарадорлигини ошириш учун ҳудуддаги оператив вазият¬ни, аҳоли таркибини чуқур ва ҳар томонлама ўрганиши, профи¬лактик ҳисобда турган шахсларнинг турмуш тарзи ва хулқ-ат¬ворини, ҳудуднинг хусусиятларини, транспорт восита¬ларининг ҳаракатини, дам олиш ва кўнгилочар масканларни, диний ва оммавий маросимлар ўтказиладиган жойларни, савдо ва маиший инспектор кўрсатиш корхонала¬рининг товар-моддий бойликлари сақ¬ланадиган омборларини, ғазналарнинг жойлашиши, тех¬ник жиҳат¬дан ҳимояланганлиги ва қўриқланиш тартибини ва мазкур ҳудудни таърифловчи бошқа барча маълумотларга эга бўлишлари зарур. Шу билан бирга мазкур маълумотларни чуқур ўрганиш ва таҳлил этилишини талаб этади. </w:t>
      </w:r>
    </w:p>
    <w:p w14:paraId="1BFB158F"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Маъмурий ҳудудларда криминоген вазиятларга таъсир қилувчи бошқа омилларни ҳам ўрганиш мақсадга мувофиқ бўлиб, улар қуйидагиларни ташкил этади:</w:t>
      </w:r>
    </w:p>
    <w:p w14:paraId="0A76C5CD"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1. Маъмурий ҳудудни тавсифловчи маълумотлар (майдони).</w:t>
      </w:r>
    </w:p>
    <w:p w14:paraId="098EFB74"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2. Маъмурий ҳудудда яшовчи аҳолини тавсифловчи маълумотлар (катта ёшлилар ва вояга етмаганлар сони).</w:t>
      </w:r>
    </w:p>
    <w:p w14:paraId="4D514A89"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3. Маъмурий ҳудуднинг ижтимоий-иқтисодий аҳволини тавсифловчи маълумотлар (иш билан таъминланганлик, ишлаб чиқариш корхона, ташкилотларининг мавжудлиги).</w:t>
      </w:r>
    </w:p>
    <w:p w14:paraId="42A548DB"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4. Ҳуқуқбузарликларни тавсифловчи маълумотлар.</w:t>
      </w:r>
    </w:p>
    <w:p w14:paraId="59E8C04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5.Ҳуқуқбузарлик содир этган ва унга мойил шахсларни тавсифловчи маълумотлар.</w:t>
      </w:r>
    </w:p>
    <w:p w14:paraId="1D9C4EDE" w14:textId="5D05F829" w:rsidR="007C4A4B" w:rsidRPr="00E40133"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6. Маъмурий ҳудуддаги жамоат тартибини сақлаш ва хавсизликни таъминлаш, ҳуқуқбузарликларни олдини олиш фаолияти субъектларининг тавсифловчи маълумотлар.</w:t>
      </w:r>
    </w:p>
    <w:p w14:paraId="7C923338" w14:textId="77777777" w:rsidR="00CE4672" w:rsidRPr="006A71A2" w:rsidRDefault="00CE4672" w:rsidP="00970E3B">
      <w:pPr>
        <w:spacing w:line="240" w:lineRule="auto"/>
        <w:ind w:firstLine="709"/>
        <w:contextualSpacing/>
        <w:jc w:val="both"/>
        <w:rPr>
          <w:rFonts w:ascii="Times New Roman" w:hAnsi="Times New Roman" w:cs="Times New Roman"/>
          <w:sz w:val="24"/>
          <w:szCs w:val="24"/>
          <w:lang w:val="uz-Cyrl-UZ"/>
        </w:rPr>
      </w:pPr>
    </w:p>
    <w:p w14:paraId="0FC3F2D1" w14:textId="439673E6" w:rsidR="00CE4672" w:rsidRPr="00FB580B" w:rsidRDefault="00FB580B" w:rsidP="00970E3B">
      <w:pPr>
        <w:spacing w:line="240" w:lineRule="auto"/>
        <w:ind w:firstLine="709"/>
        <w:contextualSpacing/>
        <w:jc w:val="both"/>
        <w:rPr>
          <w:rFonts w:ascii="Times New Roman" w:hAnsi="Times New Roman" w:cs="Times New Roman"/>
          <w:color w:val="FF0000"/>
          <w:sz w:val="24"/>
          <w:szCs w:val="24"/>
        </w:rPr>
      </w:pPr>
      <w:r w:rsidRPr="00FB580B">
        <w:rPr>
          <w:rFonts w:ascii="Times New Roman" w:hAnsi="Times New Roman" w:cs="Times New Roman"/>
          <w:b/>
          <w:bCs/>
          <w:sz w:val="24"/>
          <w:szCs w:val="24"/>
          <w:highlight w:val="green"/>
        </w:rPr>
        <w:t>8-</w:t>
      </w:r>
      <w:r w:rsidRPr="00FB580B">
        <w:rPr>
          <w:rFonts w:ascii="Times New Roman" w:hAnsi="Times New Roman" w:cs="Times New Roman"/>
          <w:b/>
          <w:bCs/>
          <w:sz w:val="24"/>
          <w:szCs w:val="24"/>
          <w:highlight w:val="green"/>
          <w:lang w:val="en-US"/>
        </w:rPr>
        <w:t>savol</w:t>
      </w:r>
      <w:r w:rsidR="00CE4672" w:rsidRPr="006A71A2">
        <w:rPr>
          <w:rFonts w:ascii="Times New Roman" w:hAnsi="Times New Roman" w:cs="Times New Roman"/>
          <w:sz w:val="24"/>
          <w:szCs w:val="24"/>
          <w:highlight w:val="green"/>
        </w:rPr>
        <w:t xml:space="preserve"> </w:t>
      </w:r>
      <w:r w:rsidR="00CE4672" w:rsidRPr="00FB580B">
        <w:rPr>
          <w:rFonts w:ascii="Times New Roman" w:hAnsi="Times New Roman" w:cs="Times New Roman"/>
          <w:color w:val="FF0000"/>
          <w:sz w:val="24"/>
          <w:szCs w:val="24"/>
          <w:highlight w:val="green"/>
        </w:rPr>
        <w:t>Профилактика инспектори томонидан юритиладиган иш китобларинни ёритиб беринг.</w:t>
      </w:r>
    </w:p>
    <w:p w14:paraId="011C0737" w14:textId="77777777" w:rsidR="001F032F" w:rsidRPr="00E40133"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lang w:val="en-US"/>
        </w:rPr>
        <w:t>Olib</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kelingan</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shaxslar</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r</w:t>
      </w:r>
      <w:r w:rsidRPr="00E40133">
        <w:rPr>
          <w:rFonts w:ascii="Times New Roman" w:hAnsi="Times New Roman" w:cs="Times New Roman"/>
          <w:sz w:val="24"/>
          <w:szCs w:val="24"/>
        </w:rPr>
        <w:t>ó</w:t>
      </w:r>
      <w:r w:rsidRPr="006A71A2">
        <w:rPr>
          <w:rFonts w:ascii="Times New Roman" w:hAnsi="Times New Roman" w:cs="Times New Roman"/>
          <w:sz w:val="24"/>
          <w:szCs w:val="24"/>
          <w:lang w:val="en-US"/>
        </w:rPr>
        <w:t>yxati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kitobi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hujjatlarni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qabul</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qilish</w:t>
      </w:r>
      <w:r w:rsidRPr="00E40133">
        <w:rPr>
          <w:rFonts w:ascii="Times New Roman" w:hAnsi="Times New Roman" w:cs="Times New Roman"/>
          <w:sz w:val="24"/>
          <w:szCs w:val="24"/>
        </w:rPr>
        <w:t>(</w:t>
      </w:r>
      <w:r w:rsidRPr="006A71A2">
        <w:rPr>
          <w:rFonts w:ascii="Times New Roman" w:hAnsi="Times New Roman" w:cs="Times New Roman"/>
          <w:sz w:val="24"/>
          <w:szCs w:val="24"/>
          <w:lang w:val="en-US"/>
        </w:rPr>
        <w:t>kirish</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kitobi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yuborilgan</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hujjatlar</w:t>
      </w:r>
      <w:r w:rsidRPr="00E40133">
        <w:rPr>
          <w:rFonts w:ascii="Times New Roman" w:hAnsi="Times New Roman" w:cs="Times New Roman"/>
          <w:sz w:val="24"/>
          <w:szCs w:val="24"/>
        </w:rPr>
        <w:t>(</w:t>
      </w:r>
      <w:r w:rsidRPr="006A71A2">
        <w:rPr>
          <w:rFonts w:ascii="Times New Roman" w:hAnsi="Times New Roman" w:cs="Times New Roman"/>
          <w:sz w:val="24"/>
          <w:szCs w:val="24"/>
          <w:lang w:val="en-US"/>
        </w:rPr>
        <w:t>chiqish</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xonadonbay</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ishlash</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daftari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buni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so</w:t>
      </w:r>
      <w:r w:rsidRPr="00E40133">
        <w:rPr>
          <w:rFonts w:ascii="Times New Roman" w:hAnsi="Times New Roman" w:cs="Times New Roman"/>
          <w:sz w:val="24"/>
          <w:szCs w:val="24"/>
        </w:rPr>
        <w:t>’</w:t>
      </w:r>
      <w:r w:rsidRPr="006A71A2">
        <w:rPr>
          <w:rFonts w:ascii="Times New Roman" w:hAnsi="Times New Roman" w:cs="Times New Roman"/>
          <w:sz w:val="24"/>
          <w:szCs w:val="24"/>
          <w:lang w:val="en-US"/>
        </w:rPr>
        <w:t>rab</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bildim</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aniq</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manbaa</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topomaadim</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uzrchili</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bilsela</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to</w:t>
      </w:r>
      <w:r w:rsidRPr="00E40133">
        <w:rPr>
          <w:rFonts w:ascii="Times New Roman" w:hAnsi="Times New Roman" w:cs="Times New Roman"/>
          <w:sz w:val="24"/>
          <w:szCs w:val="24"/>
        </w:rPr>
        <w:t>’</w:t>
      </w:r>
      <w:r w:rsidRPr="006A71A2">
        <w:rPr>
          <w:rFonts w:ascii="Times New Roman" w:hAnsi="Times New Roman" w:cs="Times New Roman"/>
          <w:sz w:val="24"/>
          <w:szCs w:val="24"/>
          <w:lang w:val="en-US"/>
        </w:rPr>
        <w:t>ldirib</w:t>
      </w:r>
      <w:r w:rsidRPr="00E40133">
        <w:rPr>
          <w:rFonts w:ascii="Times New Roman" w:hAnsi="Times New Roman" w:cs="Times New Roman"/>
          <w:sz w:val="24"/>
          <w:szCs w:val="24"/>
        </w:rPr>
        <w:t xml:space="preserve"> </w:t>
      </w:r>
      <w:r w:rsidRPr="006A71A2">
        <w:rPr>
          <w:rFonts w:ascii="Times New Roman" w:hAnsi="Times New Roman" w:cs="Times New Roman"/>
          <w:sz w:val="24"/>
          <w:szCs w:val="24"/>
          <w:lang w:val="en-US"/>
        </w:rPr>
        <w:t>berila</w:t>
      </w:r>
    </w:p>
    <w:p w14:paraId="2B4D79AF"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z-Cyrl-UZ"/>
        </w:rPr>
      </w:pPr>
      <w:r w:rsidRPr="006A71A2">
        <w:rPr>
          <w:rFonts w:ascii="Times New Roman" w:hAnsi="Times New Roman"/>
          <w:i/>
          <w:spacing w:val="-8"/>
          <w:sz w:val="24"/>
          <w:szCs w:val="24"/>
          <w:lang w:val="uz-Cyrl-UZ"/>
        </w:rPr>
        <w:t>Ҳуқуқбузарликлар профилактикаси бўлинмаларида ҳужжатлар билан ишлаш  –</w:t>
      </w:r>
      <w:r w:rsidRPr="006A71A2">
        <w:rPr>
          <w:rFonts w:ascii="Times New Roman" w:hAnsi="Times New Roman"/>
          <w:spacing w:val="-8"/>
          <w:sz w:val="24"/>
          <w:szCs w:val="24"/>
          <w:lang w:val="uz-Cyrl-UZ"/>
        </w:rPr>
        <w:t xml:space="preserve">  иш юритиш билан боғлиқ процессуал ҳамда расмий ҳужжатларни қабул қилиш, сақлаш, уларни мазмун ва шакли бўйича мазкур Низомда белгиланган талаблар асосида расмийлаштиришга доир фаолият.</w:t>
      </w:r>
    </w:p>
    <w:p w14:paraId="56420AF6" w14:textId="77777777" w:rsidR="001F032F" w:rsidRPr="006A71A2" w:rsidRDefault="001F032F" w:rsidP="00970E3B">
      <w:pPr>
        <w:pStyle w:val="21"/>
        <w:widowControl w:val="0"/>
        <w:spacing w:line="240" w:lineRule="auto"/>
        <w:contextualSpacing/>
        <w:rPr>
          <w:rFonts w:ascii="Times New Roman" w:hAnsi="Times New Roman"/>
          <w:b/>
          <w:spacing w:val="-8"/>
          <w:sz w:val="24"/>
          <w:szCs w:val="24"/>
          <w:u w:val="single"/>
          <w:lang w:val="uz-Cyrl-UZ"/>
        </w:rPr>
      </w:pPr>
      <w:r w:rsidRPr="006A71A2">
        <w:rPr>
          <w:rFonts w:ascii="Times New Roman" w:hAnsi="Times New Roman"/>
          <w:b/>
          <w:spacing w:val="-8"/>
          <w:sz w:val="24"/>
          <w:szCs w:val="24"/>
          <w:u w:val="single"/>
          <w:lang w:val="uz-Cyrl-UZ"/>
        </w:rPr>
        <w:t>Туман (шаҳар) ИБ ҲПБларида қуйидаги китоблар юритилади:</w:t>
      </w:r>
    </w:p>
    <w:p w14:paraId="3EAB6349"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z-Cyrl-UZ"/>
        </w:rPr>
      </w:pPr>
      <w:r w:rsidRPr="006A71A2">
        <w:rPr>
          <w:rFonts w:ascii="Times New Roman" w:hAnsi="Times New Roman"/>
          <w:spacing w:val="-8"/>
          <w:sz w:val="24"/>
          <w:szCs w:val="24"/>
          <w:lang w:val="uz-Cyrl-UZ"/>
        </w:rPr>
        <w:t>- маъмурий баённома бланкаларини кирим қилиш ва тарқатиш китоби;</w:t>
      </w:r>
    </w:p>
    <w:p w14:paraId="500CB67E" w14:textId="77777777" w:rsidR="001F032F" w:rsidRPr="006A71A2" w:rsidRDefault="001F032F" w:rsidP="00970E3B">
      <w:pPr>
        <w:pStyle w:val="21"/>
        <w:widowControl w:val="0"/>
        <w:spacing w:line="240" w:lineRule="auto"/>
        <w:contextualSpacing/>
        <w:rPr>
          <w:rFonts w:ascii="Times New Roman" w:hAnsi="Times New Roman"/>
          <w:bCs/>
          <w:spacing w:val="-8"/>
          <w:sz w:val="24"/>
          <w:szCs w:val="24"/>
          <w:lang w:val="uz-Cyrl-UZ"/>
        </w:rPr>
      </w:pPr>
      <w:r w:rsidRPr="006A71A2">
        <w:rPr>
          <w:rFonts w:ascii="Times New Roman" w:hAnsi="Times New Roman"/>
          <w:spacing w:val="-8"/>
          <w:sz w:val="24"/>
          <w:szCs w:val="24"/>
          <w:lang w:val="uz-Cyrl-UZ"/>
        </w:rPr>
        <w:t>- маъмурий назоратга олинганларни қайд қилиш китоби;</w:t>
      </w:r>
    </w:p>
    <w:p w14:paraId="12C1EAD9" w14:textId="77777777" w:rsidR="001F032F" w:rsidRPr="006A71A2" w:rsidRDefault="001F032F" w:rsidP="00970E3B">
      <w:pPr>
        <w:pStyle w:val="21"/>
        <w:widowControl w:val="0"/>
        <w:spacing w:line="240" w:lineRule="auto"/>
        <w:contextualSpacing/>
        <w:rPr>
          <w:rFonts w:ascii="Times New Roman" w:hAnsi="Times New Roman"/>
          <w:bCs/>
          <w:spacing w:val="-8"/>
          <w:sz w:val="24"/>
          <w:szCs w:val="24"/>
          <w:lang w:val="uz-Cyrl-UZ"/>
        </w:rPr>
      </w:pPr>
      <w:r w:rsidRPr="006A71A2">
        <w:rPr>
          <w:rFonts w:ascii="Times New Roman" w:hAnsi="Times New Roman"/>
          <w:bCs/>
          <w:spacing w:val="-8"/>
          <w:sz w:val="24"/>
          <w:szCs w:val="24"/>
          <w:lang w:val="uz-Cyrl-UZ"/>
        </w:rPr>
        <w:t xml:space="preserve">- </w:t>
      </w:r>
      <w:r w:rsidRPr="006A71A2">
        <w:rPr>
          <w:rFonts w:ascii="Times New Roman" w:hAnsi="Times New Roman"/>
          <w:bCs/>
          <w:spacing w:val="-8"/>
          <w:sz w:val="24"/>
          <w:szCs w:val="24"/>
          <w:lang w:val="uz-Latn-UZ"/>
        </w:rPr>
        <w:t>профилактика ишини қайд этиш</w:t>
      </w:r>
      <w:r w:rsidRPr="006A71A2">
        <w:rPr>
          <w:rFonts w:ascii="Times New Roman" w:hAnsi="Times New Roman"/>
          <w:bCs/>
          <w:spacing w:val="-8"/>
          <w:sz w:val="24"/>
          <w:szCs w:val="24"/>
          <w:lang w:val="uz-Cyrl-UZ"/>
        </w:rPr>
        <w:t xml:space="preserve"> китоби;</w:t>
      </w:r>
    </w:p>
    <w:p w14:paraId="345B4FF7" w14:textId="77777777" w:rsidR="001F032F" w:rsidRPr="006A71A2" w:rsidRDefault="001F032F" w:rsidP="00970E3B">
      <w:pPr>
        <w:pStyle w:val="21"/>
        <w:widowControl w:val="0"/>
        <w:spacing w:line="240" w:lineRule="auto"/>
        <w:contextualSpacing/>
        <w:rPr>
          <w:rFonts w:ascii="Times New Roman" w:hAnsi="Times New Roman"/>
          <w:bCs/>
          <w:spacing w:val="-8"/>
          <w:sz w:val="24"/>
          <w:szCs w:val="24"/>
          <w:lang w:val="uz-Cyrl-UZ"/>
        </w:rPr>
      </w:pPr>
      <w:r w:rsidRPr="006A71A2">
        <w:rPr>
          <w:rFonts w:ascii="Times New Roman" w:hAnsi="Times New Roman"/>
          <w:bCs/>
          <w:spacing w:val="-8"/>
          <w:sz w:val="24"/>
          <w:szCs w:val="24"/>
          <w:lang w:val="uz-Cyrl-UZ"/>
        </w:rPr>
        <w:t>- профилактика инспекторлари томонидан тайёрланган чиқиш ҳужжатларини қайд этиш китоби.</w:t>
      </w:r>
    </w:p>
    <w:p w14:paraId="2E1774FF" w14:textId="77777777" w:rsidR="001F032F" w:rsidRPr="006A71A2" w:rsidRDefault="001F032F" w:rsidP="00970E3B">
      <w:pPr>
        <w:pStyle w:val="21"/>
        <w:widowControl w:val="0"/>
        <w:spacing w:line="240" w:lineRule="auto"/>
        <w:contextualSpacing/>
        <w:rPr>
          <w:rFonts w:ascii="Times New Roman" w:hAnsi="Times New Roman"/>
          <w:b/>
          <w:spacing w:val="-8"/>
          <w:sz w:val="24"/>
          <w:szCs w:val="24"/>
          <w:u w:val="single"/>
          <w:lang w:val="uz-Cyrl-UZ"/>
        </w:rPr>
      </w:pPr>
      <w:r w:rsidRPr="006A71A2">
        <w:rPr>
          <w:rFonts w:ascii="Times New Roman" w:hAnsi="Times New Roman"/>
          <w:b/>
          <w:spacing w:val="-8"/>
          <w:sz w:val="24"/>
          <w:szCs w:val="24"/>
          <w:u w:val="single"/>
          <w:lang w:val="uz-Cyrl-UZ"/>
        </w:rPr>
        <w:t>Таянч пунктларида қуйидаги китоблар юритилади:</w:t>
      </w:r>
    </w:p>
    <w:p w14:paraId="54F0324D"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k-UA"/>
        </w:rPr>
      </w:pPr>
      <w:r w:rsidRPr="006A71A2">
        <w:rPr>
          <w:rFonts w:ascii="Times New Roman" w:hAnsi="Times New Roman"/>
          <w:spacing w:val="-8"/>
          <w:sz w:val="24"/>
          <w:szCs w:val="24"/>
          <w:lang w:val="uz-Cyrl-UZ"/>
        </w:rPr>
        <w:t>-  таянч пунктининг маъмурий ҳудуд паспорти</w:t>
      </w:r>
      <w:r w:rsidRPr="006A71A2">
        <w:rPr>
          <w:rFonts w:ascii="Times New Roman" w:hAnsi="Times New Roman"/>
          <w:spacing w:val="-8"/>
          <w:sz w:val="24"/>
          <w:szCs w:val="24"/>
          <w:lang w:val="uk-UA"/>
        </w:rPr>
        <w:t>;</w:t>
      </w:r>
    </w:p>
    <w:p w14:paraId="1DC6A1BF"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k-UA"/>
        </w:rPr>
      </w:pPr>
      <w:r w:rsidRPr="006A71A2">
        <w:rPr>
          <w:rFonts w:ascii="Times New Roman" w:hAnsi="Times New Roman"/>
          <w:spacing w:val="-8"/>
          <w:sz w:val="24"/>
          <w:szCs w:val="24"/>
          <w:lang w:val="uz-Cyrl-UZ"/>
        </w:rPr>
        <w:t xml:space="preserve">- </w:t>
      </w:r>
      <w:r w:rsidRPr="006A71A2">
        <w:rPr>
          <w:rFonts w:ascii="Times New Roman" w:hAnsi="Times New Roman"/>
          <w:spacing w:val="-8"/>
          <w:sz w:val="24"/>
          <w:szCs w:val="24"/>
          <w:lang w:val="uk-UA"/>
        </w:rPr>
        <w:t>фуқароларни қабул қилиш китоби;</w:t>
      </w:r>
    </w:p>
    <w:p w14:paraId="6837D3D5" w14:textId="77777777" w:rsidR="001F032F" w:rsidRPr="006A71A2" w:rsidRDefault="001F032F" w:rsidP="00970E3B">
      <w:pPr>
        <w:pStyle w:val="21"/>
        <w:widowControl w:val="0"/>
        <w:spacing w:line="240" w:lineRule="auto"/>
        <w:contextualSpacing/>
        <w:rPr>
          <w:rFonts w:ascii="Times New Roman" w:hAnsi="Times New Roman"/>
          <w:bCs/>
          <w:spacing w:val="-8"/>
          <w:sz w:val="24"/>
          <w:szCs w:val="24"/>
          <w:lang w:val="uk-UA"/>
        </w:rPr>
      </w:pPr>
      <w:r w:rsidRPr="006A71A2">
        <w:rPr>
          <w:rFonts w:ascii="Times New Roman" w:hAnsi="Times New Roman"/>
          <w:bCs/>
          <w:spacing w:val="-8"/>
          <w:sz w:val="24"/>
          <w:szCs w:val="24"/>
          <w:lang w:val="uz-Cyrl-UZ"/>
        </w:rPr>
        <w:t xml:space="preserve">- </w:t>
      </w:r>
      <w:r w:rsidRPr="006A71A2">
        <w:rPr>
          <w:rFonts w:ascii="Times New Roman" w:hAnsi="Times New Roman"/>
          <w:bCs/>
          <w:spacing w:val="-8"/>
          <w:sz w:val="24"/>
          <w:szCs w:val="24"/>
          <w:lang w:val="uk-UA"/>
        </w:rPr>
        <w:t>профилактика суҳбатини қайд этиш китоби;</w:t>
      </w:r>
    </w:p>
    <w:p w14:paraId="40C67C1A"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k-UA"/>
        </w:rPr>
      </w:pPr>
      <w:r w:rsidRPr="006A71A2">
        <w:rPr>
          <w:rFonts w:ascii="Times New Roman" w:hAnsi="Times New Roman"/>
          <w:spacing w:val="-8"/>
          <w:sz w:val="24"/>
          <w:szCs w:val="24"/>
          <w:lang w:val="uz-Cyrl-UZ"/>
        </w:rPr>
        <w:t xml:space="preserve">- </w:t>
      </w:r>
      <w:r w:rsidRPr="006A71A2">
        <w:rPr>
          <w:rFonts w:ascii="Times New Roman" w:hAnsi="Times New Roman"/>
          <w:spacing w:val="-8"/>
          <w:sz w:val="24"/>
          <w:szCs w:val="24"/>
          <w:lang w:val="uk-UA"/>
        </w:rPr>
        <w:t>таянч пунктига хизматга келган ходимларни қайд этиш китоби;</w:t>
      </w:r>
    </w:p>
    <w:p w14:paraId="1993D69A" w14:textId="77777777" w:rsidR="001F032F" w:rsidRPr="006A71A2" w:rsidRDefault="001F032F" w:rsidP="00970E3B">
      <w:pPr>
        <w:pStyle w:val="21"/>
        <w:widowControl w:val="0"/>
        <w:spacing w:line="240" w:lineRule="auto"/>
        <w:contextualSpacing/>
        <w:rPr>
          <w:rFonts w:ascii="Times New Roman" w:hAnsi="Times New Roman"/>
          <w:spacing w:val="-8"/>
          <w:sz w:val="24"/>
          <w:szCs w:val="24"/>
          <w:lang w:val="uz-Cyrl-UZ"/>
        </w:rPr>
      </w:pPr>
      <w:r w:rsidRPr="006A71A2">
        <w:rPr>
          <w:rFonts w:ascii="Times New Roman" w:hAnsi="Times New Roman"/>
          <w:spacing w:val="-8"/>
          <w:sz w:val="24"/>
          <w:szCs w:val="24"/>
          <w:lang w:val="uz-Cyrl-UZ"/>
        </w:rPr>
        <w:t xml:space="preserve">- </w:t>
      </w:r>
      <w:r w:rsidRPr="006A71A2">
        <w:rPr>
          <w:rFonts w:ascii="Times New Roman" w:hAnsi="Times New Roman"/>
          <w:spacing w:val="-8"/>
          <w:sz w:val="24"/>
          <w:szCs w:val="24"/>
          <w:lang w:val="uk-UA"/>
        </w:rPr>
        <w:t>таянч пункт</w:t>
      </w:r>
      <w:r w:rsidRPr="006A71A2">
        <w:rPr>
          <w:rFonts w:ascii="Times New Roman" w:hAnsi="Times New Roman"/>
          <w:spacing w:val="-8"/>
          <w:sz w:val="24"/>
          <w:szCs w:val="24"/>
          <w:lang w:val="uz-Latn-UZ"/>
        </w:rPr>
        <w:t>ларига келтирилган</w:t>
      </w:r>
      <w:r w:rsidRPr="006A71A2">
        <w:rPr>
          <w:rFonts w:ascii="Times New Roman" w:hAnsi="Times New Roman"/>
          <w:spacing w:val="-8"/>
          <w:sz w:val="24"/>
          <w:szCs w:val="24"/>
          <w:lang w:val="uz-Cyrl-UZ"/>
        </w:rPr>
        <w:t xml:space="preserve">ларни </w:t>
      </w:r>
      <w:r w:rsidRPr="006A71A2">
        <w:rPr>
          <w:rFonts w:ascii="Times New Roman" w:hAnsi="Times New Roman"/>
          <w:spacing w:val="-8"/>
          <w:sz w:val="24"/>
          <w:szCs w:val="24"/>
          <w:lang w:val="uz-Latn-UZ"/>
        </w:rPr>
        <w:t>қайд қилиш китоб</w:t>
      </w:r>
      <w:r w:rsidRPr="006A71A2">
        <w:rPr>
          <w:rFonts w:ascii="Times New Roman" w:hAnsi="Times New Roman"/>
          <w:spacing w:val="-8"/>
          <w:sz w:val="24"/>
          <w:szCs w:val="24"/>
          <w:lang w:val="uz-Cyrl-UZ"/>
        </w:rPr>
        <w:t>и.</w:t>
      </w:r>
    </w:p>
    <w:p w14:paraId="579C8DA9" w14:textId="77777777" w:rsidR="001F032F" w:rsidRPr="006A71A2" w:rsidRDefault="001F032F" w:rsidP="00970E3B">
      <w:pPr>
        <w:pStyle w:val="21"/>
        <w:widowControl w:val="0"/>
        <w:spacing w:line="240" w:lineRule="auto"/>
        <w:contextualSpacing/>
        <w:rPr>
          <w:rFonts w:ascii="Times New Roman" w:hAnsi="Times New Roman"/>
          <w:sz w:val="24"/>
          <w:szCs w:val="24"/>
          <w:lang w:val="uz-Cyrl-UZ"/>
        </w:rPr>
      </w:pPr>
      <w:r w:rsidRPr="006A71A2">
        <w:rPr>
          <w:rFonts w:ascii="Times New Roman" w:hAnsi="Times New Roman"/>
          <w:spacing w:val="-8"/>
          <w:sz w:val="24"/>
          <w:szCs w:val="24"/>
          <w:lang w:val="uz-Cyrl-UZ"/>
        </w:rPr>
        <w:t xml:space="preserve">Хизмат ҳудудини ва унинг ўзига хос хусусиятларини таърифловчи «Таянч пунтктининг маъмурий ҳудуд паспорти»га маълумотлар ушбу китоб бўлимларида белгиланган тартибда ва муддатларда киритиб борилади. </w:t>
      </w:r>
      <w:r w:rsidRPr="006A71A2">
        <w:rPr>
          <w:rFonts w:ascii="Times New Roman" w:hAnsi="Times New Roman"/>
          <w:sz w:val="24"/>
          <w:szCs w:val="24"/>
          <w:lang w:val="uz-Cyrl-UZ"/>
        </w:rPr>
        <w:t>Профилактика инспектори таянч пунктидаги хужжатларни юритиш учун маъсул шахс ҳисобланади.</w:t>
      </w:r>
    </w:p>
    <w:p w14:paraId="2BF383AF"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Таянч пункти паспорти ҳудуддаги криминоген вазият ва унга таъсир этувчи омиллар, шунингдек оператив вазиятни тўлиқ ёритиб берадиган асосий ҳужжат саналади. Ундаги маъмурий ҳудудни таърифловчи аҳолининг сони, ҳудуд майдони ва унинг жойлашуви, биноларлар сони, алоҳида тоифаланган объектлар ва уларнинг жойлашуви, профилактик ҳисобда турувчи шахслар ва назорат лицензия фаолиятининг объектлари ҳақидаги маълумотлар профилактика инспекторларига ҳуқуқбузарликларнинг олдини олиш фаолиятини режалаштиришда катта имконият яратади. Бунинг учун таянч пункти паспортини тўғри юритилиши лозим, яъни маъмурий ҳудуддаги ўзгаришлар профилактика инспекторлари томонидан мунтазам равишда киритиб борилиши керак. </w:t>
      </w:r>
    </w:p>
    <w:p w14:paraId="380F8AA5"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Фуқароларни қабул қилиш китобига маълумотлар фуқароларни қабул қилиш вақтининг ўзида киритилади. “Фуқароларни қабул қилиш китоби” Ўзбекистон Республикасининг “Жисмоний ва юридик шахсларнинг мурожаатлари тўғрисида”ги қонун асосида юритилган бўлиб, ушбу китобни тўғри юритишда профилактика (катта ) инспекторлари жавобгар ҳисобланади. Ушбу китоб тикилган, муҳрланган ва рақамланган бўлиб, у тўлгандан сўнг топширилади ва ўрнига янгиси юритилади. Бу китобда оғзаки мурожаат қилган фуқароларнинг мурожаат санаси, мурожаатнинг қисқача мазмуни, шахснинг исми, шарифи ва кўрилган чоралар ёзиб қўйилади.</w:t>
      </w:r>
    </w:p>
    <w:p w14:paraId="4746AD04"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Профилактика суҳбатини қайд этиш китоби эса ҳуқуқбузарлик содир этган ёки профилактик ҳисобда турган шахслар билан олиб борилган суҳбатлар ёзиб борилади, унда суҳбат ўтказилган сана, вақт, жой ва суҳбат мазмуни, аниқланган муаммолар ҳақида қисқача ёзиб қўйилади.</w:t>
      </w:r>
    </w:p>
    <w:p w14:paraId="7D683A75"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Таянч пунктига хизматга келган ходимларни қайд этиш китобида ҳудудга хизмат келган соҳавий хизмат ходимларининг фаолиятини ташкил этиш, таъминлаш ва таҳлил этишда муҳим аҳамият касб этади. Ушбу китобда ходимларнинг фамилияси, исми ва шарифи, келган санаси ва хизматни бошлаган ва тугатган вақти, хизмат фаолиятининг натижалари профилактика инспекторлари томонидан қайд этиб борилади.</w:t>
      </w:r>
    </w:p>
    <w:p w14:paraId="416D63B6" w14:textId="6CCA6D39" w:rsidR="001F032F" w:rsidRPr="000E3A5E"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Таянч пунктларига келтирилганларни қайд қилиш китобида зарур ҳолларда ҳуқуқбузарни шахсини аниқлаш зарурати туғилганда ёҳуд маъмурий баённома тузиш имконияти бўлмаган ҳуқуқбузарлиги учун таянч пунктига олиб келинган шахсларни қайд этиш учун юритилиб, унда профилактика инспекторлари ҳуқуқбузарнинг яшаш жойи, фамилияси, исми ва шарифи, содир этган ҳуқуқбузарлигининг мазмуни, кўрилган чора ҳақидаги маълумотларни қайд этади ва ҳар ой якунида уларни таҳлил этиб боради. Ушбу китоб ҳуқуқбузарликларни ва ҳудуддаги криминоген вазиятни таҳлил этишда алоҳида аҳамиятга эга</w:t>
      </w:r>
      <w:r w:rsidR="000E3A5E" w:rsidRPr="000E3A5E">
        <w:rPr>
          <w:rFonts w:ascii="Times New Roman" w:hAnsi="Times New Roman" w:cs="Times New Roman"/>
          <w:sz w:val="24"/>
          <w:szCs w:val="24"/>
          <w:lang w:val="uz-Cyrl-UZ"/>
        </w:rPr>
        <w:t>.</w:t>
      </w:r>
    </w:p>
    <w:p w14:paraId="6B46FEFC" w14:textId="77777777" w:rsidR="00CE4672" w:rsidRPr="006A71A2" w:rsidRDefault="00CE4672" w:rsidP="00970E3B">
      <w:pPr>
        <w:spacing w:line="240" w:lineRule="auto"/>
        <w:ind w:firstLine="709"/>
        <w:contextualSpacing/>
        <w:jc w:val="both"/>
        <w:rPr>
          <w:rFonts w:ascii="Times New Roman" w:hAnsi="Times New Roman" w:cs="Times New Roman"/>
          <w:sz w:val="24"/>
          <w:szCs w:val="24"/>
          <w:lang w:val="uz-Cyrl-UZ"/>
        </w:rPr>
      </w:pPr>
    </w:p>
    <w:p w14:paraId="1DB0F931" w14:textId="2867C7DF" w:rsidR="00CE4672" w:rsidRPr="00FB580B" w:rsidRDefault="00FB580B" w:rsidP="00970E3B">
      <w:pPr>
        <w:spacing w:line="240" w:lineRule="auto"/>
        <w:ind w:firstLine="709"/>
        <w:contextualSpacing/>
        <w:jc w:val="both"/>
        <w:rPr>
          <w:rFonts w:ascii="Times New Roman" w:hAnsi="Times New Roman" w:cs="Times New Roman"/>
          <w:color w:val="FF0000"/>
          <w:sz w:val="24"/>
          <w:szCs w:val="24"/>
          <w:lang w:val="uz-Cyrl-UZ"/>
        </w:rPr>
      </w:pPr>
      <w:r w:rsidRPr="00FB580B">
        <w:rPr>
          <w:rFonts w:ascii="Times New Roman" w:hAnsi="Times New Roman" w:cs="Times New Roman"/>
          <w:b/>
          <w:bCs/>
          <w:sz w:val="24"/>
          <w:szCs w:val="24"/>
          <w:highlight w:val="green"/>
          <w:lang w:val="uz-Cyrl-UZ"/>
        </w:rPr>
        <w:t>9-savol</w:t>
      </w:r>
      <w:r w:rsidR="00CE4672" w:rsidRPr="00E40133">
        <w:rPr>
          <w:rFonts w:ascii="Times New Roman" w:hAnsi="Times New Roman" w:cs="Times New Roman"/>
          <w:sz w:val="24"/>
          <w:szCs w:val="24"/>
          <w:highlight w:val="green"/>
          <w:lang w:val="uz-Cyrl-UZ"/>
        </w:rPr>
        <w:t xml:space="preserve"> </w:t>
      </w:r>
      <w:r w:rsidR="00CE4672" w:rsidRPr="00FB580B">
        <w:rPr>
          <w:rFonts w:ascii="Times New Roman" w:hAnsi="Times New Roman" w:cs="Times New Roman"/>
          <w:color w:val="FF0000"/>
          <w:sz w:val="24"/>
          <w:szCs w:val="24"/>
          <w:highlight w:val="green"/>
          <w:lang w:val="uz-Cyrl-UZ"/>
        </w:rPr>
        <w:t>Маъмурий ҳудуддаги криминоген вазиятни баҳолаш мезонлари таркибини тушунтириб беринг.</w:t>
      </w:r>
    </w:p>
    <w:p w14:paraId="58A2604B"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Профилактика инспектори томонидан криминоген вазиятни умумий таҳлил қилиш фаолиятининг моҳияти қуйидагиларда намоён бўлади:</w:t>
      </w:r>
    </w:p>
    <w:p w14:paraId="6854FDE7"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xml:space="preserve">- криминоген вазият, уни таҳлил этиш; </w:t>
      </w:r>
    </w:p>
    <w:p w14:paraId="1F9D6CE6"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xml:space="preserve">- криминоген вазиятни ташкил этувчи омиллар; </w:t>
      </w:r>
    </w:p>
    <w:p w14:paraId="75676F32"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xml:space="preserve">- криминоген ахборотларни ўрганиш; ҳуқуқ-тартибот ҳолатини акс эттирувчи ахборотларни ўрганиш ва уларнинг мақсади; </w:t>
      </w:r>
    </w:p>
    <w:p w14:paraId="1C21C17C"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xml:space="preserve">- ҳуқуқбузарликларни таҳлил қилиш; ҳуқуқбузарликлар динамикасини таҳлил қилиш; </w:t>
      </w:r>
    </w:p>
    <w:p w14:paraId="56087050"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ҳуқуқбузар шахсини таҳлил қилиш ва ҳоказо.</w:t>
      </w:r>
    </w:p>
    <w:p w14:paraId="1CC984BB"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Юқорида санаб ўтилган ҳолатлар бўйича маълумот тўплаш, уларни таҳлил этиш ва улар асосида тегишли профилактик чора-тадбирларни ишлаб чиқиш ҳамда уни амалга ошириш керак бўлади</w:t>
      </w:r>
    </w:p>
    <w:p w14:paraId="79F5C156"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Профилактика инспектори томонидан криминоген вазиятни таҳлил қилиш фаолиятининг моҳиятини қуйидагиларда кўриш мумкин: </w:t>
      </w:r>
    </w:p>
    <w:p w14:paraId="6407046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криминоген вазият, уни таҳлил этиш; криминоген вазиятни ташкил этувчи омиллар; </w:t>
      </w:r>
    </w:p>
    <w:p w14:paraId="7C41403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криминоген ахборотларни ўрганиш; </w:t>
      </w:r>
    </w:p>
    <w:p w14:paraId="6E49FC96"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ҳуқуқ-тартибот ҳолатини акс эттирувчи ахборотларни ўрганиш ва уларнинг мақсади; </w:t>
      </w:r>
    </w:p>
    <w:p w14:paraId="276BE8B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ҳуқуқбузарликларни таҳлил қилиш; </w:t>
      </w:r>
    </w:p>
    <w:p w14:paraId="29549928" w14:textId="0A338D92" w:rsidR="00CE4672" w:rsidRPr="00E40133"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ҳуқуқбузарликлар динамикасини таҳлил қилиш; ҳуқуқбузар шахсини таҳлил қилиш ва ҳоказо</w:t>
      </w:r>
    </w:p>
    <w:p w14:paraId="45B62F02"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p>
    <w:p w14:paraId="2D844A88" w14:textId="3239F6D5" w:rsidR="00CE4672" w:rsidRPr="006A71A2" w:rsidRDefault="00FB580B" w:rsidP="00970E3B">
      <w:pPr>
        <w:spacing w:line="240" w:lineRule="auto"/>
        <w:ind w:firstLine="709"/>
        <w:contextualSpacing/>
        <w:jc w:val="both"/>
        <w:rPr>
          <w:rFonts w:ascii="Times New Roman" w:hAnsi="Times New Roman" w:cs="Times New Roman"/>
          <w:sz w:val="24"/>
          <w:szCs w:val="24"/>
        </w:rPr>
      </w:pPr>
      <w:r w:rsidRPr="00FB580B">
        <w:rPr>
          <w:rFonts w:ascii="Times New Roman" w:hAnsi="Times New Roman" w:cs="Times New Roman"/>
          <w:b/>
          <w:bCs/>
          <w:sz w:val="24"/>
          <w:szCs w:val="24"/>
          <w:highlight w:val="green"/>
        </w:rPr>
        <w:t>10-</w:t>
      </w:r>
      <w:r w:rsidRPr="00FB580B">
        <w:rPr>
          <w:rFonts w:ascii="Times New Roman" w:hAnsi="Times New Roman" w:cs="Times New Roman"/>
          <w:b/>
          <w:bCs/>
          <w:sz w:val="24"/>
          <w:szCs w:val="24"/>
          <w:highlight w:val="green"/>
          <w:lang w:val="en-US"/>
        </w:rPr>
        <w:t>savol</w:t>
      </w:r>
      <w:r w:rsidR="00CE4672" w:rsidRPr="00AD5EF8">
        <w:rPr>
          <w:rFonts w:ascii="Times New Roman" w:hAnsi="Times New Roman" w:cs="Times New Roman"/>
          <w:sz w:val="24"/>
          <w:szCs w:val="24"/>
          <w:highlight w:val="green"/>
        </w:rPr>
        <w:t xml:space="preserve"> </w:t>
      </w:r>
      <w:r w:rsidR="00CE4672" w:rsidRPr="00FB580B">
        <w:rPr>
          <w:rFonts w:ascii="Times New Roman" w:hAnsi="Times New Roman" w:cs="Times New Roman"/>
          <w:color w:val="FF0000"/>
          <w:sz w:val="24"/>
          <w:szCs w:val="24"/>
          <w:highlight w:val="green"/>
        </w:rPr>
        <w:t>Маъмурий ҳудуд китоби (паспорти) ни тўлиқ ёритиб беринг.</w:t>
      </w:r>
    </w:p>
    <w:p w14:paraId="7D225460"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lang w:val="en-US"/>
        </w:rPr>
        <w:t>Bu</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haqidayam</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maa</w:t>
      </w:r>
      <w:r w:rsidRPr="006A71A2">
        <w:rPr>
          <w:rFonts w:ascii="Times New Roman" w:hAnsi="Times New Roman" w:cs="Times New Roman"/>
          <w:sz w:val="24"/>
          <w:szCs w:val="24"/>
        </w:rPr>
        <w:t>’</w:t>
      </w:r>
      <w:r w:rsidRPr="006A71A2">
        <w:rPr>
          <w:rFonts w:ascii="Times New Roman" w:hAnsi="Times New Roman" w:cs="Times New Roman"/>
          <w:sz w:val="24"/>
          <w:szCs w:val="24"/>
          <w:lang w:val="en-US"/>
        </w:rPr>
        <w:t>lumot</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yo</w:t>
      </w:r>
      <w:r w:rsidRPr="006A71A2">
        <w:rPr>
          <w:rFonts w:ascii="Times New Roman" w:hAnsi="Times New Roman" w:cs="Times New Roman"/>
          <w:sz w:val="24"/>
          <w:szCs w:val="24"/>
        </w:rPr>
        <w:t>’</w:t>
      </w:r>
      <w:r w:rsidRPr="006A71A2">
        <w:rPr>
          <w:rFonts w:ascii="Times New Roman" w:hAnsi="Times New Roman" w:cs="Times New Roman"/>
          <w:sz w:val="24"/>
          <w:szCs w:val="24"/>
          <w:lang w:val="en-US"/>
        </w:rPr>
        <w:t>q</w:t>
      </w:r>
      <w:r w:rsidRPr="006A71A2">
        <w:rPr>
          <w:rFonts w:ascii="Times New Roman" w:hAnsi="Times New Roman" w:cs="Times New Roman"/>
          <w:sz w:val="24"/>
          <w:szCs w:val="24"/>
        </w:rPr>
        <w:t xml:space="preserve">. </w:t>
      </w:r>
    </w:p>
    <w:p w14:paraId="472C0352" w14:textId="414F9339" w:rsidR="00CE4672" w:rsidRDefault="001F032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Bilganim</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ma</w:t>
      </w:r>
      <w:r w:rsidRPr="006A71A2">
        <w:rPr>
          <w:rFonts w:ascii="Times New Roman" w:hAnsi="Times New Roman" w:cs="Times New Roman"/>
          <w:sz w:val="24"/>
          <w:szCs w:val="24"/>
        </w:rPr>
        <w:t>’</w:t>
      </w:r>
      <w:r w:rsidRPr="006A71A2">
        <w:rPr>
          <w:rFonts w:ascii="Times New Roman" w:hAnsi="Times New Roman" w:cs="Times New Roman"/>
          <w:sz w:val="24"/>
          <w:szCs w:val="24"/>
          <w:lang w:val="en-US"/>
        </w:rPr>
        <w:t>muriy</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hududdaag</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aholini</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ijgtimoiy</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demografiyasi</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bayon</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etiladi</w:t>
      </w:r>
      <w:r w:rsidRPr="006A71A2">
        <w:rPr>
          <w:rFonts w:ascii="Times New Roman" w:hAnsi="Times New Roman" w:cs="Times New Roman"/>
          <w:sz w:val="24"/>
          <w:szCs w:val="24"/>
        </w:rPr>
        <w:t xml:space="preserve">. </w:t>
      </w:r>
      <w:r w:rsidRPr="006A71A2">
        <w:rPr>
          <w:rFonts w:ascii="Times New Roman" w:hAnsi="Times New Roman" w:cs="Times New Roman"/>
          <w:sz w:val="24"/>
          <w:szCs w:val="24"/>
          <w:lang w:val="en-US"/>
        </w:rPr>
        <w:t xml:space="preserve">Hududda qancha fuqaro bor. Nechtasi o’g’il bola, nechtasi qiz bola. Shuladan voyaga yeetmagani qancha, nechtasi keksaa, nechtasi uyushmagan yoshlar, nechta ko’cha bor, oilLa soni nechta, qanca millat yashidi xullas shular ko’rsatilgan bo’ladi. </w:t>
      </w:r>
    </w:p>
    <w:p w14:paraId="1250D54E" w14:textId="05FD33C5" w:rsidR="00EE275B" w:rsidRPr="006A71A2" w:rsidRDefault="00EE275B" w:rsidP="00EE275B">
      <w:pPr>
        <w:spacing w:line="240" w:lineRule="auto"/>
        <w:ind w:firstLine="709"/>
        <w:contextualSpacing/>
        <w:jc w:val="both"/>
        <w:rPr>
          <w:rFonts w:ascii="Times New Roman" w:hAnsi="Times New Roman" w:cs="Times New Roman"/>
          <w:sz w:val="24"/>
          <w:szCs w:val="24"/>
          <w:lang w:val="en-US"/>
        </w:rPr>
      </w:pPr>
      <w:r w:rsidRPr="00EE275B">
        <w:rPr>
          <w:rFonts w:ascii="Times New Roman" w:hAnsi="Times New Roman" w:cs="Times New Roman"/>
          <w:sz w:val="24"/>
          <w:szCs w:val="24"/>
          <w:lang w:val="en-US"/>
        </w:rPr>
        <w:t>Har bir tayanch punktida ma‘muriy hudud pasporti yuritiladi va unga xizmat hududi va mazkur hudud aholisini tavsiflovchi barcha ma‘lumotlar profilaktika inspektori tomonidan kiritiladi.  Tayanch punkti pasporti hududdagi kriminogen vaziyat va unga ta‘sir etuvchi omillar, shuningdek operativ vaziyatni to‗liq yoritib beradigan asosiy hujjat sanaladi. Undagi ma‘muriy hududni ta‘riflovchi aholining soni, hudud maydoni va uning joylashuvi, binolarlar soni, alohida toifalangan obyektlar va ularning joylashuvi, profilaktik hisobda turuvchi shaxslar va nazorat litsenziya faoliyatining obyektlari haqidagi ma‘lumotlar profilaktika inspektorlariga huquqbuzarliklarning oldini olish faoliyatini rejalashtirishda katta imkoniyat yaratadi. Buning uchun tayanch punkti pasportini to‗g‗ri yuritilishi lozim, ya‘ni ma‘muriy hududdagi o‗zgarishlar profilaktika inspektorlari tomonidan muntazam ravishda kiritib borilishi kerak.</w:t>
      </w:r>
    </w:p>
    <w:p w14:paraId="18A39E38"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Tuman (shahar) IB HPBlarida quyidagi kitoblar yuritiladi: </w:t>
      </w:r>
    </w:p>
    <w:p w14:paraId="57F998F1"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ma‘muriy bayonnoma blankalarini kirim qilish va tarqatish kitobi; </w:t>
      </w:r>
    </w:p>
    <w:p w14:paraId="1D6D4426"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ma‘muriy nazoratga olinganlarni qayd qilish kitobi; </w:t>
      </w:r>
    </w:p>
    <w:p w14:paraId="03DC1D2E"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profilaktika ishini qayd etish kitobi; </w:t>
      </w:r>
    </w:p>
    <w:p w14:paraId="2E582A1B"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profilaktika inspektorlari tomonidan tayyorlangan chiqish hujjatlarini qayd etish kitobi. </w:t>
      </w:r>
    </w:p>
    <w:p w14:paraId="075410B9"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Tayanch punktlarida quyidagi kitoblar yuritiladi: </w:t>
      </w:r>
    </w:p>
    <w:p w14:paraId="3F12448D"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tayanch punktining ma‘muriy hudud pasporti; </w:t>
      </w:r>
    </w:p>
    <w:p w14:paraId="3ADCA9AB"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fuqarolarni qabul qilish kitobi; </w:t>
      </w:r>
    </w:p>
    <w:p w14:paraId="3E65D3CC"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profilaktika suhbatini qayd etish kitobi; </w:t>
      </w:r>
    </w:p>
    <w:p w14:paraId="637B084F"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tayanch punktiga xizmatga kelgan xodimlarni qayd etish kitobi; </w:t>
      </w:r>
    </w:p>
    <w:p w14:paraId="01FA9851"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 tayanch punktlariga keltirilganlarni qayd qilish kitobi. </w:t>
      </w:r>
    </w:p>
    <w:p w14:paraId="4719F394" w14:textId="1E5F13B8"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Xizmat hududini va uning o‗ziga xos xususiyatlarini ta‘riflovchi «Tayanch puntktining ma‘muriy hudud pasporti»ga ma‘lumotlar ushbu kitob bo‗limlarida belgilangan tartibda va muddatlarda kiritib boriladi. Profilaktika inspektori tayanch punktidagi xujjatlarni yuritish uchun ma‘sul shaxs hisoblanadi. </w:t>
      </w:r>
    </w:p>
    <w:p w14:paraId="59C0D3ED" w14:textId="7A2DBEDF"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Tayanch punkti pasporti hududdagi kriminogen vaziyat va unga ta‘sir etuvchi omillar, shuningdek operativ vaziyatni to‗liq yoritib beradigan asosiy hujjat sanaladi. Undagi ma‘muriy hududni ta‘riflovchi aholining soni, hudud maydoni va uning joylashuvi, binolarlar soni, alohida toifalangan obyektlar va ularning joylashuvi, profilaktik hisobda turuvchi shaxslar va nazorat litsenziya faoliyatining obyektlari haqidagi ma‘lumotlar profilaktika inspektorlariga huquqbuzarliklarning oldini olish faoliyatini rejalashtirishda katta imkoniyat yaratadi. Buning uchun tayanch punkti pasportini to‗g‗ri yuritilishi lozim, ya‘ni ma‘muriy hududdagi o‗zgarishlar profilaktika inspektorlari tomonidan muntazam ravishda kiritib borilishi kerak.  Fuqarolarni qabul qilish kitobiga ma‘lumotlar fuqarolarni qabul qilish vaqtining o‗zida kiritiladi. </w:t>
      </w:r>
    </w:p>
    <w:p w14:paraId="151532AD" w14:textId="20E07BB8"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―Fuqarolarni qabul qilish kitobi‖ O‗zbekiston Respublikasining ―Jismoniy va yuridik shaxslarning murojaatlari to‗g‗risida‖gi qonun asosida yuritilgan bo‗lib, ushbu kitobni to‗g‗ri yuritishda profilaktika (katta ) inspektorlari javobgar hisoblanadi. Ushbu kitob tikilgan, muhrlangan va raqamlangan bo‗lib, u to‗lgandan so‗ng topshiriladi va o‗rniga yangisi yuritiladi. Bu kitobda og‗zaki murojaat qilgan fuqarolarning murojaat sanasi, murojaatning qisqacha mazmuni, shaxsning ismi, sharifi va ko‗rilgan choralar yozib qo‗yiladi. </w:t>
      </w:r>
    </w:p>
    <w:p w14:paraId="4E00556F" w14:textId="45B4DF5D"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Profilaktika suhbatini qayd etish kitobi esa huquqbuzarlik sodir etgan yoki profilaktik hisobda turgan shaxslar bilan olib borilgan suhbatlar yozib boriladi, unda suhbat o‗tkazilgan sana, vaqt, joy va suhbat mazmuni, aniqlangan muammolar haqida qisqacha yozib qo‗yiladi. </w:t>
      </w:r>
    </w:p>
    <w:p w14:paraId="5FECF396" w14:textId="7BCCF6BC" w:rsidR="001F032F" w:rsidRPr="006A71A2"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 xml:space="preserve">Tayanch punktiga xizmatga kelgan xodimlarni qayd etish kitobida hududga xizmat kelgan sohaviy xizmat xodimlarining faoliyatini tashkil etish, ta‘minlash va tahlil etishda muhim ahamiyat kasb etadi. Ushbu kitobda xodimlarning familiyasi, ismi va sharifi, kelgan sanasi va xizmatni boshlagan va tugatgan vaqti, xizmat faoliyatining natijalari profilaktika inspektorlari tomonidan qayd etib boriladi. Tayanch punktlariga keltirilganlarni qayd qilish kitobida zarur hollarda huquqbuzarni shaxsini aniqlash zarurati tug‗ilganda yohud ma‘muriy bayonnoma tuzish imkoniyati bo‗lmagan huquqbuzarligi uchun tayanch punktiga olib kelingan shaxslarni qayd etish uchun yuritilib, unda profilaktika inspektorlari huquqbuzarning yashash joyi, familiyasi, ismi va sharifi, sodir etgan huquqbuzarligining mazmuni, ko‗rilgan chora haqidagi ma‘lumotlarni qayd etadi va har oy yakunida ularni tahlil etib boradi. Ushbu kitob huquqbuzarliklarni va hududdagi kriminogen vaziyatni tahlil etishda alohida ahamiyatga ega. </w:t>
      </w:r>
      <w:r w:rsidRPr="00AD5EF8">
        <w:rPr>
          <w:rFonts w:ascii="Times New Roman" w:hAnsi="Times New Roman" w:cs="Times New Roman"/>
          <w:sz w:val="24"/>
          <w:szCs w:val="24"/>
          <w:lang w:val="en-US"/>
        </w:rPr>
        <w:cr/>
      </w:r>
    </w:p>
    <w:p w14:paraId="7E88384D" w14:textId="0EFA907F" w:rsidR="00CE4672" w:rsidRDefault="00FB580B" w:rsidP="00970E3B">
      <w:pPr>
        <w:spacing w:line="240" w:lineRule="auto"/>
        <w:ind w:firstLine="709"/>
        <w:contextualSpacing/>
        <w:jc w:val="both"/>
        <w:rPr>
          <w:rFonts w:ascii="Times New Roman" w:hAnsi="Times New Roman" w:cs="Times New Roman"/>
          <w:sz w:val="24"/>
          <w:szCs w:val="24"/>
          <w:lang w:val="en-US"/>
        </w:rPr>
      </w:pPr>
      <w:r w:rsidRPr="00FB580B">
        <w:rPr>
          <w:rFonts w:ascii="Times New Roman" w:hAnsi="Times New Roman" w:cs="Times New Roman"/>
          <w:b/>
          <w:bCs/>
          <w:sz w:val="24"/>
          <w:szCs w:val="24"/>
          <w:highlight w:val="green"/>
          <w:lang w:val="en-US"/>
        </w:rPr>
        <w:t>11-savol</w:t>
      </w:r>
      <w:r w:rsidR="00CE4672" w:rsidRPr="00AD5EF8">
        <w:rPr>
          <w:rFonts w:ascii="Times New Roman" w:hAnsi="Times New Roman" w:cs="Times New Roman"/>
          <w:sz w:val="24"/>
          <w:szCs w:val="24"/>
          <w:highlight w:val="green"/>
          <w:lang w:val="en-US"/>
        </w:rPr>
        <w:t xml:space="preserve"> </w:t>
      </w:r>
      <w:r w:rsidR="00CE4672" w:rsidRPr="00FB580B">
        <w:rPr>
          <w:rFonts w:ascii="Times New Roman" w:hAnsi="Times New Roman" w:cs="Times New Roman"/>
          <w:color w:val="FF0000"/>
          <w:sz w:val="24"/>
          <w:szCs w:val="24"/>
          <w:highlight w:val="green"/>
          <w:lang w:val="en-US"/>
        </w:rPr>
        <w:t>2022-2025-</w:t>
      </w:r>
      <w:r w:rsidR="00CE4672" w:rsidRPr="00FB580B">
        <w:rPr>
          <w:rFonts w:ascii="Times New Roman" w:hAnsi="Times New Roman" w:cs="Times New Roman"/>
          <w:color w:val="FF0000"/>
          <w:sz w:val="24"/>
          <w:szCs w:val="24"/>
          <w:highlight w:val="green"/>
        </w:rPr>
        <w:t>йилларда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Ўзбекистон</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Республикасида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жамоат</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хавфсизлигини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таъминлаш</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тизимини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ривожлантириш</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Стратегиясида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жамоат</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хавфсизлигини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таъминлашнинг</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ҳуқуқий</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асосларини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ривожлантириш</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мақсадида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қандай</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қонун</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ҳужжатлари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лойиҳалари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ишлаб</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чиқилиши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назарда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тутилди</w:t>
      </w:r>
      <w:r w:rsidR="00CE4672" w:rsidRPr="00FB580B">
        <w:rPr>
          <w:rFonts w:ascii="Times New Roman" w:hAnsi="Times New Roman" w:cs="Times New Roman"/>
          <w:color w:val="FF0000"/>
          <w:sz w:val="24"/>
          <w:szCs w:val="24"/>
          <w:highlight w:val="green"/>
          <w:lang w:val="en-US"/>
        </w:rPr>
        <w:t>.</w:t>
      </w:r>
    </w:p>
    <w:p w14:paraId="0FDB149C" w14:textId="27CF3BE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rPr>
        <w:t>Ўзбекистон</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Республикаси</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Президентининг</w:t>
      </w:r>
      <w:r w:rsidRPr="00AD5EF8">
        <w:rPr>
          <w:rFonts w:ascii="Times New Roman" w:hAnsi="Times New Roman" w:cs="Times New Roman"/>
          <w:sz w:val="24"/>
          <w:szCs w:val="24"/>
          <w:lang w:val="en-US"/>
        </w:rPr>
        <w:t xml:space="preserve"> 2021 </w:t>
      </w:r>
      <w:r w:rsidRPr="00AD5EF8">
        <w:rPr>
          <w:rFonts w:ascii="Times New Roman" w:hAnsi="Times New Roman" w:cs="Times New Roman"/>
          <w:sz w:val="24"/>
          <w:szCs w:val="24"/>
        </w:rPr>
        <w:t>йил</w:t>
      </w:r>
      <w:r w:rsidRPr="00AD5EF8">
        <w:rPr>
          <w:rFonts w:ascii="Times New Roman" w:hAnsi="Times New Roman" w:cs="Times New Roman"/>
          <w:sz w:val="24"/>
          <w:szCs w:val="24"/>
          <w:lang w:val="en-US"/>
        </w:rPr>
        <w:t xml:space="preserve"> 29 </w:t>
      </w:r>
      <w:r w:rsidRPr="00AD5EF8">
        <w:rPr>
          <w:rFonts w:ascii="Times New Roman" w:hAnsi="Times New Roman" w:cs="Times New Roman"/>
          <w:sz w:val="24"/>
          <w:szCs w:val="24"/>
        </w:rPr>
        <w:t>ноябрдаги</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ПФ</w:t>
      </w:r>
      <w:r w:rsidRPr="00AD5EF8">
        <w:rPr>
          <w:rFonts w:ascii="Times New Roman" w:hAnsi="Times New Roman" w:cs="Times New Roman"/>
          <w:sz w:val="24"/>
          <w:szCs w:val="24"/>
          <w:lang w:val="en-US"/>
        </w:rPr>
        <w:t>-27-</w:t>
      </w:r>
      <w:r w:rsidRPr="00AD5EF8">
        <w:rPr>
          <w:rFonts w:ascii="Times New Roman" w:hAnsi="Times New Roman" w:cs="Times New Roman"/>
          <w:sz w:val="24"/>
          <w:szCs w:val="24"/>
        </w:rPr>
        <w:t>сон</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Фармонига</w:t>
      </w:r>
      <w:r w:rsidRPr="00AD5EF8">
        <w:rPr>
          <w:rFonts w:ascii="Times New Roman" w:hAnsi="Times New Roman" w:cs="Times New Roman"/>
          <w:sz w:val="24"/>
          <w:szCs w:val="24"/>
          <w:lang w:val="en-US"/>
        </w:rPr>
        <w:t xml:space="preserve"> 2-</w:t>
      </w:r>
      <w:r w:rsidRPr="00AD5EF8">
        <w:rPr>
          <w:rFonts w:ascii="Times New Roman" w:hAnsi="Times New Roman" w:cs="Times New Roman"/>
          <w:sz w:val="24"/>
          <w:szCs w:val="24"/>
        </w:rPr>
        <w:t>ИЛОВА</w:t>
      </w:r>
      <w:r w:rsidRPr="00AD5EF8">
        <w:rPr>
          <w:rFonts w:ascii="Times New Roman" w:hAnsi="Times New Roman" w:cs="Times New Roman"/>
          <w:sz w:val="24"/>
          <w:szCs w:val="24"/>
          <w:lang w:val="en-US"/>
        </w:rPr>
        <w:t xml:space="preserve"> 2022-2025 </w:t>
      </w:r>
      <w:r w:rsidRPr="00AD5EF8">
        <w:rPr>
          <w:rFonts w:ascii="Times New Roman" w:hAnsi="Times New Roman" w:cs="Times New Roman"/>
          <w:sz w:val="24"/>
          <w:szCs w:val="24"/>
        </w:rPr>
        <w:t>йилларда</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Ўзбекистон</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Республикасида</w:t>
      </w:r>
      <w:r>
        <w:rPr>
          <w:rFonts w:ascii="Times New Roman" w:hAnsi="Times New Roman" w:cs="Times New Roman"/>
          <w:sz w:val="24"/>
          <w:szCs w:val="24"/>
          <w:lang w:val="en-US"/>
        </w:rPr>
        <w:t xml:space="preserve"> </w:t>
      </w:r>
      <w:r w:rsidRPr="00AD5EF8">
        <w:rPr>
          <w:rFonts w:ascii="Times New Roman" w:hAnsi="Times New Roman" w:cs="Times New Roman"/>
          <w:sz w:val="24"/>
          <w:szCs w:val="24"/>
        </w:rPr>
        <w:t>жамоат</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хавфсизлигини</w:t>
      </w:r>
      <w:r w:rsidRPr="00AD5EF8">
        <w:rPr>
          <w:rFonts w:ascii="Times New Roman" w:hAnsi="Times New Roman" w:cs="Times New Roman"/>
          <w:sz w:val="24"/>
          <w:szCs w:val="24"/>
          <w:lang w:val="en-US"/>
        </w:rPr>
        <w:t xml:space="preserve"> </w:t>
      </w:r>
      <w:r w:rsidRPr="00AD5EF8">
        <w:rPr>
          <w:rFonts w:ascii="Times New Roman" w:hAnsi="Times New Roman" w:cs="Times New Roman"/>
          <w:sz w:val="24"/>
          <w:szCs w:val="24"/>
        </w:rPr>
        <w:t>таъминлаш</w:t>
      </w:r>
      <w:r>
        <w:rPr>
          <w:rFonts w:ascii="Times New Roman" w:hAnsi="Times New Roman" w:cs="Times New Roman"/>
          <w:sz w:val="24"/>
          <w:szCs w:val="24"/>
          <w:lang w:val="en-US"/>
        </w:rPr>
        <w:t xml:space="preserve"> </w:t>
      </w:r>
      <w:r w:rsidRPr="00AD5EF8">
        <w:rPr>
          <w:rFonts w:ascii="Times New Roman" w:hAnsi="Times New Roman" w:cs="Times New Roman"/>
          <w:sz w:val="24"/>
          <w:szCs w:val="24"/>
          <w:lang w:val="en-US"/>
        </w:rPr>
        <w:t>тизимини ривожлантириш</w:t>
      </w:r>
      <w:r>
        <w:rPr>
          <w:rFonts w:ascii="Times New Roman" w:hAnsi="Times New Roman" w:cs="Times New Roman"/>
          <w:sz w:val="24"/>
          <w:szCs w:val="24"/>
          <w:lang w:val="en-US"/>
        </w:rPr>
        <w:t xml:space="preserve"> </w:t>
      </w:r>
      <w:r w:rsidRPr="00AD5EF8">
        <w:rPr>
          <w:rFonts w:ascii="Times New Roman" w:hAnsi="Times New Roman" w:cs="Times New Roman"/>
          <w:sz w:val="24"/>
          <w:szCs w:val="24"/>
          <w:lang w:val="en-US"/>
        </w:rPr>
        <w:t>СТРАТЕГИЯСИ</w:t>
      </w:r>
    </w:p>
    <w:p w14:paraId="31EC5AAE" w14:textId="31F8FF64"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2-БОБ. ЖАМОАТ ХАВФСИЗЛИГИНИ ТАЪМИНЛАШНИНГ</w:t>
      </w:r>
    </w:p>
    <w:p w14:paraId="535F8E0A"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ҲУҚУҚИЙ АСОСЛАРИНИ РИВОЖЛАНТИРИШ</w:t>
      </w:r>
    </w:p>
    <w:p w14:paraId="725960D3"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7. Жамоат хавфсизлиги соҳасида ягона қонун ҳужжати лойиҳасини ишлаб чиқиш ва қабул қилиш орқали жамоат тартибини сақлаш, ҳуқуқбузарликлар профилактикаси, йўл ҳаракати хавфсизлигини таъминлаш ва пробация соҳасидаги муносабатлар ва ваколатларни тартибга солувчи 200 дан ортиқ норматив-ҳуқуқий ва идоравий норматив ҳужжатлар нормалари ва қоидаларини бирлаштириш.</w:t>
      </w:r>
    </w:p>
    <w:p w14:paraId="5BBEBD74"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8. Жамоат хавфсизлигига хавфларнинг ҳолати ва даражаларини белгиловчи мезонларни ва асосий кўрсаткичларни (индикаторларни) ишлаб чиқиш ҳамда жорий этиш.</w:t>
      </w:r>
    </w:p>
    <w:p w14:paraId="3F3439E3"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9. Транспорт ва туризм объектларида хавфсизликни таъминлаш тизимини янада такомиллаштириш, давлат органлари ҳамда сервис-хизмат кўрсатиш субъектларининг мазкур йўналишдаги вазифа ва функцияларини белгиловчи ягона қонун ҳужжати лойиҳасини ишлаб чиқиш ва қабул қилиш.</w:t>
      </w:r>
    </w:p>
    <w:p w14:paraId="375F96C2"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10. Профилактик ҳисоб, маъмурий назорат ва пробация назоратидаги шахсларга ўрнатиладиган чекловлар, шунингдек, уларнинг зиммасига юкланадиган мажбуриятлар доирасини ва уларга риоя этилишини таъминлаш механизмларини аниқ белгилаш.</w:t>
      </w:r>
    </w:p>
    <w:p w14:paraId="5370B09E"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11. Илғор хорижий тажрибага таянган ҳолда йўл ҳаракатини ташкил этишда ваколатли давлат органлари ва жамоат тузилмаларининг фаолиятини ва ўзаро ҳамкорлигини "Равон йўл" тамойили асосида ташкил этиш, мувофиқлаштириш ҳамда уларнинг ваколатлари доирасини аниқ белгилашни назарда тутган ҳолда, ушбу соҳадаги муносабатларни тўғридан-тўғри қонун нормалари билан тартибга солиш, "Йўл - пиёда учун" тамойилини кенг жорий этиш.</w:t>
      </w:r>
    </w:p>
    <w:p w14:paraId="711AC182"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12. Йўл ҳаракати хавфсизлиги қоидаларини мунтазам равишда қасддан бузувчиларга, оғир оқибатларга олиб келган йўл-транспорт ҳодисаларини содир этганларга нисбатан жавобгарлик чораларини кучайтириш, шу жумладан илғор хорижий тажрибаларни ҳисобга олган ҳолда, транспорт воситасини бошқариш ҳуқуқидан узоқ муддатга маҳрум қилиш тарзидаги жиноий-ҳуқуқий таъсир чорасини жорий қилиш.</w:t>
      </w:r>
    </w:p>
    <w:p w14:paraId="39FB21DA" w14:textId="573BF37E"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13. Оммавий тадбирларни ўтказиш қоидаларини тартибга солувчи қонун лойиҳасини ишлаб чиқиш ва қабул қилиш.</w:t>
      </w:r>
    </w:p>
    <w:p w14:paraId="724E6C74"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14. Аҳоли ва ҳудудларни фавқулодда вазиятлардан муҳофаза қилиш тизимини тартибга солувчи норматив-ҳуқуқий ҳужжатларни такомиллаштириш.</w:t>
      </w:r>
    </w:p>
    <w:p w14:paraId="4AE3531F"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15. Жамоат хавфсизлигини таъминлашга ваколатли бўлган давлат органлари ходимларининг қонуний талабларига бўйсунмаслик ҳамда фаол қаршилик кўрсатиш ҳаракатларининг олдини олиш тартиб ва механизмларни белгилаш.</w:t>
      </w:r>
    </w:p>
    <w:p w14:paraId="6FBB8D60"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16. Мажбурий жамоат ишлари жазосини қўллашга доир нормаларни, ушбу жазони ижро этиш механизмларини такомиллаштириш.</w:t>
      </w:r>
    </w:p>
    <w:p w14:paraId="78AB3BBD"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17. Ахлоқ тузатиш ишлари жазосини банд бўлмаган шахсларга тайинлаш амалиётига доир муаммони бартараф этиш.</w:t>
      </w:r>
    </w:p>
    <w:p w14:paraId="6B054C58"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18. Жазони ўташдан бўйин товлаган шахсларнинг жазосини оғирроқ жазога алмаштириш тартибларни такомиллаштириш.</w:t>
      </w:r>
    </w:p>
    <w:p w14:paraId="0D2832B8"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19. Муайян яшаш жойига эга бўлмаган шахсларни реабилитация қилиш марказига жойлаштиришда шахсни тиббий кўрикдан ўтказишни ва унга нисбатан процессуал ҳаракатларни марказнинг ўзида амалга ошириш тартибини жорий этиш.</w:t>
      </w:r>
    </w:p>
    <w:p w14:paraId="18E84735"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20. Қурол айланмаси устидан назоратни кучайтириш, қурол эгаларини тиббий чекловлар бўйича даврий равишда текшириш бўйича аниқ тартибни белгилаш, ўқотар ов қуролига эгалик қилиш мезонларини қайта кўриб чиқиш.</w:t>
      </w:r>
    </w:p>
    <w:p w14:paraId="5673A856"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21. Жамоат хавфсизлигини таъминлашда республика овчилик жамиятларининг ролини ошириш ва масъулиятини кучайтириш.</w:t>
      </w:r>
    </w:p>
    <w:p w14:paraId="3E5C1384" w14:textId="77777777"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22. Пиёдаларни йўл ҳаракати қоидаларини бузганлиги учун жавобгарликка тортишнинг ҳуқуқий механизмларини такомиллаштириш.</w:t>
      </w:r>
    </w:p>
    <w:p w14:paraId="125871D1" w14:textId="03CFD571" w:rsidR="00AD5EF8" w:rsidRPr="00AD5EF8"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23. Қониқарсиз ҳолати йўл-транспорт ҳодисасига, айниқса, ўлимга олиб келган йўл ёки муҳандислик-коммуникация инфратузилмаси объектлари тасарруфида бўлган ташкилотлар ёки орган раҳбарларидан моддий зарарни ундириш тартибини жорий этиш ҳамда уларнинг жавобгарлигини белгилаш.</w:t>
      </w:r>
    </w:p>
    <w:p w14:paraId="4AE4E82B" w14:textId="66130C68" w:rsidR="00CE4672" w:rsidRDefault="00AD5EF8" w:rsidP="00AD5EF8">
      <w:pPr>
        <w:spacing w:line="240" w:lineRule="auto"/>
        <w:ind w:firstLine="709"/>
        <w:contextualSpacing/>
        <w:jc w:val="both"/>
        <w:rPr>
          <w:rFonts w:ascii="Times New Roman" w:hAnsi="Times New Roman" w:cs="Times New Roman"/>
          <w:sz w:val="24"/>
          <w:szCs w:val="24"/>
          <w:lang w:val="en-US"/>
        </w:rPr>
      </w:pPr>
      <w:r w:rsidRPr="00AD5EF8">
        <w:rPr>
          <w:rFonts w:ascii="Times New Roman" w:hAnsi="Times New Roman" w:cs="Times New Roman"/>
          <w:sz w:val="24"/>
          <w:szCs w:val="24"/>
          <w:lang w:val="en-US"/>
        </w:rPr>
        <w:t>24. Транспорт воситалари ҳайдовчилари томонидан содир этиладиган "йўлда безорилик" ҳолатлари билан ифодаланадиган хатти-ҳаракатлар учун маъмурий жавобгарликни жорий этиш.</w:t>
      </w:r>
    </w:p>
    <w:p w14:paraId="206F8B91" w14:textId="77777777" w:rsidR="00AD5EF8" w:rsidRPr="006A71A2" w:rsidRDefault="00AD5EF8" w:rsidP="00970E3B">
      <w:pPr>
        <w:spacing w:line="240" w:lineRule="auto"/>
        <w:ind w:firstLine="709"/>
        <w:contextualSpacing/>
        <w:jc w:val="both"/>
        <w:rPr>
          <w:rFonts w:ascii="Times New Roman" w:hAnsi="Times New Roman" w:cs="Times New Roman"/>
          <w:sz w:val="24"/>
          <w:szCs w:val="24"/>
          <w:lang w:val="en-US"/>
        </w:rPr>
      </w:pPr>
    </w:p>
    <w:p w14:paraId="4AAB9FBF" w14:textId="008B7676" w:rsidR="00CE4672" w:rsidRPr="006A71A2" w:rsidRDefault="00FB580B" w:rsidP="00970E3B">
      <w:pPr>
        <w:spacing w:line="240" w:lineRule="auto"/>
        <w:ind w:firstLine="709"/>
        <w:contextualSpacing/>
        <w:jc w:val="both"/>
        <w:rPr>
          <w:rFonts w:ascii="Times New Roman" w:hAnsi="Times New Roman" w:cs="Times New Roman"/>
          <w:sz w:val="24"/>
          <w:szCs w:val="24"/>
          <w:lang w:val="en-US"/>
        </w:rPr>
      </w:pPr>
      <w:r w:rsidRPr="00FB580B">
        <w:rPr>
          <w:rFonts w:ascii="Times New Roman" w:hAnsi="Times New Roman" w:cs="Times New Roman"/>
          <w:b/>
          <w:bCs/>
          <w:sz w:val="24"/>
          <w:szCs w:val="24"/>
          <w:highlight w:val="green"/>
          <w:lang w:val="en-US"/>
        </w:rPr>
        <w:t>12-savol</w:t>
      </w:r>
      <w:r w:rsidR="00CE4672" w:rsidRPr="006A71A2">
        <w:rPr>
          <w:rFonts w:ascii="Times New Roman" w:hAnsi="Times New Roman" w:cs="Times New Roman"/>
          <w:sz w:val="24"/>
          <w:szCs w:val="24"/>
          <w:highlight w:val="green"/>
          <w:lang w:val="en-US"/>
        </w:rPr>
        <w:t xml:space="preserve"> </w:t>
      </w:r>
      <w:r w:rsidR="00CE4672" w:rsidRPr="00FB580B">
        <w:rPr>
          <w:rFonts w:ascii="Times New Roman" w:hAnsi="Times New Roman" w:cs="Times New Roman"/>
          <w:color w:val="FF0000"/>
          <w:sz w:val="24"/>
          <w:szCs w:val="24"/>
          <w:highlight w:val="green"/>
        </w:rPr>
        <w:t>Профилактика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инспекторининг</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маъмурий</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ҳудуддаги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криминоген</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вазиятни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ўрганиш</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ва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таҳлил</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қилиш</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фаолиятига</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оид</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норматив</w:t>
      </w:r>
      <w:r w:rsidR="00CE4672" w:rsidRPr="00FB580B">
        <w:rPr>
          <w:rFonts w:ascii="Times New Roman" w:hAnsi="Times New Roman" w:cs="Times New Roman"/>
          <w:color w:val="FF0000"/>
          <w:sz w:val="24"/>
          <w:szCs w:val="24"/>
          <w:highlight w:val="green"/>
          <w:lang w:val="en-US"/>
        </w:rPr>
        <w:t>-</w:t>
      </w:r>
      <w:r w:rsidR="00CE4672" w:rsidRPr="00FB580B">
        <w:rPr>
          <w:rFonts w:ascii="Times New Roman" w:hAnsi="Times New Roman" w:cs="Times New Roman"/>
          <w:color w:val="FF0000"/>
          <w:sz w:val="24"/>
          <w:szCs w:val="24"/>
          <w:highlight w:val="green"/>
        </w:rPr>
        <w:t>ҳуқуқий</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ҳужжатларни</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таҳлил</w:t>
      </w:r>
      <w:r w:rsidR="00CE4672" w:rsidRPr="00FB580B">
        <w:rPr>
          <w:rFonts w:ascii="Times New Roman" w:hAnsi="Times New Roman" w:cs="Times New Roman"/>
          <w:color w:val="FF0000"/>
          <w:sz w:val="24"/>
          <w:szCs w:val="24"/>
          <w:highlight w:val="green"/>
          <w:lang w:val="en-US"/>
        </w:rPr>
        <w:t xml:space="preserve"> </w:t>
      </w:r>
      <w:r w:rsidR="00CE4672" w:rsidRPr="00FB580B">
        <w:rPr>
          <w:rFonts w:ascii="Times New Roman" w:hAnsi="Times New Roman" w:cs="Times New Roman"/>
          <w:color w:val="FF0000"/>
          <w:sz w:val="24"/>
          <w:szCs w:val="24"/>
          <w:highlight w:val="green"/>
        </w:rPr>
        <w:t>қилинг</w:t>
      </w:r>
    </w:p>
    <w:p w14:paraId="13D9845E"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rPr>
        <w:t>Криминоген</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вазиятни</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ўрганишда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қуйидагиларга</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эътибор</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қаратиш</w:t>
      </w:r>
      <w:r w:rsidRPr="006A71A2">
        <w:rPr>
          <w:rFonts w:ascii="Times New Roman" w:hAnsi="Times New Roman" w:cs="Times New Roman"/>
          <w:sz w:val="24"/>
          <w:szCs w:val="24"/>
          <w:lang w:val="en-US"/>
        </w:rPr>
        <w:t xml:space="preserve"> </w:t>
      </w:r>
      <w:r w:rsidRPr="006A71A2">
        <w:rPr>
          <w:rFonts w:ascii="Times New Roman" w:hAnsi="Times New Roman" w:cs="Times New Roman"/>
          <w:sz w:val="24"/>
          <w:szCs w:val="24"/>
        </w:rPr>
        <w:t>зарур</w:t>
      </w:r>
      <w:r w:rsidRPr="006A71A2">
        <w:rPr>
          <w:rFonts w:ascii="Times New Roman" w:hAnsi="Times New Roman" w:cs="Times New Roman"/>
          <w:sz w:val="24"/>
          <w:szCs w:val="24"/>
          <w:lang w:val="en-US"/>
        </w:rPr>
        <w:t>:</w:t>
      </w:r>
    </w:p>
    <w:p w14:paraId="1AB7C9B1"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ҳудудни тавсифловчи маълумотлар (майдони ва унинг ўзига хослиги);</w:t>
      </w:r>
    </w:p>
    <w:p w14:paraId="17C13FFA"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ҳудудда истиқомат қилувчи аҳолини тавсифловчи маълумотлар (қариялар, етук ёшдагилар ва вояга етмаганлар сони);</w:t>
      </w:r>
    </w:p>
    <w:p w14:paraId="6BC027E5"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ҳудуднинг ижтимоий-иқтисодий аҳволини тавсифловчи маълумотлар (иш билан таъминланганлик, ишлаб чиқариш, корхона, ташкилотларнинг мавжудлиги);</w:t>
      </w:r>
    </w:p>
    <w:p w14:paraId="45C7605F"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ҳуқуқбузарликларни тавсифловчи маълумотлар;</w:t>
      </w:r>
    </w:p>
    <w:p w14:paraId="0CC8F0CF"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ҳуқуқбузарлик содир этган ва унга мойил шахсларни тавсифловчи маълумотлар;</w:t>
      </w:r>
    </w:p>
    <w:p w14:paraId="13CAF5F1"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ҳудуддаги жамоат тартибини сақлаш ва хавфсизликни таъминлаш, хуқуқбузарликларнинг олдини олиш фаолияти субъектларини тавсифловчи маълумотлар.</w:t>
      </w:r>
    </w:p>
    <w:p w14:paraId="6C49CFA0"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Юқорида санаб ўтилган ҳолатлар бўйича маълумот тўплаш, уларни таҳлил этиш ва улар асосида тегишли профилактик чора-тадбирларни ишлаб чиқиш ҳамда уни амалга ошириш керак бўлади.</w:t>
      </w:r>
    </w:p>
    <w:p w14:paraId="66AF2C5A"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Профилактика инспектори ҳудуддаги криминоген вазиятни аниқлашда қуйидаги маълумотлардан фойдаланади:</w:t>
      </w:r>
    </w:p>
    <w:p w14:paraId="69456304"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маҳаллий давлат ҳокимияти органларидаги аҳолининг сони ва ишсизлар ҳақидаги маълумотлардан;</w:t>
      </w:r>
    </w:p>
    <w:p w14:paraId="25F486FE"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фуқароларнинг ўзини ўзи бошқариш органларидаги аҳолининг ижтимоий-иқтисодий аҳволи, кам таъминланган, жанжалкаш ва ноқобил оилалар ҳақидаги, шунингдек, вояга етмаганлар борасидаги маълумотлардан;</w:t>
      </w:r>
    </w:p>
    <w:p w14:paraId="30EB7F63"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маҳалла посбонлари жамоат тузилмаларидаги паспорт тизими қоидаларини бузаётган ҳамда уйидан узоқ муддатга чиқиб кетган фуқаролар, шунингдек гиёҳвандликка мойиллар, диний экстремистик оқимга аъзо бўлганлар ҳақидаги маълумотлардан;</w:t>
      </w:r>
    </w:p>
    <w:p w14:paraId="5582CCE2"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 хатин-қизлар қўмимасининг ҳудуддаги аёлларнинг ижтимоий-иқтисодий аҳволи, улар орасидаги ишсизлик, диний экстремистик оқимларга аъзо бўлганлар, шунингдек жиноят содир этишга мойиллар, гиёҳвандлар ва фарзандлари тарбияси билан шуғулланмайдиганлар, фоҳиша, қўшмачи, ахлоқан бузуқ аёллар ҳақидаги маълумотлардан.</w:t>
      </w:r>
    </w:p>
    <w:p w14:paraId="761B5D7C" w14:textId="06A1AC98" w:rsidR="001F032F" w:rsidRPr="00E40133" w:rsidRDefault="001F032F" w:rsidP="00970E3B">
      <w:pPr>
        <w:spacing w:line="240" w:lineRule="auto"/>
        <w:ind w:firstLine="709"/>
        <w:contextualSpacing/>
        <w:jc w:val="both"/>
        <w:rPr>
          <w:rFonts w:ascii="Times New Roman" w:hAnsi="Times New Roman" w:cs="Times New Roman"/>
          <w:sz w:val="24"/>
          <w:szCs w:val="24"/>
        </w:rPr>
      </w:pPr>
      <w:r w:rsidRPr="006A71A2">
        <w:rPr>
          <w:rFonts w:ascii="Times New Roman" w:hAnsi="Times New Roman" w:cs="Times New Roman"/>
          <w:sz w:val="24"/>
          <w:szCs w:val="24"/>
        </w:rPr>
        <w:t>Ички ишлар органлари профилактика инспекторининг криминоген вазиятни ўрганиш, таҳлил қилиш ва баҳолаш билан боғлиқ фаолиятини такомиллаштириш бутун фаолият давомида режалаштирилган асосда олиб бориладиган тадбирлар мажмуидан иборат бўлиб, айтиш мумкинки, у ички ишлар органлари фаолиятининг барча йўналишлари такомиллашувига чамбарчас боғлиқдир. Бу такомиллашув ҳамкорликдаги фаолиятга ҳам тааллуқлидир. Бунда ҳамкорликни тўғри йўлга қўя оладиган, касбий маҳоратга эга бўлган ходимлар ва раҳбарларнинг роли каттадир.</w:t>
      </w:r>
    </w:p>
    <w:p w14:paraId="351C5255" w14:textId="77777777" w:rsidR="00CE4672" w:rsidRPr="006A71A2" w:rsidRDefault="00CE4672" w:rsidP="00970E3B">
      <w:pPr>
        <w:spacing w:line="240" w:lineRule="auto"/>
        <w:ind w:firstLine="709"/>
        <w:contextualSpacing/>
        <w:jc w:val="both"/>
        <w:rPr>
          <w:rFonts w:ascii="Times New Roman" w:hAnsi="Times New Roman" w:cs="Times New Roman"/>
          <w:sz w:val="24"/>
          <w:szCs w:val="24"/>
        </w:rPr>
      </w:pPr>
    </w:p>
    <w:p w14:paraId="1A8F4898" w14:textId="2ECF924C" w:rsidR="00CE4672" w:rsidRPr="00FB580B" w:rsidRDefault="00FB580B" w:rsidP="00970E3B">
      <w:pPr>
        <w:spacing w:line="240" w:lineRule="auto"/>
        <w:ind w:firstLine="709"/>
        <w:contextualSpacing/>
        <w:jc w:val="both"/>
        <w:rPr>
          <w:rFonts w:ascii="Times New Roman" w:hAnsi="Times New Roman" w:cs="Times New Roman"/>
          <w:color w:val="FF0000"/>
          <w:sz w:val="24"/>
          <w:szCs w:val="24"/>
        </w:rPr>
      </w:pPr>
      <w:r w:rsidRPr="00FB580B">
        <w:rPr>
          <w:rFonts w:ascii="Times New Roman" w:hAnsi="Times New Roman" w:cs="Times New Roman"/>
          <w:b/>
          <w:bCs/>
          <w:color w:val="000000" w:themeColor="text1"/>
          <w:sz w:val="24"/>
          <w:szCs w:val="24"/>
          <w:highlight w:val="green"/>
        </w:rPr>
        <w:t>13-</w:t>
      </w:r>
      <w:r w:rsidRPr="00FB580B">
        <w:rPr>
          <w:rFonts w:ascii="Times New Roman" w:hAnsi="Times New Roman" w:cs="Times New Roman"/>
          <w:b/>
          <w:bCs/>
          <w:color w:val="000000" w:themeColor="text1"/>
          <w:sz w:val="24"/>
          <w:szCs w:val="24"/>
          <w:highlight w:val="green"/>
          <w:lang w:val="en-US"/>
        </w:rPr>
        <w:t>savol</w:t>
      </w:r>
      <w:r w:rsidR="00CE4672" w:rsidRPr="006A71A2">
        <w:rPr>
          <w:rFonts w:ascii="Times New Roman" w:hAnsi="Times New Roman" w:cs="Times New Roman"/>
          <w:sz w:val="24"/>
          <w:szCs w:val="24"/>
          <w:highlight w:val="green"/>
        </w:rPr>
        <w:t xml:space="preserve"> </w:t>
      </w:r>
      <w:r w:rsidR="00CE4672" w:rsidRPr="00FB580B">
        <w:rPr>
          <w:rFonts w:ascii="Times New Roman" w:hAnsi="Times New Roman" w:cs="Times New Roman"/>
          <w:color w:val="FF0000"/>
          <w:sz w:val="24"/>
          <w:szCs w:val="24"/>
          <w:highlight w:val="green"/>
        </w:rPr>
        <w:t>Профилактика инспекторининг жиноятларни фош этиш ва қидирувдаги шахсларни аниқлаш фаолиятининг ўзига хос хусусияти нимадан иборат.</w:t>
      </w:r>
    </w:p>
    <w:p w14:paraId="6AD4D5F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Профилактика инспектори маъмурий ҳудудда содир этилган ва очилмаган жиноятларни фош этиш учун “топографик”, ушбу жиноятлар ким томонидан, кимга нисбатан, нима мақсадда, қандай жиноят қуроли билан содир этилганлигини ва бошқа жихатларга аниқлик киритиш учун “мукаммал” таҳлиллар қилиши лозим.</w:t>
      </w:r>
    </w:p>
    <w:p w14:paraId="0221B6E9"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Профилактика инспекторининг жиноятларни фош этиш ва қидирувдаги шахсларни аниқлаш фаолиятининг ўзига хос хусусияти – унинг мақсади билан, вазифалари ва аҳамияти билан ажралиб туради ва қуйидагиларда намоён бўлади:</w:t>
      </w:r>
    </w:p>
    <w:p w14:paraId="6272A916"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жиноят учун жазонинг муқаррарлигини таъминлаш;</w:t>
      </w:r>
    </w:p>
    <w:p w14:paraId="63CDA3C8"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жиноят содир этган шахсларнинг қайта жиноят содир этиш ёки уларнинг фуқаролар, айниқса ёшлар ва вояга етмаганларга салбий таъсир кўрсатишини олдини олиш;</w:t>
      </w:r>
    </w:p>
    <w:p w14:paraId="63112AFD"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жиноятлар динамикасини пасайтириш, барқарорлаштириш;</w:t>
      </w:r>
    </w:p>
    <w:p w14:paraId="24AB0500"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фуқароларнинг ҳуқуқ ва эркинликларини ҳимоя қилиш;</w:t>
      </w:r>
    </w:p>
    <w:p w14:paraId="4FEBA9B7"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ҳуқуқбузарликларнинг барқат олдини олиш ва бошқалар.</w:t>
      </w:r>
    </w:p>
    <w:p w14:paraId="1EDAADB8"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Профилактика инспектори жиноятларни фош этиш ва қидирувдаги шахсларни аниқлаш фаолиятини энг биринчи улар ҳақида маълумотлар олишдан бошлайди, чунки содир этилган жиноят ҳақида маълумотга эга бўлмаса ушбу йўналишдаги тадбирларни ташкил эта олмайди. </w:t>
      </w:r>
    </w:p>
    <w:p w14:paraId="46473653"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Шу билан бирга профилактика инспектори нафақат ўзининг маъмурий ҳудудида содир этилган жиноятни фош этиши ёки шу ҳудудда яшаётган ва қидирув эълон қилинган шахсни аниқлаши, балки Республика бўйича ёки қўшни ҳудудларда содир этилан жиноятларни фош этиш ва бошқа ҳудудларда яшаётган ва қидирув эълон қилинган шахсларни аниқлаш ҳамда уларни уларни ушлаш юзасидан тадбирларни амалга ошириши лозим. </w:t>
      </w:r>
    </w:p>
    <w:p w14:paraId="34FBD6C2"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Профилактика инспекторининг жиноятларни фош этиш ва қидирувдаги шахсларни аниқлаш фаолияти жараёнида амалга ошириладиган назорат тадбирлари жиноятни фош этиш ва қидирувдаги шахни аниқлаш ҳамда ушлаш билан бирга фуқароларнинг ҳуқуқ ва эркинликларини, хавфсизлигини таъминлашнинг муҳим чора-тадбирларидан биридир.</w:t>
      </w:r>
    </w:p>
    <w:p w14:paraId="3C6AAAB1"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Жумладан, ҳудуддаги аҳоли яшаш пунктлари, хусусан, кўп қаватли уйлар, хонадонлар, ётоқхоналар, меҳмонхоналар, корхона, ташкилот ва муассасалар хавфсизлигини таъминлаш тизимини такомиллаштириш, ушбу йўналишда назорат ишларини ташкил этиш керак.</w:t>
      </w:r>
    </w:p>
    <w:p w14:paraId="63231673"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Назорат ишларини ташкил этиш жараёнида қўйидаги масалаларга эътибор қаратиш лозим: </w:t>
      </w:r>
    </w:p>
    <w:p w14:paraId="542124ED"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фуқароларнинг турли мазмундаги мурожаатлари, ариза ва шикоятлари юзасидан текширувлар ўтказиш, суриштирув ишларини олиб бориш, </w:t>
      </w:r>
    </w:p>
    <w:p w14:paraId="16926833"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ташкилот, корхона, муассасаларининг мурожаатлари, сўровномалари, хатлари юзасидан суриштирув ишларини олиб бориш;</w:t>
      </w:r>
    </w:p>
    <w:p w14:paraId="09B426AD"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оммавий ахборот воситалари орқали берилган маълумотлар ва мақолаларда қайд этилган ҳуқуқбузарликлар юзасидан тадбирларни амалга ошириш;</w:t>
      </w:r>
    </w:p>
    <w:p w14:paraId="5F3C6C86"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жиноятининг содир этилишининг сабабларини  мунтазам равишда таҳлил қилиб бориш, бу борада йўл қўйилган камчиликларни бартараф этиш чораларини кўриш; </w:t>
      </w:r>
    </w:p>
    <w:p w14:paraId="2C1C3AEE"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ҳудудидаги иш фаолияти  давомида содир этилган  ёки  тайёрланаётган жиноятлар тўғрисида фуқаролардан тушган ариза, хабарлар ҳақида ички ишлар идораси  навбатчилик  қисмига дархол ахборот бериш ёки жиноятлар тўғрисида тушган аризанинг мазмунини навбатчига телефон ёхуд алоқанинг бошқа  турларидан  фойдаланиб  етказиш.</w:t>
      </w:r>
    </w:p>
    <w:p w14:paraId="520D85A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Профилактика инспектори фуқаролар, махсус тоифадаги шахслар ва бошқа манбалардан олган хабарлар асосида жиноят содир этган ёки тайёргарлик кўраётган шахсларни аниқлаш, содир этилиб очилмаган жиноятларни фош этиш, қидирувдагиларни ушлаш чораларини кўриши хизмат кўрсатиш ҳудудидаги криминоген вазиятни барқарорлашини таъминлайди.</w:t>
      </w:r>
    </w:p>
    <w:p w14:paraId="6BCDB65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Профилактика инспектори жиноятларни фош этиш ва қидирувдаги шахсларни аниқлаш фаолияти билан бир қаторда жиноят содир этишга мойил бўлган шахслар билан қуйидаги чора-тадбирларни амалга оширади: </w:t>
      </w:r>
    </w:p>
    <w:p w14:paraId="4DD9949A"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жиноят ёки ҳуқуқбузарлик содир этишга мойил, тарбияси оғир вояга етмаган ва ёшларни, шунингдек вояга етмаганларни хуқуқбузарликка ёки ғайриижтимоий харакатларга жалб қилаётган шахсларни аниқлаш мақсадида тезкор, махсус-профилактик тадбирлар режалаштириш ва ўтказиш;</w:t>
      </w:r>
    </w:p>
    <w:p w14:paraId="2F26C62B"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диний экстремистик оқимларга мансуб шахсларни турмуш тарзини доимий назоратга олиш, уларнинг оилаларида тарбияланаётган вояга етмаган фарзандларини бу оқимлар таъсирига тушиб қолишларига йўл қўймаслик мақсадида мақсадли тезкор тадбирлар ўтказиб бориш;</w:t>
      </w:r>
    </w:p>
    <w:p w14:paraId="7D8D1A83"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ноқонуний фаолият кўрсатаётган масжидларни, хўжраларни ва диний экстремизмни ташвиқот қилувчи шахсларни ҳамда уларнинг тарафдорларини тезкор йўллар билан аниқлаш борасида махсус тадбирларни ўтказиш; </w:t>
      </w:r>
    </w:p>
    <w:p w14:paraId="293F0AF4"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 таянч пунктлари ҳудудларида фуқаролар томонидан ноқонуний равишда сақланаётган ўқ-отар қуроллар, портловчи моддалар, тайёрланаётган ва тарқатилаётган диний экстремистик ғояларни тарғиб қилувчи адабиётларни аниқлаш борасида тезкор тадбирлар ўтказиш; </w:t>
      </w:r>
    </w:p>
    <w:p w14:paraId="05E0AE2A" w14:textId="18591B37" w:rsidR="00CE4672" w:rsidRPr="00E40133" w:rsidRDefault="001F032F" w:rsidP="00970E3B">
      <w:pPr>
        <w:spacing w:line="240" w:lineRule="auto"/>
        <w:ind w:firstLine="709"/>
        <w:contextualSpacing/>
        <w:jc w:val="both"/>
        <w:rPr>
          <w:rFonts w:ascii="Times New Roman" w:hAnsi="Times New Roman" w:cs="Times New Roman"/>
          <w:sz w:val="24"/>
          <w:szCs w:val="24"/>
          <w:lang w:val="uz-Cyrl-UZ"/>
        </w:rPr>
      </w:pPr>
      <w:r w:rsidRPr="006A71A2">
        <w:rPr>
          <w:rFonts w:ascii="Times New Roman" w:hAnsi="Times New Roman" w:cs="Times New Roman"/>
          <w:sz w:val="24"/>
          <w:szCs w:val="24"/>
          <w:lang w:val="uz-Cyrl-UZ"/>
        </w:rPr>
        <w:t>- патрул-пост, қўриқлаш ва бошқа соҳавий хизмат ходимлари, "Маҳалла посбони"  жамоат  тузилмаси аъзолари хамда кенг жамоатчилик ёрдамида фуқаролар хавфсизлигига ва эхтиёткорлик чораларига амал қилган холда жиноятчилар пайдо бўлиши мумкин бўлган жойларни тезкор кузатувга олиш муҳим аҳамиятга эгадир.</w:t>
      </w:r>
    </w:p>
    <w:p w14:paraId="1E2FF211" w14:textId="77777777" w:rsidR="001F032F" w:rsidRPr="006A71A2" w:rsidRDefault="001F032F" w:rsidP="00970E3B">
      <w:pPr>
        <w:spacing w:line="240" w:lineRule="auto"/>
        <w:ind w:firstLine="709"/>
        <w:contextualSpacing/>
        <w:jc w:val="both"/>
        <w:rPr>
          <w:rFonts w:ascii="Times New Roman" w:hAnsi="Times New Roman" w:cs="Times New Roman"/>
          <w:sz w:val="24"/>
          <w:szCs w:val="24"/>
          <w:lang w:val="uz-Cyrl-UZ"/>
        </w:rPr>
      </w:pPr>
    </w:p>
    <w:p w14:paraId="1786248D" w14:textId="2E1E84C8" w:rsidR="00CE4672" w:rsidRPr="00FB580B" w:rsidRDefault="00FB580B" w:rsidP="00970E3B">
      <w:pPr>
        <w:spacing w:line="240" w:lineRule="auto"/>
        <w:ind w:firstLine="709"/>
        <w:contextualSpacing/>
        <w:jc w:val="both"/>
        <w:rPr>
          <w:rFonts w:ascii="Times New Roman" w:hAnsi="Times New Roman" w:cs="Times New Roman"/>
          <w:sz w:val="24"/>
          <w:szCs w:val="24"/>
          <w:lang w:val="uz-Cyrl-UZ"/>
        </w:rPr>
      </w:pPr>
      <w:r w:rsidRPr="00FB580B">
        <w:rPr>
          <w:rFonts w:ascii="Times New Roman" w:hAnsi="Times New Roman" w:cs="Times New Roman"/>
          <w:b/>
          <w:bCs/>
          <w:sz w:val="24"/>
          <w:szCs w:val="24"/>
          <w:highlight w:val="green"/>
          <w:lang w:val="uz-Cyrl-UZ"/>
        </w:rPr>
        <w:t>14-savol</w:t>
      </w:r>
      <w:r w:rsidR="00CE4672" w:rsidRPr="00FB580B">
        <w:rPr>
          <w:rFonts w:ascii="Times New Roman" w:hAnsi="Times New Roman" w:cs="Times New Roman"/>
          <w:sz w:val="24"/>
          <w:szCs w:val="24"/>
          <w:highlight w:val="green"/>
          <w:lang w:val="uz-Cyrl-UZ"/>
        </w:rPr>
        <w:t xml:space="preserve"> </w:t>
      </w:r>
      <w:r w:rsidR="00CE4672" w:rsidRPr="00FB580B">
        <w:rPr>
          <w:rFonts w:ascii="Times New Roman" w:hAnsi="Times New Roman" w:cs="Times New Roman"/>
          <w:color w:val="FF0000"/>
          <w:sz w:val="24"/>
          <w:szCs w:val="24"/>
          <w:highlight w:val="green"/>
          <w:lang w:val="uz-Cyrl-UZ"/>
        </w:rPr>
        <w:t>Профилактика инспектори томонидан қидирувдаги шахсларни аниқлаш давомида бажариладиган чора-тадбирларни ёритиб беринг.</w:t>
      </w:r>
    </w:p>
    <w:p w14:paraId="4E985246"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Юқоридаги тадбирлардан фарқли равишда профилактика инспектори ўзи хизмат кўрсатадиган маъмурий ҳудудда жиноятларни фош этиш ва қидирувдаги шахсларни аниқлаш фаолияти бўйича алоҳида умумий тадбирларни белгилаб олиши лозим.</w:t>
      </w:r>
    </w:p>
    <w:p w14:paraId="44993546" w14:textId="77777777" w:rsidR="001F032F" w:rsidRPr="006A71A2" w:rsidRDefault="001F032F" w:rsidP="00970E3B">
      <w:pPr>
        <w:pStyle w:val="aa"/>
        <w:tabs>
          <w:tab w:val="left" w:pos="-2694"/>
        </w:tabs>
        <w:ind w:firstLine="709"/>
        <w:contextualSpacing/>
        <w:rPr>
          <w:rFonts w:ascii="Times New Roman" w:hAnsi="Times New Roman" w:cs="Times New Roman"/>
          <w:i/>
          <w:iCs/>
          <w:sz w:val="24"/>
          <w:szCs w:val="24"/>
          <w:lang w:val="uz-Cyrl-UZ"/>
        </w:rPr>
      </w:pPr>
      <w:r w:rsidRPr="006A71A2">
        <w:rPr>
          <w:rFonts w:ascii="Times New Roman" w:hAnsi="Times New Roman" w:cs="Times New Roman"/>
          <w:i/>
          <w:iCs/>
          <w:sz w:val="24"/>
          <w:szCs w:val="24"/>
          <w:lang w:val="uz-Cyrl-UZ"/>
        </w:rPr>
        <w:t>Профилактика инспекторининг жиноятларни фош этиш ва қидирувдаги шахсларни аниқлаш фаолиятининг қуйидаги асосий йўналишлардан иборат:</w:t>
      </w:r>
    </w:p>
    <w:p w14:paraId="449DA335"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 тезкор хизмат ходимлари билан қидирувдаги шахс яширинган жойда ушлаш тезкор тадбирини ташкил этишда ва амалга оширилишида иштирок этиши;</w:t>
      </w:r>
    </w:p>
    <w:p w14:paraId="6E8B0DDB" w14:textId="77777777" w:rsidR="001F032F" w:rsidRPr="006A71A2" w:rsidRDefault="001F032F" w:rsidP="00970E3B">
      <w:pPr>
        <w:pStyle w:val="2"/>
        <w:spacing w:line="240" w:lineRule="auto"/>
        <w:ind w:firstLine="709"/>
        <w:contextualSpacing/>
        <w:jc w:val="both"/>
        <w:rPr>
          <w:rFonts w:ascii="Times New Roman" w:hAnsi="Times New Roman"/>
          <w:lang w:val="uz-Cyrl-UZ"/>
        </w:rPr>
      </w:pPr>
      <w:r w:rsidRPr="006A71A2">
        <w:rPr>
          <w:rFonts w:ascii="Times New Roman" w:hAnsi="Times New Roman"/>
          <w:lang w:val="uz-Cyrl-UZ"/>
        </w:rPr>
        <w:t>- содир этилган ва очилмаган жиноятларни ҳамда қидирувдаги шахсларни  таҳлил этиш;</w:t>
      </w:r>
    </w:p>
    <w:p w14:paraId="679F7016" w14:textId="77777777" w:rsidR="001F032F" w:rsidRPr="006A71A2" w:rsidRDefault="001F032F" w:rsidP="00970E3B">
      <w:pPr>
        <w:pStyle w:val="2"/>
        <w:spacing w:line="240" w:lineRule="auto"/>
        <w:ind w:firstLine="709"/>
        <w:contextualSpacing/>
        <w:jc w:val="both"/>
        <w:rPr>
          <w:rFonts w:ascii="Times New Roman" w:hAnsi="Times New Roman"/>
          <w:lang w:val="uz-Cyrl-UZ"/>
        </w:rPr>
      </w:pPr>
      <w:r w:rsidRPr="006A71A2">
        <w:rPr>
          <w:rFonts w:ascii="Times New Roman" w:hAnsi="Times New Roman"/>
          <w:lang w:val="uz-Cyrl-UZ"/>
        </w:rPr>
        <w:t>- маҳалла посбонлари ва бошқа жамоат тузилмалари вакилларига содир этилган жиноят, гумон қилинувчи шахслар ҳақида маълумот бериш ҳамда улар билан амалга ошириладиган ишларни белгилаб олиш;</w:t>
      </w:r>
    </w:p>
    <w:p w14:paraId="6A9BDAA0" w14:textId="77777777" w:rsidR="001F032F" w:rsidRPr="006A71A2" w:rsidRDefault="001F032F" w:rsidP="00970E3B">
      <w:pPr>
        <w:pStyle w:val="2"/>
        <w:spacing w:line="240" w:lineRule="auto"/>
        <w:ind w:firstLine="709"/>
        <w:contextualSpacing/>
        <w:jc w:val="both"/>
        <w:rPr>
          <w:rFonts w:ascii="Times New Roman" w:hAnsi="Times New Roman"/>
          <w:lang w:val="uz-Cyrl-UZ"/>
        </w:rPr>
      </w:pPr>
      <w:r w:rsidRPr="006A71A2">
        <w:rPr>
          <w:rFonts w:ascii="Times New Roman" w:hAnsi="Times New Roman"/>
          <w:lang w:val="uz-Cyrl-UZ"/>
        </w:rPr>
        <w:t>- маъмурий ҳудудга хизматга жалб этилган соҳавий хизмат ходимларига содир этилган жиноят ҳақида ахборот бериш, уларга вазифалар белгилаш;</w:t>
      </w:r>
    </w:p>
    <w:p w14:paraId="781F15C5"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 жиноят ва қидирувдаги шахс ҳақида қўшимча далил ва ашёларни тўплаши ҳамда тегишли хизматларга белгиланган тартибда тақдим этиш;</w:t>
      </w:r>
    </w:p>
    <w:p w14:paraId="5B932B1D"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 махсус тоифадаги шахслар, манбаалардан маълумот олиши, уларга жиноятни фош этиш ва қидирувдаги шахсни аниқлаш бўйича алоҳида топшириқлар бериш;</w:t>
      </w:r>
    </w:p>
    <w:p w14:paraId="37E9DDD0"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 маъмурий ҳудудда истиқомат қилувчи илгари жиноят содир этган шахсларни турмуш-тарзини ўрганиши, улар ҳақида маълумотлар тўплаши, шу билан бирга улардан жиноят ва қидирувдаги шахс ҳақида маълумот олиш чораларини кўриши.</w:t>
      </w:r>
    </w:p>
    <w:p w14:paraId="21EF4C15" w14:textId="77777777" w:rsidR="001F032F" w:rsidRPr="006A71A2" w:rsidRDefault="001F032F" w:rsidP="00970E3B">
      <w:pPr>
        <w:pStyle w:val="aa"/>
        <w:tabs>
          <w:tab w:val="left" w:pos="-2694"/>
        </w:tabs>
        <w:ind w:firstLine="709"/>
        <w:contextualSpacing/>
        <w:rPr>
          <w:rFonts w:ascii="Times New Roman" w:hAnsi="Times New Roman" w:cs="Times New Roman"/>
          <w:sz w:val="24"/>
          <w:szCs w:val="24"/>
          <w:lang w:val="uz-Cyrl-UZ"/>
        </w:rPr>
      </w:pPr>
      <w:r w:rsidRPr="006A71A2">
        <w:rPr>
          <w:rFonts w:ascii="Times New Roman" w:hAnsi="Times New Roman" w:cs="Times New Roman"/>
          <w:sz w:val="24"/>
          <w:szCs w:val="24"/>
          <w:lang w:val="uz-Cyrl-UZ"/>
        </w:rPr>
        <w:t xml:space="preserve">Шунингдек, профилактика инспектори </w:t>
      </w:r>
      <w:r w:rsidRPr="006A71A2">
        <w:rPr>
          <w:rFonts w:ascii="Times New Roman" w:hAnsi="Times New Roman" w:cs="Times New Roman"/>
          <w:sz w:val="24"/>
          <w:szCs w:val="24"/>
          <w:lang w:val="uk-UA"/>
        </w:rPr>
        <w:t xml:space="preserve">профилактик ҳисобда турувчи шахслар, </w:t>
      </w:r>
      <w:r w:rsidRPr="006A71A2">
        <w:rPr>
          <w:rFonts w:ascii="Times New Roman" w:hAnsi="Times New Roman" w:cs="Times New Roman"/>
          <w:sz w:val="24"/>
          <w:szCs w:val="24"/>
          <w:lang w:val="uz-Cyrl-UZ"/>
        </w:rPr>
        <w:t xml:space="preserve">озодликдан махрум этиш билан боғлиқ бўлмаган шахсларнинг </w:t>
      </w:r>
      <w:r w:rsidRPr="006A71A2">
        <w:rPr>
          <w:rFonts w:ascii="Times New Roman" w:hAnsi="Times New Roman" w:cs="Times New Roman"/>
          <w:sz w:val="24"/>
          <w:szCs w:val="24"/>
          <w:lang w:val="uk-UA"/>
        </w:rPr>
        <w:t>турмуш тарзига алоҳида эътибор қаратиш</w:t>
      </w:r>
      <w:r w:rsidRPr="006A71A2">
        <w:rPr>
          <w:rFonts w:ascii="Times New Roman" w:hAnsi="Times New Roman" w:cs="Times New Roman"/>
          <w:sz w:val="24"/>
          <w:szCs w:val="24"/>
          <w:lang w:val="uz-Cyrl-UZ"/>
        </w:rPr>
        <w:t xml:space="preserve">и, ҳудудни </w:t>
      </w:r>
      <w:r w:rsidRPr="006A71A2">
        <w:rPr>
          <w:rFonts w:ascii="Times New Roman" w:hAnsi="Times New Roman" w:cs="Times New Roman"/>
          <w:b/>
          <w:bCs/>
          <w:sz w:val="24"/>
          <w:szCs w:val="24"/>
          <w:lang w:val="uz-Cyrl-UZ"/>
        </w:rPr>
        <w:t>кўздан кечириш жараёнида</w:t>
      </w:r>
      <w:r w:rsidRPr="006A71A2">
        <w:rPr>
          <w:rFonts w:ascii="Times New Roman" w:hAnsi="Times New Roman" w:cs="Times New Roman"/>
          <w:sz w:val="24"/>
          <w:szCs w:val="24"/>
          <w:lang w:val="uz-Cyrl-UZ"/>
        </w:rPr>
        <w:t xml:space="preserve"> жиноят ва ҳуқуқбузарликлар содир этилиши мумкин бўлган жойларни ўрганиб, ҳудудга жалб этилган қўшимча куч ва воситаларни ажратилишини таъминлаш лозим.</w:t>
      </w:r>
    </w:p>
    <w:p w14:paraId="74467B19" w14:textId="77777777" w:rsidR="001F032F" w:rsidRPr="006A71A2" w:rsidRDefault="001F032F" w:rsidP="00970E3B">
      <w:pPr>
        <w:pStyle w:val="aa"/>
        <w:ind w:firstLine="709"/>
        <w:contextualSpacing/>
        <w:rPr>
          <w:rFonts w:ascii="Times New Roman" w:hAnsi="Times New Roman" w:cs="Times New Roman"/>
          <w:sz w:val="24"/>
          <w:szCs w:val="24"/>
          <w:lang w:val="uk-UA"/>
        </w:rPr>
      </w:pPr>
      <w:r w:rsidRPr="006A71A2">
        <w:rPr>
          <w:rFonts w:ascii="Times New Roman" w:hAnsi="Times New Roman" w:cs="Times New Roman"/>
          <w:sz w:val="24"/>
          <w:szCs w:val="24"/>
          <w:lang w:val="uk-UA"/>
        </w:rPr>
        <w:t xml:space="preserve">Профилактика инспектори маъмурий ҳудудда содир этилган жиноятлар ҳақидаги ариза ва хабарларни Ўзбекистон Республикасининг </w:t>
      </w:r>
      <w:r w:rsidRPr="006A71A2">
        <w:rPr>
          <w:rFonts w:ascii="Times New Roman" w:hAnsi="Times New Roman" w:cs="Times New Roman"/>
          <w:sz w:val="24"/>
          <w:szCs w:val="24"/>
          <w:lang w:val="uz-Latn-UZ"/>
        </w:rPr>
        <w:t>ЖПК</w:t>
      </w:r>
      <w:r w:rsidRPr="006A71A2">
        <w:rPr>
          <w:rFonts w:ascii="Times New Roman" w:hAnsi="Times New Roman" w:cs="Times New Roman"/>
          <w:sz w:val="24"/>
          <w:szCs w:val="24"/>
          <w:lang w:val="uk-UA"/>
        </w:rPr>
        <w:t xml:space="preserve"> ва тегишли бошқа қонун ҳужжатларида  белгиланган ваколат доирасида ва тартибида қабул қилади.</w:t>
      </w:r>
    </w:p>
    <w:p w14:paraId="4EED5422"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rPr>
        <w:t>Маъмурий ҳудудда жиноят содир этилганда профилактика инспектори қуйидаги ҳаракатларни амалга оширади:</w:t>
      </w:r>
    </w:p>
    <w:p w14:paraId="01C1857B"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 xml:space="preserve">жиноят ҳақида хабар олгандан сўнг профилактика инспектори бу ҳақда алоқа воситалари орқали Ички ишлар органининг навбатчилик қисмига хабар бериб, зудлик билан унга ёрдам кўрсатаётган кўнгилли маҳалла фаоллари, маҳалла посбонлари ёхуд мазкур ҳудудда профилактика инспектори билан ҳамкорликда хизмат олиб бораётган бошқа соҳавий хизмат ходимлари </w:t>
      </w:r>
      <w:r w:rsidRPr="006A71A2">
        <w:rPr>
          <w:rFonts w:ascii="Times New Roman" w:hAnsi="Times New Roman" w:cs="Times New Roman"/>
          <w:i/>
          <w:iCs/>
          <w:sz w:val="24"/>
          <w:szCs w:val="24"/>
        </w:rPr>
        <w:t xml:space="preserve"> </w:t>
      </w:r>
      <w:r w:rsidRPr="006A71A2">
        <w:rPr>
          <w:rFonts w:ascii="Times New Roman" w:hAnsi="Times New Roman" w:cs="Times New Roman"/>
          <w:sz w:val="24"/>
          <w:szCs w:val="24"/>
        </w:rPr>
        <w:t>билан воқеа жойига етиб боради;</w:t>
      </w:r>
    </w:p>
    <w:p w14:paraId="782A6D16"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тергов-тезкор гуруҳи ҳодиса жойига етиб келгунга қадар профилактика инспектори, шу маъмурий ҳудудда хизмат қилаётган бошқа ходимларини жалб қилган холда жиноят изларини сақлаб қолинишини таъминлаш мақсадида воқеа жойига ҳеч кимни киритмайди, у ердагиларни зарур бўлмаган холларда воқеа жойидаги ҳолатни ўзгартирмасликлари ва ортиқча ҳаракат қилмасликлари тўғрисида огоҳлантиради;</w:t>
      </w:r>
    </w:p>
    <w:p w14:paraId="0EA7E80C" w14:textId="77777777" w:rsidR="001F032F" w:rsidRPr="006A71A2" w:rsidRDefault="001F032F" w:rsidP="00970E3B">
      <w:pPr>
        <w:pStyle w:val="aa"/>
        <w:ind w:firstLine="709"/>
        <w:contextualSpacing/>
        <w:rPr>
          <w:rFonts w:ascii="Times New Roman" w:hAnsi="Times New Roman" w:cs="Times New Roman"/>
          <w:spacing w:val="-2"/>
          <w:sz w:val="24"/>
          <w:szCs w:val="24"/>
        </w:rPr>
      </w:pPr>
      <w:r w:rsidRPr="006A71A2">
        <w:rPr>
          <w:rFonts w:ascii="Times New Roman" w:hAnsi="Times New Roman" w:cs="Times New Roman"/>
          <w:spacing w:val="-2"/>
          <w:sz w:val="24"/>
          <w:szCs w:val="24"/>
          <w:lang w:val="uz-Cyrl-UZ"/>
        </w:rPr>
        <w:t xml:space="preserve">- </w:t>
      </w:r>
      <w:r w:rsidRPr="006A71A2">
        <w:rPr>
          <w:rFonts w:ascii="Times New Roman" w:hAnsi="Times New Roman" w:cs="Times New Roman"/>
          <w:spacing w:val="-2"/>
          <w:sz w:val="24"/>
          <w:szCs w:val="24"/>
        </w:rPr>
        <w:t>жиноят натижасида жабрланувчиларга биринчи тиббий ёрдам кўрсатиш ишларини ташкил этади ва зарур ҳолда тез тиббий ёрдамни чақиради;</w:t>
      </w:r>
    </w:p>
    <w:p w14:paraId="5A7DD2EC"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гувоҳларни, воқеа шоҳидларини, гумонланувчи шахсларни, ашёвий далилларни ва жиноят ҳолати бўйича бошқа маълумотларни аниқлайди;</w:t>
      </w:r>
    </w:p>
    <w:p w14:paraId="28119B47"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тергов-тезкор гуруҳи етиб келганда гуруҳ раҳбарига воқеа тафсилотини етказиш билан бир вақтда гувоҳлар, воқеа шоҳидлари, гумонланувчи шахслар, ашёвий далиллар ва жиноят ҳолати бўйича бошқа маълумотларни тақдим этади;</w:t>
      </w:r>
    </w:p>
    <w:p w14:paraId="467EA9B7"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тергов-тезкор гуруҳи раҳбарининг топшириғи асосида воқеа жойига яқин жойлашган хонадонларда яшайдиган, корхона, ташкилот ва муассасаларда ишлайдиган фуқаролар орасида суриштирув ишларини олиб боради ва зарур ҳолларда суриштирилган фуқаролардан тушунтириш хатларини олади, уларни тергов-тезкор гуруҳи раҳбарининг олдига суҳбат учун таклиф қилади;</w:t>
      </w:r>
    </w:p>
    <w:p w14:paraId="0441B0CB"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тергов-тезкор гуруҳи раҳбарининг топшириғига асосан муқаддам содир этилган жиноятлар учун судланган ва ички ишлар органларида профилактик ҳисобда турувчилар билан суриштирув ишларини олиб боради ва улардан тушунтириш хатларини олади;</w:t>
      </w:r>
    </w:p>
    <w:p w14:paraId="67281105" w14:textId="77777777" w:rsidR="001F032F" w:rsidRPr="006A71A2" w:rsidRDefault="001F032F" w:rsidP="00970E3B">
      <w:pPr>
        <w:pStyle w:val="aa"/>
        <w:ind w:firstLine="709"/>
        <w:contextualSpacing/>
        <w:rPr>
          <w:rFonts w:ascii="Times New Roman" w:hAnsi="Times New Roman" w:cs="Times New Roman"/>
          <w:sz w:val="24"/>
          <w:szCs w:val="24"/>
        </w:rPr>
      </w:pPr>
      <w:r w:rsidRPr="006A71A2">
        <w:rPr>
          <w:rFonts w:ascii="Times New Roman" w:hAnsi="Times New Roman" w:cs="Times New Roman"/>
          <w:sz w:val="24"/>
          <w:szCs w:val="24"/>
          <w:lang w:val="uz-Cyrl-UZ"/>
        </w:rPr>
        <w:t xml:space="preserve">- </w:t>
      </w:r>
      <w:r w:rsidRPr="006A71A2">
        <w:rPr>
          <w:rFonts w:ascii="Times New Roman" w:hAnsi="Times New Roman" w:cs="Times New Roman"/>
          <w:sz w:val="24"/>
          <w:szCs w:val="24"/>
        </w:rPr>
        <w:t xml:space="preserve">гумон қилинувчи шахслар билан суҳбат ўтказиб, жиноят содир этилган пайтда уларнинг қаерда бўлганларини аниқлайди, берган кўрсатмаларини текширади ва зарур ҳолларда улардан тушунтириш хатларини олади ҳамда уларни суҳбат учун тергов-тезкор гуруҳи раҳбарини олдига олиб келади; </w:t>
      </w:r>
    </w:p>
    <w:p w14:paraId="1034FDE8" w14:textId="31F168A5" w:rsidR="00CE4672" w:rsidRPr="00E40133" w:rsidRDefault="001F032F" w:rsidP="00970E3B">
      <w:pPr>
        <w:pStyle w:val="aa"/>
        <w:ind w:firstLine="709"/>
        <w:contextualSpacing/>
        <w:rPr>
          <w:rFonts w:ascii="Times New Roman" w:hAnsi="Times New Roman" w:cs="Times New Roman"/>
          <w:spacing w:val="-4"/>
          <w:sz w:val="24"/>
          <w:szCs w:val="24"/>
        </w:rPr>
      </w:pPr>
      <w:r w:rsidRPr="006A71A2">
        <w:rPr>
          <w:rFonts w:ascii="Times New Roman" w:hAnsi="Times New Roman" w:cs="Times New Roman"/>
          <w:spacing w:val="-4"/>
          <w:sz w:val="24"/>
          <w:szCs w:val="24"/>
          <w:lang w:val="uz-Cyrl-UZ"/>
        </w:rPr>
        <w:t xml:space="preserve">- </w:t>
      </w:r>
      <w:r w:rsidRPr="006A71A2">
        <w:rPr>
          <w:rFonts w:ascii="Times New Roman" w:hAnsi="Times New Roman" w:cs="Times New Roman"/>
          <w:spacing w:val="-4"/>
          <w:sz w:val="24"/>
          <w:szCs w:val="24"/>
        </w:rPr>
        <w:t>жиноят бўйича дастлабки тергов ҳаракатларини амалга оширишда ва тегишли ҳужжатлар расмийлаштиришда ёрдам кўрсатади, бу асосда тўплаган тушунтириш хатларини ва бошқа маълумотларни етказади, барча гумон қилинувчи шахсларни тергов-тезкор гуруҳи раҳбарига суҳбат учун тақдим этади, унинг тасарруфида бўлган барча маълумотлар тўғрисида ахборот беради</w:t>
      </w:r>
      <w:r w:rsidRPr="006A71A2">
        <w:rPr>
          <w:rFonts w:ascii="Times New Roman" w:hAnsi="Times New Roman" w:cs="Times New Roman"/>
          <w:spacing w:val="-4"/>
          <w:sz w:val="24"/>
          <w:szCs w:val="24"/>
          <w:lang w:val="uz-Cyrl-UZ"/>
        </w:rPr>
        <w:t>.</w:t>
      </w:r>
    </w:p>
    <w:p w14:paraId="1C8FB5B5" w14:textId="77777777" w:rsidR="001F032F" w:rsidRPr="006A71A2" w:rsidRDefault="001F032F" w:rsidP="00970E3B">
      <w:pPr>
        <w:spacing w:line="240" w:lineRule="auto"/>
        <w:ind w:firstLine="709"/>
        <w:contextualSpacing/>
        <w:jc w:val="both"/>
        <w:rPr>
          <w:rFonts w:ascii="Times New Roman" w:hAnsi="Times New Roman" w:cs="Times New Roman"/>
          <w:sz w:val="24"/>
          <w:szCs w:val="24"/>
        </w:rPr>
      </w:pPr>
    </w:p>
    <w:p w14:paraId="5F67F3EB" w14:textId="16EEBFAD" w:rsidR="00FB580B" w:rsidRDefault="00FB580B" w:rsidP="00FB580B">
      <w:pPr>
        <w:spacing w:after="0"/>
        <w:ind w:firstLine="709"/>
        <w:jc w:val="both"/>
      </w:pPr>
      <w:r w:rsidRPr="00FB580B">
        <w:rPr>
          <w:b/>
          <w:bCs/>
          <w:highlight w:val="green"/>
        </w:rPr>
        <w:t>15-</w:t>
      </w:r>
      <w:r w:rsidRPr="00FB580B">
        <w:rPr>
          <w:b/>
          <w:bCs/>
          <w:highlight w:val="green"/>
          <w:lang w:val="en-US"/>
        </w:rPr>
        <w:t>savol</w:t>
      </w:r>
      <w:r w:rsidRPr="00FB580B">
        <w:rPr>
          <w:highlight w:val="green"/>
        </w:rPr>
        <w:t xml:space="preserve"> </w:t>
      </w:r>
      <w:r w:rsidRPr="00FB580B">
        <w:rPr>
          <w:color w:val="FF0000"/>
          <w:highlight w:val="green"/>
        </w:rPr>
        <w:t>Хотин-қизларни тазйиқ ва зўравонликдан ҳимоя қилиш бўйича жорий қилинган ҳимоя ордери, уни бериш тартиби ва унинг муддатини узайтириш бўйича маълумот беринг.</w:t>
      </w:r>
    </w:p>
    <w:p w14:paraId="32056523" w14:textId="77777777" w:rsidR="00FB580B" w:rsidRDefault="00FB580B" w:rsidP="00FB580B">
      <w:pPr>
        <w:spacing w:after="0"/>
        <w:ind w:firstLine="709"/>
        <w:jc w:val="both"/>
      </w:pPr>
      <w:r>
        <w:rPr>
          <w:lang w:val="en-US"/>
        </w:rPr>
        <w:t>Himoya</w:t>
      </w:r>
      <w:r w:rsidRPr="00FD17D2">
        <w:t xml:space="preserve"> </w:t>
      </w:r>
      <w:r>
        <w:rPr>
          <w:lang w:val="en-US"/>
        </w:rPr>
        <w:t>orderi</w:t>
      </w:r>
      <w:r w:rsidRPr="00FD17D2">
        <w:t xml:space="preserve">- </w:t>
      </w:r>
      <w:r>
        <w:rPr>
          <w:lang w:val="en-US"/>
        </w:rPr>
        <w:t>taziyiq</w:t>
      </w:r>
      <w:r w:rsidRPr="00FD17D2">
        <w:t xml:space="preserve"> </w:t>
      </w:r>
      <w:r>
        <w:rPr>
          <w:lang w:val="en-US"/>
        </w:rPr>
        <w:t>va</w:t>
      </w:r>
      <w:r w:rsidRPr="00FD17D2">
        <w:t xml:space="preserve"> </w:t>
      </w:r>
      <w:r>
        <w:rPr>
          <w:lang w:val="en-US"/>
        </w:rPr>
        <w:t>zo</w:t>
      </w:r>
      <w:r w:rsidRPr="00FD17D2">
        <w:t>‘</w:t>
      </w:r>
      <w:r>
        <w:rPr>
          <w:lang w:val="en-US"/>
        </w:rPr>
        <w:t>ravonlikdan</w:t>
      </w:r>
      <w:r w:rsidRPr="00FD17D2">
        <w:t xml:space="preserve"> </w:t>
      </w:r>
      <w:r>
        <w:rPr>
          <w:lang w:val="en-US"/>
        </w:rPr>
        <w:t>jabrlanuvchiga</w:t>
      </w:r>
      <w:r w:rsidRPr="00FD17D2">
        <w:t xml:space="preserve"> </w:t>
      </w:r>
      <w:r>
        <w:rPr>
          <w:lang w:val="en-US"/>
        </w:rPr>
        <w:t>davlat</w:t>
      </w:r>
      <w:r w:rsidRPr="00FD17D2">
        <w:t xml:space="preserve"> </w:t>
      </w:r>
      <w:r>
        <w:rPr>
          <w:lang w:val="en-US"/>
        </w:rPr>
        <w:t>himoyasinitaqdim</w:t>
      </w:r>
      <w:r w:rsidRPr="00FD17D2">
        <w:t xml:space="preserve"> </w:t>
      </w:r>
      <w:r>
        <w:rPr>
          <w:lang w:val="en-US"/>
        </w:rPr>
        <w:t>etuvchi</w:t>
      </w:r>
      <w:r w:rsidRPr="00FD17D2">
        <w:t xml:space="preserve">, </w:t>
      </w:r>
      <w:r>
        <w:rPr>
          <w:lang w:val="en-US"/>
        </w:rPr>
        <w:t>hotin</w:t>
      </w:r>
      <w:r w:rsidRPr="00FD17D2">
        <w:t>-</w:t>
      </w:r>
      <w:r>
        <w:rPr>
          <w:lang w:val="en-US"/>
        </w:rPr>
        <w:t>qizlarga</w:t>
      </w:r>
      <w:r w:rsidRPr="00FD17D2">
        <w:t xml:space="preserve"> </w:t>
      </w:r>
      <w:r>
        <w:rPr>
          <w:lang w:val="en-US"/>
        </w:rPr>
        <w:t>tazyiq</w:t>
      </w:r>
      <w:r w:rsidRPr="00FD17D2">
        <w:t xml:space="preserve"> </w:t>
      </w:r>
      <w:r>
        <w:rPr>
          <w:lang w:val="en-US"/>
        </w:rPr>
        <w:t>o</w:t>
      </w:r>
      <w:r w:rsidRPr="00FD17D2">
        <w:t>‘</w:t>
      </w:r>
      <w:r>
        <w:rPr>
          <w:lang w:val="en-US"/>
        </w:rPr>
        <w:t>tkazayotgan</w:t>
      </w:r>
      <w:r w:rsidRPr="00FD17D2">
        <w:t xml:space="preserve"> </w:t>
      </w:r>
      <w:r>
        <w:rPr>
          <w:lang w:val="en-US"/>
        </w:rPr>
        <w:t>yoki</w:t>
      </w:r>
      <w:r w:rsidRPr="00FD17D2">
        <w:t xml:space="preserve"> </w:t>
      </w:r>
      <w:r>
        <w:rPr>
          <w:lang w:val="en-US"/>
        </w:rPr>
        <w:t>ularga</w:t>
      </w:r>
      <w:r w:rsidRPr="00FD17D2">
        <w:t xml:space="preserve"> </w:t>
      </w:r>
      <w:r>
        <w:rPr>
          <w:lang w:val="en-US"/>
        </w:rPr>
        <w:t>nisbatan</w:t>
      </w:r>
      <w:r w:rsidRPr="00FD17D2">
        <w:t xml:space="preserve"> </w:t>
      </w:r>
      <w:r>
        <w:rPr>
          <w:lang w:val="en-US"/>
        </w:rPr>
        <w:t>zo</w:t>
      </w:r>
      <w:r w:rsidRPr="00FD17D2">
        <w:t>‘</w:t>
      </w:r>
      <w:r>
        <w:rPr>
          <w:lang w:val="en-US"/>
        </w:rPr>
        <w:t>ravonlik</w:t>
      </w:r>
      <w:r w:rsidRPr="00FD17D2">
        <w:t xml:space="preserve"> </w:t>
      </w:r>
      <w:r>
        <w:rPr>
          <w:lang w:val="en-US"/>
        </w:rPr>
        <w:t>sodir</w:t>
      </w:r>
      <w:r w:rsidRPr="00FD17D2">
        <w:t xml:space="preserve"> </w:t>
      </w:r>
      <w:r>
        <w:rPr>
          <w:lang w:val="en-US"/>
        </w:rPr>
        <w:t>etgan</w:t>
      </w:r>
      <w:r w:rsidRPr="00FD17D2">
        <w:t xml:space="preserve"> </w:t>
      </w:r>
      <w:r>
        <w:rPr>
          <w:lang w:val="en-US"/>
        </w:rPr>
        <w:t>shaxsga</w:t>
      </w:r>
      <w:r w:rsidRPr="00FD17D2">
        <w:t xml:space="preserve"> </w:t>
      </w:r>
      <w:r>
        <w:rPr>
          <w:lang w:val="en-US"/>
        </w:rPr>
        <w:t>yoxud</w:t>
      </w:r>
      <w:r w:rsidRPr="00FD17D2">
        <w:t xml:space="preserve"> </w:t>
      </w:r>
      <w:r>
        <w:rPr>
          <w:lang w:val="en-US"/>
        </w:rPr>
        <w:t>bir</w:t>
      </w:r>
      <w:r w:rsidRPr="00FD17D2">
        <w:t xml:space="preserve"> </w:t>
      </w:r>
      <w:r>
        <w:rPr>
          <w:lang w:val="en-US"/>
        </w:rPr>
        <w:t>guruh</w:t>
      </w:r>
      <w:r w:rsidRPr="00FD17D2">
        <w:t xml:space="preserve"> </w:t>
      </w:r>
      <w:r>
        <w:rPr>
          <w:lang w:val="en-US"/>
        </w:rPr>
        <w:t>shaxslarga</w:t>
      </w:r>
      <w:r w:rsidRPr="00FD17D2">
        <w:t xml:space="preserve"> </w:t>
      </w:r>
      <w:r>
        <w:rPr>
          <w:lang w:val="en-US"/>
        </w:rPr>
        <w:t>nisbatan</w:t>
      </w:r>
      <w:r w:rsidRPr="00FD17D2">
        <w:t xml:space="preserve"> </w:t>
      </w:r>
      <w:r>
        <w:rPr>
          <w:lang w:val="en-US"/>
        </w:rPr>
        <w:t>ushbu</w:t>
      </w:r>
      <w:r w:rsidRPr="00FD17D2">
        <w:t xml:space="preserve"> </w:t>
      </w:r>
      <w:r>
        <w:rPr>
          <w:lang w:val="en-US"/>
        </w:rPr>
        <w:t>konunda</w:t>
      </w:r>
      <w:r w:rsidRPr="00FD17D2">
        <w:t xml:space="preserve"> </w:t>
      </w:r>
      <w:r>
        <w:rPr>
          <w:lang w:val="en-US"/>
        </w:rPr>
        <w:t>belgilangan</w:t>
      </w:r>
      <w:r w:rsidRPr="00FD17D2">
        <w:t xml:space="preserve"> </w:t>
      </w:r>
      <w:r>
        <w:rPr>
          <w:lang w:val="en-US"/>
        </w:rPr>
        <w:t>tasir</w:t>
      </w:r>
      <w:r w:rsidRPr="00FD17D2">
        <w:t xml:space="preserve"> </w:t>
      </w:r>
      <w:r>
        <w:rPr>
          <w:lang w:val="en-US"/>
        </w:rPr>
        <w:t>ko</w:t>
      </w:r>
      <w:r w:rsidRPr="00FD17D2">
        <w:t>‘</w:t>
      </w:r>
      <w:r>
        <w:rPr>
          <w:lang w:val="en-US"/>
        </w:rPr>
        <w:t>rsatish</w:t>
      </w:r>
      <w:r w:rsidRPr="00FD17D2">
        <w:t xml:space="preserve"> </w:t>
      </w:r>
      <w:r>
        <w:rPr>
          <w:lang w:val="en-US"/>
        </w:rPr>
        <w:t>choralari</w:t>
      </w:r>
      <w:r w:rsidRPr="00FD17D2">
        <w:t xml:space="preserve"> </w:t>
      </w:r>
      <w:r>
        <w:rPr>
          <w:lang w:val="en-US"/>
        </w:rPr>
        <w:t>qollanilishiga</w:t>
      </w:r>
      <w:r w:rsidRPr="00FD17D2">
        <w:t xml:space="preserve"> </w:t>
      </w:r>
      <w:r>
        <w:rPr>
          <w:lang w:val="en-US"/>
        </w:rPr>
        <w:t>bo</w:t>
      </w:r>
      <w:r w:rsidRPr="00FD17D2">
        <w:t>‘</w:t>
      </w:r>
      <w:r>
        <w:rPr>
          <w:lang w:val="en-US"/>
        </w:rPr>
        <w:t>ladigan</w:t>
      </w:r>
      <w:r w:rsidRPr="00FD17D2">
        <w:t xml:space="preserve"> </w:t>
      </w:r>
      <w:r>
        <w:rPr>
          <w:lang w:val="en-US"/>
        </w:rPr>
        <w:t>hujjat</w:t>
      </w:r>
      <w:r w:rsidRPr="00FD17D2">
        <w:t>.</w:t>
      </w:r>
    </w:p>
    <w:p w14:paraId="1405BAF2" w14:textId="77777777" w:rsidR="00FB580B" w:rsidRDefault="00FB580B" w:rsidP="00FB580B">
      <w:pPr>
        <w:spacing w:after="0"/>
        <w:ind w:firstLine="709"/>
        <w:jc w:val="both"/>
        <w:rPr>
          <w:lang w:val="en-US"/>
        </w:rPr>
      </w:pPr>
      <w:r>
        <w:rPr>
          <w:lang w:val="en-US"/>
        </w:rPr>
        <w:t>Trartibi:</w:t>
      </w:r>
    </w:p>
    <w:p w14:paraId="3AE1977A" w14:textId="77777777" w:rsidR="00FB580B" w:rsidRPr="00FD17D2" w:rsidRDefault="00FB580B" w:rsidP="00FB580B">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sidRPr="00FD17D2">
        <w:rPr>
          <w:lang w:val="en-US"/>
        </w:rPr>
        <w:t>Taziq va zo‘ravonlik qurboning murojaati:</w:t>
      </w:r>
    </w:p>
    <w:p w14:paraId="7B7CFAAF" w14:textId="77777777" w:rsidR="00FB580B" w:rsidRDefault="00FB580B" w:rsidP="00FB580B">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sidRPr="00532103">
        <w:rPr>
          <w:lang w:val="en-US"/>
        </w:rPr>
        <w:t>Suhbat o‘tkazish, tushuntirish hatlari oladi;</w:t>
      </w:r>
    </w:p>
    <w:p w14:paraId="04AA03D7" w14:textId="77777777" w:rsidR="00FB580B" w:rsidRDefault="00FB580B" w:rsidP="00FB580B">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Moyil bo‘lgan shaxslarga rasmiy ogohlantirish beradi;</w:t>
      </w:r>
    </w:p>
    <w:p w14:paraId="0961F0C0" w14:textId="77777777" w:rsidR="00FB580B" w:rsidRDefault="00FB580B" w:rsidP="00FB580B">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Sodir etilishining sabablari vas hart-sharoitlari o‘rganib, dalolatnoma parmiylashtiradi;</w:t>
      </w:r>
    </w:p>
    <w:p w14:paraId="0D5DBE95" w14:textId="77777777" w:rsidR="00FB580B" w:rsidRDefault="00FB580B" w:rsidP="00FB580B">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Reabilitatsiya qilish va ijtimoiy moslashtirish chora-tadbirlarini amalga oshiradi;</w:t>
      </w:r>
    </w:p>
    <w:p w14:paraId="606522E2" w14:textId="77777777" w:rsidR="00FB580B" w:rsidRDefault="00FB580B" w:rsidP="00FB580B">
      <w:pPr>
        <w:spacing w:after="0"/>
        <w:jc w:val="both"/>
        <w:rPr>
          <w:lang w:val="en-US"/>
        </w:rPr>
      </w:pPr>
      <w:r>
        <w:rPr>
          <w:lang w:val="en-US"/>
        </w:rPr>
        <w:t>Himoya orderini amal qilish muddati 30 kun yana 30 kunga oshirishi mumkun.</w:t>
      </w:r>
    </w:p>
    <w:p w14:paraId="22F82041" w14:textId="77777777" w:rsidR="00FB580B" w:rsidRDefault="00FB580B" w:rsidP="00FB580B">
      <w:pPr>
        <w:spacing w:after="0"/>
        <w:jc w:val="both"/>
        <w:rPr>
          <w:lang w:val="en-US"/>
        </w:rPr>
      </w:pPr>
      <w:r>
        <w:rPr>
          <w:lang w:val="en-US"/>
        </w:rPr>
        <w:t>Besh ish kuni davomida uzaytirish bo‘yichi o’rganib chiqadi.</w:t>
      </w:r>
    </w:p>
    <w:p w14:paraId="23FA2386" w14:textId="77777777" w:rsidR="00FB580B" w:rsidRPr="00532103" w:rsidRDefault="00FB580B" w:rsidP="00FB580B">
      <w:pPr>
        <w:spacing w:after="0"/>
        <w:jc w:val="both"/>
        <w:rPr>
          <w:lang w:val="en-US"/>
        </w:rPr>
      </w:pPr>
      <w:r>
        <w:rPr>
          <w:lang w:val="en-US"/>
        </w:rPr>
        <w:t>HPB boshligi ikkiish kunida uzaytirash yoki rad qilish bo‘yicha qaror qabul qiladi.</w:t>
      </w:r>
    </w:p>
    <w:p w14:paraId="4E319136" w14:textId="77777777" w:rsidR="00FB580B" w:rsidRDefault="00FB580B" w:rsidP="00FB580B">
      <w:pPr>
        <w:spacing w:after="0"/>
        <w:ind w:firstLine="709"/>
        <w:jc w:val="both"/>
        <w:rPr>
          <w:lang w:val="en-US"/>
        </w:rPr>
      </w:pPr>
      <w:r>
        <w:rPr>
          <w:lang w:val="en-US"/>
        </w:rPr>
        <w:t>Himoya orderini amal qilish muddatini tugatish tartibi:</w:t>
      </w:r>
    </w:p>
    <w:p w14:paraId="5E9CB409"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Jabrlanuvchi himoya orderini tugatishni so‘rab murojaat qilganda,</w:t>
      </w:r>
    </w:p>
    <w:p w14:paraId="3CB39AEE"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Himoya orderining belgilangan muddati tugaganda,</w:t>
      </w:r>
    </w:p>
    <w:p w14:paraId="514B783F"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Jabrlanuvchi yoki zo‘ravonlik sodir etgan shaxslardan biri sud tomonidan muomilaga layoqatsiz deb topilganda,</w:t>
      </w:r>
    </w:p>
    <w:p w14:paraId="5750F648"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Sodir etgan jinoyati uchun jabrlanuvchi yoki zo‘ravonlik sodir etgan shaxslarning biri qamoq ehtiyot chorasi qo‘llanilganda,</w:t>
      </w:r>
    </w:p>
    <w:p w14:paraId="5805097D"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Ozodlikdan mahrum etish jazosi qo‘llanilganda,</w:t>
      </w:r>
    </w:p>
    <w:p w14:paraId="5449D860" w14:textId="77777777" w:rsidR="00FB580B"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Majburiy davolanishga yuborilganda,</w:t>
      </w:r>
    </w:p>
    <w:p w14:paraId="2FFEBE28" w14:textId="77777777" w:rsidR="00FB580B" w:rsidRPr="00532103" w:rsidRDefault="00FB580B" w:rsidP="00FB580B">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lang w:val="en-US"/>
        </w:rPr>
      </w:pPr>
      <w:r>
        <w:rPr>
          <w:lang w:val="en-US"/>
        </w:rPr>
        <w:t>Ikklasidan biri vafot etganda.</w:t>
      </w:r>
    </w:p>
    <w:p w14:paraId="5AD1D1DB" w14:textId="6B2140EE" w:rsidR="00FB580B" w:rsidRDefault="00FB580B" w:rsidP="00FB580B">
      <w:pPr>
        <w:spacing w:after="0"/>
        <w:ind w:firstLine="709"/>
        <w:jc w:val="both"/>
        <w:rPr>
          <w:lang w:val="en-US"/>
        </w:rPr>
      </w:pPr>
      <w:r>
        <w:rPr>
          <w:lang w:val="en-US"/>
        </w:rPr>
        <w:t>Himoya orderining amal qilish muddatini uzaytirish tartibi:</w:t>
      </w:r>
    </w:p>
    <w:p w14:paraId="19CB02CA" w14:textId="77777777" w:rsidR="00FB580B" w:rsidRPr="006A71A2" w:rsidRDefault="00FB580B" w:rsidP="00FB580B">
      <w:pPr>
        <w:spacing w:after="60" w:line="240" w:lineRule="auto"/>
        <w:ind w:firstLine="709"/>
        <w:contextualSpacing/>
        <w:jc w:val="both"/>
        <w:rPr>
          <w:rFonts w:ascii="Times New Roman" w:eastAsia="Times New Roman" w:hAnsi="Times New Roman" w:cs="Times New Roman"/>
          <w:b/>
          <w:bCs/>
          <w:color w:val="000080"/>
          <w:kern w:val="0"/>
          <w:sz w:val="24"/>
          <w:szCs w:val="24"/>
          <w:lang w:val="en-US" w:eastAsia="ru-RU"/>
          <w14:ligatures w14:val="none"/>
        </w:rPr>
      </w:pPr>
      <w:r w:rsidRPr="006A71A2">
        <w:rPr>
          <w:rFonts w:ascii="Times New Roman" w:eastAsia="Times New Roman" w:hAnsi="Times New Roman" w:cs="Times New Roman"/>
          <w:b/>
          <w:bCs/>
          <w:color w:val="000080"/>
          <w:kern w:val="0"/>
          <w:sz w:val="24"/>
          <w:szCs w:val="24"/>
          <w:lang w:val="en-US" w:eastAsia="ru-RU"/>
          <w14:ligatures w14:val="none"/>
        </w:rPr>
        <w:t>23-modda. Himoya orderini berish</w:t>
      </w:r>
    </w:p>
    <w:p w14:paraId="1C36C358"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 tazyiq va zo‘ravonlikdan jabrlanuvchiga beriladi. Tazyiq o‘tkazgan va (yoki) zo‘ravonlik sodir etgan yoxud ularni sodir etishga moyil bo‘lgan shaxsga himoya orderining nusxasi beriladi.</w:t>
      </w:r>
    </w:p>
    <w:p w14:paraId="7BF0D724"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 bergan ichki ishlar organining mansabdor shaxsi tazyiq o‘tkazgan va zo‘ravonlik sodir etgan shaxsni himoya orderining shartlari hamda uni bajarmaslik oqibatlari va zo‘ravonlik xulq-atvorini o‘zgartirish bo‘yicha tuzatish dasturlaridan o‘tish zarurligi to‘g‘risida xabardor qiladi.</w:t>
      </w:r>
    </w:p>
    <w:p w14:paraId="617A678D"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Shaxs himoya orderini olish to‘g‘risidagi tegishli hujjatni imzolashni rad etgan taqdirda, himoya orderini topshirayotgan ichki ishlar organining mansabdor shaxsi tomonidan xolislar ishtirokida dalolatnoma tuziladi.</w:t>
      </w:r>
    </w:p>
    <w:p w14:paraId="2FE38695"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Tegishli hududda tazyiq va zo‘ravonlikning yakka tartibdagi profilaktikasini amalga oshirish uchun mas’ul bo‘lgan ichki ishlar organining mansabdor shaxsi tazyiq va zo‘ravonlik fakti yoki ularni sodir etish xavfi aniqlangan paytdan e’tiboran 24 soat ichida himoya orderini o‘ttiz kun muddatgacha beradi va ushbu order rasmiylashtirilgan paytdan e’tiboran kuchga kiradi</w:t>
      </w:r>
    </w:p>
    <w:p w14:paraId="46AECD5B"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Agar tazyiq va zo‘ravonlikdan jabrlanuvchi hamda tazyiq o‘tkazgan va (yoki) zo‘ravonlik sodir etgan yoxud ularni sodir etishga moyil bo‘lgan shaxs bir joyda ishlasa yoki o‘qisa, tegishli hududda tazyiq va zo‘ravonlikning yakka tartibdagi profilaktikasini amalga oshiruvchi ichki ishlar organining mansabdor shaxsi tomonidan jabrlanuvchiga himoya orderi berilganidan keyin bir ish kuni ichida tazyiq va zo‘ravonlikdan jabrlanuvchining ish yoki o‘qish joyiga, agar tazyiq o‘tkazgan va (yoki) zo‘ravonlik sodir etgan yoxud ularni sodir etishga moyil bo‘lgan shaxs tashkilot rahbari bo‘lsa, yuqori turuvchi organga, jabrlanuvchi va tazyiq o‘tkazgan va (yoki) zo‘ravonlik sodir etgan yoxud ularni sodir etishga moyil bo‘lgan shaxs o‘rtasidagi bevosita aloqani taqiqlash to‘g‘risida taqdimnoma yuboriladi.</w:t>
      </w:r>
    </w:p>
    <w:p w14:paraId="3B0903FC"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Tazyiq va zo‘ravonlikdan jabrlanuvchi ishlayotgan yoki ta’lim olayotgan tashkilot rahbari taqdimnomani olganidan keyin, uch ish kuni ichida jabrlanuvchi hamda tazyiq o‘tkazgan va (yoki) zo‘ravonlik sodir etgan yoxud ularni sodir etishga moyil bo‘lgan shaxs o‘rtasidagi bevosita aloqani bartaraf etishga qaratilgan harakatlarni amalga oshiradi.</w:t>
      </w:r>
      <w:r w:rsidRPr="006A71A2">
        <w:rPr>
          <w:rFonts w:ascii="Times New Roman" w:eastAsia="Times New Roman" w:hAnsi="Times New Roman" w:cs="Times New Roman"/>
          <w:i/>
          <w:iCs/>
          <w:color w:val="800080"/>
          <w:kern w:val="0"/>
          <w:sz w:val="24"/>
          <w:szCs w:val="24"/>
          <w:lang w:val="en-US" w:eastAsia="ru-RU"/>
          <w14:ligatures w14:val="none"/>
        </w:rPr>
        <w:t>.</w:t>
      </w:r>
    </w:p>
    <w:p w14:paraId="63EAB1E9"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Agar xavf hali bartaraf etilmagan bo‘lsa, himoya orderining amal qilish muddati tazyiq va zo‘ravonlikdan jabrlanuvchining arizasiga ko‘ra ko‘pi bilan bir yilgacha muddatga jinoyat ishlari bo‘yicha sud tomonidan uzaytirilishi mumkin.</w:t>
      </w:r>
    </w:p>
    <w:p w14:paraId="3DB82FE8"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 berish yoki himoya orderini berishni yoxud uzaytirishni rad etish ustidan sudga shikoyat qilinishi mumkin.</w:t>
      </w:r>
    </w:p>
    <w:p w14:paraId="5E129F36"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 talablarining ijrosi ustidan nazorat ichki ishlar organi tomonidan amalga oshiriladi.</w:t>
      </w:r>
    </w:p>
    <w:p w14:paraId="0B72C2D9"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shakli va uni berish tartibi O‘zbekiston Respublikasi Vazirlar Mahkamasi tomonidan amalga oshiriladi.</w:t>
      </w:r>
    </w:p>
    <w:p w14:paraId="4CA9A558" w14:textId="77777777" w:rsidR="00FB580B" w:rsidRPr="006A71A2" w:rsidRDefault="00FB580B" w:rsidP="00FB580B">
      <w:pPr>
        <w:spacing w:after="60" w:line="240" w:lineRule="auto"/>
        <w:ind w:firstLine="709"/>
        <w:contextualSpacing/>
        <w:jc w:val="both"/>
        <w:rPr>
          <w:rFonts w:ascii="Times New Roman" w:eastAsia="Times New Roman" w:hAnsi="Times New Roman" w:cs="Times New Roman"/>
          <w:b/>
          <w:bCs/>
          <w:color w:val="000080"/>
          <w:kern w:val="0"/>
          <w:sz w:val="24"/>
          <w:szCs w:val="24"/>
          <w:lang w:val="en-US" w:eastAsia="ru-RU"/>
          <w14:ligatures w14:val="none"/>
        </w:rPr>
      </w:pPr>
      <w:r w:rsidRPr="006A71A2">
        <w:rPr>
          <w:rFonts w:ascii="Times New Roman" w:eastAsia="Times New Roman" w:hAnsi="Times New Roman" w:cs="Times New Roman"/>
          <w:b/>
          <w:bCs/>
          <w:color w:val="000080"/>
          <w:kern w:val="0"/>
          <w:sz w:val="24"/>
          <w:szCs w:val="24"/>
          <w:lang w:val="en-US" w:eastAsia="ru-RU"/>
          <w14:ligatures w14:val="none"/>
        </w:rPr>
        <w:t>23</w:t>
      </w:r>
      <w:r w:rsidRPr="006A71A2">
        <w:rPr>
          <w:rFonts w:ascii="Times New Roman" w:eastAsia="Times New Roman" w:hAnsi="Times New Roman" w:cs="Times New Roman"/>
          <w:b/>
          <w:bCs/>
          <w:color w:val="000080"/>
          <w:kern w:val="0"/>
          <w:sz w:val="24"/>
          <w:szCs w:val="24"/>
          <w:vertAlign w:val="superscript"/>
          <w:lang w:val="en-US" w:eastAsia="ru-RU"/>
          <w14:ligatures w14:val="none"/>
        </w:rPr>
        <w:t>1</w:t>
      </w:r>
      <w:r w:rsidRPr="006A71A2">
        <w:rPr>
          <w:rFonts w:ascii="Times New Roman" w:eastAsia="Times New Roman" w:hAnsi="Times New Roman" w:cs="Times New Roman"/>
          <w:b/>
          <w:bCs/>
          <w:color w:val="000080"/>
          <w:kern w:val="0"/>
          <w:sz w:val="24"/>
          <w:szCs w:val="24"/>
          <w:lang w:val="en-US" w:eastAsia="ru-RU"/>
          <w14:ligatures w14:val="none"/>
        </w:rPr>
        <w:t>-modda. Himoya orderining amal qilish muddatini uzaytirish</w:t>
      </w:r>
    </w:p>
    <w:p w14:paraId="233908BF"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Tazyiq va zo‘ravonlik yoki ularni sodir etish xavfi bartaraf etilmagan taqdirda, tegishli hududda tazyiq va zo‘ravonlikning yakka tartibdagi profilaktikasini amalga oshirish uchun mas’ul bo‘lgan ichki ishlar organining mansabdor shaxsi tomonidan tazyiq va zo‘ravonlikdan jabrlanuvchining arizasiga ko‘ra, bir ish kuni ichida himoya orderining amal qilish muddatini uzaytirish bo‘yicha materiallar tayyorlanadi hamda himoya orderining amal qilish muddatini uzaytirish to‘g‘risidagi iltimosnoma rasmiylashtirilgan holda jabrlanuvchining yashash joyidagi jinoyat ishlari bo‘yicha tuman (shahar) sudiga yuboriladi.</w:t>
      </w:r>
    </w:p>
    <w:p w14:paraId="5E1150D1"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amal qilish muddatini uzaytirish to‘g‘risidagi iltimosnoma materiallar kelib tushgan paytdan e’tiboran yigirma to‘rt soat ichida yopiq sud majlisida jabrlanuvchi hamda tazyiq o‘tkazgan va (yoki) zo‘ravonlik sodir etgan yoxud ularni sodir etishga moyil bo‘lgan shaxs hozirligida ko‘rib chiqiladi.</w:t>
      </w:r>
    </w:p>
    <w:p w14:paraId="59563C10"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Iltimosnomani sudda ko‘rishda advokat ishtirok etishi mumkin.</w:t>
      </w:r>
    </w:p>
    <w:p w14:paraId="5C4B1F5B"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Jabrlanuvchining hamda tazyiq o‘tkazgan va (yoki) zo‘ravonlik sodir etgan yoxud ularni sodir etishga moyil bo‘lgan shaxsning sud majlisiga kelishi ichki ishlar organi xodimi kuzatuvi ostida amalga oshiriladi.</w:t>
      </w:r>
    </w:p>
    <w:p w14:paraId="48FED554"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Tazyiq o‘tkazgan va (yoki) zo‘ravonlik sodir etgan yoxud ularni sodir etishga moyil bo‘lgan shaxsning sud majlisida uzrsiz sabablarga ko‘ra hozir bo‘lmaganligi ishni ko‘rib chiqishga monelik qilmaydi. Agar sud mazkur shaxsning sudda hozir bo‘lishini shart deb topsa, sud uni majburan olib kelish to‘g‘risida ajrim chiqarishi mumkin.</w:t>
      </w:r>
    </w:p>
    <w:p w14:paraId="734AC73D"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Sudya ish materiallari bilan tanishib chiqqanidan keyin himoya orderining amal qilish muddatini uzaytirish to‘g‘risida yoki himoya orderining amal qilish muddatini uzaytirish to‘g‘risidagi iltimosnomani qanoatlantirishni rad etish haqida qaror chiqaradi.</w:t>
      </w:r>
    </w:p>
    <w:p w14:paraId="16CA5331"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amal qilish muddatini uzaytirish to‘g‘risidagi qarorda quyidagilar ko‘rsatiladi:</w:t>
      </w:r>
    </w:p>
    <w:p w14:paraId="6AE64528"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amal qilish muddatini uzaytirish to‘g‘risidagi qaror qabul qilingan vaqt va joy haqidagi ma’lumotlar, qarorni qabul qilgan sudning nomi, sudyaning, taraflarning, ishda ishtirok etuvchi boshqa shaxslarning familiyasi, ismi va otasining ismi;</w:t>
      </w:r>
    </w:p>
    <w:p w14:paraId="1EF7FEE1"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tazyiq va zo‘ravonlikdan jabrlanuvchining hamda tazyiq o‘tkazgan va (yoki) zo‘ravonlik sodir etgan shaxsning familiyasi, ismi va otasining ismi, tug‘ilgan sanasi va joyi, mashg‘ulotining turi hamda yashash joyi;</w:t>
      </w:r>
    </w:p>
    <w:p w14:paraId="2AF9AE38"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amal qilish muddatini uzaytirish to‘g‘risidagi qarorni qabul qilish uchun asos bo‘lib xizmat qilgan holatlar;</w:t>
      </w:r>
    </w:p>
    <w:p w14:paraId="479D61D3"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tazyiq o‘tkazgan va (yoki) zo‘ravonlik sodir etgan yoxud ularni sodir etishga moyil bo‘lgan shaxsga nisbatan qo‘llanilgan, ushbu Qonunning 26-moddasida nazarda tutilgan cheklovlarning ro‘yxati.</w:t>
      </w:r>
    </w:p>
    <w:p w14:paraId="7BBEC06D"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Sudning himoya orderining amal qilish muddatini uzaytirish to‘g‘risidagi qarori o‘qib eshittirilgan paytdan e’tiboran kuchga kiradi va ichki ishlar organlari tomonidan darhol ijro etiladi.</w:t>
      </w:r>
    </w:p>
    <w:p w14:paraId="5FE92190" w14:textId="77777777" w:rsidR="00FB580B" w:rsidRPr="006A71A2" w:rsidRDefault="00FB580B" w:rsidP="00FB580B">
      <w:pPr>
        <w:shd w:val="clear" w:color="auto" w:fill="E8E8FF"/>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Sudya tazyiq o‘tkazgan va (yoki) zo‘ravonlik sodir etgan yoxud ularni sodir etishga moyil bo‘lgan shaxsga qaror ustidan shikoyat qilish tartibi va muddatini, shuningdek himoya orderi talablarini hamda ularni bajarmaslik oqibatlarini tushuntiradi.</w:t>
      </w:r>
    </w:p>
    <w:p w14:paraId="0DB976D8"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Qarorning ko‘chirma nusxasi tazyiq va zo‘ravonlikning yakka tartibdagi profilaktikasini amalga oshirish uchun mas’ul bo‘lgan ichki ishlar organining mansabdor shaxsiga, tazyiq va zo‘ravonlikdan jabrlanuvchiga, shuningdek tazyiq o‘tkazgan va (yoki) zo‘ravonlik sodir etgan yoxud ularni sodir etishga moyil bo‘lgan shaxsga darhol topshiriladi.</w:t>
      </w:r>
    </w:p>
    <w:p w14:paraId="1F10F4AB"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Agar ular sud majlisiga kelmagan bo‘lsa, qarorning ko‘chirma nusxasi bir sutka ichida pochta orqali taraflarga yuboriladi.</w:t>
      </w:r>
    </w:p>
    <w:p w14:paraId="68870070"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Sudning himoya orderining amal qilish muddatini uzaytirish to‘g‘risidagi yoki himoya orderining amal qilish muddatini uzaytirish to‘g‘risidagi iltimosnomani qanoatlantirishni rad etish haqidagi qarori ustidan tazyiq va zo‘ravonlikdan jabrlanuvchi, tazyiq o‘tkazgan va (yoki) zo‘ravonlik sodir etgan yoxud ularni sodir etishga moyil bo‘lgan shaxs, agar ishda ishtirok etgan bo‘lsa, ularning advokati, qonuniy vakili tomonidan 72 soat ichida apellatsiya tartibida shikoyat qilinishi mumkin.</w:t>
      </w:r>
    </w:p>
    <w:p w14:paraId="1E28AAFF"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orderining amal qilish muddatini uzaytirish to‘g‘risidagi qaror ustidan shikoyat qilinishi uning ijro etilishini to‘xtatib turmaydi.</w:t>
      </w:r>
    </w:p>
    <w:p w14:paraId="1934B81B" w14:textId="77777777" w:rsidR="00FB580B" w:rsidRPr="006A71A2" w:rsidRDefault="00FB580B" w:rsidP="00FB580B">
      <w:pPr>
        <w:spacing w:after="0" w:line="240" w:lineRule="auto"/>
        <w:ind w:firstLine="709"/>
        <w:contextualSpacing/>
        <w:jc w:val="both"/>
        <w:rPr>
          <w:rFonts w:ascii="Times New Roman" w:eastAsia="Times New Roman" w:hAnsi="Times New Roman" w:cs="Times New Roman"/>
          <w:color w:val="000000"/>
          <w:kern w:val="0"/>
          <w:sz w:val="24"/>
          <w:szCs w:val="24"/>
          <w:lang w:val="en-US" w:eastAsia="ru-RU"/>
          <w14:ligatures w14:val="none"/>
        </w:rPr>
      </w:pPr>
      <w:r w:rsidRPr="006A71A2">
        <w:rPr>
          <w:rFonts w:ascii="Times New Roman" w:eastAsia="Times New Roman" w:hAnsi="Times New Roman" w:cs="Times New Roman"/>
          <w:color w:val="000000"/>
          <w:kern w:val="0"/>
          <w:sz w:val="24"/>
          <w:szCs w:val="24"/>
          <w:lang w:val="en-US" w:eastAsia="ru-RU"/>
          <w14:ligatures w14:val="none"/>
        </w:rPr>
        <w:t>Himoya orderi talablarining bajarilishi ustidan nazorat ichki ishlar organi tomonidan amalga oshiriladi.</w:t>
      </w:r>
    </w:p>
    <w:p w14:paraId="75C4CBCA" w14:textId="77777777" w:rsidR="00FB580B" w:rsidRDefault="00FB580B" w:rsidP="00FB580B">
      <w:pPr>
        <w:spacing w:after="0"/>
        <w:ind w:firstLine="709"/>
        <w:jc w:val="both"/>
        <w:rPr>
          <w:lang w:val="en-US"/>
        </w:rPr>
      </w:pPr>
    </w:p>
    <w:p w14:paraId="3E6CA9C8" w14:textId="77777777" w:rsidR="00FB580B" w:rsidRDefault="00FB580B" w:rsidP="00FB580B">
      <w:pPr>
        <w:spacing w:after="0"/>
        <w:ind w:firstLine="709"/>
        <w:jc w:val="both"/>
        <w:rPr>
          <w:lang w:val="en-US"/>
        </w:rPr>
      </w:pPr>
    </w:p>
    <w:p w14:paraId="26A90982" w14:textId="77777777" w:rsidR="00CE4672" w:rsidRPr="006A71A2" w:rsidRDefault="00CE4672" w:rsidP="00970E3B">
      <w:pPr>
        <w:spacing w:line="240" w:lineRule="auto"/>
        <w:ind w:firstLine="709"/>
        <w:contextualSpacing/>
        <w:jc w:val="both"/>
        <w:rPr>
          <w:rFonts w:ascii="Times New Roman" w:hAnsi="Times New Roman" w:cs="Times New Roman"/>
          <w:sz w:val="24"/>
          <w:szCs w:val="24"/>
          <w:lang w:val="en-US"/>
        </w:rPr>
      </w:pPr>
    </w:p>
    <w:p w14:paraId="51B737C4" w14:textId="77777777" w:rsidR="007F7CE2" w:rsidRPr="006A71A2" w:rsidRDefault="007F7CE2" w:rsidP="00970E3B">
      <w:pPr>
        <w:spacing w:line="240" w:lineRule="auto"/>
        <w:ind w:firstLine="709"/>
        <w:contextualSpacing/>
        <w:jc w:val="both"/>
        <w:rPr>
          <w:rFonts w:ascii="Times New Roman" w:hAnsi="Times New Roman" w:cs="Times New Roman"/>
          <w:sz w:val="24"/>
          <w:szCs w:val="24"/>
          <w:lang w:val="en-US"/>
        </w:rPr>
      </w:pPr>
    </w:p>
    <w:p w14:paraId="1F0F7C2A" w14:textId="406621D2" w:rsidR="00CE4672" w:rsidRPr="006A71A2" w:rsidRDefault="00446E8E" w:rsidP="00970E3B">
      <w:pPr>
        <w:spacing w:line="240" w:lineRule="auto"/>
        <w:ind w:firstLine="709"/>
        <w:contextualSpacing/>
        <w:jc w:val="both"/>
        <w:rPr>
          <w:rFonts w:ascii="Times New Roman" w:hAnsi="Times New Roman" w:cs="Times New Roman"/>
          <w:sz w:val="24"/>
          <w:szCs w:val="24"/>
          <w:lang w:val="en-US"/>
        </w:rPr>
      </w:pPr>
      <w:r w:rsidRPr="00446E8E">
        <w:rPr>
          <w:rFonts w:ascii="Times New Roman" w:hAnsi="Times New Roman" w:cs="Times New Roman"/>
          <w:b/>
          <w:bCs/>
          <w:sz w:val="24"/>
          <w:szCs w:val="24"/>
          <w:highlight w:val="green"/>
          <w:lang w:val="en-US"/>
        </w:rPr>
        <w:t>16-savol</w:t>
      </w:r>
      <w:r w:rsidR="00CE4672" w:rsidRPr="006A71A2">
        <w:rPr>
          <w:rFonts w:ascii="Times New Roman" w:hAnsi="Times New Roman" w:cs="Times New Roman"/>
          <w:sz w:val="24"/>
          <w:szCs w:val="24"/>
          <w:highlight w:val="green"/>
          <w:lang w:val="en-US"/>
        </w:rPr>
        <w:t xml:space="preserve"> </w:t>
      </w:r>
      <w:r w:rsidR="00CE4672" w:rsidRPr="00446E8E">
        <w:rPr>
          <w:rFonts w:ascii="Times New Roman" w:hAnsi="Times New Roman" w:cs="Times New Roman"/>
          <w:color w:val="FF0000"/>
          <w:sz w:val="24"/>
          <w:szCs w:val="24"/>
          <w:highlight w:val="green"/>
        </w:rPr>
        <w:t>Вояга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етмаганлар</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ўртасида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назоратсизлик</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ва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ҳуқуқбузарликлар</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профилактикасини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ташкил</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этиш</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ҳамда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ушбу</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йўналишдаги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фаолиятни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мувофиқлаштирувчи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органларга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тўхталиб</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ўтинг</w:t>
      </w:r>
      <w:r w:rsidR="00CE4672" w:rsidRPr="00446E8E">
        <w:rPr>
          <w:rFonts w:ascii="Times New Roman" w:hAnsi="Times New Roman" w:cs="Times New Roman"/>
          <w:color w:val="FF0000"/>
          <w:sz w:val="24"/>
          <w:szCs w:val="24"/>
          <w:highlight w:val="green"/>
          <w:lang w:val="en-US"/>
        </w:rPr>
        <w:t>.</w:t>
      </w:r>
    </w:p>
    <w:p w14:paraId="6893EEBE"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Ichki ishlar organlari toʻgʻrisida», </w:t>
      </w:r>
    </w:p>
    <w:p w14:paraId="0E3AEA6F"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«Huquqbuzarliklar profilaktikasi toʻgʻrisida» </w:t>
      </w:r>
    </w:p>
    <w:p w14:paraId="05405E06" w14:textId="0D27080D"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29.09.2010 yildagi O’RQ-263-son-VOYAGA YETMAGANLAR O’RTASIDA NAZORATSIZLIK VA HUQUQBUZARLIKLARNING PROFILAKTIKASI TO’G’RISIDA</w:t>
      </w:r>
    </w:p>
    <w:p w14:paraId="1163BA6A"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voyaga yetmagan — o’n sakkiz yoshga to’lmagan shaxs;</w:t>
      </w:r>
    </w:p>
    <w:p w14:paraId="39F32AC2" w14:textId="77777777" w:rsidR="00593F13" w:rsidRPr="006A71A2" w:rsidRDefault="00593F13" w:rsidP="00970E3B">
      <w:pPr>
        <w:spacing w:after="120" w:line="240" w:lineRule="auto"/>
        <w:ind w:firstLine="709"/>
        <w:contextualSpacing/>
        <w:jc w:val="both"/>
        <w:rPr>
          <w:rFonts w:ascii="Times New Roman" w:eastAsia="Times New Roman" w:hAnsi="Times New Roman" w:cs="Times New Roman"/>
          <w:b/>
          <w:bCs/>
          <w:color w:val="000080"/>
          <w:kern w:val="0"/>
          <w:sz w:val="24"/>
          <w:szCs w:val="24"/>
          <w:lang w:val="en-US" w:eastAsia="ja-JP"/>
          <w14:ligatures w14:val="none"/>
        </w:rPr>
      </w:pPr>
      <w:r w:rsidRPr="006A71A2">
        <w:rPr>
          <w:rFonts w:ascii="Times New Roman" w:eastAsia="Times New Roman" w:hAnsi="Times New Roman" w:cs="Times New Roman"/>
          <w:b/>
          <w:bCs/>
          <w:color w:val="000080"/>
          <w:kern w:val="0"/>
          <w:sz w:val="24"/>
          <w:szCs w:val="24"/>
          <w:lang w:val="en-US" w:eastAsia="ja-JP"/>
          <w14:ligatures w14:val="none"/>
        </w:rPr>
        <w:t>8-modda. Voyaga yetmaganlar o‘rtasida nazoratsizlik va huquqbuzarliklarning profilaktikasini amalga oshiruvchi organlar hamda muassasalar tizimi</w:t>
      </w:r>
    </w:p>
    <w:p w14:paraId="40BC1B6F"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 o‘rtasida nazoratsizlik va huquqbuzarliklarning profilaktikasini amalga oshiruvchi organlar hamda muassasalar tizimiga quyidagilar kiradi:</w:t>
      </w:r>
    </w:p>
    <w:p w14:paraId="0B754BB1"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bolalar masalalari bo‘yicha komissiyalar;</w:t>
      </w:r>
    </w:p>
    <w:p w14:paraId="2DE57B07"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ichki ishlar organlari;</w:t>
      </w:r>
    </w:p>
    <w:p w14:paraId="57AD7815"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ta’limni boshqarish organlari va ta’lim muassasalari;</w:t>
      </w:r>
    </w:p>
    <w:p w14:paraId="34E4B4D7"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vasiylik va homiylik organlari;</w:t>
      </w:r>
    </w:p>
    <w:p w14:paraId="44FA7592"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sog‘liqni saqlashni boshqarish organlari va sog‘liqni saqlash muassasalari;</w:t>
      </w:r>
    </w:p>
    <w:p w14:paraId="577D373B"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mehnat organlari;</w:t>
      </w:r>
    </w:p>
    <w:p w14:paraId="79BCC06D"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O‘zbekiston Respublikasi Yoshlar ishlari agentligi va uning hududiy bo‘linmalari.</w:t>
      </w:r>
    </w:p>
    <w:p w14:paraId="592F0850"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 xml:space="preserve"> Ko‘rsatilmagan organlar hamda muassasalar voyaga yetmaganlar o‘rtasida nazoratsizlik va huquqbuzarliklarning profilaktikasida qonunchilikda belgilangan tartibda ishtirok etadi.</w:t>
      </w:r>
    </w:p>
    <w:p w14:paraId="7C5EC27F"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47-modda. Bolalarni tarbiyalash va ularga ta’lim berish borasidagi majburiyatlarni bajarmaslik</w:t>
      </w:r>
    </w:p>
    <w:p w14:paraId="301B28EE" w14:textId="2D6C90AC" w:rsidR="00CE4672"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188-modda. Voyaga yetmagan shaxsni g‘ayriijtimoiy xatti-harakatlarga jalb qilish</w:t>
      </w:r>
    </w:p>
    <w:p w14:paraId="5FFD3A6F"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p>
    <w:p w14:paraId="732C804E"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p>
    <w:p w14:paraId="412D92FD" w14:textId="160FC561" w:rsidR="00CE4672" w:rsidRPr="00446E8E" w:rsidRDefault="00446E8E" w:rsidP="00970E3B">
      <w:pPr>
        <w:spacing w:line="240" w:lineRule="auto"/>
        <w:ind w:firstLine="709"/>
        <w:contextualSpacing/>
        <w:jc w:val="both"/>
        <w:rPr>
          <w:rFonts w:ascii="Times New Roman" w:hAnsi="Times New Roman" w:cs="Times New Roman"/>
          <w:color w:val="FF0000"/>
          <w:sz w:val="24"/>
          <w:szCs w:val="24"/>
          <w:lang w:val="en-US"/>
        </w:rPr>
      </w:pPr>
      <w:r w:rsidRPr="00446E8E">
        <w:rPr>
          <w:rFonts w:ascii="Times New Roman" w:hAnsi="Times New Roman" w:cs="Times New Roman"/>
          <w:b/>
          <w:bCs/>
          <w:color w:val="000000" w:themeColor="text1"/>
          <w:sz w:val="24"/>
          <w:szCs w:val="24"/>
          <w:highlight w:val="green"/>
          <w:lang w:val="en-US"/>
        </w:rPr>
        <w:t>17-savol</w:t>
      </w:r>
      <w:r w:rsidR="00CE4672" w:rsidRPr="006A71A2">
        <w:rPr>
          <w:rFonts w:ascii="Times New Roman" w:hAnsi="Times New Roman" w:cs="Times New Roman"/>
          <w:sz w:val="24"/>
          <w:szCs w:val="24"/>
          <w:highlight w:val="green"/>
          <w:lang w:val="en-US"/>
        </w:rPr>
        <w:t xml:space="preserve"> </w:t>
      </w:r>
      <w:r w:rsidR="00CE4672" w:rsidRPr="00446E8E">
        <w:rPr>
          <w:rFonts w:ascii="Times New Roman" w:hAnsi="Times New Roman" w:cs="Times New Roman"/>
          <w:color w:val="FF0000"/>
          <w:sz w:val="24"/>
          <w:szCs w:val="24"/>
          <w:highlight w:val="green"/>
        </w:rPr>
        <w:t>Профилактика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инспекторининг</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вояга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етмаганлар</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ўртасида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назоратсизлик</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ва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ҳуқуқбузарликлар</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профилактикаси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бўйича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фаолиятининг</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асосий</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йўналишлари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нималардан</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иборат</w:t>
      </w:r>
      <w:r w:rsidR="00CE4672" w:rsidRPr="00446E8E">
        <w:rPr>
          <w:rFonts w:ascii="Times New Roman" w:hAnsi="Times New Roman" w:cs="Times New Roman"/>
          <w:color w:val="FF0000"/>
          <w:sz w:val="24"/>
          <w:szCs w:val="24"/>
          <w:highlight w:val="green"/>
          <w:lang w:val="en-US"/>
        </w:rPr>
        <w:t>.</w:t>
      </w:r>
    </w:p>
    <w:p w14:paraId="2A0FED13"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29.09.2010 yildagi O’RQ-263- son - VOYAGA YETMAGANLAR O’RTASIDA NAZORATSIZLIK VA HUQUQBUZARLIKLARNING PROFILAKTIKASI TO’G’RISIDA</w:t>
      </w:r>
    </w:p>
    <w:p w14:paraId="4006C4EC" w14:textId="77777777" w:rsidR="00593F13" w:rsidRPr="006A71A2" w:rsidRDefault="00593F13" w:rsidP="00970E3B">
      <w:pPr>
        <w:spacing w:after="120" w:line="240" w:lineRule="auto"/>
        <w:ind w:firstLine="709"/>
        <w:contextualSpacing/>
        <w:jc w:val="both"/>
        <w:rPr>
          <w:rFonts w:ascii="Times New Roman" w:eastAsia="Times New Roman" w:hAnsi="Times New Roman" w:cs="Times New Roman"/>
          <w:b/>
          <w:bCs/>
          <w:color w:val="000080"/>
          <w:kern w:val="0"/>
          <w:sz w:val="24"/>
          <w:szCs w:val="24"/>
          <w:lang w:val="en-US" w:eastAsia="ja-JP"/>
          <w14:ligatures w14:val="none"/>
        </w:rPr>
      </w:pPr>
      <w:r w:rsidRPr="006A71A2">
        <w:rPr>
          <w:rFonts w:ascii="Times New Roman" w:eastAsia="Times New Roman" w:hAnsi="Times New Roman" w:cs="Times New Roman"/>
          <w:b/>
          <w:bCs/>
          <w:color w:val="000080"/>
          <w:kern w:val="0"/>
          <w:sz w:val="24"/>
          <w:szCs w:val="24"/>
          <w:lang w:val="en-US" w:eastAsia="ja-JP"/>
          <w14:ligatures w14:val="none"/>
        </w:rPr>
        <w:t>4-modda. Voyaga yetmaganlar o‘rtasida nazoratsizlik va huquqbuzarliklarning profilaktikasiga doir faoliyatning asosiy vazifalari</w:t>
      </w:r>
    </w:p>
    <w:p w14:paraId="5EBD7576"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 o‘rtasida nazoratsizlik va huquqbuzarliklarning profilaktikasiga doir faoliyatning asosiy vazifalari quyidagilardan iborat:</w:t>
      </w:r>
    </w:p>
    <w:p w14:paraId="25502701"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 nazoratsizligi, qarovsizligi, ular tomonidan huquqbuzarliklar yoki boshqa g‘ayriijtimoiy xatti-harakatlar sodir etilishining oldini olish, ularga imkon beradigan sabablar va shart-sharoitlarni aniqlash hamda bartaraf etish;</w:t>
      </w:r>
    </w:p>
    <w:p w14:paraId="0EF523DD"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yetmaganlarning huquqlari, erkinliklari va qonuniy manfaatlari himoya qilinishini ta’minlash;</w:t>
      </w:r>
    </w:p>
    <w:p w14:paraId="6D6D883C"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yetmaganlarda qonunga itoatkorlik xulq-atvorini shakllantirish;</w:t>
      </w:r>
    </w:p>
    <w:p w14:paraId="1E10536B"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ijtimoiy jihatdan xavfli ahvolda bo‘lgan voyaga yetmaganlar va oilalarni ijtimoiy-pedagogik reabilitatsiya qilish;</w:t>
      </w:r>
    </w:p>
    <w:p w14:paraId="735CFFD1" w14:textId="77777777" w:rsidR="00593F13" w:rsidRPr="006A71A2" w:rsidRDefault="00593F13" w:rsidP="00970E3B">
      <w:pPr>
        <w:spacing w:after="150"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eastAsia="Times New Roman" w:hAnsi="Times New Roman" w:cs="Times New Roman"/>
          <w:color w:val="000000"/>
          <w:kern w:val="0"/>
          <w:sz w:val="24"/>
          <w:szCs w:val="24"/>
          <w:lang w:val="en-US" w:eastAsia="ja-JP"/>
          <w14:ligatures w14:val="none"/>
        </w:rPr>
        <w:t>voyaga yetmaganlarni huquqbuzarliklar yoki boshqa g‘ayriijtimoiy xatti-harakatlarni sodir qilishga jalb etish hollarini aniqlash va ularga barham berish.</w:t>
      </w:r>
    </w:p>
    <w:p w14:paraId="51CEEDDC" w14:textId="77777777" w:rsidR="00593F13" w:rsidRPr="006A71A2" w:rsidRDefault="00593F13" w:rsidP="00970E3B">
      <w:pPr>
        <w:spacing w:line="240" w:lineRule="auto"/>
        <w:ind w:firstLine="709"/>
        <w:contextualSpacing/>
        <w:jc w:val="both"/>
        <w:rPr>
          <w:rFonts w:ascii="Times New Roman" w:eastAsia="Times New Roman" w:hAnsi="Times New Roman" w:cs="Times New Roman"/>
          <w:color w:val="000000"/>
          <w:kern w:val="0"/>
          <w:sz w:val="24"/>
          <w:szCs w:val="24"/>
          <w:lang w:val="en-US" w:eastAsia="ja-JP"/>
          <w14:ligatures w14:val="none"/>
        </w:rPr>
      </w:pPr>
      <w:r w:rsidRPr="006A71A2">
        <w:rPr>
          <w:rFonts w:ascii="Times New Roman" w:hAnsi="Times New Roman" w:cs="Times New Roman"/>
          <w:b/>
          <w:sz w:val="24"/>
          <w:szCs w:val="24"/>
          <w:lang w:val="en-US"/>
        </w:rPr>
        <w:t>Prinsplar:</w:t>
      </w:r>
      <w:r w:rsidRPr="006A71A2">
        <w:rPr>
          <w:rFonts w:ascii="Times New Roman" w:hAnsi="Times New Roman" w:cs="Times New Roman"/>
          <w:sz w:val="24"/>
          <w:szCs w:val="24"/>
          <w:lang w:val="en-US"/>
        </w:rPr>
        <w:t xml:space="preserve"> </w:t>
      </w:r>
      <w:r w:rsidRPr="006A71A2">
        <w:rPr>
          <w:rFonts w:ascii="Times New Roman" w:eastAsia="Times New Roman" w:hAnsi="Times New Roman" w:cs="Times New Roman"/>
          <w:color w:val="000000"/>
          <w:kern w:val="0"/>
          <w:sz w:val="24"/>
          <w:szCs w:val="24"/>
          <w:lang w:val="en-US" w:eastAsia="ja-JP"/>
          <w14:ligatures w14:val="none"/>
        </w:rPr>
        <w:t>qonuniylik; insonparvarlik; tizimlilik; oilani qo‘llab-quvvatlash va u bilan o‘zaro hamkorlik qilish; ijtimoiy jihatdan xavfli ahvolda bo‘lgan voyaga yetmaganlarning tarbiyasiga yakka tartibda yondashish.</w:t>
      </w:r>
    </w:p>
    <w:p w14:paraId="0A87F15C"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Oʻzbekiston Respublikasi Prezidentining 2017 yil 10 apreldagi PF-5005-sonli  Farmoni, shuningdek, uning ijrosi doirasida qabul qilingan 2017 yil 18  apreldagi PQ-2896-sonli qarori talablariga muvofiq Ichki ishlar vazirligi va  uning hududiy boʻlinmalari, shu jumladan, profilaktika inspektorlarining  oʻzlariga biriktirilgan ma'muriy hududda voyaga etmaganlar va ѐshlarni Vatanga  muhabbat, vatanparvarlik, milliy va umuminsoniy qadriyatlarga hurmat ruhida  tarbiyalashga, oʻsib kelaѐtgan ѐsh avlodni terrorizm, diniy ekstremizm, zoʻravonlik  va shafqatsizlik gʻoyalaridan himoyalashga yoʻnaltirilgan holda rivojlanti-rish  boʻyicha chora-tadbirlarni amalga oshirishi eng muhim vazifasi hisoblanadi.</w:t>
      </w:r>
    </w:p>
    <w:p w14:paraId="1C430122" w14:textId="77777777" w:rsidR="00593F13" w:rsidRDefault="00593F13"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Umumiy maxsus viktimologik va yakka tartibdagi profilaktika ishlarini oboradi.</w:t>
      </w:r>
    </w:p>
    <w:p w14:paraId="366CF65E" w14:textId="77777777" w:rsidR="000779E8" w:rsidRPr="000779E8" w:rsidRDefault="000779E8" w:rsidP="000779E8">
      <w:pPr>
        <w:spacing w:line="240" w:lineRule="auto"/>
        <w:ind w:firstLine="709"/>
        <w:contextualSpacing/>
        <w:jc w:val="both"/>
        <w:rPr>
          <w:rFonts w:ascii="Times New Roman" w:hAnsi="Times New Roman" w:cs="Times New Roman"/>
          <w:b/>
          <w:bCs/>
          <w:sz w:val="24"/>
          <w:szCs w:val="24"/>
          <w:lang w:val="en-US"/>
        </w:rPr>
      </w:pPr>
      <w:r w:rsidRPr="000779E8">
        <w:rPr>
          <w:rFonts w:ascii="Times New Roman" w:hAnsi="Times New Roman" w:cs="Times New Roman"/>
          <w:b/>
          <w:bCs/>
          <w:sz w:val="24"/>
          <w:szCs w:val="24"/>
          <w:lang w:val="en-US"/>
        </w:rPr>
        <w:t>10-modda. Ichki ishlar organlari</w:t>
      </w:r>
    </w:p>
    <w:p w14:paraId="0D343D22"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Ichki ishlar organlari voyaga yetmaganlar o‘rtasida nazoratsizlik va huquqbuzarliklarning profilaktikasini o‘z vakolatlari doirasida amalga oshiradi.</w:t>
      </w:r>
    </w:p>
    <w:p w14:paraId="2819F1AF"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Ichki ishlar organlarining voyaga yetmaganlar o‘rtasida nazoratsizlik va huquqbuzarliklarning profilaktikasini amalga oshiruvchi maxsus bo‘linmalari voyaga yetmaganlar o‘rtasida huquqbuzarliklarning profilaktikasi bo‘linmalaridan hamda voyaga yetmaganlarga ijtimoiy-huquqiy yordam ko‘rsatish markazlaridan (bundan buyon matnda ijtimoiy-huquqiy yordam ko‘rsatish markazi deb yuritiladi) iboratdir. Ichki ishlar organlarining boshqa bo‘linmalari voyaga yetmaganlar o‘rtasida nazoratsizlik va huquqbuzarliklarning profilaktikasida o‘z vakolatlari doirasida ishtirok etadi hamda zarur yordam ko‘rsatadi.</w:t>
      </w:r>
    </w:p>
    <w:p w14:paraId="0659801F" w14:textId="77777777" w:rsidR="000779E8" w:rsidRPr="000779E8" w:rsidRDefault="000779E8" w:rsidP="000779E8">
      <w:pPr>
        <w:spacing w:line="240" w:lineRule="auto"/>
        <w:ind w:firstLine="709"/>
        <w:contextualSpacing/>
        <w:jc w:val="both"/>
        <w:rPr>
          <w:rFonts w:ascii="Times New Roman" w:hAnsi="Times New Roman" w:cs="Times New Roman"/>
          <w:b/>
          <w:bCs/>
          <w:sz w:val="24"/>
          <w:szCs w:val="24"/>
          <w:lang w:val="en-US"/>
        </w:rPr>
      </w:pPr>
      <w:r w:rsidRPr="000779E8">
        <w:rPr>
          <w:rFonts w:ascii="Times New Roman" w:hAnsi="Times New Roman" w:cs="Times New Roman"/>
          <w:b/>
          <w:bCs/>
          <w:sz w:val="24"/>
          <w:szCs w:val="24"/>
          <w:lang w:val="en-US"/>
        </w:rPr>
        <w:t>11-modda. Ichki ishlar organlarining voyaga yetmaganlar o‘rtasida huquqbuzarliklarning profilaktikasi bo‘linmalari</w:t>
      </w:r>
    </w:p>
    <w:p w14:paraId="3294EBEC"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Ichki ishlar organlarining voyaga yetmaganlar o‘rtasida huquqbuzarliklarning profilaktikasi bo‘linmalari o‘z vakolatlari doirasida:</w:t>
      </w:r>
    </w:p>
    <w:p w14:paraId="162B7B3A"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yakka tartibdagi profilaktika ishini olib boradi;</w:t>
      </w:r>
    </w:p>
    <w:p w14:paraId="1D232648"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qidiruv e’lon qilingan voyaga yetmaganlarni, shuningdek ijtimoiy jihatdan xavfli ahvolda bo‘lgan voyaga yetmaganlarni aniqlashga doir chora-tadbirlarni amalga oshiradi hamda belgilangan tartibda ularni voyaga yetmaganlar o‘rtasida nazoratsizlik va huquqbuzarliklarning profilaktikasini amalga oshiruvchi tegishli organlarga yoki muassasalarga yuboradi;</w:t>
      </w:r>
    </w:p>
    <w:p w14:paraId="1E04AA77"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 huquqbuzarliklar yoki boshqa g‘ayriijtimoiy xatti-harakatlarni sodir etishga jalb qilayotgan yoxud voyaga yetmaganlarga nisbatan boshqa g‘ayrihuquqiy qilmishlar sodir etayotgan shaxslarni, shuningdek voyaga yetmaganlarni ta’minlash, tarbiyalash va ularga ta’lim berish bo‘yicha o‘z majburiyatlarini bajarishdan bo‘yin tovlayotgan yoki lozim darajada bajarmayotgan yoxud voyaga yetmaganlarning xulq-atvoriga salbiy ta’sir ko‘rsatayotgan yoki ular bilan shafqatsiz muomalada bo‘layotgan ota-onalarni yoki ota-ona o‘rnini bosuvchi shaxslarni aniqlaydi hamda ularga nisbatan qonunchilikda nazarda tutilgan ta’sir choralarini qo‘llash to‘g‘risida tegishli davlat organlari va boshqa tashkilotlarga takliflar kiritadi;</w:t>
      </w:r>
    </w:p>
    <w:p w14:paraId="5766EA3E"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yetmaganlarning, ularning ota-onasi yoki ota-ona o‘rnini bosuvchi shaxslarning, shuningdek boshqa shaxslarning voyaga yetmaganlarning huquqlari, erkinliklari va qonuniy manfaatlari buzilishi bilan bog‘liq shikoyatlari va arizalarini ko‘rib chiqadi;</w:t>
      </w:r>
    </w:p>
    <w:p w14:paraId="6E215787"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huquqbuzarliklar yoki boshqa g‘ayriijtimoiy xatti-harakatlar sodir etgan voyaga yetmaganlarga nisbatan qonunchilikda nazarda tutilgan ta’sir choralarini qo‘llash to‘g‘risida voyaga yetmaganlar o‘rtasida nazoratsizlik va huquqbuzarliklarning profilaktikasini amalga oshiruvchi tegishli organlar va muassasalarga takliflar kiritadi;</w:t>
      </w:r>
    </w:p>
    <w:p w14:paraId="63FC9914"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 ijtimoiy-huquqiy yordam ko‘rsatish markazlariga yoki ixtisoslashtirilgan o‘quv-tarbiya muassasalariga belgilangan tartibda joylashtirish uchun ularga taalluqli hujjatlarni tayyorlaydi;</w:t>
      </w:r>
    </w:p>
    <w:p w14:paraId="6C896EA0"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yetmaganlarning nazoratsizligi, qarovsizligi, huquqbuzarliklari yoki boshqa g‘ayriijtimoiy xatti-harakatlari faktlari, shuningdek ularga imkon berayotgan sabablar va shart-sharoitlar to‘g‘risida tegishli davlat organlari hamda boshqa tashkilotlarni xabardor qiladi;</w:t>
      </w:r>
    </w:p>
    <w:p w14:paraId="3517D462"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huquqbuzarliklar yoki boshqa g‘ayriijtimoiy xatti-harakatlar sodir etgan voyaga yetmaganlarni, shuningdek nazoratsiz va qarovsiz qolgan voyaga yetmaganlarni qonunchilikda nazarda tutilgan hollarda va tartibda ichki ishlar organlariga olib boradi, bu haqda zudlik bilan bayonnoma tuzadi hamda voyaga yetmaganlar keltirilganligi haqida ularning ota-onasini yoki ota-ona o‘rnini bosuvchi shaxslarni xabardor qiladi;</w:t>
      </w:r>
    </w:p>
    <w:p w14:paraId="7D633D15"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yetmaganlarning yashash, o‘qish (ish) joyidagi ta’lim, madaniy-ko‘ngilochar, sport-sog‘lomlashtirish muassasalarida, boshqa tashkilotlarda, to‘garaklar va klublarda voyaga yetmaganlar bilan olib borilayotgan tarbiyaviy ishlarning ahvolini o‘rganadi;</w:t>
      </w:r>
    </w:p>
    <w:p w14:paraId="632B4670"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yetmaganlarning huquqbuzarliklar yoki boshqa g‘ayriijtimoiy xatti-harakatlar sodir etishiga imkon berayotgan sabablar va shart-sharoitlarni bartaraf qilish to‘g‘risida tegishli davlat organlariga hamda boshqa tashkilotlarga takliflar kiritadi;</w:t>
      </w:r>
    </w:p>
    <w:p w14:paraId="0E3A219D"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yetmaganlarning huquqbuzarliklari yoki boshqa g‘ayriijtimoiy xatti-harakatlari to‘g‘risidagi materiallarning tegishli organlar va muassasalar tomonidan ko‘rib chiqilishida ishtirok etadi;</w:t>
      </w:r>
    </w:p>
    <w:p w14:paraId="67283F3A"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voyaga yetmaganlar tomonidan sodir etilgan huquqbuzarliklar va boshqa g‘ayriijtimoiy xatti-harakatlarning, voyaga yetmaganlarni ta’minlash, tarbiyalash va ularga ta’lim berish bo‘yicha o‘z majburiyatlarini bajarishdan bo‘yin tovlayotgan yoki lozim darajada bajarmayotgan yoxud ularning xulq-atvoriga salbiy ta’sir ko‘rsatayotgan yoki ular bilan shafqatsiz muomalada bo‘layotgan ota-onalar yoki ota-ona o‘rnini bosuvchi shaxslarning hisobini yuritadi, shuningdek statistika hisobotini tuzish uchun zarur bo‘lgan axborotni yig‘adi va umumlashtiradi;</w:t>
      </w:r>
    </w:p>
    <w:p w14:paraId="0E0E80F2" w14:textId="77777777" w:rsidR="000779E8" w:rsidRPr="000779E8"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yetim bolalar hamda ota-ona qaramog‘idan mahrum bo‘lgan bolalarni joylashtirishda vasiylik va homiylik organlariga ko‘maklashadi.</w:t>
      </w:r>
    </w:p>
    <w:p w14:paraId="2AAFCBC7" w14:textId="7E01EE0A" w:rsidR="000779E8" w:rsidRPr="006A71A2" w:rsidRDefault="000779E8" w:rsidP="000779E8">
      <w:pPr>
        <w:spacing w:line="240" w:lineRule="auto"/>
        <w:ind w:firstLine="709"/>
        <w:contextualSpacing/>
        <w:jc w:val="both"/>
        <w:rPr>
          <w:rFonts w:ascii="Times New Roman" w:hAnsi="Times New Roman" w:cs="Times New Roman"/>
          <w:sz w:val="24"/>
          <w:szCs w:val="24"/>
          <w:lang w:val="en-US"/>
        </w:rPr>
      </w:pPr>
      <w:r w:rsidRPr="000779E8">
        <w:rPr>
          <w:rFonts w:ascii="Times New Roman" w:hAnsi="Times New Roman" w:cs="Times New Roman"/>
          <w:sz w:val="24"/>
          <w:szCs w:val="24"/>
          <w:lang w:val="en-US"/>
        </w:rPr>
        <w:t>Ichki ishlar organlarining voyaga yetmaganlar o‘rtasida huquqbuzarliklarning profilaktikasi bo‘linmalari qonunchilikka muvofiq boshqa vakolatlarni ham amalga oshirishi mumkin.</w:t>
      </w:r>
    </w:p>
    <w:p w14:paraId="6823010E" w14:textId="77777777" w:rsidR="00593F13" w:rsidRPr="006A71A2" w:rsidRDefault="00593F13" w:rsidP="00970E3B">
      <w:pPr>
        <w:spacing w:line="240" w:lineRule="auto"/>
        <w:ind w:firstLine="709"/>
        <w:contextualSpacing/>
        <w:jc w:val="both"/>
        <w:rPr>
          <w:rFonts w:ascii="Times New Roman" w:hAnsi="Times New Roman" w:cs="Times New Roman"/>
          <w:sz w:val="24"/>
          <w:szCs w:val="24"/>
          <w:lang w:val="en-US"/>
        </w:rPr>
      </w:pPr>
    </w:p>
    <w:p w14:paraId="48254AD7" w14:textId="696A87A8" w:rsidR="00CE4672" w:rsidRPr="006A71A2"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color w:val="000000" w:themeColor="text1"/>
          <w:sz w:val="24"/>
          <w:szCs w:val="24"/>
          <w:highlight w:val="green"/>
          <w:lang w:val="en-US"/>
        </w:rPr>
        <w:t>20-savol</w:t>
      </w:r>
      <w:r w:rsidR="00CE4672" w:rsidRPr="006A71A2">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Вояга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етмаганларни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ихтисослаштирилган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ўқув</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тарбия</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муассасасига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жойлаштириш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тартибини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тушунтириб</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беринг</w:t>
      </w:r>
      <w:r w:rsidR="00CE4672" w:rsidRPr="006A71A2">
        <w:rPr>
          <w:rFonts w:ascii="Times New Roman" w:hAnsi="Times New Roman" w:cs="Times New Roman"/>
          <w:sz w:val="24"/>
          <w:szCs w:val="24"/>
          <w:highlight w:val="green"/>
          <w:lang w:val="en-US"/>
        </w:rPr>
        <w:t>.</w:t>
      </w:r>
    </w:p>
    <w:p w14:paraId="465017F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29.09.2010 yildagi O’RQ-263- son - VOYAGA YETMAGANLAR O’RTASIDA NAZORATSIZLIK VA HUQUQBUZARLIKLARNING PROFILAKTIKASI TO’G’RISIDA</w:t>
      </w:r>
    </w:p>
    <w:p w14:paraId="09B32C54"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28-modda. Voyaga yetmaganni ixtisoslashtirilgan o‘quv- tarbiya muassasasiga joylashtirish to‘g‘risidagi materiallarni tayyorlash</w:t>
      </w:r>
    </w:p>
    <w:p w14:paraId="39B859B3"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Bolalar masalalari bo‘yicha komissiya voyaga yetmaganga nisbatan kelib tushgan uning aybliligi to‘g‘risidagi masala hal qilinmay turib rad qilingan yoki tugatilgan jinoyat ishi materiallarini yoxud o‘ziga nisbatan yakka tartibdagi profilaktika ishi olib borilgan voyaga yetmaganning huquqbuzarligi yoki boshqa g‘ayriijtimoiy xatti-harakatlari to‘g‘risidagi materiallarni ko‘rib chiqib, voyaga yetmaganni ixtisoslashtirilgan o‘quv-tarbiya muassasasiga joylashtirish to‘g‘risidagi iltimosnoma bilan sudga murojaat qilish yoki boshqa ta’sir choralarini qo‘llash haqida qaror qabul qiladi.</w:t>
      </w:r>
    </w:p>
    <w:p w14:paraId="7055F0EE"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Bolalar masalalari bo‘yicha komissiya voyaga yetmaganni ixtisoslashtirilgan o‘quv-tarbiya muassasasiga joylashtirish to‘g‘risidagi iltimosnoma bilan sudga murojaat qilish haqida qaror qabul qilgan taqdirda, ichki ishlar organlari bu haqda zudlik bilan xabardor qilinadi.</w:t>
      </w:r>
    </w:p>
    <w:p w14:paraId="2C08D08D" w14:textId="77777777" w:rsidR="002E6E8F" w:rsidRPr="006A71A2" w:rsidRDefault="002E6E8F" w:rsidP="00970E3B">
      <w:pPr>
        <w:spacing w:line="240" w:lineRule="auto"/>
        <w:ind w:firstLine="709"/>
        <w:contextualSpacing/>
        <w:jc w:val="both"/>
        <w:rPr>
          <w:rFonts w:ascii="Times New Roman" w:hAnsi="Times New Roman" w:cs="Times New Roman"/>
          <w:b/>
          <w:color w:val="000000"/>
          <w:sz w:val="24"/>
          <w:szCs w:val="24"/>
          <w:lang w:val="en-US"/>
        </w:rPr>
      </w:pPr>
      <w:r w:rsidRPr="006A71A2">
        <w:rPr>
          <w:rFonts w:ascii="Times New Roman" w:hAnsi="Times New Roman" w:cs="Times New Roman"/>
          <w:color w:val="000000"/>
          <w:sz w:val="24"/>
          <w:szCs w:val="24"/>
          <w:lang w:val="en-US"/>
        </w:rPr>
        <w:t xml:space="preserve">Ichki ishlar organlari voyaga yetmaganni ixtisoslashtirilgan o‘quv-tarbiya muassasasiga joylashtirish to‘g‘risidagi iltimosnomani sudga yuborish uchun zarur bo‘lgan materiallarni </w:t>
      </w:r>
      <w:r w:rsidRPr="006A71A2">
        <w:rPr>
          <w:rFonts w:ascii="Times New Roman" w:hAnsi="Times New Roman" w:cs="Times New Roman"/>
          <w:b/>
          <w:color w:val="000000"/>
          <w:sz w:val="24"/>
          <w:szCs w:val="24"/>
          <w:lang w:val="en-US"/>
        </w:rPr>
        <w:t>o‘n kun ichida</w:t>
      </w:r>
      <w:r w:rsidRPr="006A71A2">
        <w:rPr>
          <w:rFonts w:ascii="Times New Roman" w:hAnsi="Times New Roman" w:cs="Times New Roman"/>
          <w:color w:val="000000"/>
          <w:sz w:val="24"/>
          <w:szCs w:val="24"/>
          <w:lang w:val="en-US"/>
        </w:rPr>
        <w:t xml:space="preserve"> </w:t>
      </w:r>
      <w:r w:rsidRPr="006A71A2">
        <w:rPr>
          <w:rFonts w:ascii="Times New Roman" w:hAnsi="Times New Roman" w:cs="Times New Roman"/>
          <w:b/>
          <w:color w:val="000000"/>
          <w:sz w:val="24"/>
          <w:szCs w:val="24"/>
          <w:lang w:val="en-US"/>
        </w:rPr>
        <w:t>bolalar masalalari bo‘yicha komissiya uchun tayyorlashi shart.</w:t>
      </w:r>
    </w:p>
    <w:p w14:paraId="69356EE3"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Ichki ishlar organlari tegishli davlat organlariga va boshqa tashkilotlarga zarur hujjatlarni taqdim etish to‘g‘risida so‘rovlar yuboradi. So‘rovlar olingan kundan e’tiboran besh kun ichida bajarilishi kerak.</w:t>
      </w:r>
    </w:p>
    <w:p w14:paraId="41EBE71C"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Sog‘liqni saqlash muassasalari voyaga yetmaganni ixtisoslashtirilgan o‘quv-tarbiya muassasasiga joylashtirish mumkinligini aniqlash uchun uni tibbiy tekshiruvdan o‘tkazadi.</w:t>
      </w:r>
    </w:p>
    <w:p w14:paraId="120E058D"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Tibbiy tekshiruv vaqtida voyaga yetmaganda uning ixtisoslashtirilgan o‘quv-tarbiya muassasasida saqlanishi, tarbiyalanishi va ta’lim olishiga to‘sqinlik qiladigan kasalliklar aniqlangan taqdirda, unga taalluqli materiallar boshqa ta’sir choralarini qo‘llash uchun bolalar masalalari bo‘yicha komissiyaga topshiriladi.</w:t>
      </w:r>
    </w:p>
    <w:p w14:paraId="3EF7A6AC"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O‘ziga nisbatan ixtisoslashtirilgan o‘quv-tarbiya muassasasiga joylashtirish haqidagi materiallar tayyorlanayotgan voyaga yetmagan ijtimoiy-huquqiy yordam ko‘rsatish markaziga joylashtirilishi yoxud ota-onasi yoki ota-ona o‘rnini bosuvchi shaxslarning nazoratiga topshirilishi mumkin bo‘lib, ular voyaga yetmaganning munosib xulq-atvorda bo‘lishini va sudning chaqiruviga binoan kelishini ta’minlashi shart. Sudga kelishdan bo‘yin tovlayotgan ota-ona yoki ota-ona o‘rnini bosuvchi shaxslar, shuningdek o‘n olti yoshga to‘lgan voyaga yetmaganlar majburiy keltirilishi mumkin.</w:t>
      </w:r>
    </w:p>
    <w:p w14:paraId="3DC1F405"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yetmaganlar, agar jinoyat ishini qo‘zg‘atish rad qilingan yoki jinoyat ishi tugatilgan yoxud jinoiy jazodan ozod qilingan paytdan e’tiboran bir yildan ortiq vaqt o‘tgan bo‘lsa, ixtisoslashtirilgan o‘quv-tarbiya muassasasiga joylashtirilmaydi.</w:t>
      </w:r>
    </w:p>
    <w:p w14:paraId="54BB2DFF"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29-modda. Voyaga yetmaganni ixtisoslashtirilgan o‘quv- tarbiya muassasasiga joylashtirish to‘g‘risidagi iltimosnomani sudga yuborish</w:t>
      </w:r>
    </w:p>
    <w:p w14:paraId="2BE062BC"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Ichki ishlar organi boshlig‘i yoki uning o‘rinbosari voyaga yetmaganni ixtisoslashtirilgan o‘quv-tarbiya muassasasiga joylashtirish mumkinligi haqidagi masalani ko‘rib chiqish uchun bolalar masalalari bo‘yicha komissiyaga quyidagi hujjatlarni yuboradi:</w:t>
      </w:r>
    </w:p>
    <w:p w14:paraId="5A388AA1" w14:textId="77777777" w:rsidR="002E6E8F" w:rsidRPr="006A71A2" w:rsidRDefault="002E6E8F" w:rsidP="00970E3B">
      <w:pPr>
        <w:spacing w:line="240" w:lineRule="auto"/>
        <w:ind w:firstLine="709"/>
        <w:contextualSpacing/>
        <w:jc w:val="both"/>
        <w:rPr>
          <w:rFonts w:ascii="Times New Roman" w:hAnsi="Times New Roman" w:cs="Times New Roman"/>
          <w:i/>
          <w:color w:val="000000"/>
          <w:sz w:val="24"/>
          <w:szCs w:val="24"/>
          <w:lang w:val="en-US"/>
        </w:rPr>
      </w:pPr>
      <w:r w:rsidRPr="006A71A2">
        <w:rPr>
          <w:rFonts w:ascii="Times New Roman" w:hAnsi="Times New Roman" w:cs="Times New Roman"/>
          <w:i/>
          <w:color w:val="000000"/>
          <w:sz w:val="24"/>
          <w:szCs w:val="24"/>
          <w:lang w:val="en-US"/>
        </w:rPr>
        <w:t>voyaga yetmaganning o‘qish (ish) joyidan ma’lumotnoma va tavsifnoma;</w:t>
      </w:r>
    </w:p>
    <w:p w14:paraId="462B3581" w14:textId="77777777" w:rsidR="002E6E8F" w:rsidRPr="006A71A2" w:rsidRDefault="002E6E8F" w:rsidP="00970E3B">
      <w:pPr>
        <w:spacing w:line="240" w:lineRule="auto"/>
        <w:ind w:firstLine="709"/>
        <w:contextualSpacing/>
        <w:jc w:val="both"/>
        <w:rPr>
          <w:rFonts w:ascii="Times New Roman" w:hAnsi="Times New Roman" w:cs="Times New Roman"/>
          <w:i/>
          <w:color w:val="000000"/>
          <w:sz w:val="24"/>
          <w:szCs w:val="24"/>
          <w:lang w:val="en-US"/>
        </w:rPr>
      </w:pPr>
      <w:r w:rsidRPr="006A71A2">
        <w:rPr>
          <w:rFonts w:ascii="Times New Roman" w:hAnsi="Times New Roman" w:cs="Times New Roman"/>
          <w:i/>
          <w:color w:val="000000"/>
          <w:sz w:val="24"/>
          <w:szCs w:val="24"/>
          <w:lang w:val="en-US"/>
        </w:rPr>
        <w:t>voyaga yetmaganning oilaviy-maishiy turmush sharoitlarini tekshirish dalolatnomasi;</w:t>
      </w:r>
    </w:p>
    <w:p w14:paraId="02B068BD" w14:textId="77777777" w:rsidR="002E6E8F" w:rsidRPr="006A71A2" w:rsidRDefault="002E6E8F" w:rsidP="00970E3B">
      <w:pPr>
        <w:spacing w:line="240" w:lineRule="auto"/>
        <w:ind w:firstLine="709"/>
        <w:contextualSpacing/>
        <w:jc w:val="both"/>
        <w:rPr>
          <w:rFonts w:ascii="Times New Roman" w:hAnsi="Times New Roman" w:cs="Times New Roman"/>
          <w:i/>
          <w:color w:val="000000"/>
          <w:sz w:val="24"/>
          <w:szCs w:val="24"/>
          <w:lang w:val="en-US"/>
        </w:rPr>
      </w:pPr>
      <w:r w:rsidRPr="006A71A2">
        <w:rPr>
          <w:rFonts w:ascii="Times New Roman" w:hAnsi="Times New Roman" w:cs="Times New Roman"/>
          <w:i/>
          <w:color w:val="000000"/>
          <w:sz w:val="24"/>
          <w:szCs w:val="24"/>
          <w:lang w:val="en-US"/>
        </w:rPr>
        <w:t>ichki ishlar organining voyaga yetmagan tomonidan sodir etilgan huquqbuzarliklar yoki boshqa g‘ayriijtimoiy xatti-harakatlar hamda shu sababli ko‘rilgan ta’sir choralari haqidagi axborotni o‘z ichiga olgan ma’lumotnomasi;</w:t>
      </w:r>
    </w:p>
    <w:p w14:paraId="44AECA17" w14:textId="77777777" w:rsidR="002E6E8F" w:rsidRPr="006A71A2" w:rsidRDefault="002E6E8F" w:rsidP="00970E3B">
      <w:pPr>
        <w:spacing w:line="240" w:lineRule="auto"/>
        <w:ind w:firstLine="709"/>
        <w:contextualSpacing/>
        <w:jc w:val="both"/>
        <w:rPr>
          <w:rFonts w:ascii="Times New Roman" w:hAnsi="Times New Roman" w:cs="Times New Roman"/>
          <w:i/>
          <w:color w:val="000000"/>
          <w:sz w:val="24"/>
          <w:szCs w:val="24"/>
          <w:lang w:val="en-US"/>
        </w:rPr>
      </w:pPr>
      <w:r w:rsidRPr="006A71A2">
        <w:rPr>
          <w:rFonts w:ascii="Times New Roman" w:hAnsi="Times New Roman" w:cs="Times New Roman"/>
          <w:i/>
          <w:color w:val="000000"/>
          <w:sz w:val="24"/>
          <w:szCs w:val="24"/>
          <w:lang w:val="en-US"/>
        </w:rPr>
        <w:t>sog‘liqni saqlash muassasasining voyaga yetmaganning sog‘lig‘i holati hamda uni ixtisoslashtirilgan o‘quv-tarbiya muassasasiga joylashtirish mumkinligi haqidagi xulosasi.</w:t>
      </w:r>
    </w:p>
    <w:p w14:paraId="008BAD60"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Bolalar masalalari bo‘yicha komissiya ushbu moddaning </w:t>
      </w:r>
      <w:hyperlink r:id="rId7" w:anchor="-3399029" w:history="1">
        <w:r w:rsidRPr="006A71A2">
          <w:rPr>
            <w:rStyle w:val="a9"/>
            <w:rFonts w:ascii="Times New Roman" w:hAnsi="Times New Roman" w:cs="Times New Roman"/>
            <w:color w:val="008080"/>
            <w:sz w:val="24"/>
            <w:szCs w:val="24"/>
            <w:lang w:val="en-US"/>
          </w:rPr>
          <w:t>birinchi qismida </w:t>
        </w:r>
      </w:hyperlink>
      <w:r w:rsidRPr="006A71A2">
        <w:rPr>
          <w:rFonts w:ascii="Times New Roman" w:hAnsi="Times New Roman" w:cs="Times New Roman"/>
          <w:color w:val="000000"/>
          <w:sz w:val="24"/>
          <w:szCs w:val="24"/>
          <w:lang w:val="en-US"/>
        </w:rPr>
        <w:t xml:space="preserve">ko‘rsatilgan hujjatlarni olgach, voyaga yetmaganni ixtisoslashtirilgan o‘quv-tarbiya muassasasiga joylashtirish to‘g‘risidagi iltimosnomani olingan hujjatlarni, shuningdek jinoyat ishini qo‘zg‘atish rad qilingan yoki tugatilgan jinoyat ishi materiallarini ilova qilgan </w:t>
      </w:r>
      <w:r w:rsidRPr="006A71A2">
        <w:rPr>
          <w:rFonts w:ascii="Times New Roman" w:hAnsi="Times New Roman" w:cs="Times New Roman"/>
          <w:b/>
          <w:color w:val="000000"/>
          <w:sz w:val="24"/>
          <w:szCs w:val="24"/>
          <w:lang w:val="en-US"/>
        </w:rPr>
        <w:t>holda uch sutkadan kechiktirmay sudga yuboradi.</w:t>
      </w:r>
    </w:p>
    <w:p w14:paraId="0986FE44"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30-modda. Voyaga yetmaganni ixtisoslashtirilgan o‘quv-tarbiya muassasasiga joylashtirish to‘g‘risidagi iltimosnomaning sud tomonidan ko‘rib chiqilishi</w:t>
      </w:r>
    </w:p>
    <w:p w14:paraId="1AD527A3" w14:textId="77777777" w:rsidR="002E6E8F" w:rsidRPr="006A71A2" w:rsidRDefault="002E6E8F" w:rsidP="00970E3B">
      <w:pPr>
        <w:spacing w:line="240" w:lineRule="auto"/>
        <w:ind w:firstLine="709"/>
        <w:contextualSpacing/>
        <w:jc w:val="both"/>
        <w:rPr>
          <w:rFonts w:ascii="Times New Roman" w:hAnsi="Times New Roman" w:cs="Times New Roman"/>
          <w:b/>
          <w:color w:val="000000"/>
          <w:sz w:val="24"/>
          <w:szCs w:val="24"/>
          <w:lang w:val="en-US"/>
        </w:rPr>
      </w:pPr>
      <w:r w:rsidRPr="006A71A2">
        <w:rPr>
          <w:rFonts w:ascii="Times New Roman" w:hAnsi="Times New Roman" w:cs="Times New Roman"/>
          <w:color w:val="000000"/>
          <w:sz w:val="24"/>
          <w:szCs w:val="24"/>
          <w:lang w:val="en-US"/>
        </w:rPr>
        <w:t xml:space="preserve">Voyaga yetmaganni ixtisoslashtirilgan o‘quv-tarbiya muassasasiga joylashtirish to‘g‘risidagi iltimosnoma bolalar masalalari bo‘yicha komissiya uni taqdim etgan paytdan </w:t>
      </w:r>
      <w:r w:rsidRPr="006A71A2">
        <w:rPr>
          <w:rFonts w:ascii="Times New Roman" w:hAnsi="Times New Roman" w:cs="Times New Roman"/>
          <w:b/>
          <w:color w:val="000000"/>
          <w:sz w:val="24"/>
          <w:szCs w:val="24"/>
          <w:lang w:val="en-US"/>
        </w:rPr>
        <w:t>e’tiboran 24 soat ichida voyaga yetmaganning yashash joyidagi jinoyat ishlari bo‘yicha tuman (shahar) sudining sudyasi tomonidan yopiq sud majlisida yakka tartibda ko‘rib chiqiladi.</w:t>
      </w:r>
    </w:p>
    <w:p w14:paraId="7E5E4847"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O‘ziga nisbatan ixtisoslashtirilgan o‘quv-tarbiya muassasasiga joylashtirish to‘g‘risidagi iltimosnoma ko‘rib chiqilayotgan voyaga yetmagan, uning ota-onasi yoki ota-ona o‘rnini bosuvchi shaxslar, prokuror, vasiylik va homiylik organining, bolalar masalalari bo‘yicha komissiyaning vakillari sud majlisida ishtirok etishi shart. Iltimosnomani ko‘rib chiqishda ichki ishlar organining vakili va advokat ishtirok etishi mumkin.</w:t>
      </w:r>
    </w:p>
    <w:p w14:paraId="0207CCDC"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ixtisoslashtirilgan o‘quv-tarbiya muassasasiga joylashtirish to‘g‘risidagi iltimosnomani ko‘rib chiqish bolalar masalalari bo‘yicha komissiya vakilining voyaga yetmaganni ixtisoslashtirilgan o‘quv-tarbiya muassasasiga joylashtirish zarurligini asoslab beradigan ma’ruzasidan boshlanadi. So‘ngra prokuror, o‘ziga nisbatan iltimosnoma ko‘rib chiqilayotgan voyaga yetmagan, advokat, agar u sud majlisida ishtirok etayotgan bo‘lsa, sudda hozir bo‘lgan boshqa shaxslar eshitiladi, taqdim etilgan materiallar o‘rganiladi.</w:t>
      </w:r>
    </w:p>
    <w:p w14:paraId="004AD5F0"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Ajrim sudya tomonidan alohida xonada chiqariladi.</w:t>
      </w:r>
    </w:p>
    <w:p w14:paraId="51FE0CA4"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ixtisoslashtirilgan o‘quv-tarbiya muassasasiga joylashtirish to‘g‘risidagi iltimosnomani ko‘rib chiqib, sudya quyidagi ajrimlardan birini chiqaradi:</w:t>
      </w:r>
    </w:p>
    <w:p w14:paraId="1A37BFC0"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iltimosnomani qanoatlantirish va voyaga yetmaganni ixtisoslashtirilgan o‘quv-tarbiya muassasasiga mazkur majburlov chorasini qo‘llash muddatini ko‘rsatgan holda joylashtirish to‘g‘risida;</w:t>
      </w:r>
    </w:p>
    <w:p w14:paraId="67C3D99A"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ixtisoslashtirilgan o‘quv-tarbiya muassasasiga joylashtirmay turib tuzalishi mumkinligini tasdiqlovchi holatlar yoki uni mazkur muassasaga joylashtirishga to‘sqinlik qiladigan sabablar sudya tomonidan aniqlangan hollarda, iltimosnomani qanoatlantirishsiz qoldirish va materiallarni bolalar masalalari bo‘yicha komissiyaga voyaga yetmaganga nisbatan boshqa ta’sir choralarini qo‘llash uchun yuborish to‘g‘risida.</w:t>
      </w:r>
    </w:p>
    <w:p w14:paraId="5F7FD344"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ixtisoslashtirilgan o‘quv-tarbiya muassasasiga joylashtirish to‘g‘risidagi iltimosnomani qanoatlantirish yoki qanoatlantirishsiz qoldirish to‘g‘risidagi ajrimi u o‘qib eshittirilgan paytdan e’tiboran kuchga kiradi va darhol ijro etilishi lozim.</w:t>
      </w:r>
    </w:p>
    <w:p w14:paraId="45D8CE3D"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ixtisoslashtirilgan o‘quv-tarbiya muassasasiga joylashtirish to‘g‘risidagi iltimosnoma bo‘yicha chiqargan ajrimi darhol mazkur ajrimni ijro etishni ta’minlovchi organlar va muassasalarga yuboriladi, voyaga yetmaganga, uning ota-onasi yoki ota-ona o‘rnini bosuvchi shaxslarga, vasiylik va homiylik organiga, advokatga, agar u sud majlisida ishtirok etgan bo‘lsa, ma’lumot uchun yuboriladi.</w:t>
      </w:r>
    </w:p>
    <w:p w14:paraId="296CE1A3"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ixtisoslashtirilgan o‘quv-tarbiya muassasasiga joylashtirish to‘g‘risidagi iltimosnoma bo‘yicha chiqargan ajrimi ustidan sudya mazkur ajrimni chiqargan kundan e’tiboran o‘n kun ichida jinoyat ishlari bo‘yicha Qoraqalpog‘iston Respublikasi Oliy sudiga, jinoyat ishlari bo‘yicha viloyat, Toshkent shahar sudiga voyaga yetmagan, uning ota-onasi yoki ota-ona o‘rnini bosuvchi shaxslar, vasiylik va homiylik organi, bolalar masalalari bo‘yicha komissiya hamda advokat tomonidan shikoyat berilishi yoki prokuror tomonidan protest bildirilishi mumkin.</w:t>
      </w:r>
    </w:p>
    <w:p w14:paraId="5118FE22"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Jinoyat ishlari bo‘yicha Qoraqalpog‘iston Respublikasi Oliy sudining, jinoyat ishlari bo‘yicha viloyat, Toshkent shahar sudining sudyasi voyaga yetmaganni ixtisoslashtirilgan o‘quv-tarbiya muassasasiga joylashtirish to‘g‘risidagi iltimosnoma bo‘yicha chiqarilgan ajrim ustidan berilgan shikoyatni (protestni) shikoyat (protest) kelib tushgan kundan e’tiboran o‘n kun ichida ko‘rib chiqadi va quyidagi ajrimlardan birini chiqaradi:</w:t>
      </w:r>
    </w:p>
    <w:p w14:paraId="46DA48F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ajrimini o‘zgarishsiz, shikoyatni (protestni) esa qanoatlantirishsiz qoldirish to‘g‘risida;</w:t>
      </w:r>
    </w:p>
    <w:p w14:paraId="3F2E6481"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ajrimini o‘zgartirish to‘g‘risida;</w:t>
      </w:r>
    </w:p>
    <w:p w14:paraId="71D27FDA"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iltimosnomani qanoatlantirish va voyaga yetmaganni ixtisoslashtirilgan o‘quv-tarbiya muassasasiga joylashtirish to‘g‘risidagi ajrimini bekor qilish haqida;</w:t>
      </w:r>
    </w:p>
    <w:p w14:paraId="337FC9FA"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iltimosnomani qanoatlantirishsiz qoldirish to‘g‘risidagi ajrimini voyaga yetmaganni ixtisoslashtirilgan o‘quv-tarbiya muassasasiga joylashtirish masalasini hal qilgan holda bekor qilish haqida.</w:t>
      </w:r>
    </w:p>
    <w:p w14:paraId="4874585B"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31-modda. Sudning voyaga yetmaganni ixtisoslashtirilgan o‘quv-tarbiya muassasasiga joylashtirish to‘g‘risidagi iltimosnoma yuzasidan chiqarilgan ajrimini ijro etish</w:t>
      </w:r>
    </w:p>
    <w:p w14:paraId="326E816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Sudning voyaga yetmaganni ixtisoslashtirilgan o‘quv-tarbiya muassasasiga joylashtirish to‘g‘risidagi iltimosnoma yuzasidan chiqarilgan ajrimining ijrosini quyidagilar ta’minlaydi:</w:t>
      </w:r>
    </w:p>
    <w:p w14:paraId="546777A1"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bolalar masalalari bo‘yicha komissiya — voyaga yetmaganga nisbatan ixtisoslashtirilgan o‘quv-tarbiya muassasasiga joylashtirish bilan bog‘liq bo‘lmagan boshqa ta’sir choralarini qo‘llashga taalluqli qismini;</w:t>
      </w:r>
    </w:p>
    <w:p w14:paraId="20653734"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ijtimoiy-huquqiy yordam ko‘rsatish markazi — voyaga yetmaganni ixtisoslashtirilgan o‘quv-tarbiya muassasasiga olib borishga taalluqli qismini;</w:t>
      </w:r>
    </w:p>
    <w:p w14:paraId="660385F4"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ixtisoslashtirilgan o‘quv-tarbiya muassasasi — voyaga yetmaganni mazkur muassasada saqlash muddati mobaynida uning tuzalishi va ijtimoiy-pedagogik reabilitatsiya qilinishini ta’minlashga taalluqli qismini.</w:t>
      </w:r>
    </w:p>
    <w:p w14:paraId="289B40F6"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p>
    <w:p w14:paraId="6140F04D" w14:textId="7F3EE167" w:rsidR="002E6E8F" w:rsidRPr="006A71A2" w:rsidRDefault="00446E8E" w:rsidP="00970E3B">
      <w:pPr>
        <w:spacing w:line="240" w:lineRule="auto"/>
        <w:ind w:firstLine="709"/>
        <w:contextualSpacing/>
        <w:jc w:val="both"/>
        <w:rPr>
          <w:rFonts w:ascii="Times New Roman" w:hAnsi="Times New Roman" w:cs="Times New Roman"/>
          <w:sz w:val="24"/>
          <w:szCs w:val="24"/>
          <w:lang w:val="en-US"/>
        </w:rPr>
      </w:pPr>
      <w:r w:rsidRPr="00446E8E">
        <w:rPr>
          <w:rFonts w:ascii="Times New Roman" w:hAnsi="Times New Roman" w:cs="Times New Roman"/>
          <w:b/>
          <w:bCs/>
          <w:color w:val="000000" w:themeColor="text1"/>
          <w:sz w:val="24"/>
          <w:szCs w:val="24"/>
          <w:highlight w:val="green"/>
          <w:lang w:val="en-US"/>
        </w:rPr>
        <w:t>19-savol</w:t>
      </w:r>
      <w:r w:rsidR="00CE4672" w:rsidRPr="006A71A2">
        <w:rPr>
          <w:rFonts w:ascii="Times New Roman" w:hAnsi="Times New Roman" w:cs="Times New Roman"/>
          <w:sz w:val="24"/>
          <w:szCs w:val="24"/>
          <w:highlight w:val="green"/>
          <w:lang w:val="en-US"/>
        </w:rPr>
        <w:t xml:space="preserve"> </w:t>
      </w:r>
      <w:r w:rsidR="00CE4672" w:rsidRPr="00446E8E">
        <w:rPr>
          <w:rFonts w:ascii="Times New Roman" w:hAnsi="Times New Roman" w:cs="Times New Roman"/>
          <w:color w:val="FF0000"/>
          <w:sz w:val="24"/>
          <w:szCs w:val="24"/>
          <w:highlight w:val="green"/>
        </w:rPr>
        <w:t>Вояга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етмаганларни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ижтимоий</w:t>
      </w:r>
      <w:r w:rsidR="00CE4672" w:rsidRPr="00446E8E">
        <w:rPr>
          <w:rFonts w:ascii="Times New Roman" w:hAnsi="Times New Roman" w:cs="Times New Roman"/>
          <w:color w:val="FF0000"/>
          <w:sz w:val="24"/>
          <w:szCs w:val="24"/>
          <w:highlight w:val="green"/>
          <w:lang w:val="en-US"/>
        </w:rPr>
        <w:t>-</w:t>
      </w:r>
      <w:r w:rsidR="00CE4672" w:rsidRPr="00446E8E">
        <w:rPr>
          <w:rFonts w:ascii="Times New Roman" w:hAnsi="Times New Roman" w:cs="Times New Roman"/>
          <w:color w:val="FF0000"/>
          <w:sz w:val="24"/>
          <w:szCs w:val="24"/>
          <w:highlight w:val="green"/>
        </w:rPr>
        <w:t>ҳуқуқий</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ёрдам</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кўрсатиш</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марказига</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жойлаштириш</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тартибини</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тушунтириб</w:t>
      </w:r>
      <w:r w:rsidR="00CE4672" w:rsidRPr="00446E8E">
        <w:rPr>
          <w:rFonts w:ascii="Times New Roman" w:hAnsi="Times New Roman" w:cs="Times New Roman"/>
          <w:color w:val="FF0000"/>
          <w:sz w:val="24"/>
          <w:szCs w:val="24"/>
          <w:highlight w:val="green"/>
          <w:lang w:val="en-US"/>
        </w:rPr>
        <w:t xml:space="preserve"> </w:t>
      </w:r>
      <w:r w:rsidR="00CE4672" w:rsidRPr="00446E8E">
        <w:rPr>
          <w:rFonts w:ascii="Times New Roman" w:hAnsi="Times New Roman" w:cs="Times New Roman"/>
          <w:color w:val="FF0000"/>
          <w:sz w:val="24"/>
          <w:szCs w:val="24"/>
          <w:highlight w:val="green"/>
        </w:rPr>
        <w:t>беринг</w:t>
      </w:r>
      <w:r w:rsidR="00CE4672" w:rsidRPr="006A71A2">
        <w:rPr>
          <w:rFonts w:ascii="Times New Roman" w:hAnsi="Times New Roman" w:cs="Times New Roman"/>
          <w:sz w:val="24"/>
          <w:szCs w:val="24"/>
          <w:highlight w:val="green"/>
          <w:lang w:val="en-US"/>
        </w:rPr>
        <w:t>.</w:t>
      </w:r>
    </w:p>
    <w:p w14:paraId="134F961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29.09.2010 yildagi O’RQ-263- son - VOYAGA YETMAGANLAR O’RTASIDA NAZORATSIZLIK VA HUQUQBUZARLIKLARNING PROFILAKTIKASI TO’G’RISIDA</w:t>
      </w:r>
    </w:p>
    <w:p w14:paraId="6F3CA05A"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25-modda. Voyaga yetmaganni ijtimoiy-huquqiy yordam ko‘rsatish markaziga joylashtirish to‘g‘risidagi materiallarni tayyorlash</w:t>
      </w:r>
    </w:p>
    <w:p w14:paraId="03E093E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ijtimoiy-huquqiy yordam ko‘rsatish markaziga joylashtirishni talab qiluvchi holatlar aniqlangan taqdirda, ichki ishlar organlari voyaga yetmagan ichki ishlar organlarining bo‘linmalariga keltirilgan paytdan e’tiboran 48 soat ichida voyaga yetmaganni ijtimoiy-huquqiy yordam ko‘rsatish markaziga joylashtirish to‘g‘risida sudga iltimosnoma yuborish uchun materiallarni tayyorlashi shart.</w:t>
      </w:r>
    </w:p>
    <w:p w14:paraId="599704D2"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ijtimoiy-huquqiy yordam ko‘rsatish markaziga joylashtirish to‘g‘risidagi iltimosnoma va uni mazkur markazga joylashtirish zarurligini tasdiqlovchi materiallar voyaga yetmagan topilgan joydagi yoxud ijtimoiy-huquqiy yordam ko‘rsatish markazi joylashgan erdagi jinoyat ishlari bo‘yicha tuman (shahar) sudiga ichki ishlar organi boshlig‘i yoki uning o‘rinbosari tomonidan yuboriladi.</w:t>
      </w:r>
    </w:p>
    <w:p w14:paraId="11A0C874"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26-modda. Voyaga yetmaganni ijtimoiy-huquqiy yordam ko‘rsatish markaziga joylashtirish to‘g‘risidagi iltimosnomaning sud tomonidan ko‘rib chiqilishi</w:t>
      </w:r>
    </w:p>
    <w:p w14:paraId="6036CDA6" w14:textId="77777777" w:rsidR="002E6E8F" w:rsidRPr="006A71A2" w:rsidRDefault="002E6E8F" w:rsidP="00970E3B">
      <w:pPr>
        <w:spacing w:line="240" w:lineRule="auto"/>
        <w:ind w:firstLine="709"/>
        <w:contextualSpacing/>
        <w:rPr>
          <w:rFonts w:ascii="Times New Roman" w:hAnsi="Times New Roman" w:cs="Times New Roman"/>
          <w:sz w:val="24"/>
          <w:szCs w:val="24"/>
          <w:lang w:val="en-US"/>
        </w:rPr>
      </w:pPr>
      <w:r w:rsidRPr="006A71A2">
        <w:rPr>
          <w:rFonts w:ascii="Times New Roman" w:hAnsi="Times New Roman" w:cs="Times New Roman"/>
          <w:sz w:val="24"/>
          <w:szCs w:val="24"/>
          <w:lang w:val="en-US"/>
        </w:rPr>
        <w:t>Voyaga yetmaganni ijtimoiy-huquqiy yordam ko‘rsatish markaziga joylashtirish to‘g‘risidagi iltimosnoma ichki ishlar organi uni taqdim etgan paytdan e’tiboran 24 soat ichida jinoyat ishlari bo‘yicha tuman (shahar) sudining sudyasi tomonidan yopiq sud majlisida yakka tartibda ko‘rib chiqiladi.</w:t>
      </w:r>
    </w:p>
    <w:p w14:paraId="317C4C65"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O‘ziga nisbatan ijtimoiy-huquqiy yordam ko‘rsatish markaziga joylashtirish to‘g‘risidagi iltimosnoma ko‘rib chiqilayotgan voyaga yetmagan, prokuror, vasiylik va homiylik organining, ichki ishlar organining vakillari sud majlisida ishtirok etishi shart. Iltimosnomani ko‘rib chiqishda bolalar masalalari bo‘yicha komissiyaning vakili va advokat ishtirok etishi mumkin.</w:t>
      </w:r>
    </w:p>
    <w:p w14:paraId="088B988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ijtimoiy-huquqiy yordam ko‘rsatish markaziga joylashtirish to‘g‘risidagi iltimosnomani ko‘rib chiqish ichki ishlar organi vakilining voyaga yetmaganni ijtimoiy-huquqiy yordam ko‘rsatish markaziga joylashtirish zarurligini asoslab beradigan ma’ruzasidan boshlanadi. So‘ngra prokuror, o‘ziga nisbatan iltimosnoma ko‘rib chiqilayotgan voyaga yetmagan, advokat, agar u sud majlisida ishtirok etayotgan bo‘lsa, sudda hozir bo‘lgan boshqa shaxslar eshitiladi, taqdim etilgan materiallar o‘rganiladi.</w:t>
      </w:r>
    </w:p>
    <w:p w14:paraId="6E676B13"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Ajrim sudya tomonidan alohida xonada chiqariladi.</w:t>
      </w:r>
    </w:p>
    <w:p w14:paraId="1083B7A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Voyaga yetmaganni ijtimoiy-huquqiy yordam ko‘rsatish markaziga joylashtirish to‘g‘risidagi iltimosnomani ko‘rib chiqib, sudya quyidagi ajrimlardan birini chiqaradi:</w:t>
      </w:r>
    </w:p>
    <w:p w14:paraId="28297655"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iltimosnomani qanoatlantirish va voyaga yetmaganni ijtimoiy-huquqiy yordam ko‘rsatish markaziga joylashtirish to‘g‘risida;</w:t>
      </w:r>
    </w:p>
    <w:p w14:paraId="59AD6D99"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iltimosnomani qanoatlantirishsiz qoldirish to‘g‘risida.</w:t>
      </w:r>
    </w:p>
    <w:p w14:paraId="6D5274CD"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ijtimoiy-huquqiy yordam ko‘rsatish markaziga joylashtirish to‘g‘risidagi iltimosnomani qanoatlantirish yoki qanoatlantirishsiz qoldirish to‘g‘risidagi ajrimi u o‘qib eshittirilgan paytdan e’tiboran kuchga kiradi va darhol ijro etilishi lozim.</w:t>
      </w:r>
    </w:p>
    <w:p w14:paraId="0F57BDBC"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ijtimoiy-huquqiy yordam ko‘rsatish markaziga joylashtirish to‘g‘risidagi iltimosnoma bo‘yicha chiqargan ajrimi darhol ichki ishlar organiga ijro etish uchun, voyaga yetmaganga, uning ota-onasi yoki ota-ona o‘rnini bosuvchi shaxslarga, vasiylik va homiylik organiga, advokatga, agar u sud majlisida ishtirok etgan bo‘lsa, ma’lumot uchun yuboriladi.</w:t>
      </w:r>
    </w:p>
    <w:p w14:paraId="34168015"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voyaga yetmaganni ijtimoiy-huquqiy yordam ko‘rsatish markaziga joylashtirish to‘g‘risidagi iltimosnoma bo‘yicha chiqargan ajrimi ustidan sudya mazkur ajrimni chiqargan kundan e’tiboran o‘n kun ichida jinoyat ishlari bo‘yicha Qoraqalpog‘iston Respublikasi Oliy sudiga, jinoyat ishlari bo‘yicha viloyat, Toshkent shahar sudiga voyaga yetmagan, uning ota-onasi yoki ota-ona o‘rnini bosuvchi shaxslar, vasiylik va homiylik organi hamda advokat tomonidan shikoyat berilishi yoki prokuror tomonidan protest bildirilishi mumkin.</w:t>
      </w:r>
    </w:p>
    <w:p w14:paraId="5E3C749A"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Jinoyat ishlari bo‘yicha Qoraqalpog‘iston Respublikasi Oliy sudining, jinoyat ishlari bo‘yicha viloyat, Toshkent shahar sudining sudyasi voyaga yetmaganni ijtimoiy-huquqiy yordam ko‘rsatish markaziga joylashtirish to‘g‘risidagi iltimosnoma bo‘yicha chiqarilgan ajrim ustidan berilgan shikoyatni (protestni) shikoyat (protest) kelib tushgan kundan e’tiboran o‘n kun ichida ko‘rib chiqadi va quyidagi ajrimlardan birini chiqaradi:</w:t>
      </w:r>
    </w:p>
    <w:p w14:paraId="50522304"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ajrimini o‘zgarishsiz, shikoyatni (protestni) esa qanoatlantirishsiz qoldirish to‘g‘risida;</w:t>
      </w:r>
    </w:p>
    <w:p w14:paraId="7A163FF1"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ajrimini o‘zgartirish to‘g‘risida;</w:t>
      </w:r>
    </w:p>
    <w:p w14:paraId="42A00B8B"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iltimosnomani qanoatlantirish va voyaga yetmaganni ijtimoiy-huquqiy yordam ko‘rsatish markaziga joylashtirish to‘g‘risidagi ajrimini bekor qilish haqida;</w:t>
      </w:r>
    </w:p>
    <w:p w14:paraId="10E7AB3E" w14:textId="77777777" w:rsidR="002E6E8F" w:rsidRPr="006A71A2"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6A71A2">
        <w:rPr>
          <w:rFonts w:ascii="Times New Roman" w:hAnsi="Times New Roman" w:cs="Times New Roman"/>
          <w:color w:val="000000"/>
          <w:sz w:val="24"/>
          <w:szCs w:val="24"/>
          <w:lang w:val="en-US"/>
        </w:rPr>
        <w:t>sudyaning iltimosnomani qanoatlantirishsiz qoldirish to‘g‘risidagi ajrimini voyaga yetmaganni ijtimoiy-huquqiy yordam ko‘rsatish markaziga joylashtirish masalasini hal qilgan holda bekor qilish haqida.</w:t>
      </w:r>
    </w:p>
    <w:p w14:paraId="22A1118A" w14:textId="77777777" w:rsidR="002E6E8F" w:rsidRPr="006A71A2" w:rsidRDefault="002E6E8F" w:rsidP="00970E3B">
      <w:pPr>
        <w:spacing w:line="240" w:lineRule="auto"/>
        <w:ind w:firstLine="709"/>
        <w:contextualSpacing/>
        <w:jc w:val="both"/>
        <w:rPr>
          <w:rFonts w:ascii="Times New Roman" w:hAnsi="Times New Roman" w:cs="Times New Roman"/>
          <w:b/>
          <w:bCs/>
          <w:color w:val="000080"/>
          <w:sz w:val="24"/>
          <w:szCs w:val="24"/>
          <w:lang w:val="en-US"/>
        </w:rPr>
      </w:pPr>
      <w:r w:rsidRPr="006A71A2">
        <w:rPr>
          <w:rFonts w:ascii="Times New Roman" w:hAnsi="Times New Roman" w:cs="Times New Roman"/>
          <w:b/>
          <w:bCs/>
          <w:color w:val="000080"/>
          <w:sz w:val="24"/>
          <w:szCs w:val="24"/>
          <w:lang w:val="en-US"/>
        </w:rPr>
        <w:t>27-modda. Voyaga yetmaganni ijtimoiy-huquqiy yordam ko‘rsatish markazida saqlash muddatini uzaytirish tartibi</w:t>
      </w:r>
    </w:p>
    <w:p w14:paraId="182A8E76" w14:textId="77777777" w:rsidR="002E6E8F" w:rsidRPr="00E40133"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E40133">
        <w:rPr>
          <w:rFonts w:ascii="Times New Roman" w:hAnsi="Times New Roman" w:cs="Times New Roman"/>
          <w:color w:val="000000"/>
          <w:sz w:val="24"/>
          <w:szCs w:val="24"/>
          <w:lang w:val="en-US"/>
        </w:rPr>
        <w:t>Voyaga yetmaganni ijtimoiy-huquqiy yordam ko‘rsatish markazida saqlash muddatini uzaytirish to‘g‘risidagi iltimosnoma va ushbu muddatni uzaytirish zaruratini tasdiqlovchi materiallar ijtimoiy-huquqiy yordam ko‘rsatish markazi boshlig‘i yoki uning o‘rinbosari tomonidan mazkur markaz joylashgan erdagi jinoyat ishlari bo‘yicha tuman (shahar) sudiga voyaga yetmaganni ijtimoiy-huquqiy yordam ko‘rsatish markazida saqlashning muddati tugashidan kamida uch kun oldin yuboriladi.</w:t>
      </w:r>
    </w:p>
    <w:p w14:paraId="33A8089A" w14:textId="77777777" w:rsidR="002E6E8F" w:rsidRPr="00E40133" w:rsidRDefault="002E6E8F" w:rsidP="00970E3B">
      <w:pPr>
        <w:spacing w:line="240" w:lineRule="auto"/>
        <w:ind w:firstLine="709"/>
        <w:contextualSpacing/>
        <w:jc w:val="both"/>
        <w:rPr>
          <w:rFonts w:ascii="Times New Roman" w:hAnsi="Times New Roman" w:cs="Times New Roman"/>
          <w:color w:val="000000"/>
          <w:sz w:val="24"/>
          <w:szCs w:val="24"/>
          <w:lang w:val="en-US"/>
        </w:rPr>
      </w:pPr>
      <w:r w:rsidRPr="00E40133">
        <w:rPr>
          <w:rFonts w:ascii="Times New Roman" w:hAnsi="Times New Roman" w:cs="Times New Roman"/>
          <w:color w:val="000000"/>
          <w:sz w:val="24"/>
          <w:szCs w:val="24"/>
          <w:lang w:val="en-US"/>
        </w:rPr>
        <w:t>Voyaga yetmaganni ijtimoiy-huquqiy yordam ko‘rsatish markazida saqlash muddatini uzaytirish to‘g‘risidagi iltimosnoma ushbu Qonunning </w:t>
      </w:r>
      <w:hyperlink r:id="rId8" w:history="1">
        <w:r w:rsidRPr="00E40133">
          <w:rPr>
            <w:rStyle w:val="a9"/>
            <w:rFonts w:ascii="Times New Roman" w:hAnsi="Times New Roman" w:cs="Times New Roman"/>
            <w:color w:val="008080"/>
            <w:sz w:val="24"/>
            <w:szCs w:val="24"/>
            <w:lang w:val="en-US"/>
          </w:rPr>
          <w:t>26-moddasida</w:t>
        </w:r>
      </w:hyperlink>
      <w:r w:rsidRPr="00E40133">
        <w:rPr>
          <w:rFonts w:ascii="Times New Roman" w:hAnsi="Times New Roman" w:cs="Times New Roman"/>
          <w:color w:val="000000"/>
          <w:sz w:val="24"/>
          <w:szCs w:val="24"/>
          <w:lang w:val="en-US"/>
        </w:rPr>
        <w:t> belgilangan tartibda sud tomonidan ko‘rib chiqiladi.</w:t>
      </w:r>
    </w:p>
    <w:p w14:paraId="449A037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p>
    <w:p w14:paraId="4F597E56"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p>
    <w:p w14:paraId="1F384A62" w14:textId="319FEC51" w:rsidR="00CE4672" w:rsidRPr="00E40133"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color w:val="000000" w:themeColor="text1"/>
          <w:sz w:val="24"/>
          <w:szCs w:val="24"/>
          <w:highlight w:val="green"/>
          <w:lang w:val="en-US"/>
        </w:rPr>
        <w:t>21-savol</w:t>
      </w:r>
      <w:r w:rsidR="00CE4672" w:rsidRPr="00E40133">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Профилактика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инспекторининг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қамоғи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тарзидаги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эҳтиёт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чораси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қўлланилган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шахсларни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ҳисобга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олиш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назоратини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амалга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ошириш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тартиби</w:t>
      </w:r>
      <w:r w:rsidR="00CE4672" w:rsidRPr="00FC0B2A">
        <w:rPr>
          <w:rFonts w:ascii="Times New Roman" w:hAnsi="Times New Roman" w:cs="Times New Roman"/>
          <w:color w:val="FF0000"/>
          <w:sz w:val="24"/>
          <w:szCs w:val="24"/>
          <w:highlight w:val="green"/>
          <w:lang w:val="en-US"/>
        </w:rPr>
        <w:t>.</w:t>
      </w:r>
    </w:p>
    <w:p w14:paraId="3BD0B146" w14:textId="77777777" w:rsidR="002E6E8F" w:rsidRPr="00E40133" w:rsidRDefault="002E6E8F" w:rsidP="00970E3B">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Tuman(shahar) ichki ishlar boʻlimi boshligʻi shaxsga nisbatan uy qamogʻi tarzidagi ehti</w:t>
      </w:r>
      <w:r w:rsidRPr="006A71A2">
        <w:rPr>
          <w:rFonts w:ascii="Times New Roman" w:hAnsi="Times New Roman" w:cs="Times New Roman"/>
          <w:sz w:val="24"/>
          <w:szCs w:val="24"/>
        </w:rPr>
        <w:t>ѐ</w:t>
      </w:r>
      <w:r w:rsidRPr="00E40133">
        <w:rPr>
          <w:rFonts w:ascii="Times New Roman" w:hAnsi="Times New Roman" w:cs="Times New Roman"/>
          <w:sz w:val="24"/>
          <w:szCs w:val="24"/>
          <w:lang w:val="en-US"/>
        </w:rPr>
        <w:t xml:space="preserve">t chorasi qoʻllanilganligi toʻgʻrisidagi sud ajrimini olgach, uni ijro  </w:t>
      </w:r>
      <w:r w:rsidRPr="006A71A2">
        <w:rPr>
          <w:rFonts w:ascii="Times New Roman" w:hAnsi="Times New Roman" w:cs="Times New Roman"/>
          <w:sz w:val="24"/>
          <w:szCs w:val="24"/>
          <w:lang w:val="en-US"/>
        </w:rPr>
        <w:t>etilishini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nazorat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qilish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uchunma</w:t>
      </w:r>
      <w:r w:rsidRPr="00E40133">
        <w:rPr>
          <w:rFonts w:ascii="Times New Roman" w:hAnsi="Times New Roman" w:cs="Times New Roman"/>
          <w:sz w:val="24"/>
          <w:szCs w:val="24"/>
          <w:lang w:val="en-US"/>
        </w:rPr>
        <w:t>'</w:t>
      </w:r>
      <w:r w:rsidRPr="006A71A2">
        <w:rPr>
          <w:rFonts w:ascii="Times New Roman" w:hAnsi="Times New Roman" w:cs="Times New Roman"/>
          <w:sz w:val="24"/>
          <w:szCs w:val="24"/>
          <w:lang w:val="en-US"/>
        </w:rPr>
        <w:t>sul</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Huquqbuzarliklar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profilaktikasi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xizmatiga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sudning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ajrimi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asosida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rnatilgan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taqiqlarga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cheklov</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rioya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etilishini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nazorat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qilish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borasida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ko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rsatma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beradi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z</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navbatida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tuman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shahar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ichki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ishlar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limi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boshlig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ining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shlar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masalalari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yicha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rinbosari</w:t>
      </w:r>
      <w:r w:rsidRPr="00E40133">
        <w:rPr>
          <w:rFonts w:ascii="Times New Roman" w:hAnsi="Times New Roman" w:cs="Times New Roman"/>
          <w:sz w:val="24"/>
          <w:szCs w:val="24"/>
          <w:lang w:val="en-US"/>
        </w:rPr>
        <w:t xml:space="preserve"> – </w:t>
      </w:r>
      <w:r w:rsidRPr="006A71A2">
        <w:rPr>
          <w:rFonts w:ascii="Times New Roman" w:hAnsi="Times New Roman" w:cs="Times New Roman"/>
          <w:sz w:val="24"/>
          <w:szCs w:val="24"/>
          <w:lang w:val="en-US"/>
        </w:rPr>
        <w:t>Huquqbuzarliklar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profilaktikasi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xizmati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boshlig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mazkur</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shaxsni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nazoratga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taqiq</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cheklov</w:t>
      </w:r>
      <w:r w:rsidRPr="00E40133">
        <w:rPr>
          <w:rFonts w:ascii="Times New Roman" w:hAnsi="Times New Roman" w:cs="Times New Roman"/>
          <w:sz w:val="24"/>
          <w:szCs w:val="24"/>
          <w:lang w:val="en-US"/>
        </w:rPr>
        <w:t>)</w:t>
      </w:r>
      <w:r w:rsidRPr="006A71A2">
        <w:rPr>
          <w:rFonts w:ascii="Times New Roman" w:hAnsi="Times New Roman" w:cs="Times New Roman"/>
          <w:sz w:val="24"/>
          <w:szCs w:val="24"/>
          <w:lang w:val="en-US"/>
        </w:rPr>
        <w:t>larga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rioya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etishini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nazorat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qilish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tegishli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hujjatlarni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rasmiylashtirish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uchun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hudud</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profilaktika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inspektoriga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topshiriq</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berib</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sud</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ajrimini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beradi</w:t>
      </w:r>
      <w:r w:rsidRPr="00E40133">
        <w:rPr>
          <w:rFonts w:ascii="Times New Roman" w:hAnsi="Times New Roman" w:cs="Times New Roman"/>
          <w:sz w:val="24"/>
          <w:szCs w:val="24"/>
          <w:lang w:val="en-US"/>
        </w:rPr>
        <w:t>.</w:t>
      </w:r>
    </w:p>
    <w:p w14:paraId="502D9655" w14:textId="77777777" w:rsidR="002E6E8F" w:rsidRPr="00E40133"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Profilaktika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inspektori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llash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risidagi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sudning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ajrimini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olganda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zudlik</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bilan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ijrosini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w:t>
      </w:r>
      <w:r w:rsidRPr="00E40133">
        <w:rPr>
          <w:rFonts w:ascii="Times New Roman" w:hAnsi="Times New Roman" w:cs="Times New Roman"/>
          <w:sz w:val="24"/>
          <w:szCs w:val="24"/>
          <w:lang w:val="en-US"/>
        </w:rPr>
        <w:t>'</w:t>
      </w:r>
      <w:r w:rsidRPr="006A71A2">
        <w:rPr>
          <w:rFonts w:ascii="Times New Roman" w:hAnsi="Times New Roman" w:cs="Times New Roman"/>
          <w:sz w:val="24"/>
          <w:szCs w:val="24"/>
          <w:lang w:val="en-US"/>
        </w:rPr>
        <w:t>minlashga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kirishadi</w:t>
      </w:r>
      <w:r w:rsidRPr="00E40133">
        <w:rPr>
          <w:rFonts w:ascii="Times New Roman" w:hAnsi="Times New Roman" w:cs="Times New Roman"/>
          <w:sz w:val="24"/>
          <w:szCs w:val="24"/>
          <w:lang w:val="en-US"/>
        </w:rPr>
        <w:t>.</w:t>
      </w:r>
    </w:p>
    <w:p w14:paraId="7FED14CA" w14:textId="77777777" w:rsidR="002E6E8F" w:rsidRPr="00E40133"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shaxsni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yxatga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kitobiga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kiritadi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nisbatan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shaxsiy</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jild</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yuritadi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shaxsning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jildi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belgilangan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namunada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yuritiladi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yxatga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kitobidagi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hisobga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olingan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raqam</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uning</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jildiga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ham</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zib</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shu</w:t>
      </w:r>
      <w:r w:rsidRPr="00E40133">
        <w:rPr>
          <w:rFonts w:ascii="Times New Roman" w:hAnsi="Times New Roman" w:cs="Times New Roman"/>
          <w:sz w:val="24"/>
          <w:szCs w:val="24"/>
          <w:lang w:val="en-US"/>
        </w:rPr>
        <w:t xml:space="preserve"> raqamda yuritiladi.</w:t>
      </w:r>
    </w:p>
    <w:p w14:paraId="45438863" w14:textId="77777777" w:rsidR="002E6E8F" w:rsidRPr="00E40133"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Shuningdek</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profilakitika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inspektori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shaxs</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bilan</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suhbat</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6A71A2">
        <w:rPr>
          <w:rFonts w:ascii="Times New Roman" w:hAnsi="Times New Roman" w:cs="Times New Roman"/>
          <w:sz w:val="24"/>
          <w:szCs w:val="24"/>
          <w:lang w:val="en-US"/>
        </w:rPr>
        <w:t>tkazishi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unga</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quyidagilarni</w:t>
      </w:r>
      <w:r w:rsidRPr="00E40133">
        <w:rPr>
          <w:rFonts w:ascii="Times New Roman" w:hAnsi="Times New Roman" w:cs="Times New Roman"/>
          <w:sz w:val="24"/>
          <w:szCs w:val="24"/>
          <w:lang w:val="en-US"/>
        </w:rPr>
        <w:t xml:space="preserve"> </w:t>
      </w:r>
      <w:r w:rsidRPr="006A71A2">
        <w:rPr>
          <w:rFonts w:ascii="Times New Roman" w:hAnsi="Times New Roman" w:cs="Times New Roman"/>
          <w:sz w:val="24"/>
          <w:szCs w:val="24"/>
          <w:lang w:val="en-US"/>
        </w:rPr>
        <w:t>tushuntirishi</w:t>
      </w:r>
      <w:r w:rsidRPr="00E40133">
        <w:rPr>
          <w:rFonts w:ascii="Times New Roman" w:hAnsi="Times New Roman" w:cs="Times New Roman"/>
          <w:sz w:val="24"/>
          <w:szCs w:val="24"/>
          <w:lang w:val="en-US"/>
        </w:rPr>
        <w:t xml:space="preserve"> lozim:</w:t>
      </w:r>
    </w:p>
    <w:p w14:paraId="4AD4134F" w14:textId="77777777" w:rsidR="002E6E8F" w:rsidRPr="00E40133" w:rsidRDefault="002E6E8F" w:rsidP="00970E3B">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 uy qamogʻi tarzidagi ehti</w:t>
      </w:r>
      <w:r w:rsidRPr="006A71A2">
        <w:rPr>
          <w:rFonts w:ascii="Times New Roman" w:hAnsi="Times New Roman" w:cs="Times New Roman"/>
          <w:sz w:val="24"/>
          <w:szCs w:val="24"/>
        </w:rPr>
        <w:t>ѐ</w:t>
      </w:r>
      <w:r w:rsidRPr="00E40133">
        <w:rPr>
          <w:rFonts w:ascii="Times New Roman" w:hAnsi="Times New Roman" w:cs="Times New Roman"/>
          <w:sz w:val="24"/>
          <w:szCs w:val="24"/>
          <w:lang w:val="en-US"/>
        </w:rPr>
        <w:t>t chorasi talablariga rioya qilishi shartligini;</w:t>
      </w:r>
    </w:p>
    <w:p w14:paraId="44F59344"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 shaxsga nisbatan sud tomonidan qoʻllanilgan taqiqlarning (cheklovlarning) </w:t>
      </w:r>
    </w:p>
    <w:p w14:paraId="1C1F822E"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mazmuni va mohiyatini;</w:t>
      </w:r>
    </w:p>
    <w:p w14:paraId="7FD1D674"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taqiqlar (cheklovlarga) oʻzgartish kiritish imkoni mavjudligini;</w:t>
      </w:r>
    </w:p>
    <w:p w14:paraId="301D25BD"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sud tomonidan oʻrnatilgan taqiq (cheklovlar)ga rioya etishi ustidan sutkaning istalgan vaqtida moneliksiz tekshirish huquqi borligini;</w:t>
      </w:r>
    </w:p>
    <w:p w14:paraId="693D9867"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taqilar (cheklovlar)ga rioya etishini nazorat qilish uchun zarur hollarda unga nisbatan elektron kuzatish vositalari qoʻlla- nilishi mumkinligini;</w:t>
      </w:r>
    </w:p>
    <w:p w14:paraId="7B0C91F6"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shartlari buzilgan hol- larda qamoqqa olish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chorasiga oʻzgartirilishi mumkinligini.</w:t>
      </w:r>
    </w:p>
    <w:p w14:paraId="2C4895CF"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highlight w:val="yellow"/>
          <w:lang w:val="en-US"/>
        </w:rPr>
        <w:t>Uy qamogʻi tarzidagi ehti</w:t>
      </w:r>
      <w:r w:rsidRPr="006A71A2">
        <w:rPr>
          <w:rFonts w:ascii="Times New Roman" w:hAnsi="Times New Roman" w:cs="Times New Roman"/>
          <w:sz w:val="24"/>
          <w:szCs w:val="24"/>
          <w:highlight w:val="yellow"/>
        </w:rPr>
        <w:t>ѐ</w:t>
      </w:r>
      <w:r w:rsidRPr="006A71A2">
        <w:rPr>
          <w:rFonts w:ascii="Times New Roman" w:hAnsi="Times New Roman" w:cs="Times New Roman"/>
          <w:sz w:val="24"/>
          <w:szCs w:val="24"/>
          <w:highlight w:val="yellow"/>
          <w:lang w:val="en-US"/>
        </w:rPr>
        <w:t>t chorasi qoʻllanilgan voyaga etmagan shaxs boʻlsa u bilan suhbat jara</w:t>
      </w:r>
      <w:r w:rsidRPr="006A71A2">
        <w:rPr>
          <w:rFonts w:ascii="Times New Roman" w:hAnsi="Times New Roman" w:cs="Times New Roman"/>
          <w:sz w:val="24"/>
          <w:szCs w:val="24"/>
          <w:highlight w:val="yellow"/>
        </w:rPr>
        <w:t>ѐ</w:t>
      </w:r>
      <w:r w:rsidRPr="006A71A2">
        <w:rPr>
          <w:rFonts w:ascii="Times New Roman" w:hAnsi="Times New Roman" w:cs="Times New Roman"/>
          <w:sz w:val="24"/>
          <w:szCs w:val="24"/>
          <w:highlight w:val="yellow"/>
          <w:lang w:val="en-US"/>
        </w:rPr>
        <w:t xml:space="preserve">nida qonuniy vakillari, agar ular boʻlmagan taqdirda pisxologi </w:t>
      </w:r>
      <w:r w:rsidRPr="006A71A2">
        <w:rPr>
          <w:rFonts w:ascii="Times New Roman" w:hAnsi="Times New Roman" w:cs="Times New Roman"/>
          <w:sz w:val="24"/>
          <w:szCs w:val="24"/>
          <w:highlight w:val="yellow"/>
        </w:rPr>
        <w:t>ѐ</w:t>
      </w:r>
      <w:r w:rsidRPr="006A71A2">
        <w:rPr>
          <w:rFonts w:ascii="Times New Roman" w:hAnsi="Times New Roman" w:cs="Times New Roman"/>
          <w:sz w:val="24"/>
          <w:szCs w:val="24"/>
          <w:highlight w:val="yellow"/>
          <w:lang w:val="en-US"/>
        </w:rPr>
        <w:t>ki pedagoglarning ishtirok etishi shart.</w:t>
      </w:r>
    </w:p>
    <w:p w14:paraId="77A80162"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Suhbat yakunida yuqoridagi barcha tartib qoidalar tushuntiril- ganligi haqida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qoʻllanilgan shaxsdan tilxat olinadi.Elektron bilaguzuklar hududiy ichki ishlar boʻlimining navbatchilik qimslarida saqlanadi va sudning ajrimiga asosan ularni profilaktika inspektori qabul qilib oladi va uni taqili- shini ta'minlaydi. Shu bilan birga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qoʻllanilgan shaxsga bilaguzuk qoʻllashda uning xavfsizlik choralari va ekspluatasiya qoidalari bilan ogʻzaki ravishda tanishtiradi.</w:t>
      </w:r>
    </w:p>
    <w:p w14:paraId="034A0EFB"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Elektron bilaguzuk va kuzatuv moslamalarini kechayu-kunduz kuzatib borish uchun texnika vositalari navbatchilik qismiga oʻrnatiladi. Profilaktika inspektori elektron bilaguzuk va kuzatuv moslamalarini qanday ishla</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tganligini nazorat qilib boradi, agar ularga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qoʻllanilgan shaxs tomonidan nosoz holga keltirilganda etkazilgan moddiy zararni undirish choralarini koʻrish uchun tergovchi, surishtruvchi va sudga asoslantirilgan xat bilan murojaat etadi.</w:t>
      </w:r>
    </w:p>
    <w:p w14:paraId="4B2D68C2"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Ish va oʻqish vaqtida sud tomonidan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chorasini oʻtash joyidan tashqarida boʻlishiga ruxsat etilganda, profilaktika inspektori shaxsning ish va oʻqish joyiga xabarnoma yuborib, shaxsning ishlash va oʻqish jadvalidagi oʻzgarishlar boʻlsa zudlik bilan ichki ishlar organlariga xabar berilishini soʻraydi.</w:t>
      </w:r>
    </w:p>
    <w:p w14:paraId="2818AF73"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Bundan tashqari profilaktika inspektori uy qamogʻi tarzidagi shaxsning ish va oʻqish joyiga etib borish va qaytish vaqti, yoʻnalishi hamda qaysi transport vositasidan foydalanishi haqida xabardor boʻlishi shart.</w:t>
      </w:r>
    </w:p>
    <w:p w14:paraId="560F9881"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 xml:space="preserve">t chorasi qoʻllanilgan shaxs tibbiy ma'lumotga koʻra sogʻliqni saqlash muassasalariga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 xml:space="preserve">tqizilganholatda profilaktika inspektori zudlik bilan ish yurituvida jinoyat ishi boʻlgan tergovchi, surishtiruvchi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ki sudni xabardor qiladi, shuningdek sogʻliqni saqlash muassasasiga shaxsning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qoʻllanilganligi haqidagi ajrim- ni taqdim etib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oʻtash joyi oʻzgartirilgunga qadar nazoratni davom ettiradi.</w:t>
      </w:r>
    </w:p>
    <w:p w14:paraId="2F5A82E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highlight w:val="yellow"/>
          <w:lang w:val="en-US"/>
        </w:rPr>
        <w:t xml:space="preserve">Profilaktika inspektori tergovchi, sud </w:t>
      </w:r>
      <w:r w:rsidRPr="006A71A2">
        <w:rPr>
          <w:rFonts w:ascii="Times New Roman" w:hAnsi="Times New Roman" w:cs="Times New Roman"/>
          <w:sz w:val="24"/>
          <w:szCs w:val="24"/>
          <w:highlight w:val="yellow"/>
        </w:rPr>
        <w:t>ѐ</w:t>
      </w:r>
      <w:r w:rsidRPr="006A71A2">
        <w:rPr>
          <w:rFonts w:ascii="Times New Roman" w:hAnsi="Times New Roman" w:cs="Times New Roman"/>
          <w:sz w:val="24"/>
          <w:szCs w:val="24"/>
          <w:highlight w:val="yellow"/>
          <w:lang w:val="en-US"/>
        </w:rPr>
        <w:t>ki surishtiruvchi- ning shaxsning oʻrnatilgan taqiqlar (cheklov)ga rioya etishi holati yuzasidan yuborgan soʻroviga bir kunlik muddat ichida amalga oshirilgan ishlar haqida axborot beradi.</w:t>
      </w:r>
    </w:p>
    <w:p w14:paraId="3E5BA87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Profilaktika inspektori uy qamogʻi tarzidagi ehti</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t chorasi qoʻllanilgan shaxsni oʻrnatilgan ta'qiqlarga rioya etishini nazorat qilish maqsadida quyidagilarni amalga oshiradi:</w:t>
      </w:r>
    </w:p>
    <w:p w14:paraId="5D599B17"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1) shaxsni yashash joyidan haftada kamida bir marta sutkaning istalgan vaqtida tekshirish oʻtkazish;</w:t>
      </w:r>
    </w:p>
    <w:p w14:paraId="519FA95B"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2) har qanday aloqa vositalaridan foydalanish va ular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rdami- da soʻzlashuvlar olib borishga taqiq belgilanmagan boʻlsa haftada ikki marta aloqa vositalari orqali qoʻshimcha tekshirish va oylik nazorat vedemostida qayd etib borish;</w:t>
      </w:r>
    </w:p>
    <w:p w14:paraId="7530E664"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3) oyda kamida ikki marta ish va oʻqish joyidan tekshirish va natijalarini gan boʻlsa oylik nazorat vedemostida qayd etib borish;</w:t>
      </w:r>
    </w:p>
    <w:p w14:paraId="70037E77"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4) shaxsga har qanday alova vositalaridan foydalanishga va soʻzlashuvlarga taqiqi qoʻyilgan boʻlsada ular tomonidan tez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 xml:space="preserve">rdam, ichki ishlar organlari va qutqaruv xizmatlarini chaqirish </w:t>
      </w:r>
      <w:r w:rsidRPr="006A71A2">
        <w:rPr>
          <w:rFonts w:ascii="Times New Roman" w:hAnsi="Times New Roman" w:cs="Times New Roman"/>
          <w:sz w:val="24"/>
          <w:szCs w:val="24"/>
        </w:rPr>
        <w:t>ѐ</w:t>
      </w:r>
      <w:r w:rsidRPr="006A71A2">
        <w:rPr>
          <w:rFonts w:ascii="Times New Roman" w:hAnsi="Times New Roman" w:cs="Times New Roman"/>
          <w:sz w:val="24"/>
          <w:szCs w:val="24"/>
          <w:lang w:val="en-US"/>
        </w:rPr>
        <w:t>ki tergovchi, surishtiruvchi hamda profilaktika inspektorining oʻzi bilan aloqa vositalari orqali bogʻlansa «telefon soʻzlashuvlarini qayd etish varaqasi»ga kiritib borish;</w:t>
      </w:r>
    </w:p>
    <w:p w14:paraId="51178A0C"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8D3B61">
        <w:rPr>
          <w:rFonts w:ascii="Times New Roman" w:hAnsi="Times New Roman" w:cs="Times New Roman"/>
          <w:sz w:val="24"/>
          <w:szCs w:val="24"/>
          <w:highlight w:val="cyan"/>
          <w:lang w:val="en-US"/>
        </w:rPr>
        <w:t>Profilaktka inspektori ehtiѐt chorasi shartlari buzilganli- gini aniqlaganda darhol ish yurituvida jinoyat ish boʻlgan tergov- chi, surishtiruvchi, sudni ogʻzaki xabardor qiladi va 24 soat ichida ѐzma ravishda xabarnoma yuboradi, shuningdek «Uy qamogʻi tarzi- dagi ehtiѐt chorasi shartlarini buzish holatlarini hisobga olish kitobi»ga qayd qiladi.</w:t>
      </w:r>
    </w:p>
    <w:p w14:paraId="3B92FAEA" w14:textId="10667ED0"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Yig’ma jidda mazkur shaxs bilan bog’liq nima bo’sa hammasi kiritilishi mumkin.</w:t>
      </w:r>
    </w:p>
    <w:p w14:paraId="0C5D6DE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p>
    <w:p w14:paraId="500F7954" w14:textId="079D5217" w:rsidR="00CE4672" w:rsidRPr="006A71A2"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color w:val="000000" w:themeColor="text1"/>
          <w:sz w:val="24"/>
          <w:szCs w:val="24"/>
          <w:highlight w:val="green"/>
          <w:lang w:val="en-US"/>
        </w:rPr>
        <w:t>22-savol</w:t>
      </w:r>
      <w:r w:rsidR="00CE4672" w:rsidRPr="006A71A2">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Уй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қамоғи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тарзидаги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эҳтиёт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чорасини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қўллаш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асослари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тушунчаси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ҳуқуқий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асослари</w:t>
      </w:r>
      <w:r w:rsidR="00CE4672" w:rsidRPr="00FC0B2A">
        <w:rPr>
          <w:rFonts w:ascii="Times New Roman" w:hAnsi="Times New Roman" w:cs="Times New Roman"/>
          <w:color w:val="FF0000"/>
          <w:sz w:val="24"/>
          <w:szCs w:val="24"/>
          <w:highlight w:val="green"/>
          <w:lang w:val="en-US"/>
        </w:rPr>
        <w:t>.</w:t>
      </w:r>
    </w:p>
    <w:p w14:paraId="14C2D8FC"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 xml:space="preserve">Uy qamogʻi tarzidagi ehtiѐt chorasi boshqa ehtiѐt choraliri kabi ayblanuvchi, sudlanuvchi surishtiruvdan, dastlabki tergovdan va suddan boʻyin tovlashi, kelgusida jinoiy faoliyatini davom ettir- masligiga yoʻl qoʻymaslik, ish boʻyicha haqiqatni aniqlashga halal beradigan urinishlarga yoʻl qoʻymaslik, hukmning ijro etilishini ta'minlash maqsadida qoʻllaniladi. Shulardan kelib chiqib uy qamogʻi tarzidagi ehtiѐt chorasi qoʻllanilgan shaxslarni yashash joyida profilaktika inspektori tomonidan nazoratini olib borilishi tashkil etiladi. </w:t>
      </w:r>
    </w:p>
    <w:p w14:paraId="120B0834"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Shuning alohida takidlab oʻtish lozimki, bu yoʻnalishda nafaqat profilaktika inspektori balki, ichki ishlar organlarining boshqa sohaviy xizmat xodimlari xususan, mazkur jinoyat ishi yurituvida boʻlgan tergovchi, patrul-post xizmati, yoʻl harakati xavfsizligi xizmati, migrasiya va fuqarolikni rasmiy- lashtirish xizmatlarinigng zimmalariga ham alohida vazifalar yuklatilgan. Shu boisdan profilaktika inspektori uy qamogʻi tarzidagi ehtiѐt chorasi qoʻllanilgan shaxslarni nazorat qilish jaraѐnida yuqorida koʻrsatib oʻtilgan sohaviy xizmat xodimlari bilan hamkorligi muhim ahamiyat kasb etadi.</w:t>
      </w:r>
    </w:p>
    <w:p w14:paraId="4C465F66"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Oʻzbekiston Respublikasining «Oʻzbekiston Respublikasining ayrim qonun hujjatlariga oʻzgartish va qoʻshimchalar kiritish toʻgʻrisida»gi 2014 yil 4 sentyabrdagi Qonuniga muvofiq bilan Jinoyat-prosessual kodeksiga ehtiѐt chorasi sifatida uy qamogʻi kiritildi.</w:t>
      </w:r>
    </w:p>
    <w:p w14:paraId="42C6A1D9"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Ushbu Qonunga muvofiq uy qamogʻi gumon qilinuvchiga, aybla- nuvchiga ѐki sudlanuvchiga nisbatan qamoqqa olish tarzidagi ehtiѐt chorasini tanlash uchun asoslar mavjud boʻlganida uning ѐshini,sogʻligʻi holatini, oilaviy ahvolini va boshqa holatlarni hisobga olgan holda qamoqqa olish maqsadga nomuvofiq deb topilgan taqdirda qoʻllanilishi belgilab qoʻyildi.</w:t>
      </w:r>
    </w:p>
    <w:p w14:paraId="593BDAD8"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Oʻzbekiston Respublikasi Jinoyat-prosessual kodeksining 236-moddasida ehtiѐt choralarini qoʻllanilishining maqsad va asos- lariga quyidagicha ta'rif berilgan: «Ehtiѐt chorasi ayblanuvchi, sudlanuvchi surishtiruvdan, dastlabki tergovdan va suddan boʻyin tovlashining oldini olish; uning bundan buѐngi jinoiy faoliyatining oldini olish; uning ish boʻyicha haqiqatni aniqlashga halal beradigan urinishlariga yoʻl qoʻymaslik; hukmning ijro etili- shini ta'minlash maqsadida qoʻllaniladi».</w:t>
      </w:r>
    </w:p>
    <w:p w14:paraId="68478894"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JPKning 242</w:t>
      </w:r>
      <w:r w:rsidRPr="006A71A2">
        <w:rPr>
          <w:rFonts w:ascii="Times New Roman" w:hAnsi="Times New Roman" w:cs="Times New Roman"/>
          <w:sz w:val="24"/>
          <w:szCs w:val="24"/>
          <w:vertAlign w:val="superscript"/>
          <w:lang w:val="en-US"/>
        </w:rPr>
        <w:t>1</w:t>
      </w:r>
      <w:r w:rsidRPr="006A71A2">
        <w:rPr>
          <w:rFonts w:ascii="Times New Roman" w:hAnsi="Times New Roman" w:cs="Times New Roman"/>
          <w:sz w:val="24"/>
          <w:szCs w:val="24"/>
          <w:lang w:val="en-US"/>
        </w:rPr>
        <w:t>-moddada «uy qamogʻi gumon qilinuvchiga, ayb- lanuvchiga ѐki sudlanuvchiga nisbatan qamoqqa olish tarzidagi ehtiѐt chorasini tanlash uchun asoslar mavjud boʻlganida uning ѐshini, sogʻligʻi holatini, oilaviy ahvolini va boshqa holatlarni hisobga olgan holda qamoqqa olish maqsadga nomuvofiq deb topil- gan taqdirda qoʻllaniladi» deb belgilab berilgan.uy qamogʻi gumon qilinuvchining, ayblanuvchining ѐki sudla- nuvchiningjamiyatdan toʻliq ѐxud qisman ajratib qoʻyilib qonuniy asoslarda yashab turgan turar joyda taqiqlar (cheklovlar) yuklatil- gan holda uning ustidan nazorat qilish orqali amalga oshirialadi. Ayrim hollarda gumon qilinuvchining, ayblanuvchining ѐki sudla- nuvchining sogʻligʻi holatini hisobga olgan holda tibbiy muassasa uy qamogʻida saqlash joyi etib belgilanishi mumkin.</w:t>
      </w:r>
    </w:p>
    <w:p w14:paraId="1B4F762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Oʻziga nisbatan uy qamogʻi tarzidagi ehtiѐt chorasi tanlangan shaxslarga quyidagi taqiqlar (cheklovlar) oʻrnatilishi mumkin:</w:t>
      </w:r>
    </w:p>
    <w:p w14:paraId="527373BA"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1) muayyan shaxslar bilan aloqada boʻlish;</w:t>
      </w:r>
    </w:p>
    <w:p w14:paraId="322B9910"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2) xat-xabar olish va joʻnatish;</w:t>
      </w:r>
    </w:p>
    <w:p w14:paraId="4D9BC345"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3) har qanday aloqa vositalaridan foydalanish va ular ѐrdami- da soʻzlashuvlar olib borish;</w:t>
      </w:r>
    </w:p>
    <w:p w14:paraId="6B9EFA57"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4) uy-joyni tark etish.</w:t>
      </w:r>
    </w:p>
    <w:p w14:paraId="4CF6D85C"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Oʻzbekiston Respublikasi IIVning «Uy qamogʻi tarzidagi ehtiѐt chorasi qoʻllash tartibi toʻgʻrisidagi yoʻriqnomani tasdiqlash haqida»gi 2014 yil 11 noyabrdagi 162-sonli buyrugʻi asosida profilaktika inspektorining ushbu toifadagi shaxslarni hisobga olish, ularga nisbatan yigʻma jild yuritish va nazorat qilish jaraѐnida boshqa turdagi hujjatlarni rasmiylashtirish, nazorat qilishni amalga oshirish faoliyati tartibga solinadi.</w:t>
      </w:r>
    </w:p>
    <w:p w14:paraId="7CAE6F3E" w14:textId="37AD7615" w:rsidR="00CE4672" w:rsidRPr="006A71A2" w:rsidRDefault="002E6E8F" w:rsidP="00161A39">
      <w:pPr>
        <w:spacing w:line="240" w:lineRule="auto"/>
        <w:ind w:firstLine="709"/>
        <w:contextualSpacing/>
        <w:jc w:val="both"/>
        <w:rPr>
          <w:rFonts w:ascii="Times New Roman" w:hAnsi="Times New Roman" w:cs="Times New Roman"/>
          <w:sz w:val="24"/>
          <w:szCs w:val="24"/>
          <w:lang w:val="en-US"/>
        </w:rPr>
      </w:pPr>
      <w:r w:rsidRPr="006A71A2">
        <w:rPr>
          <w:rFonts w:ascii="Times New Roman" w:hAnsi="Times New Roman" w:cs="Times New Roman"/>
          <w:sz w:val="24"/>
          <w:szCs w:val="24"/>
          <w:lang w:val="en-US"/>
        </w:rPr>
        <w:t>Ta'kidlash joizki uy qamogʻi tarzidagi ehtiѐt chorasi qoʻl- lanilgan shaxslarni nazorat qilish jaraѐnida qonunlar doirasida amalga oshirilishi, shaxsning ta'qiq (cheklov)lardan tashqari boshqa huquq va erkinliklarini cheklashga yoʻl qoʻyilmasligi, faqatgina sud tomonidan belgilangan taqilarga rioya etishigina nazorat qilinishi shart.</w:t>
      </w:r>
    </w:p>
    <w:p w14:paraId="5AFEC4D5" w14:textId="77777777" w:rsidR="002E6E8F" w:rsidRPr="006A71A2" w:rsidRDefault="002E6E8F" w:rsidP="00970E3B">
      <w:pPr>
        <w:spacing w:line="240" w:lineRule="auto"/>
        <w:ind w:firstLine="709"/>
        <w:contextualSpacing/>
        <w:jc w:val="both"/>
        <w:rPr>
          <w:rFonts w:ascii="Times New Roman" w:hAnsi="Times New Roman" w:cs="Times New Roman"/>
          <w:sz w:val="24"/>
          <w:szCs w:val="24"/>
          <w:lang w:val="en-US"/>
        </w:rPr>
      </w:pPr>
    </w:p>
    <w:p w14:paraId="4AEE94A9" w14:textId="72E00EBD" w:rsidR="00CE4672" w:rsidRPr="00FC0B2A" w:rsidRDefault="00FC0B2A" w:rsidP="00970E3B">
      <w:pPr>
        <w:spacing w:line="240" w:lineRule="auto"/>
        <w:ind w:firstLine="709"/>
        <w:contextualSpacing/>
        <w:jc w:val="both"/>
        <w:rPr>
          <w:rFonts w:ascii="Times New Roman" w:hAnsi="Times New Roman" w:cs="Times New Roman"/>
          <w:color w:val="FF0000"/>
          <w:sz w:val="24"/>
          <w:szCs w:val="24"/>
          <w:lang w:val="en-US"/>
        </w:rPr>
      </w:pPr>
      <w:r w:rsidRPr="00446E8E">
        <w:rPr>
          <w:rFonts w:ascii="Times New Roman" w:hAnsi="Times New Roman" w:cs="Times New Roman"/>
          <w:b/>
          <w:bCs/>
          <w:color w:val="000000" w:themeColor="text1"/>
          <w:sz w:val="24"/>
          <w:szCs w:val="24"/>
          <w:highlight w:val="green"/>
          <w:lang w:val="en-US"/>
        </w:rPr>
        <w:t>23-savol</w:t>
      </w:r>
      <w:r w:rsidR="00CE4672" w:rsidRPr="00E40133">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Профилактика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инспектори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қамоғи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тарзидаги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эҳтиёт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чораси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қўлланилган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шахс</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билан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суҳбат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ўтказиши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ва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унга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тушунтириши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лозим</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бўлган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ҳолатлар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нималардан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иборат</w:t>
      </w:r>
      <w:r w:rsidR="00CE4672" w:rsidRPr="00FC0B2A">
        <w:rPr>
          <w:rFonts w:ascii="Times New Roman" w:hAnsi="Times New Roman" w:cs="Times New Roman"/>
          <w:color w:val="FF0000"/>
          <w:sz w:val="24"/>
          <w:szCs w:val="24"/>
          <w:highlight w:val="green"/>
          <w:lang w:val="en-US"/>
        </w:rPr>
        <w:t>.</w:t>
      </w:r>
    </w:p>
    <w:p w14:paraId="3E12C49C" w14:textId="77777777" w:rsidR="00161A39" w:rsidRPr="00E40133"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zbekiston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Respublikasi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IIVning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ehtiyot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llash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tartibi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risidagi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riqnomani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tasdiqlash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haqida</w:t>
      </w:r>
      <w:r w:rsidRPr="00E40133">
        <w:rPr>
          <w:rFonts w:ascii="Times New Roman" w:hAnsi="Times New Roman" w:cs="Times New Roman"/>
          <w:sz w:val="24"/>
          <w:szCs w:val="24"/>
          <w:lang w:val="en-US"/>
        </w:rPr>
        <w:t>”</w:t>
      </w:r>
      <w:r w:rsidRPr="00161A39">
        <w:rPr>
          <w:rFonts w:ascii="Times New Roman" w:hAnsi="Times New Roman" w:cs="Times New Roman"/>
          <w:sz w:val="24"/>
          <w:szCs w:val="24"/>
          <w:lang w:val="en-US"/>
        </w:rPr>
        <w:t>gi</w:t>
      </w:r>
      <w:r w:rsidRPr="00E40133">
        <w:rPr>
          <w:rFonts w:ascii="Times New Roman" w:hAnsi="Times New Roman" w:cs="Times New Roman"/>
          <w:sz w:val="24"/>
          <w:szCs w:val="24"/>
          <w:lang w:val="en-US"/>
        </w:rPr>
        <w:t xml:space="preserve"> 2014 </w:t>
      </w:r>
      <w:r w:rsidRPr="00161A39">
        <w:rPr>
          <w:rFonts w:ascii="Times New Roman" w:hAnsi="Times New Roman" w:cs="Times New Roman"/>
          <w:sz w:val="24"/>
          <w:szCs w:val="24"/>
          <w:lang w:val="en-US"/>
        </w:rPr>
        <w:t>yil</w:t>
      </w:r>
      <w:r w:rsidRPr="00E40133">
        <w:rPr>
          <w:rFonts w:ascii="Times New Roman" w:hAnsi="Times New Roman" w:cs="Times New Roman"/>
          <w:sz w:val="24"/>
          <w:szCs w:val="24"/>
          <w:lang w:val="en-US"/>
        </w:rPr>
        <w:t xml:space="preserve"> 11 </w:t>
      </w:r>
      <w:r w:rsidRPr="00161A39">
        <w:rPr>
          <w:rFonts w:ascii="Times New Roman" w:hAnsi="Times New Roman" w:cs="Times New Roman"/>
          <w:sz w:val="24"/>
          <w:szCs w:val="24"/>
          <w:lang w:val="en-US"/>
        </w:rPr>
        <w:t>noyabrdagi</w:t>
      </w:r>
      <w:r w:rsidRPr="00E40133">
        <w:rPr>
          <w:rFonts w:ascii="Times New Roman" w:hAnsi="Times New Roman" w:cs="Times New Roman"/>
          <w:sz w:val="24"/>
          <w:szCs w:val="24"/>
          <w:lang w:val="en-US"/>
        </w:rPr>
        <w:t xml:space="preserve"> 162-</w:t>
      </w:r>
      <w:r w:rsidRPr="00161A39">
        <w:rPr>
          <w:rFonts w:ascii="Times New Roman" w:hAnsi="Times New Roman" w:cs="Times New Roman"/>
          <w:sz w:val="24"/>
          <w:szCs w:val="24"/>
          <w:lang w:val="en-US"/>
        </w:rPr>
        <w:t>sonli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buyrug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asosida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profilaktika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inspektorlarining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ushbu</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toifadagi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shaxslarni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hisobga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ularga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nisbatan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jild</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yuritish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boshqa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hujjatlarni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rasmiylashtirish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nazorat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qilishi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amalga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oshiriladi</w:t>
      </w:r>
      <w:r w:rsidRPr="00E40133">
        <w:rPr>
          <w:rFonts w:ascii="Times New Roman" w:hAnsi="Times New Roman" w:cs="Times New Roman"/>
          <w:sz w:val="24"/>
          <w:szCs w:val="24"/>
          <w:lang w:val="en-US"/>
        </w:rPr>
        <w:t>.</w:t>
      </w:r>
    </w:p>
    <w:p w14:paraId="710D7AF2" w14:textId="77777777" w:rsidR="00161A39" w:rsidRPr="00E40133"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inspektori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ehtiyot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llash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risidagi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sudning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ajrimini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olganda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zudlik</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bilan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ijrosini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w:t>
      </w:r>
      <w:r w:rsidRPr="00E40133">
        <w:rPr>
          <w:rFonts w:ascii="Times New Roman" w:hAnsi="Times New Roman" w:cs="Times New Roman"/>
          <w:sz w:val="24"/>
          <w:szCs w:val="24"/>
          <w:lang w:val="en-US"/>
        </w:rPr>
        <w:t>’</w:t>
      </w:r>
      <w:r w:rsidRPr="00161A39">
        <w:rPr>
          <w:rFonts w:ascii="Times New Roman" w:hAnsi="Times New Roman" w:cs="Times New Roman"/>
          <w:sz w:val="24"/>
          <w:szCs w:val="24"/>
          <w:lang w:val="en-US"/>
        </w:rPr>
        <w:t>minlashga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kirishadi</w:t>
      </w:r>
      <w:r w:rsidRPr="00E40133">
        <w:rPr>
          <w:rFonts w:ascii="Times New Roman" w:hAnsi="Times New Roman" w:cs="Times New Roman"/>
          <w:sz w:val="24"/>
          <w:szCs w:val="24"/>
          <w:lang w:val="en-US"/>
        </w:rPr>
        <w:t>.</w:t>
      </w:r>
    </w:p>
    <w:p w14:paraId="2D3293CC" w14:textId="77777777" w:rsidR="00161A39" w:rsidRPr="00E40133"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Ehtiyot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shaxsni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yxatga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kitobiga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kiritadi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unga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nisbatan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shaxsiy</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jild</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yuritadi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ehtiyot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shaxsning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jildi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belgilangan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namunada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yuritiladi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yxatga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olish</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kitobidagi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hisobga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olingan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raqam</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uning</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yig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ma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jildiga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ham</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yozib</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shu</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raqamda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yuritiladi</w:t>
      </w:r>
      <w:r w:rsidRPr="00E40133">
        <w:rPr>
          <w:rFonts w:ascii="Times New Roman" w:hAnsi="Times New Roman" w:cs="Times New Roman"/>
          <w:sz w:val="24"/>
          <w:szCs w:val="24"/>
          <w:lang w:val="en-US"/>
        </w:rPr>
        <w:t>.</w:t>
      </w:r>
    </w:p>
    <w:p w14:paraId="085CB295" w14:textId="77777777" w:rsidR="00161A39" w:rsidRPr="00E40133"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Shuningdek</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profilakitika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inspektori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uy</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qamog</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tarzidagi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ehtiyot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chorasi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llanilgan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shaxs</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bilan</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suhbat</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o</w:t>
      </w:r>
      <w:r w:rsidRPr="00E40133">
        <w:rPr>
          <w:rFonts w:ascii="Times New Roman" w:hAnsi="Times New Roman" w:cs="Times New Roman"/>
          <w:sz w:val="24"/>
          <w:szCs w:val="24"/>
          <w:lang w:val="en-US"/>
        </w:rPr>
        <w:t>ʻ</w:t>
      </w:r>
      <w:r w:rsidRPr="00161A39">
        <w:rPr>
          <w:rFonts w:ascii="Times New Roman" w:hAnsi="Times New Roman" w:cs="Times New Roman"/>
          <w:sz w:val="24"/>
          <w:szCs w:val="24"/>
          <w:lang w:val="en-US"/>
        </w:rPr>
        <w:t>tkazishi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va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unga</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quyidagilarni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tushuntirishi</w:t>
      </w:r>
      <w:r w:rsidRPr="00E40133">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lozim</w:t>
      </w:r>
      <w:r w:rsidRPr="00E40133">
        <w:rPr>
          <w:rFonts w:ascii="Times New Roman" w:hAnsi="Times New Roman" w:cs="Times New Roman"/>
          <w:sz w:val="24"/>
          <w:szCs w:val="24"/>
          <w:lang w:val="en-US"/>
        </w:rPr>
        <w:t>:</w:t>
      </w:r>
    </w:p>
    <w:p w14:paraId="673BBDD1"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uy qamogʻi tarzidagi ehtiyot chorasi talablariga rioya qilishi shartligini;</w:t>
      </w:r>
    </w:p>
    <w:p w14:paraId="79EDE3E6"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shaxsga nisbatan sud tomonidan qoʻllanilgan taqiqlarning (cheklovlarning) mazmuni va mohiyatini;</w:t>
      </w:r>
    </w:p>
    <w:p w14:paraId="364CDAC1"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taqiqlar (cheklovlarga) oʻzgartish kiritish imkoni mavjudligini;</w:t>
      </w:r>
    </w:p>
    <w:p w14:paraId="3D70DCAE"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sud tomonidan oʻrnatilgan taqiq (cheklovlar)ga rioya etishi ustidan sutkaning istalgan vaqtida moneliksiz tekshirish huquqi borligini;</w:t>
      </w:r>
    </w:p>
    <w:p w14:paraId="2DCECC63"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taqilar (cheklovlar)ga rioya etishini nazorat qilish uchun zarur hollarda unga nisbatan elektron kuzatish vositalari qoʻllanilishi mumkinligini;</w:t>
      </w:r>
    </w:p>
    <w:p w14:paraId="7183CF3F"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uy qamogʻi tarzidagi ehtiyot chorasi shartlari buzilgan hollarda qamoqqa olish tarzidagi ehtiyot chorasiga oʻzgartirilishi mumkinligini.</w:t>
      </w:r>
    </w:p>
    <w:p w14:paraId="68B2A98E"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 xml:space="preserve">Uy qamogʻi tarzidagi ehtiyot chorasi qoʻllanilgan voyaga etmagan shaxs boʻlsa u bilan suhbat jarayonida qonuniy vakillari, agar ular boʻlmagan taqdirda pisxologi yoki pedagoglarning ishtirok etishi shart. </w:t>
      </w:r>
    </w:p>
    <w:p w14:paraId="291FAE97"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Suhbat yakunida yuqoridagi barcha tartib qoidalar tushuntirilganligi haqida uy qamogʻi tarzidagi ehtiyot chorasi qoʻllanilgan shaxsdan tilxat olinadi.</w:t>
      </w:r>
    </w:p>
    <w:p w14:paraId="3F798FF4"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Sudning ajrimi asosida uy qamogʻi tarzidagi ehtiyot chorasi qoʻllanilgan shaxsga nisbatan elektron kuzatish vositalari, shuningdek sudning ajrimi asosida ichki ishlar organlarining maxsus dasturiy tizimiga ulangan elektron bilaguzuk (braslet) hamda boshqa turdagi kuzatish moslamalari qoʻllanilishi mumkin.</w:t>
      </w:r>
    </w:p>
    <w:p w14:paraId="359446DA"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Elektron bilaguzuklar hududiy ichki ishlar boʻlimining navbatchilik qimslarida saqlanadi va sudning ajrimiga asosan ularni profilaktika inspektori qabul qilib oladi va uni taqilishini ta'minlaydi. Shu bilan birga uy qamogʻi tarzidagi ehtiyot chorasi qoʻllanilgan shaxsga bilaguzuk qoʻllashda uning xavfsizlik choralari va ekspluatasiya qoidalari bilan ogʻzaki ravishda tanishtiradi.</w:t>
      </w:r>
    </w:p>
    <w:p w14:paraId="146EF06A"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O‘zbekiston Respublikasining “Huquqbuzarliklar profilaktikasi to‘g‘risida”gi Qonuni, 14.05.2014 yildagi O‘RQ-371-son</w:t>
      </w:r>
    </w:p>
    <w:p w14:paraId="7F09D677"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30-modda. Profilaktika suhbati</w:t>
      </w:r>
    </w:p>
    <w:p w14:paraId="377589C5"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Profilaktika suhbati shaxsni jamiyatda qabul qilingan xulq-atvor normalari va qoidalariga rioya etishga ishontirishdan, g‘ayriijtimoiy xulq-atvorning ijtimoiy va huquqiy oqibatlarini hamda huquqbuzarlik sodir etganlik uchun qonunda belgilangan javobgarlikni tushuntirishdan iborat bo‘ladi.</w:t>
      </w:r>
    </w:p>
    <w:p w14:paraId="33330BD4"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Profilaktika suhbati davomida shaxsning o‘ziga xos xususiyatlari, uning turmush tarzi va ijtimoiy-maishiy yashash sharoitlari, shuningdek g‘ayriijtimoiy xulq-atvorning yoki sodir etilgan huquqbuzarlikning sabablari va shart-sharoitlari aniqlanadi.</w:t>
      </w:r>
    </w:p>
    <w:p w14:paraId="3DC9EA0A" w14:textId="77777777" w:rsidR="00CE4672" w:rsidRPr="00161A39" w:rsidRDefault="00CE4672" w:rsidP="00970E3B">
      <w:pPr>
        <w:spacing w:line="240" w:lineRule="auto"/>
        <w:ind w:firstLine="709"/>
        <w:contextualSpacing/>
        <w:jc w:val="both"/>
        <w:rPr>
          <w:rFonts w:ascii="Times New Roman" w:hAnsi="Times New Roman" w:cs="Times New Roman"/>
          <w:sz w:val="24"/>
          <w:szCs w:val="24"/>
          <w:lang w:val="en-US"/>
        </w:rPr>
      </w:pPr>
    </w:p>
    <w:p w14:paraId="062468E3" w14:textId="4BB728D4" w:rsidR="00CE4672" w:rsidRPr="006A71A2" w:rsidRDefault="00FC0B2A" w:rsidP="00970E3B">
      <w:pPr>
        <w:spacing w:line="240" w:lineRule="auto"/>
        <w:ind w:firstLine="709"/>
        <w:contextualSpacing/>
        <w:jc w:val="both"/>
        <w:rPr>
          <w:rFonts w:ascii="Times New Roman" w:hAnsi="Times New Roman" w:cs="Times New Roman"/>
          <w:sz w:val="24"/>
          <w:szCs w:val="24"/>
        </w:rPr>
      </w:pPr>
      <w:r w:rsidRPr="00FC0B2A">
        <w:rPr>
          <w:rFonts w:ascii="Times New Roman" w:hAnsi="Times New Roman" w:cs="Times New Roman"/>
          <w:b/>
          <w:bCs/>
          <w:sz w:val="24"/>
          <w:szCs w:val="24"/>
          <w:highlight w:val="green"/>
        </w:rPr>
        <w:t>24-</w:t>
      </w:r>
      <w:r w:rsidRPr="00FC0B2A">
        <w:rPr>
          <w:rFonts w:ascii="Times New Roman" w:hAnsi="Times New Roman" w:cs="Times New Roman"/>
          <w:b/>
          <w:bCs/>
          <w:sz w:val="24"/>
          <w:szCs w:val="24"/>
          <w:highlight w:val="green"/>
          <w:lang w:val="en-US"/>
        </w:rPr>
        <w:t>savol</w:t>
      </w:r>
      <w:r w:rsidR="00CE4672" w:rsidRPr="006A71A2">
        <w:rPr>
          <w:rFonts w:ascii="Times New Roman" w:hAnsi="Times New Roman" w:cs="Times New Roman"/>
          <w:sz w:val="24"/>
          <w:szCs w:val="24"/>
          <w:highlight w:val="green"/>
        </w:rPr>
        <w:t xml:space="preserve"> </w:t>
      </w:r>
      <w:r w:rsidR="00CE4672" w:rsidRPr="00FC0B2A">
        <w:rPr>
          <w:rFonts w:ascii="Times New Roman" w:hAnsi="Times New Roman" w:cs="Times New Roman"/>
          <w:color w:val="FF0000"/>
          <w:sz w:val="24"/>
          <w:szCs w:val="24"/>
          <w:highlight w:val="green"/>
        </w:rPr>
        <w:t>Профилактика инспекторининг пробация хизмати билан ишлаш тартибини тушунтириб беринг.</w:t>
      </w:r>
    </w:p>
    <w:p w14:paraId="0DD0A806"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lang w:val="en-US"/>
        </w:rPr>
        <w:t>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zbekiston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Respublikasi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Prezidentining</w:t>
      </w:r>
      <w:r w:rsidRPr="00161A39">
        <w:rPr>
          <w:rFonts w:ascii="Times New Roman" w:hAnsi="Times New Roman" w:cs="Times New Roman"/>
          <w:sz w:val="24"/>
          <w:szCs w:val="24"/>
        </w:rPr>
        <w:t xml:space="preserve"> 2018 </w:t>
      </w:r>
      <w:r w:rsidRPr="00161A39">
        <w:rPr>
          <w:rFonts w:ascii="Times New Roman" w:hAnsi="Times New Roman" w:cs="Times New Roman"/>
          <w:sz w:val="24"/>
          <w:szCs w:val="24"/>
          <w:lang w:val="en-US"/>
        </w:rPr>
        <w:t>yil</w:t>
      </w:r>
      <w:r w:rsidRPr="00161A39">
        <w:rPr>
          <w:rFonts w:ascii="Times New Roman" w:hAnsi="Times New Roman" w:cs="Times New Roman"/>
          <w:sz w:val="24"/>
          <w:szCs w:val="24"/>
        </w:rPr>
        <w:t xml:space="preserve"> 7 </w:t>
      </w:r>
      <w:r w:rsidRPr="00161A39">
        <w:rPr>
          <w:rFonts w:ascii="Times New Roman" w:hAnsi="Times New Roman" w:cs="Times New Roman"/>
          <w:sz w:val="24"/>
          <w:szCs w:val="24"/>
          <w:lang w:val="en-US"/>
        </w:rPr>
        <w:t>noyabrdagi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Jinoyat</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ijroiya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qonunchiligini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tubdan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takomillashtirish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chora</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tadbirlari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to</w:t>
      </w:r>
      <w:r w:rsidRPr="00161A39">
        <w:rPr>
          <w:rFonts w:ascii="Times New Roman" w:hAnsi="Times New Roman" w:cs="Times New Roman"/>
          <w:sz w:val="24"/>
          <w:szCs w:val="24"/>
        </w:rPr>
        <w:t>ʻ</w:t>
      </w:r>
      <w:r w:rsidRPr="00161A39">
        <w:rPr>
          <w:rFonts w:ascii="Times New Roman" w:hAnsi="Times New Roman" w:cs="Times New Roman"/>
          <w:sz w:val="24"/>
          <w:szCs w:val="24"/>
          <w:lang w:val="en-US"/>
        </w:rPr>
        <w:t>g</w:t>
      </w:r>
      <w:r w:rsidRPr="00161A39">
        <w:rPr>
          <w:rFonts w:ascii="Times New Roman" w:hAnsi="Times New Roman" w:cs="Times New Roman"/>
          <w:sz w:val="24"/>
          <w:szCs w:val="24"/>
        </w:rPr>
        <w:t>ʻ</w:t>
      </w:r>
      <w:r w:rsidRPr="00161A39">
        <w:rPr>
          <w:rFonts w:ascii="Times New Roman" w:hAnsi="Times New Roman" w:cs="Times New Roman"/>
          <w:sz w:val="24"/>
          <w:szCs w:val="24"/>
          <w:lang w:val="en-US"/>
        </w:rPr>
        <w:t>risida</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qarori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bilan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Ichki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ishlar</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vazirligi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jazoni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ijro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boshqarmasi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huzurida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Probatsiya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xizmati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tashkil</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etildi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Hozirgi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kunda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zbekiston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Respublikasi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Ichki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ishlar</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vazirligi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Jamoat</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xavfsizligi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departamenti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uning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hududiy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linmalari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tarkiblarida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tegishlicha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Probatsiya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xizmati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uning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hududiy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linmalari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keyingi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rinlarda</w:t>
      </w:r>
      <w:r w:rsidRPr="00161A39">
        <w:rPr>
          <w:rFonts w:ascii="Times New Roman" w:hAnsi="Times New Roman" w:cs="Times New Roman"/>
          <w:sz w:val="24"/>
          <w:szCs w:val="24"/>
        </w:rPr>
        <w:t xml:space="preserve"> — </w:t>
      </w:r>
      <w:r w:rsidRPr="00161A39">
        <w:rPr>
          <w:rFonts w:ascii="Times New Roman" w:hAnsi="Times New Roman" w:cs="Times New Roman"/>
          <w:sz w:val="24"/>
          <w:szCs w:val="24"/>
          <w:lang w:val="en-US"/>
        </w:rPr>
        <w:t>probatsiya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linmalari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faoliyat</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olib</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bormoqda</w:t>
      </w:r>
      <w:r w:rsidRPr="00161A39">
        <w:rPr>
          <w:rFonts w:ascii="Times New Roman" w:hAnsi="Times New Roman" w:cs="Times New Roman"/>
          <w:sz w:val="24"/>
          <w:szCs w:val="24"/>
        </w:rPr>
        <w:t>.</w:t>
      </w:r>
    </w:p>
    <w:p w14:paraId="18CA9D2A"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lang w:val="en-US"/>
        </w:rPr>
        <w:t>Probatsiya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xizmati</w:t>
      </w:r>
      <w:r w:rsidRPr="00161A39">
        <w:rPr>
          <w:rFonts w:ascii="Times New Roman" w:hAnsi="Times New Roman" w:cs="Times New Roman"/>
          <w:sz w:val="24"/>
          <w:szCs w:val="24"/>
        </w:rPr>
        <w:t xml:space="preserve"> - </w:t>
      </w:r>
      <w:r w:rsidRPr="00161A39">
        <w:rPr>
          <w:rFonts w:ascii="Times New Roman" w:hAnsi="Times New Roman" w:cs="Times New Roman"/>
          <w:sz w:val="24"/>
          <w:szCs w:val="24"/>
          <w:lang w:val="en-US"/>
        </w:rPr>
        <w:t>sud</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hukmi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yoki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ajrimi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bilan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ozodlikdan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mahrum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bilan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bog</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liq</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lmagan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jazolarga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hukm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qilingan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shaxslar</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tomonidan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jazo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ijro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etilishini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minlaydi</w:t>
      </w:r>
    </w:p>
    <w:p w14:paraId="2FFC0377"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b/>
          <w:bCs/>
          <w:sz w:val="24"/>
          <w:szCs w:val="24"/>
          <w:lang w:val="en-US"/>
        </w:rPr>
        <w:t>Profilaktika</w:t>
      </w:r>
      <w:r w:rsidRPr="00161A39">
        <w:rPr>
          <w:rFonts w:ascii="Times New Roman" w:hAnsi="Times New Roman" w:cs="Times New Roman"/>
          <w:b/>
          <w:bCs/>
          <w:sz w:val="24"/>
          <w:szCs w:val="24"/>
        </w:rPr>
        <w:t xml:space="preserve"> </w:t>
      </w:r>
      <w:r w:rsidRPr="00161A39">
        <w:rPr>
          <w:rFonts w:ascii="Times New Roman" w:hAnsi="Times New Roman" w:cs="Times New Roman"/>
          <w:b/>
          <w:bCs/>
          <w:sz w:val="24"/>
          <w:szCs w:val="24"/>
          <w:lang w:val="en-US"/>
        </w:rPr>
        <w:t>inspektori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probatsiya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xizmati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xodimlari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bilan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hamkorligining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asosiy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yo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nalishlari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quyidagilardan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iborat</w:t>
      </w:r>
      <w:r w:rsidRPr="00161A39">
        <w:rPr>
          <w:rFonts w:ascii="Times New Roman" w:hAnsi="Times New Roman" w:cs="Times New Roman"/>
          <w:sz w:val="24"/>
          <w:szCs w:val="24"/>
        </w:rPr>
        <w:t>:</w:t>
      </w:r>
    </w:p>
    <w:p w14:paraId="721DB056"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rPr>
        <w:t>•</w:t>
      </w:r>
      <w:r w:rsidRPr="00161A39">
        <w:rPr>
          <w:rFonts w:ascii="Times New Roman" w:hAnsi="Times New Roman" w:cs="Times New Roman"/>
          <w:sz w:val="24"/>
          <w:szCs w:val="24"/>
        </w:rPr>
        <w:tab/>
      </w:r>
      <w:r w:rsidRPr="00161A39">
        <w:rPr>
          <w:rFonts w:ascii="Times New Roman" w:hAnsi="Times New Roman" w:cs="Times New Roman"/>
          <w:sz w:val="24"/>
          <w:szCs w:val="24"/>
          <w:lang w:val="en-US"/>
        </w:rPr>
        <w:t>hududda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axloq</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tuzatish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ishlari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muayyan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huquqdan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mahrum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tariqasidagi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jazolarni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ijro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shartli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hukm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qilinganlarni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nazorat</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bunday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toifadagi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shaxslarga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ijtimoiy</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huquqiy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yordam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ko</w:t>
      </w:r>
      <w:r w:rsidRPr="00161A39">
        <w:rPr>
          <w:rFonts w:ascii="Times New Roman" w:hAnsi="Times New Roman" w:cs="Times New Roman"/>
          <w:sz w:val="24"/>
          <w:szCs w:val="24"/>
        </w:rPr>
        <w:t>ʻ</w:t>
      </w:r>
      <w:r w:rsidRPr="00161A39">
        <w:rPr>
          <w:rFonts w:ascii="Times New Roman" w:hAnsi="Times New Roman" w:cs="Times New Roman"/>
          <w:sz w:val="24"/>
          <w:szCs w:val="24"/>
          <w:lang w:val="en-US"/>
        </w:rPr>
        <w:t>rsatish</w:t>
      </w:r>
      <w:r w:rsidRPr="00161A39">
        <w:rPr>
          <w:rFonts w:ascii="Times New Roman" w:hAnsi="Times New Roman" w:cs="Times New Roman"/>
          <w:sz w:val="24"/>
          <w:szCs w:val="24"/>
        </w:rPr>
        <w:t>.</w:t>
      </w:r>
    </w:p>
    <w:p w14:paraId="7802D7B6"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rPr>
        <w:t>•</w:t>
      </w:r>
      <w:r w:rsidRPr="00161A39">
        <w:rPr>
          <w:rFonts w:ascii="Times New Roman" w:hAnsi="Times New Roman" w:cs="Times New Roman"/>
          <w:sz w:val="24"/>
          <w:szCs w:val="24"/>
        </w:rPr>
        <w:tab/>
      </w:r>
      <w:r w:rsidRPr="00161A39">
        <w:rPr>
          <w:rFonts w:ascii="Times New Roman" w:hAnsi="Times New Roman" w:cs="Times New Roman"/>
          <w:sz w:val="24"/>
          <w:szCs w:val="24"/>
          <w:lang w:val="en-US"/>
        </w:rPr>
        <w:t>Ozodlikdan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mahrum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bilan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bog</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liq</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bo</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lmagan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jazo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tayinlangan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va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shartli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hukm</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qilingan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shaxslarning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profilaktik</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hisobini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yuritish</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ularning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takroran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jinoyat</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sodir</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etishlarining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oldini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olishga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qaratilgan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profilaktik</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chora</w:t>
      </w:r>
      <w:r w:rsidRPr="00161A39">
        <w:rPr>
          <w:rFonts w:ascii="Times New Roman" w:hAnsi="Times New Roman" w:cs="Times New Roman"/>
          <w:sz w:val="24"/>
          <w:szCs w:val="24"/>
        </w:rPr>
        <w:t>-</w:t>
      </w:r>
      <w:r w:rsidRPr="00161A39">
        <w:rPr>
          <w:rFonts w:ascii="Times New Roman" w:hAnsi="Times New Roman" w:cs="Times New Roman"/>
          <w:sz w:val="24"/>
          <w:szCs w:val="24"/>
          <w:lang w:val="en-US"/>
        </w:rPr>
        <w:t>tadbirlarni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amalga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oshirish</w:t>
      </w:r>
      <w:r w:rsidRPr="00161A39">
        <w:rPr>
          <w:rFonts w:ascii="Times New Roman" w:hAnsi="Times New Roman" w:cs="Times New Roman"/>
          <w:sz w:val="24"/>
          <w:szCs w:val="24"/>
        </w:rPr>
        <w:t>.</w:t>
      </w:r>
    </w:p>
    <w:p w14:paraId="201A66B7"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Boshkaruvning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asosiy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shakllaridan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hamkorlik</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jamoatchilik</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asosidagi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yoki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hamkorlikdagi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faoliyatning</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asosiy</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shartlaridan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biri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esa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o</w:t>
      </w:r>
      <w:r w:rsidRPr="00161A39">
        <w:rPr>
          <w:rFonts w:ascii="Times New Roman" w:hAnsi="Times New Roman" w:cs="Times New Roman"/>
          <w:sz w:val="24"/>
          <w:szCs w:val="24"/>
        </w:rPr>
        <w:t>ʻ</w:t>
      </w:r>
      <w:r w:rsidRPr="00161A39">
        <w:rPr>
          <w:rFonts w:ascii="Times New Roman" w:hAnsi="Times New Roman" w:cs="Times New Roman"/>
          <w:sz w:val="24"/>
          <w:szCs w:val="24"/>
          <w:lang w:val="en-US"/>
        </w:rPr>
        <w:t>zaro</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kelishilgan</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holda</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xizmatni</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tashkil</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etishdir</w:t>
      </w:r>
      <w:r w:rsidRPr="00161A39">
        <w:rPr>
          <w:rFonts w:ascii="Times New Roman" w:hAnsi="Times New Roman" w:cs="Times New Roman"/>
          <w:sz w:val="24"/>
          <w:szCs w:val="24"/>
        </w:rPr>
        <w:t xml:space="preserve">. </w:t>
      </w:r>
      <w:r w:rsidRPr="00161A39">
        <w:rPr>
          <w:rFonts w:ascii="Times New Roman" w:hAnsi="Times New Roman" w:cs="Times New Roman"/>
          <w:sz w:val="24"/>
          <w:szCs w:val="24"/>
          <w:lang w:val="en-US"/>
        </w:rPr>
        <w:t>Hamkorlik ish-faoliyatda birga, hamkor boʻlish, ayni bir ishda birgalashish, uni teng bajarish. Biror sohada oʻzaro bogʻlanib, birgalikda, hamkor boʻlib ish olib borish.</w:t>
      </w:r>
    </w:p>
    <w:p w14:paraId="2FE34F3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Hamkorlikni shakli boʻyicha ikki turga ajratish mumkin</w:t>
      </w:r>
    </w:p>
    <w:p w14:paraId="3E63284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1) ichki hamkorlik- IIO.ning ichki sohaviy xizmatlari bilan.</w:t>
      </w:r>
    </w:p>
    <w:p w14:paraId="3DD88B7B" w14:textId="7D0C2AB0" w:rsidR="00CE4672"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2) tashqi hamkorlik-boshqa davlat organlari, tashkilotlar va hokazo.</w:t>
      </w:r>
    </w:p>
    <w:p w14:paraId="779ED733" w14:textId="77777777" w:rsidR="00161A39" w:rsidRPr="00161A39" w:rsidRDefault="00161A39" w:rsidP="00970E3B">
      <w:pPr>
        <w:spacing w:line="240" w:lineRule="auto"/>
        <w:ind w:firstLine="709"/>
        <w:contextualSpacing/>
        <w:jc w:val="both"/>
        <w:rPr>
          <w:rFonts w:ascii="Times New Roman" w:hAnsi="Times New Roman" w:cs="Times New Roman"/>
          <w:sz w:val="24"/>
          <w:szCs w:val="24"/>
          <w:lang w:val="en-US"/>
        </w:rPr>
      </w:pPr>
    </w:p>
    <w:p w14:paraId="7CCE66A6" w14:textId="77777777" w:rsidR="00161A39" w:rsidRPr="00E40133" w:rsidRDefault="00161A39" w:rsidP="00161A39">
      <w:pPr>
        <w:spacing w:line="240" w:lineRule="auto"/>
        <w:ind w:firstLine="709"/>
        <w:contextualSpacing/>
        <w:jc w:val="both"/>
        <w:rPr>
          <w:rFonts w:ascii="Times New Roman" w:hAnsi="Times New Roman" w:cs="Times New Roman"/>
          <w:sz w:val="24"/>
          <w:szCs w:val="24"/>
        </w:rPr>
      </w:pPr>
    </w:p>
    <w:p w14:paraId="5111A2C9" w14:textId="28FF9755" w:rsidR="00CE4672" w:rsidRPr="006A71A2" w:rsidRDefault="00FC0B2A" w:rsidP="00970E3B">
      <w:pPr>
        <w:spacing w:line="240" w:lineRule="auto"/>
        <w:ind w:firstLine="709"/>
        <w:contextualSpacing/>
        <w:jc w:val="both"/>
        <w:rPr>
          <w:rFonts w:ascii="Times New Roman" w:hAnsi="Times New Roman" w:cs="Times New Roman"/>
          <w:sz w:val="24"/>
          <w:szCs w:val="24"/>
        </w:rPr>
      </w:pPr>
      <w:r w:rsidRPr="00FC0B2A">
        <w:rPr>
          <w:rFonts w:ascii="Times New Roman" w:hAnsi="Times New Roman" w:cs="Times New Roman"/>
          <w:b/>
          <w:bCs/>
          <w:sz w:val="24"/>
          <w:szCs w:val="24"/>
          <w:highlight w:val="green"/>
        </w:rPr>
        <w:t>25-</w:t>
      </w:r>
      <w:r w:rsidRPr="00FC0B2A">
        <w:rPr>
          <w:rFonts w:ascii="Times New Roman" w:hAnsi="Times New Roman" w:cs="Times New Roman"/>
          <w:b/>
          <w:bCs/>
          <w:sz w:val="24"/>
          <w:szCs w:val="24"/>
          <w:highlight w:val="green"/>
          <w:lang w:val="en-US"/>
        </w:rPr>
        <w:t>savol</w:t>
      </w:r>
      <w:r w:rsidR="00CE4672" w:rsidRPr="006A71A2">
        <w:rPr>
          <w:rFonts w:ascii="Times New Roman" w:hAnsi="Times New Roman" w:cs="Times New Roman"/>
          <w:sz w:val="24"/>
          <w:szCs w:val="24"/>
          <w:highlight w:val="green"/>
        </w:rPr>
        <w:t xml:space="preserve"> </w:t>
      </w:r>
      <w:r w:rsidR="00CE4672" w:rsidRPr="00FC0B2A">
        <w:rPr>
          <w:rFonts w:ascii="Times New Roman" w:hAnsi="Times New Roman" w:cs="Times New Roman"/>
          <w:color w:val="FF0000"/>
          <w:sz w:val="24"/>
          <w:szCs w:val="24"/>
          <w:highlight w:val="green"/>
        </w:rPr>
        <w:t>Профилактика инспекторининг профилактик ҳисобда турувчи шахслар билан ишлаш тартибини тушунтириб беринг.</w:t>
      </w:r>
    </w:p>
    <w:p w14:paraId="4B1F34CA"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O‘zbekiston Respublikasining “Huquqbuzarliklar profilaktikasi to‘g‘risida”gi Qonuni, 14.05.2014 yildagi O‘RQ-371-son</w:t>
      </w:r>
    </w:p>
    <w:p w14:paraId="0739173B"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34-modda. Profilaktik hisobga olish</w:t>
      </w:r>
    </w:p>
    <w:p w14:paraId="343CF0D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hisobga olish ushbu Qonunning 35-moddasida nazarda tutilgan shaxslarga nisbatan ularning tuzalishi va takroran huquqbuzarlik sodir etishining oldini olish maqsadida ichki ishlar organlari tomonidan amalga oshiriladigan profilaktika tadbirlari majmuidir.</w:t>
      </w:r>
    </w:p>
    <w:p w14:paraId="20F09A70"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hisobga olishni amalga oshirish tartibi va shartlari ushbu Qonun va boshqa qonunchilikda belgilanadi.</w:t>
      </w:r>
    </w:p>
    <w:p w14:paraId="496179D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35-modda. O‘ziga nisbatan profilaktik hisobga olish yuritiladigan shaxslar</w:t>
      </w:r>
    </w:p>
    <w:p w14:paraId="3B8C7EC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hisobga olish quyidagi shaxslarga nisbatan yuritiladi:</w:t>
      </w:r>
    </w:p>
    <w:p w14:paraId="17E794CC"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ilgari sudlanganlarga ular jinoiy jazoni o‘taganidan so‘ng, o‘ziga nisbatan ma’muriy nazorat o‘rnatilgan shaxslar bundan mustasno;</w:t>
      </w:r>
    </w:p>
    <w:p w14:paraId="2A44120E"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o‘ziga nisbatan sudning jazo tayinlanmagan ayblov hukmi qonuniy kuchga kirgan shaxslarga;</w:t>
      </w:r>
    </w:p>
    <w:p w14:paraId="1075628E"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O‘zbekiston Respublikasi Jinoyat-protsessual kodeksining 84-moddasiga muvofiq aybdorlik to‘g‘risidagi masala hal qilinmasdan turib o‘ziga nisbatan jinoyat ishi tugatilgan yoxud reabilitatsiya qilmaydigan asoslar bo‘yicha jinoyat ishini qo‘zg‘atishni rad etish to‘g‘risidagi qaror chiqarilgan shaxslarga;</w:t>
      </w:r>
    </w:p>
    <w:p w14:paraId="02528F4C"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o‘ziga nisbatan qamoqqa olish bilan bog‘liq bo‘lmagan ehtiyot chorasi tanlangan jinoyat sodir etishda ayblanuvchilarga;</w:t>
      </w:r>
    </w:p>
    <w:p w14:paraId="34500272" w14:textId="5DBEA2BC" w:rsidR="00161A39" w:rsidRPr="00161A39" w:rsidRDefault="00161A39" w:rsidP="00161A39">
      <w:pPr>
        <w:spacing w:line="240" w:lineRule="auto"/>
        <w:ind w:firstLine="709"/>
        <w:contextualSpacing/>
        <w:jc w:val="both"/>
        <w:rPr>
          <w:rFonts w:ascii="Times New Roman" w:hAnsi="Times New Roman" w:cs="Times New Roman"/>
          <w:color w:val="000000" w:themeColor="text1"/>
          <w:sz w:val="24"/>
          <w:szCs w:val="24"/>
          <w:lang w:val="en-US"/>
        </w:rPr>
      </w:pPr>
      <w:r w:rsidRPr="00161A39">
        <w:rPr>
          <w:rFonts w:ascii="Times New Roman" w:hAnsi="Times New Roman" w:cs="Times New Roman"/>
          <w:color w:val="000000" w:themeColor="text1"/>
          <w:sz w:val="24"/>
          <w:szCs w:val="24"/>
          <w:highlight w:val="lightGray"/>
          <w:lang w:val="en-US"/>
        </w:rPr>
        <w:t>O‘zbekiston Respublikasi Ma’muriy javobgarlik to‘g‘risidagi kodeksining </w:t>
      </w:r>
      <w:hyperlink r:id="rId9" w:anchor="-197982" w:history="1">
        <w:r w:rsidRPr="00161A39">
          <w:rPr>
            <w:rStyle w:val="a9"/>
            <w:rFonts w:ascii="Times New Roman" w:hAnsi="Times New Roman" w:cs="Times New Roman"/>
            <w:color w:val="000000" w:themeColor="text1"/>
            <w:sz w:val="24"/>
            <w:szCs w:val="24"/>
            <w:highlight w:val="lightGray"/>
            <w:lang w:val="en-US"/>
          </w:rPr>
          <w:t>40</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0" w:anchor="-197986" w:history="1">
        <w:r w:rsidRPr="00161A39">
          <w:rPr>
            <w:rStyle w:val="a9"/>
            <w:rFonts w:ascii="Times New Roman" w:hAnsi="Times New Roman" w:cs="Times New Roman"/>
            <w:color w:val="000000" w:themeColor="text1"/>
            <w:sz w:val="24"/>
            <w:szCs w:val="24"/>
            <w:highlight w:val="lightGray"/>
            <w:lang w:val="en-US"/>
          </w:rPr>
          <w:t>41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1" w:anchor="-198002" w:history="1">
        <w:r w:rsidRPr="00161A39">
          <w:rPr>
            <w:rStyle w:val="a9"/>
            <w:rFonts w:ascii="Times New Roman" w:hAnsi="Times New Roman" w:cs="Times New Roman"/>
            <w:color w:val="000000" w:themeColor="text1"/>
            <w:sz w:val="24"/>
            <w:szCs w:val="24"/>
            <w:highlight w:val="lightGray"/>
            <w:lang w:val="en-US"/>
          </w:rPr>
          <w:t>45</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2" w:anchor="-198010" w:history="1">
        <w:r w:rsidRPr="00161A39">
          <w:rPr>
            <w:rStyle w:val="a9"/>
            <w:rFonts w:ascii="Times New Roman" w:hAnsi="Times New Roman" w:cs="Times New Roman"/>
            <w:color w:val="000000" w:themeColor="text1"/>
            <w:sz w:val="24"/>
            <w:szCs w:val="24"/>
            <w:highlight w:val="lightGray"/>
            <w:lang w:val="en-US"/>
          </w:rPr>
          <w:t>47</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3" w:anchor="-198031" w:history="1">
        <w:r w:rsidRPr="00161A39">
          <w:rPr>
            <w:rStyle w:val="a9"/>
            <w:rFonts w:ascii="Times New Roman" w:hAnsi="Times New Roman" w:cs="Times New Roman"/>
            <w:color w:val="000000" w:themeColor="text1"/>
            <w:sz w:val="24"/>
            <w:szCs w:val="24"/>
            <w:highlight w:val="lightGray"/>
            <w:lang w:val="en-US"/>
          </w:rPr>
          <w:t>52</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4" w:anchor="-198068" w:history="1">
        <w:r w:rsidRPr="00161A39">
          <w:rPr>
            <w:rStyle w:val="a9"/>
            <w:rFonts w:ascii="Times New Roman" w:hAnsi="Times New Roman" w:cs="Times New Roman"/>
            <w:color w:val="000000" w:themeColor="text1"/>
            <w:sz w:val="24"/>
            <w:szCs w:val="24"/>
            <w:highlight w:val="lightGray"/>
            <w:lang w:val="en-US"/>
          </w:rPr>
          <w:t>56</w:t>
        </w:r>
      </w:hyperlink>
      <w:r w:rsidRPr="00161A39">
        <w:rPr>
          <w:rFonts w:ascii="Times New Roman" w:hAnsi="Times New Roman" w:cs="Times New Roman"/>
          <w:color w:val="000000" w:themeColor="text1"/>
          <w:sz w:val="24"/>
          <w:szCs w:val="24"/>
          <w:highlight w:val="lightGray"/>
          <w:shd w:val="clear" w:color="auto" w:fill="E8E8FF"/>
          <w:lang w:val="en-US"/>
        </w:rPr>
        <w:t>,</w:t>
      </w:r>
      <w:hyperlink r:id="rId15" w:anchor="-1630197" w:history="1">
        <w:r w:rsidRPr="00161A39">
          <w:rPr>
            <w:rStyle w:val="a9"/>
            <w:rFonts w:ascii="Times New Roman" w:hAnsi="Times New Roman" w:cs="Times New Roman"/>
            <w:color w:val="000000" w:themeColor="text1"/>
            <w:sz w:val="24"/>
            <w:szCs w:val="24"/>
            <w:highlight w:val="lightGray"/>
            <w:lang w:val="en-US"/>
          </w:rPr>
          <w:t> 58</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6" w:anchor="-198117" w:history="1">
        <w:r w:rsidRPr="00161A39">
          <w:rPr>
            <w:rStyle w:val="a9"/>
            <w:rFonts w:ascii="Times New Roman" w:hAnsi="Times New Roman" w:cs="Times New Roman"/>
            <w:color w:val="000000" w:themeColor="text1"/>
            <w:sz w:val="24"/>
            <w:szCs w:val="24"/>
            <w:highlight w:val="lightGray"/>
            <w:lang w:val="en-US"/>
          </w:rPr>
          <w:t>61</w:t>
        </w:r>
      </w:hyperlink>
      <w:r w:rsidRPr="00161A39">
        <w:rPr>
          <w:rFonts w:ascii="Times New Roman" w:hAnsi="Times New Roman" w:cs="Times New Roman"/>
          <w:color w:val="000000" w:themeColor="text1"/>
          <w:sz w:val="24"/>
          <w:szCs w:val="24"/>
          <w:highlight w:val="lightGray"/>
          <w:shd w:val="clear" w:color="auto" w:fill="E8E8FF"/>
          <w:lang w:val="en-US"/>
        </w:rPr>
        <w:t>,</w:t>
      </w:r>
      <w:hyperlink r:id="rId17" w:anchor="-199778" w:history="1">
        <w:r w:rsidRPr="00161A39">
          <w:rPr>
            <w:rStyle w:val="a9"/>
            <w:rFonts w:ascii="Times New Roman" w:hAnsi="Times New Roman" w:cs="Times New Roman"/>
            <w:color w:val="000000" w:themeColor="text1"/>
            <w:sz w:val="24"/>
            <w:szCs w:val="24"/>
            <w:highlight w:val="lightGray"/>
            <w:lang w:val="en-US"/>
          </w:rPr>
          <w:t> 106</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8" w:anchor="-199957" w:history="1">
        <w:r w:rsidRPr="00161A39">
          <w:rPr>
            <w:rStyle w:val="a9"/>
            <w:rFonts w:ascii="Times New Roman" w:hAnsi="Times New Roman" w:cs="Times New Roman"/>
            <w:color w:val="000000" w:themeColor="text1"/>
            <w:sz w:val="24"/>
            <w:szCs w:val="24"/>
            <w:highlight w:val="lightGray"/>
            <w:lang w:val="en-US"/>
          </w:rPr>
          <w:t>131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19" w:anchor="-1518167" w:history="1">
        <w:r w:rsidRPr="00161A39">
          <w:rPr>
            <w:rStyle w:val="a9"/>
            <w:rFonts w:ascii="Times New Roman" w:hAnsi="Times New Roman" w:cs="Times New Roman"/>
            <w:color w:val="000000" w:themeColor="text1"/>
            <w:sz w:val="24"/>
            <w:szCs w:val="24"/>
            <w:highlight w:val="lightGray"/>
            <w:lang w:val="en-US"/>
          </w:rPr>
          <w:t>165</w:t>
        </w:r>
        <w:r w:rsidRPr="00161A39">
          <w:rPr>
            <w:rStyle w:val="a9"/>
            <w:rFonts w:ascii="Times New Roman" w:hAnsi="Times New Roman" w:cs="Times New Roman"/>
            <w:color w:val="000000" w:themeColor="text1"/>
            <w:sz w:val="24"/>
            <w:szCs w:val="24"/>
            <w:highlight w:val="lightGray"/>
            <w:vertAlign w:val="superscript"/>
            <w:lang w:val="en-US"/>
          </w:rPr>
          <w:t>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0" w:anchor="-200538" w:history="1">
        <w:r w:rsidRPr="00161A39">
          <w:rPr>
            <w:rStyle w:val="a9"/>
            <w:rFonts w:ascii="Times New Roman" w:hAnsi="Times New Roman" w:cs="Times New Roman"/>
            <w:color w:val="000000" w:themeColor="text1"/>
            <w:sz w:val="24"/>
            <w:szCs w:val="24"/>
            <w:highlight w:val="lightGray"/>
            <w:lang w:val="en-US"/>
          </w:rPr>
          <w:t>183</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1" w:anchor="-2974887" w:history="1">
        <w:r w:rsidRPr="00161A39">
          <w:rPr>
            <w:rStyle w:val="a9"/>
            <w:rFonts w:ascii="Times New Roman" w:hAnsi="Times New Roman" w:cs="Times New Roman"/>
            <w:color w:val="000000" w:themeColor="text1"/>
            <w:sz w:val="24"/>
            <w:szCs w:val="24"/>
            <w:highlight w:val="lightGray"/>
            <w:lang w:val="en-US"/>
          </w:rPr>
          <w:t>184</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2" w:anchor="-338873" w:history="1">
        <w:r w:rsidRPr="00161A39">
          <w:rPr>
            <w:rStyle w:val="a9"/>
            <w:rFonts w:ascii="Times New Roman" w:hAnsi="Times New Roman" w:cs="Times New Roman"/>
            <w:color w:val="000000" w:themeColor="text1"/>
            <w:sz w:val="24"/>
            <w:szCs w:val="24"/>
            <w:highlight w:val="lightGray"/>
            <w:lang w:val="en-US"/>
          </w:rPr>
          <w:t>184</w:t>
        </w:r>
        <w:r w:rsidRPr="00161A39">
          <w:rPr>
            <w:rStyle w:val="a9"/>
            <w:rFonts w:ascii="Times New Roman" w:hAnsi="Times New Roman" w:cs="Times New Roman"/>
            <w:color w:val="000000" w:themeColor="text1"/>
            <w:sz w:val="24"/>
            <w:szCs w:val="24"/>
            <w:highlight w:val="lightGray"/>
            <w:vertAlign w:val="superscript"/>
            <w:lang w:val="en-US"/>
          </w:rPr>
          <w:t>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3" w:anchor="-1066964" w:history="1">
        <w:r w:rsidRPr="00161A39">
          <w:rPr>
            <w:rStyle w:val="a9"/>
            <w:rFonts w:ascii="Times New Roman" w:hAnsi="Times New Roman" w:cs="Times New Roman"/>
            <w:color w:val="000000" w:themeColor="text1"/>
            <w:sz w:val="24"/>
            <w:szCs w:val="24"/>
            <w:highlight w:val="lightGray"/>
            <w:lang w:val="en-US"/>
          </w:rPr>
          <w:t>184</w:t>
        </w:r>
        <w:r w:rsidRPr="00161A39">
          <w:rPr>
            <w:rStyle w:val="a9"/>
            <w:rFonts w:ascii="Times New Roman" w:hAnsi="Times New Roman" w:cs="Times New Roman"/>
            <w:color w:val="000000" w:themeColor="text1"/>
            <w:sz w:val="24"/>
            <w:szCs w:val="24"/>
            <w:highlight w:val="lightGray"/>
            <w:vertAlign w:val="superscript"/>
            <w:lang w:val="en-US"/>
          </w:rPr>
          <w:t>2</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4" w:anchor="-1066990" w:history="1">
        <w:r w:rsidRPr="00161A39">
          <w:rPr>
            <w:rStyle w:val="a9"/>
            <w:rFonts w:ascii="Times New Roman" w:hAnsi="Times New Roman" w:cs="Times New Roman"/>
            <w:color w:val="000000" w:themeColor="text1"/>
            <w:sz w:val="24"/>
            <w:szCs w:val="24"/>
            <w:highlight w:val="lightGray"/>
            <w:lang w:val="en-US"/>
          </w:rPr>
          <w:t>184</w:t>
        </w:r>
        <w:r w:rsidRPr="00161A39">
          <w:rPr>
            <w:rStyle w:val="a9"/>
            <w:rFonts w:ascii="Times New Roman" w:hAnsi="Times New Roman" w:cs="Times New Roman"/>
            <w:color w:val="000000" w:themeColor="text1"/>
            <w:sz w:val="24"/>
            <w:szCs w:val="24"/>
            <w:highlight w:val="lightGray"/>
            <w:vertAlign w:val="superscript"/>
            <w:lang w:val="en-US"/>
          </w:rPr>
          <w:t>3</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5" w:anchor="-2857285" w:history="1">
        <w:r w:rsidRPr="00161A39">
          <w:rPr>
            <w:rStyle w:val="a9"/>
            <w:rFonts w:ascii="Times New Roman" w:hAnsi="Times New Roman" w:cs="Times New Roman"/>
            <w:color w:val="000000" w:themeColor="text1"/>
            <w:sz w:val="24"/>
            <w:szCs w:val="24"/>
            <w:highlight w:val="lightGray"/>
            <w:lang w:val="en-US"/>
          </w:rPr>
          <w:t>187</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6" w:anchor="-200582" w:history="1">
        <w:r w:rsidRPr="00161A39">
          <w:rPr>
            <w:rStyle w:val="a9"/>
            <w:rFonts w:ascii="Times New Roman" w:hAnsi="Times New Roman" w:cs="Times New Roman"/>
            <w:color w:val="000000" w:themeColor="text1"/>
            <w:sz w:val="24"/>
            <w:szCs w:val="24"/>
            <w:highlight w:val="lightGray"/>
            <w:lang w:val="en-US"/>
          </w:rPr>
          <w:t>188</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7" w:anchor="-1345361" w:history="1">
        <w:r w:rsidRPr="00161A39">
          <w:rPr>
            <w:rStyle w:val="a9"/>
            <w:rFonts w:ascii="Times New Roman" w:hAnsi="Times New Roman" w:cs="Times New Roman"/>
            <w:color w:val="000000" w:themeColor="text1"/>
            <w:sz w:val="24"/>
            <w:szCs w:val="24"/>
            <w:highlight w:val="lightGray"/>
            <w:lang w:val="en-US"/>
          </w:rPr>
          <w:t>188</w:t>
        </w:r>
        <w:r w:rsidRPr="00161A39">
          <w:rPr>
            <w:rStyle w:val="a9"/>
            <w:rFonts w:ascii="Times New Roman" w:hAnsi="Times New Roman" w:cs="Times New Roman"/>
            <w:color w:val="000000" w:themeColor="text1"/>
            <w:sz w:val="24"/>
            <w:szCs w:val="24"/>
            <w:highlight w:val="lightGray"/>
            <w:vertAlign w:val="superscript"/>
            <w:lang w:val="en-US"/>
          </w:rPr>
          <w:t>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8" w:anchor="-2000601" w:history="1">
        <w:r w:rsidRPr="00161A39">
          <w:rPr>
            <w:rStyle w:val="a9"/>
            <w:rFonts w:ascii="Times New Roman" w:hAnsi="Times New Roman" w:cs="Times New Roman"/>
            <w:color w:val="000000" w:themeColor="text1"/>
            <w:sz w:val="24"/>
            <w:szCs w:val="24"/>
            <w:highlight w:val="lightGray"/>
            <w:lang w:val="en-US"/>
          </w:rPr>
          <w:t>189</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29" w:anchor="-2000610" w:history="1">
        <w:r w:rsidRPr="00161A39">
          <w:rPr>
            <w:rStyle w:val="a9"/>
            <w:rFonts w:ascii="Times New Roman" w:hAnsi="Times New Roman" w:cs="Times New Roman"/>
            <w:color w:val="000000" w:themeColor="text1"/>
            <w:sz w:val="24"/>
            <w:szCs w:val="24"/>
            <w:highlight w:val="lightGray"/>
            <w:lang w:val="en-US"/>
          </w:rPr>
          <w:t>189</w:t>
        </w:r>
        <w:r w:rsidRPr="00161A39">
          <w:rPr>
            <w:rStyle w:val="a9"/>
            <w:rFonts w:ascii="Times New Roman" w:hAnsi="Times New Roman" w:cs="Times New Roman"/>
            <w:color w:val="000000" w:themeColor="text1"/>
            <w:sz w:val="24"/>
            <w:szCs w:val="24"/>
            <w:highlight w:val="lightGray"/>
            <w:vertAlign w:val="superscript"/>
            <w:lang w:val="en-US"/>
          </w:rPr>
          <w:t>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0" w:anchor="-200590" w:history="1">
        <w:r w:rsidRPr="00161A39">
          <w:rPr>
            <w:rStyle w:val="a9"/>
            <w:rFonts w:ascii="Times New Roman" w:hAnsi="Times New Roman" w:cs="Times New Roman"/>
            <w:color w:val="000000" w:themeColor="text1"/>
            <w:sz w:val="24"/>
            <w:szCs w:val="24"/>
            <w:highlight w:val="lightGray"/>
            <w:lang w:val="en-US"/>
          </w:rPr>
          <w:t>190</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1" w:anchor="-1249796" w:history="1">
        <w:r w:rsidRPr="00161A39">
          <w:rPr>
            <w:rStyle w:val="a9"/>
            <w:rFonts w:ascii="Times New Roman" w:hAnsi="Times New Roman" w:cs="Times New Roman"/>
            <w:color w:val="000000" w:themeColor="text1"/>
            <w:sz w:val="24"/>
            <w:szCs w:val="24"/>
            <w:highlight w:val="lightGray"/>
            <w:lang w:val="en-US"/>
          </w:rPr>
          <w:t>191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2" w:anchor="-200683" w:history="1">
        <w:r w:rsidRPr="00161A39">
          <w:rPr>
            <w:rStyle w:val="a9"/>
            <w:rFonts w:ascii="Times New Roman" w:hAnsi="Times New Roman" w:cs="Times New Roman"/>
            <w:color w:val="000000" w:themeColor="text1"/>
            <w:sz w:val="24"/>
            <w:szCs w:val="24"/>
            <w:highlight w:val="lightGray"/>
            <w:lang w:val="en-US"/>
          </w:rPr>
          <w:t>201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3" w:anchor="-200690" w:history="1">
        <w:r w:rsidRPr="00161A39">
          <w:rPr>
            <w:rStyle w:val="a9"/>
            <w:rFonts w:ascii="Times New Roman" w:hAnsi="Times New Roman" w:cs="Times New Roman"/>
            <w:color w:val="000000" w:themeColor="text1"/>
            <w:sz w:val="24"/>
            <w:szCs w:val="24"/>
            <w:highlight w:val="lightGray"/>
            <w:lang w:val="en-US"/>
          </w:rPr>
          <w:t>202</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4" w:anchor="-947315" w:history="1">
        <w:r w:rsidRPr="00161A39">
          <w:rPr>
            <w:rStyle w:val="a9"/>
            <w:rFonts w:ascii="Times New Roman" w:hAnsi="Times New Roman" w:cs="Times New Roman"/>
            <w:color w:val="000000" w:themeColor="text1"/>
            <w:sz w:val="24"/>
            <w:szCs w:val="24"/>
            <w:highlight w:val="lightGray"/>
            <w:lang w:val="en-US"/>
          </w:rPr>
          <w:t>202</w:t>
        </w:r>
        <w:r w:rsidRPr="00161A39">
          <w:rPr>
            <w:rStyle w:val="a9"/>
            <w:rFonts w:ascii="Times New Roman" w:hAnsi="Times New Roman" w:cs="Times New Roman"/>
            <w:color w:val="000000" w:themeColor="text1"/>
            <w:sz w:val="24"/>
            <w:szCs w:val="24"/>
            <w:highlight w:val="lightGray"/>
            <w:vertAlign w:val="superscript"/>
            <w:lang w:val="en-US"/>
          </w:rPr>
          <w:t>1</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5" w:anchor="-339572" w:history="1">
        <w:r w:rsidRPr="00161A39">
          <w:rPr>
            <w:rStyle w:val="a9"/>
            <w:rFonts w:ascii="Times New Roman" w:hAnsi="Times New Roman" w:cs="Times New Roman"/>
            <w:color w:val="000000" w:themeColor="text1"/>
            <w:sz w:val="24"/>
            <w:szCs w:val="24"/>
            <w:highlight w:val="lightGray"/>
            <w:lang w:val="en-US"/>
          </w:rPr>
          <w:t>240</w:t>
        </w:r>
      </w:hyperlink>
      <w:r w:rsidRPr="00161A39">
        <w:rPr>
          <w:rFonts w:ascii="Times New Roman" w:hAnsi="Times New Roman" w:cs="Times New Roman"/>
          <w:color w:val="000000" w:themeColor="text1"/>
          <w:sz w:val="24"/>
          <w:szCs w:val="24"/>
          <w:highlight w:val="lightGray"/>
          <w:shd w:val="clear" w:color="auto" w:fill="E8E8FF"/>
          <w:lang w:val="en-US"/>
        </w:rPr>
        <w:t>, </w:t>
      </w:r>
      <w:hyperlink r:id="rId36" w:anchor="-339594" w:history="1">
        <w:r w:rsidRPr="00161A39">
          <w:rPr>
            <w:rStyle w:val="a9"/>
            <w:rFonts w:ascii="Times New Roman" w:hAnsi="Times New Roman" w:cs="Times New Roman"/>
            <w:color w:val="000000" w:themeColor="text1"/>
            <w:sz w:val="24"/>
            <w:szCs w:val="24"/>
            <w:highlight w:val="lightGray"/>
            <w:lang w:val="en-US"/>
          </w:rPr>
          <w:t>241-moddalarida </w:t>
        </w:r>
      </w:hyperlink>
      <w:r w:rsidRPr="00161A39">
        <w:rPr>
          <w:rFonts w:ascii="Times New Roman" w:hAnsi="Times New Roman" w:cs="Times New Roman"/>
          <w:color w:val="000000" w:themeColor="text1"/>
          <w:sz w:val="24"/>
          <w:szCs w:val="24"/>
          <w:highlight w:val="lightGray"/>
          <w:shd w:val="clear" w:color="auto" w:fill="E8E8FF"/>
          <w:lang w:val="en-US"/>
        </w:rPr>
        <w:t>nazarda tutilgan ma’muriy huquqbuzarliklarni sodir etganlarga;</w:t>
      </w:r>
    </w:p>
    <w:p w14:paraId="7C7A8CDB"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ixtisoslashtirilgan o‘quv-tarbiya muassasalaridan qaytganlarga.</w:t>
      </w:r>
    </w:p>
    <w:p w14:paraId="047A9C4E"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36-modda. Shaxsni profilaktik hisobga qo‘yish asoslari</w:t>
      </w:r>
    </w:p>
    <w:p w14:paraId="6ECB21CB"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 profilaktik hisobga qo‘yishga quyidagilar asos bo‘ladi:</w:t>
      </w:r>
    </w:p>
    <w:p w14:paraId="01DC5133"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vakolatli organning yoki mansabdor shaxsning ushbu Qonun 35-moddasining oltinchi xatboshisida nazarda tutilgan ma’muriy huquqbuzarliklar bo‘yicha ma’muriy jazo qo‘llash to‘g‘risidagi qarori;</w:t>
      </w:r>
    </w:p>
    <w:p w14:paraId="7C23CD18"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vakolatli organning yoki mansabdor shaxsning jinoyat ishini tugatish to‘g‘risidagi yoxud reabilitatsiya qilmaydigan asoslar bo‘yicha jinoyat ishini qo‘zg‘atishni rad etish to‘g‘risidagi qarori;</w:t>
      </w:r>
    </w:p>
    <w:p w14:paraId="047FFB13"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o‘ziga nisbatan qamoqqa olish bilan bog‘liq bo‘lmagan ehtiyot chorasi tanlangan ayblanuvchi sifatida ishda ishtirok etishga jalb qilish to‘g‘risidagi tergovchining yoki prokurorning qarori;</w:t>
      </w:r>
    </w:p>
    <w:p w14:paraId="3CCFBAEE"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sudning qonuniy kuchga kirgan ayblov hukmi;</w:t>
      </w:r>
    </w:p>
    <w:p w14:paraId="08430AB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shaxsning jazoni ijro etish muassasasidan ozod qilinganligi to‘g‘risidagi ma’lumotnoma;</w:t>
      </w:r>
    </w:p>
    <w:p w14:paraId="0EFDCDB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bolalar masalalari bo‘yicha komissiyaning qarori.</w:t>
      </w:r>
    </w:p>
    <w:p w14:paraId="39C8CB47"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Bir shaxsni profilaktik hisobga qo‘yish uchun bir qancha asoslar mavjud bo‘lgan taqdirda, asoslarning har biri bo‘yicha alohida-alohida profilaktik hisobga olish amalga oshiriladi.</w:t>
      </w:r>
    </w:p>
    <w:p w14:paraId="672B43AC"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37-modda. Shaxsni profilaktik hisobga qo‘yish tartibi</w:t>
      </w:r>
    </w:p>
    <w:p w14:paraId="01D0185F"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Ushbu Qonun 36-moddasining birinchi qismida ko‘rsatilgan asoslardan biri mavjud bo‘lganda, profilaktik hisobga olishni amalga oshirish uchun mas’ul bo‘lgan shaxs shaxsni profilaktik hisobga qo‘yish to‘g‘risida ichki ishlar tuman, shahar bo‘limining, boshqarmasining boshlig‘i tomonidan tasdiqlanadigan qaror chiqaradi. Mazkur qaror shaxsni profilaktik hisobga qo‘yish uchun asoslar mavjudligidan dalolat beruvchi hujjatlar mansabdor shaxs tomonidan olingan kundan e’tiboran o‘n kun ichida chiqariladi. Jazoni ijro etish muassasalaridan ozod qilingan shaxslarga nisbatan shaxsni profilaktik hisobga qo‘yish to‘g‘risidagi qaror ular yashash joyiga yetib kelgan kundan e’tiboran uch kun ichida chiqariladi.</w:t>
      </w:r>
    </w:p>
    <w:p w14:paraId="2743A3CB"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 profilaktik hisobga qo‘yish to‘g‘risidagi qarorda qarorni chiqargan shaxsning lavozimi, familiyasi, ismi, otasining ismi, u chiqarilgan sana va joy, u qaysi shaxsga nisbatan chiqarilgan bo‘lsa, o‘sha shaxs to‘g‘risidagi ma’lumotlar (familiyasi, ismi, otasining ismi, tug‘ilgan sanasi, yashash, ish, o‘qish joyi) va profilaktik hisobga qo‘yish asoslari ko‘rsatiladi. Shaxsni profilaktik hisobga qo‘yish to‘g‘risidagi qaror mazkur qarorni chiqargan shaxs tomonidan imzolanadi.</w:t>
      </w:r>
    </w:p>
    <w:p w14:paraId="68EF6DD3"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 profilaktik hisobga qo‘yish to‘g‘risidagi qaror profilaktik hisobga qo‘yilgan shaxsga imzo qo‘ydirib e’lon qilingan paytdan e’tiboran kuchga kiradi. Qaror ushbu shaxsga tasdiqlangan paytdan e’tiboran uch kun ichida, u yashash joyida bo‘lmagan hollarda esa, uning turgan joyi aniqlangan paytdan e’tiboran uch kun ichida e’lon qilinishi kerak. Qaror e’lon qilinganda shaxsga uning huquq va majburiyatlari tushuntirilib, bu haqda qarorda qayd qilinadi.</w:t>
      </w:r>
    </w:p>
    <w:p w14:paraId="445528A5"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Shaxsning xulq-atvorini nazorat qilish va unga nisbatan huquqbuzarliklarning yakka tartibdagi profilaktikasi chora-tadbirlari o‘z vaqtida qo‘llanilishini ta’minlash maqsadida shaxs profilaktik hisobga qo‘yilgan kunda ichki ishlar organlari tomonidan profilaktika ishi ochiladi.</w:t>
      </w:r>
    </w:p>
    <w:p w14:paraId="1205187D"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38-modda. Shaxsni profilaktik hisobga olish muddati</w:t>
      </w:r>
    </w:p>
    <w:p w14:paraId="68891F04"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 profilaktik hisobga olish u profilaktik hisobga qo‘yilgan paytdan e’tiboran bir yil mobaynida amalga oshiriladi.</w:t>
      </w:r>
    </w:p>
    <w:p w14:paraId="6F77D1B7"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Agar profilaktik hisobga olishni amalga oshirish davrida ushbu Qonun 36-moddasining birinchi qismida nazarda tutilgan yangi asoslar vujudga kelsa, shaxsni profilaktik hisobga olish muddatini hisoblash shaxs yangi vujudga kelgan asoslar bo‘yicha profilaktik hisobga qo‘yilgan paytdan e’tiboran amalga oshiriladi.</w:t>
      </w:r>
    </w:p>
    <w:p w14:paraId="62B53D95"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39-modda. Shaxsni profilaktik hisobdan chiqarish asoslari</w:t>
      </w:r>
    </w:p>
    <w:p w14:paraId="5E0870BE"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 profilaktik hisobdan chiqarish quyidagi asoslardan biri mavjud bo‘lganda amalga oshiriladi:</w:t>
      </w:r>
    </w:p>
    <w:p w14:paraId="04DA0D48"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hisobga olish muddatining tugashi;</w:t>
      </w:r>
    </w:p>
    <w:p w14:paraId="3C3C37FB"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reabilitatsiya qiluvchi asoslarga ko‘ra jinoyat ishini tugatish to‘g‘risida tergovchi yoki prokuror tomonidan qaror qabul qilinishi yoki sudning oqlov hukmining qonuniy kuchga kirishi;</w:t>
      </w:r>
    </w:p>
    <w:p w14:paraId="6D3C743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sudning shaxsni ozodlikdan mahrum etish tarzidagi jazoga hukm qilish to‘g‘risidagi ayblov hukmining yoki tibbiy yo‘sindagi majburlov chorasini qo‘llash to‘g‘risidagi sud ajrimining qonuniy kuchga kirishi;</w:t>
      </w:r>
    </w:p>
    <w:p w14:paraId="43427E1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qamoqqa olish tarzidagi ehtiyot chorasini tanlash to‘g‘risida sud tomonidan ajrim chiqarilishi;</w:t>
      </w:r>
    </w:p>
    <w:p w14:paraId="68EC807D"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shaxsning muddatidan oldin to‘liq tuzalganligi to‘g‘risida dalolat beruvchi ma’lumotlarning mavjudligi;</w:t>
      </w:r>
    </w:p>
    <w:p w14:paraId="540A1B78"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hisobda turgan shaxs O‘zbekiston Respublikasi hududidan tashqariga doimiy yashash joyiga qonunda belgilangan tartibda chiqib ketgan taqdirda;</w:t>
      </w:r>
    </w:p>
    <w:p w14:paraId="22CC9F3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hisobda turgan shaxsning vafot etishi.</w:t>
      </w:r>
    </w:p>
    <w:p w14:paraId="1F03D10D"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Ushbu moddaning birinchi qismida ko‘rsatilgan asoslardan biri mavjud bo‘lganda, profilaktik hisobni amalga oshirish uchun mas’ul bo‘lgan shaxs shaxsni profilaktik hisobdan chiqarish to‘g‘risida ichki ishlar tuman, shahar bo‘limining, boshqarmasining rahbari tomonidan tasdiqlanadigan qaror chiqaradi.</w:t>
      </w:r>
    </w:p>
    <w:p w14:paraId="7077A6AD"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hisobda turgan shaxs ozodlikdan mahrum qilish tarzidagi jazoga hukm qilingan taqdirda, unga nisbatan to‘plangan materiallar sudning ayblov hukmi qonuniy kuchga kirgan kundan e’tiboran besh kun ichida huquqbuzarliklarning yakka tartibdagi profilaktikasi chora-tadbirlarini qo‘llash uchun tegishli jazoni ijro etish muassasasiga yuboriladi.</w:t>
      </w:r>
    </w:p>
    <w:p w14:paraId="2C9ECE70" w14:textId="39423B93" w:rsidR="00CE4672"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Profilaktik hisobda turgan shaxs doimiy yashash joyini o‘zgartirgan taqdirda, uni hisobga olish yangi doimiy yashash joyi bo‘yicha amalga oshiriladi.</w:t>
      </w:r>
    </w:p>
    <w:p w14:paraId="74E239D4"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p>
    <w:p w14:paraId="63627B39" w14:textId="389DCC08" w:rsidR="00CE4672" w:rsidRPr="00FC0B2A"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sz w:val="24"/>
          <w:szCs w:val="24"/>
          <w:highlight w:val="green"/>
          <w:lang w:val="en-US"/>
        </w:rPr>
        <w:t>26-savol</w:t>
      </w:r>
      <w:r w:rsidR="00CE4672" w:rsidRPr="00FC0B2A">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Маъмурий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назорат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тушунчасини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таърифлаб</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беринг</w:t>
      </w:r>
      <w:r w:rsidR="00CE4672" w:rsidRPr="00FC0B2A">
        <w:rPr>
          <w:rFonts w:ascii="Times New Roman" w:hAnsi="Times New Roman" w:cs="Times New Roman"/>
          <w:sz w:val="24"/>
          <w:szCs w:val="24"/>
          <w:highlight w:val="green"/>
          <w:lang w:val="en-US"/>
        </w:rPr>
        <w:t>.</w:t>
      </w:r>
    </w:p>
    <w:p w14:paraId="14673F80"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rPr>
        <w:t>Ma’muriy nazorat bu - davlat boshqaruvida paydo bo'ladigan ijtimoiy munosabatlarni muhofaza etishga yo'naltirilgan davlat majburlovining bir ko'rinishidir.</w:t>
      </w:r>
    </w:p>
    <w:p w14:paraId="57FBC1AE"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rPr>
        <w:t>Bugungi kunda ichki ishlar organlari tomonidan maʼmuriy nazorat quyidagi yo'nalishlarda amalga o'chiriladi:</w:t>
      </w:r>
    </w:p>
    <w:p w14:paraId="7042022E" w14:textId="77777777" w:rsidR="00161A39" w:rsidRPr="00161A39" w:rsidRDefault="00161A39" w:rsidP="00161A39">
      <w:pPr>
        <w:spacing w:line="240" w:lineRule="auto"/>
        <w:ind w:firstLine="709"/>
        <w:contextualSpacing/>
        <w:jc w:val="both"/>
        <w:rPr>
          <w:rFonts w:ascii="Times New Roman" w:hAnsi="Times New Roman" w:cs="Times New Roman"/>
          <w:sz w:val="24"/>
          <w:szCs w:val="24"/>
        </w:rPr>
      </w:pPr>
      <w:r w:rsidRPr="00161A39">
        <w:rPr>
          <w:rFonts w:ascii="Times New Roman" w:hAnsi="Times New Roman" w:cs="Times New Roman"/>
          <w:sz w:val="24"/>
          <w:szCs w:val="24"/>
        </w:rPr>
        <w:t>•</w:t>
      </w:r>
      <w:r w:rsidRPr="00161A39">
        <w:rPr>
          <w:rFonts w:ascii="Times New Roman" w:hAnsi="Times New Roman" w:cs="Times New Roman"/>
          <w:sz w:val="24"/>
          <w:szCs w:val="24"/>
        </w:rPr>
        <w:tab/>
        <w:t>Umummajburiy qoidalarga qatʼiy rioya etilishi yuzasidan nazorat;</w:t>
      </w:r>
    </w:p>
    <w:p w14:paraId="2F5A93F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w:t>
      </w:r>
      <w:r w:rsidRPr="00161A39">
        <w:rPr>
          <w:rFonts w:ascii="Times New Roman" w:hAnsi="Times New Roman" w:cs="Times New Roman"/>
          <w:sz w:val="24"/>
          <w:szCs w:val="24"/>
          <w:lang w:val="en-US"/>
        </w:rPr>
        <w:tab/>
        <w:t>Qat’iy ma’lum bir kategoriyadagi shaxslar ustidan nazorat;</w:t>
      </w:r>
    </w:p>
    <w:p w14:paraId="40EB9BA3"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w:t>
      </w:r>
      <w:r w:rsidRPr="00161A39">
        <w:rPr>
          <w:rFonts w:ascii="Times New Roman" w:hAnsi="Times New Roman" w:cs="Times New Roman"/>
          <w:sz w:val="24"/>
          <w:szCs w:val="24"/>
          <w:lang w:val="en-US"/>
        </w:rPr>
        <w:tab/>
        <w:t>Ma’lum bir subyektlar yoki masalalar boyicha nazoratni taʼminlash.</w:t>
      </w:r>
    </w:p>
    <w:p w14:paraId="29BE9070"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quyidagi ikki turga boʻlinadi</w:t>
      </w:r>
    </w:p>
    <w:p w14:paraId="0EB7D276" w14:textId="3CDDF4EE"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1.Umumiy mamuriy nazorat</w:t>
      </w:r>
    </w:p>
    <w:p w14:paraId="3D11AE1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Pasport tizimiga rioya etilishi ustidan nazorat;</w:t>
      </w:r>
    </w:p>
    <w:p w14:paraId="6A4F9AA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Nazorat-litsenziya qoidalarga rioya etilishi ustidan nazorat;</w:t>
      </w:r>
    </w:p>
    <w:p w14:paraId="0AED5975"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Yo‘l harakati xavfsizligi qoidalariga rioya etilishi ustidan nazorat;</w:t>
      </w:r>
    </w:p>
    <w:p w14:paraId="4E8D8DFB"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Yong'in xavfsizliksizligi qoidalarga rioya etilish ustidan nazorat.</w:t>
      </w:r>
    </w:p>
    <w:p w14:paraId="278CC408" w14:textId="06FD421D"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2.Maxsus mamuriy nazorat</w:t>
      </w:r>
    </w:p>
    <w:p w14:paraId="5E492552"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rPr>
        <w:t>Жазони</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ижро</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этиш</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муассасаларидан</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бўшатилган</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шахслар</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устидан</w:t>
      </w:r>
      <w:r w:rsidRPr="00161A39">
        <w:rPr>
          <w:rFonts w:ascii="Times New Roman" w:hAnsi="Times New Roman" w:cs="Times New Roman"/>
          <w:sz w:val="24"/>
          <w:szCs w:val="24"/>
          <w:lang w:val="en-US"/>
        </w:rPr>
        <w:t xml:space="preserve"> </w:t>
      </w:r>
      <w:r w:rsidRPr="00161A39">
        <w:rPr>
          <w:rFonts w:ascii="Times New Roman" w:hAnsi="Times New Roman" w:cs="Times New Roman"/>
          <w:sz w:val="24"/>
          <w:szCs w:val="24"/>
        </w:rPr>
        <w:t>назорат</w:t>
      </w:r>
    </w:p>
    <w:p w14:paraId="3729A065"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highlight w:val="cyan"/>
          <w:lang w:val="en-US"/>
        </w:rPr>
        <w:t>O‘zbekiston Respublikasining “Huquqbuzarliklar profilaktikasi to‘g‘risida”gi Qonuni, 14.05.2014 yildagi O‘RQ-371-son</w:t>
      </w:r>
    </w:p>
    <w:p w14:paraId="52FB01DB"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41-modda. Ichki ishlar organlarining ma’muriy nazorati</w:t>
      </w:r>
    </w:p>
    <w:p w14:paraId="02830D1F"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Ichki ishlar organlarining jazoni ijro etish muassasalaridan ozod qilingan shaxslar ustidan ma’muriy nazorati tarbiyaviy-profilaktik ta’sir ko‘rsatish chora-tadbirlari majmuidan iborat bo‘ladi va nazorat ostidagilarga nisbatan qonunchilikda nazarda tutilgan cheklovlarni qo‘llashdan iborat bo‘ladi.</w:t>
      </w:r>
    </w:p>
    <w:p w14:paraId="789B1A93"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nazoratni o‘rnatish, amalga oshirish va tugatish tartibi, shuningdek qo‘llaniladigan cheklovlar ro‘yxati jazoni ijro etish muassasalaridan ozod qilingan shaxslar ustidan ichki ishlar organlarining ma’muriy nazorati to‘g‘risidagi qonunchilikda belgilanadi.</w:t>
      </w:r>
    </w:p>
    <w:p w14:paraId="71578212"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O‘zbekiston Respublikasining “Jazoni ijro etish muassasalaridan ozod qilingan ayrim toifadagi shaxslar ustidan ma’muriy nazorat toʻgʻrisida”gi Qonuni, 02.04.2019 yildagi O‘RQ-532-son</w:t>
      </w:r>
    </w:p>
    <w:p w14:paraId="4525E972" w14:textId="77777777" w:rsidR="00161A39" w:rsidRPr="00E40133" w:rsidRDefault="00161A39" w:rsidP="00161A39">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lang w:val="en-US"/>
        </w:rPr>
        <w:t>5-modda. Asosiy tushunchalar</w:t>
      </w:r>
    </w:p>
    <w:p w14:paraId="5A798C76" w14:textId="77777777" w:rsidR="00161A39" w:rsidRPr="00E40133" w:rsidRDefault="00161A39" w:rsidP="00161A39">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ma’muriy nazorat — nazorat ostidagi shaxslarga sud tomonidan belgilanadigan ma’muriy cheklovlarni qo‘llashdan iborat tarbiyaviy-profilaktik ta’sir ko‘rsatish choralari majmui;</w:t>
      </w:r>
    </w:p>
    <w:p w14:paraId="040E60BD" w14:textId="77777777" w:rsidR="00161A39" w:rsidRPr="00E40133" w:rsidRDefault="00161A39" w:rsidP="00161A39">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ma’muriy cheklov — huquqlar va erkinliklarni vaqtinchalik cheklash yoki zimmaga majburiyatlar yuklatish bo‘lib, ushbu cheklash yoki majburiyat yuklatish jazoni ijro etish muassasasidan ozod qilingan shaxsga nisbatan sud tomonidan belgilanadi;</w:t>
      </w:r>
    </w:p>
    <w:p w14:paraId="36A1EC48" w14:textId="77777777" w:rsidR="00161A39" w:rsidRPr="00E40133" w:rsidRDefault="00161A39" w:rsidP="00161A39">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nazorat ostidagi shaxs — o‘ziga nisbatan ma’muriy nazorat amalga oshirilayotgan shaxs;</w:t>
      </w:r>
    </w:p>
    <w:p w14:paraId="7CF253C7" w14:textId="77777777" w:rsidR="00161A39" w:rsidRPr="00E40133" w:rsidRDefault="00161A39" w:rsidP="00161A39">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lang w:val="en-US"/>
        </w:rPr>
        <w:t>2-modda. Ma’muriy nazoratning asosiy vazifasi</w:t>
      </w:r>
    </w:p>
    <w:p w14:paraId="77850063" w14:textId="77777777" w:rsidR="00161A39" w:rsidRPr="00E40133" w:rsidRDefault="00161A39" w:rsidP="00161A39">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Ma’muriy nazoratning asosiy vazifasi jazoni ijro etish muassasalaridan ozod qilingan ayrim toifadagi shaxslar tomonidan huquqbuzarliklar sodir etilishining oldini olish maqsadida ularga yakka tartibda profilaktik ta’sir ko‘rsatishdan iboratdir.</w:t>
      </w:r>
    </w:p>
    <w:p w14:paraId="446CC2FC" w14:textId="77777777" w:rsidR="00161A39" w:rsidRPr="00E40133" w:rsidRDefault="00161A39" w:rsidP="00161A39">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lang w:val="en-US"/>
        </w:rPr>
        <w:t>9-modda. Ma’muriy nazorat muddati</w:t>
      </w:r>
    </w:p>
    <w:p w14:paraId="1B81227A" w14:textId="77777777" w:rsidR="00161A39" w:rsidRPr="00E40133" w:rsidRDefault="00161A39" w:rsidP="00161A39">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Ma’muriy nazorat olti oydan bir yilgacha muddatga o‘rnatiladi. Ma’muriy nazorat muddati ma’muriy nazoratni o‘rnatish to‘g‘risida sud tomonidan qaror chiqarilgan paytdan e’tiboran, ma’muriy nazorat jazoni ijro etish muassasalaridan shaxsni ozod etish chog‘ida o‘rnatilgan hollarda esa, nazorat ostidagi shaxs tanlagan yashash joyiga yetib kelgan paytdan e’tiboran hisoblanadi.</w:t>
      </w:r>
    </w:p>
    <w:p w14:paraId="44146F7F"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muddatining o‘tishi quyidagi hollarda to‘xtatib turiladi:</w:t>
      </w:r>
    </w:p>
    <w:p w14:paraId="5F06386C"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shaxsga qidiruv e’lon qilinganda;</w:t>
      </w:r>
    </w:p>
    <w:p w14:paraId="0CAF668C"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 sud tomonidan bedarak yo‘qolgan deb topilganda.</w:t>
      </w:r>
    </w:p>
    <w:p w14:paraId="541E200F" w14:textId="3FFDBE22" w:rsidR="00CE4672"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 ma’muriy huquqbuzarlikni sodir etgan taqdirda, ma’muriy nazorat muddati ichki ishlar organining taqdimnomasi bo‘yicha sud tomonidan olti oygacha bo‘lgan muddatga, lekin sudlanganlik holatining tugallanishi yoki sudlanganlikning olib tashlanishi muddatidan ortiq bo‘lmagan muddatga uzaytirilishi mumkin.</w:t>
      </w:r>
    </w:p>
    <w:p w14:paraId="6290497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p>
    <w:p w14:paraId="22C0BDF0" w14:textId="7B419CD1" w:rsidR="00CE4672" w:rsidRDefault="00FC0B2A" w:rsidP="00970E3B">
      <w:pPr>
        <w:spacing w:line="240" w:lineRule="auto"/>
        <w:ind w:firstLine="709"/>
        <w:contextualSpacing/>
        <w:jc w:val="both"/>
        <w:rPr>
          <w:rFonts w:ascii="Times New Roman" w:hAnsi="Times New Roman" w:cs="Times New Roman"/>
          <w:sz w:val="24"/>
          <w:szCs w:val="24"/>
          <w:lang w:val="en-US"/>
        </w:rPr>
      </w:pPr>
      <w:r w:rsidRPr="00446E8E">
        <w:rPr>
          <w:rFonts w:ascii="Times New Roman" w:hAnsi="Times New Roman" w:cs="Times New Roman"/>
          <w:b/>
          <w:bCs/>
          <w:color w:val="000000" w:themeColor="text1"/>
          <w:sz w:val="24"/>
          <w:szCs w:val="24"/>
          <w:highlight w:val="green"/>
          <w:lang w:val="en-US"/>
        </w:rPr>
        <w:t>27-savol</w:t>
      </w:r>
      <w:r w:rsidR="00CE4672" w:rsidRPr="00E40133">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Профилактика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инспекторининг</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жазони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ижро</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этиш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муассасаларидан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озод</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қилинган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айрим</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тоифадаги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шахслар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устидан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маъмурий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назоратни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таъминлаш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бўйича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фаолиятини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тушунтириб</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беринг</w:t>
      </w:r>
    </w:p>
    <w:p w14:paraId="59C41B27"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highlight w:val="cyan"/>
          <w:lang w:val="en-US"/>
        </w:rPr>
        <w:t>O‘zbekiston Respublikasining “Jazoni ijro etish muassasalaridan ozod qilingan ayrim toifadagi shaxslar ustidan ma’muriy nazorat toʻgʻrisida”gi Qonuni, 02.04.2019 yildagi O‘RQ-532-son</w:t>
      </w:r>
    </w:p>
    <w:p w14:paraId="535281E8"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8-modda. Ma’muriy nazoratni o‘rnatish tartibi</w:t>
      </w:r>
    </w:p>
    <w:p w14:paraId="1F4E79D9"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o‘rnatish zarurligi to‘g‘risidagi asoslantirilgan taqdimnoma sudga quyidagilar tomonidan yuboriladi:</w:t>
      </w:r>
    </w:p>
    <w:p w14:paraId="20A54822"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sud tomonidan o‘ta xavfli retsidivist deb topilgan shaxslarga nisbatan — ularni ozod etishdan kamida bir oy oldin jazoni ijro etish muassasasining boshlig‘i tomonidan;</w:t>
      </w:r>
    </w:p>
    <w:p w14:paraId="7FCD1312"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jazoni ijro etish muassasalarida turgan og‘ir yoki o‘ta og‘ir jinoyatlar sodir etganlik uchun ozodlikdan mahrum qilishga hukm etilgan yoxud har qanday qasddan qilingan jinoyatlar uchun ikki yoki undan ortiq marta ozodlikdan mahrum qilishga hukm etilgan shaxslarga nisbatan, agar ular jazoni o‘tash davrida belgilangan tartibda saqlash rejimini qasddan buzuvchilar deb topilgan bo‘lsa, — ularni ozod etishdan kamida bir oy oldin jazoni ijro etish muassasasining boshlig‘i tomonidan;</w:t>
      </w:r>
    </w:p>
    <w:p w14:paraId="796187C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jazoni ijro etish muassasalaridan ozod etilgan shaxslarga nisbatan — sudlanganlik holatining tugatilishi yoki sudlanganlikning olib tashlanishi muddatlari doirasida ichki ishlar organining boshlig‘i tomonidan ushbu shaxslar jazoni ijro etish muassasalaridan ozod etilganidan keyin bir yil ichida ikki yoki undan ko‘proq ma’muriy huquqbuzarliklarni sodir etganligidan dalolat beruvchi materiallar asosida.</w:t>
      </w:r>
    </w:p>
    <w:p w14:paraId="2DA1FECF"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o‘rnatish zarurligi to‘g‘risidagi taqdimnomada ma’muriy nazoratni o‘rnatish zarurati, o‘rnatiladigan ma’muriy cheklovlar yuzasidan takliflar va o‘ziga nisbatan ma’muriy nazorat o‘rnatilishi mumkin bo‘lgan shaxsning o‘zi tanlagan yashash joyi haqidagi ma’lumotlar ko‘rsatiladi.</w:t>
      </w:r>
    </w:p>
    <w:p w14:paraId="3AB9233E"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Agar jazoni ijro etish muassasasidan ozod etilayotgan shaxsning ma’lum sabablarga ko‘ra aniq turar joyi bo‘lmasa, jazoni ijro etish muassasasi ma’muriyati unga yashash joyi bilan ta’minlash, doimiy yashash yoki vaqtincha turgan joyi bo‘yicha ro‘yxatga olishga hamda ishga joylashishga yordam berishni so‘rab, shuningdek nogironligi bo‘lgan shaxslarni yoki og‘ir kasalliklarga chalingan shaxslarni davolash masalalarini oldindan hal qilish to‘g‘risida tegishli mahalliy davlat hokimiyati organlariga, ichki ishlar organlariga va sog‘liqni saqlash muassasalariga iltimosnoma yuboradi.</w:t>
      </w:r>
    </w:p>
    <w:p w14:paraId="6B89C568"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o‘rnatish zarurligi to‘g‘risidagi taqdimnoma olingan paytdan e’tiboran o‘n kundan kechiktirmay jinoyat ishlari bo‘yicha tuman (shahar) sudining sudyasi tomonidan sud majlisida ichki ishlar organi vakilining majburiy ishtirokida va o‘ziga nisbatan ma’muriy nazorat o‘rnatish zarurligi to‘g‘risidagi taqdimnoma ko‘rib chiqilayotgan shaxs ishtirokida yakka tartibda ko‘rib chiqiladi.</w:t>
      </w:r>
    </w:p>
    <w:p w14:paraId="1F67165A"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Agar o‘ziga nisbatan ma’muriy nazorat o‘rnatish zarurligi to‘g‘risidagi taqdimnoma ko‘rib chiqiladigan, sud majlisi o‘tkaziladigan vaqt va joy haqida xabardor qilingan shaxs uzrsiz sabablarga ko‘ra sud majlisiga kelmasa, shuningdek sud majlisini boshqa kunga qoldirish to‘g‘risida iltimosnoma taqdim etilmagan bo‘lsa, taqdimnoma sud tomonidan ushbu shaxsning ishtirokisiz ko‘rib chiqilishi mumkin.</w:t>
      </w:r>
    </w:p>
    <w:p w14:paraId="50D1400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Sudning ma’muriy nazorat o‘rnatish to‘g‘risidagi qarorida ma’muriy nazoratni o‘rnatish uchun asos, uning muddati va nazorat ostidagi shaxsga nisbatan o‘rnatiladigan ma’muriy cheklovlar ko‘rsatiladi. Agar ma’muriy nazorat jazoni ijro etish muassasasidan ozod etish chog‘ida belgilangan bo‘lsa, sudning ma’muriy nazorat o‘rnatish to‘g‘risidagi qarorida nazorat ostidagi shaxs tanlagan yashash joyiga yetib keladigan muddat ham ko‘rsatiladi.</w:t>
      </w:r>
    </w:p>
    <w:p w14:paraId="069140E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Jazoni ijro etish muassasasidan ozod etilayotgan shaxsning aniq yashash joyi ma’lum bo‘lmagan taqdirda, sud uning ozodlikdan mahrum qilish jazosi qo‘llanishidan oldin yashagan oxirgi yashash joyi bo‘yicha ma’muriy nazorat o‘rnatish to‘g‘risida qaror qabul qiladi. Nazorat ostidagi shaxsning yashash joyi bo‘lmagan taqdirda, sud mahalliy davlat hokimiyati organlariga nazorat ostidagi shaxsni turar joy bilan ta’minlash choralarini ko‘rish majburiyatini yuklash to‘g‘risida qaror chiqaradi.</w:t>
      </w:r>
    </w:p>
    <w:p w14:paraId="0D72BB67" w14:textId="77777777" w:rsidR="00161A39" w:rsidRPr="00161A39" w:rsidRDefault="00161A39" w:rsidP="00161A39">
      <w:pPr>
        <w:spacing w:line="240" w:lineRule="auto"/>
        <w:ind w:firstLine="709"/>
        <w:contextualSpacing/>
        <w:jc w:val="both"/>
        <w:rPr>
          <w:rFonts w:ascii="Times New Roman" w:hAnsi="Times New Roman" w:cs="Times New Roman"/>
          <w:b/>
          <w:bCs/>
          <w:sz w:val="24"/>
          <w:szCs w:val="24"/>
          <w:lang w:val="en-US"/>
        </w:rPr>
      </w:pPr>
      <w:r w:rsidRPr="00161A39">
        <w:rPr>
          <w:rFonts w:ascii="Times New Roman" w:hAnsi="Times New Roman" w:cs="Times New Roman"/>
          <w:b/>
          <w:bCs/>
          <w:sz w:val="24"/>
          <w:szCs w:val="24"/>
          <w:lang w:val="en-US"/>
        </w:rPr>
        <w:t>12-modda. Ma’muriy nazoratni amalga oshirish tartibi</w:t>
      </w:r>
    </w:p>
    <w:p w14:paraId="058C12B9"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nazorat ostidagi shaxsning yashash joyidagi ichki ishlar organi tomonidan amalga oshiriladi va quyidagilarni o‘z ichiga oladi:</w:t>
      </w:r>
    </w:p>
    <w:p w14:paraId="69B6EE70"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muddati mobaynida nazorat ostidagi shaxslarning hisobini yuritish, shu jumladan ularning turmush tarzi, xulq-atvori va niyatlari to‘g‘risida axborot to‘plash;</w:t>
      </w:r>
    </w:p>
    <w:p w14:paraId="29E63779"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shaxsning ijtimoiy reabilitatsiyasi va ijtimoiy moslashuviga ko‘maklashish;</w:t>
      </w:r>
    </w:p>
    <w:p w14:paraId="7FEAEF4D"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shaxsning o‘ziga nisbatan belgilangan ma’muriy cheklovlarga rioya etishi va yashash, ish, o‘qish yoki xizmat joyi bo‘yicha zimmasiga yuklatilgan majburiyatlarni bajarishi ustidan nazoratni amalga oshirish;</w:t>
      </w:r>
    </w:p>
    <w:p w14:paraId="72EB4EB6"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 bilan uning huquqbuzarliklar sodir etishining oldini olishga qaratilgan yakka tartibdagi profilaktika ishlarini amalga oshirish;</w:t>
      </w:r>
    </w:p>
    <w:p w14:paraId="4837922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nazorat ostidagi shaxsning o‘ziga nisbatan belgilangan ma’muriy cheklovlarni buzganligi va zimmasiga yuklatilgan majburiyatlarni bajarmaganligi faktlarini aniqlash hamda hujjatlashtirish bo‘yicha choralar ko‘rish.</w:t>
      </w:r>
    </w:p>
    <w:p w14:paraId="16EDD921"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Yashash joyi o‘zgargan taqdirda ma’muriy nazoratni nazorat ostidagi shaxsning yangi yashash joyidagi ichki ishlar organi amalga oshiradi.</w:t>
      </w:r>
    </w:p>
    <w:p w14:paraId="3DAF71FF" w14:textId="77777777"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nazoratni amalga oshirish bo‘yicha tadbirlarni o‘tkazish davriyligi va vaqti sud belgilagan ma’muriy cheklovlardan, nazorat ostidagi shaxsning turmush tarzi, oilaviy ahvoli, xulq-atvoridan, shuningdek uning shaxsini tavsiflovchi boshqa holatlardan kelib chiqqan holda ichki ishlar organi tomonidan mustaqil ravishda belgilanadi.</w:t>
      </w:r>
    </w:p>
    <w:p w14:paraId="4362D888" w14:textId="0EB52785" w:rsidR="00161A39" w:rsidRPr="00161A39" w:rsidRDefault="00161A39" w:rsidP="00161A39">
      <w:pPr>
        <w:spacing w:line="240" w:lineRule="auto"/>
        <w:ind w:firstLine="709"/>
        <w:contextualSpacing/>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nazorat ostidagi shaxsning bir maromdagi hayot faoliyatiga to‘sqinlik qilmasligi kerak va, qoida tariqasida, uning ishdan, o‘qishdan yoki xizmatdan bo‘sh vaqtida amalga oshiriladi.</w:t>
      </w:r>
    </w:p>
    <w:p w14:paraId="57435589" w14:textId="77777777" w:rsidR="00CE4672" w:rsidRPr="00161A39" w:rsidRDefault="00CE4672" w:rsidP="00970E3B">
      <w:pPr>
        <w:spacing w:line="240" w:lineRule="auto"/>
        <w:ind w:firstLine="709"/>
        <w:contextualSpacing/>
        <w:jc w:val="both"/>
        <w:rPr>
          <w:rFonts w:ascii="Times New Roman" w:hAnsi="Times New Roman" w:cs="Times New Roman"/>
          <w:sz w:val="24"/>
          <w:szCs w:val="24"/>
          <w:lang w:val="en-US"/>
        </w:rPr>
      </w:pPr>
    </w:p>
    <w:p w14:paraId="33D8F026" w14:textId="15F1281F" w:rsidR="00CE4672" w:rsidRPr="00FC0B2A" w:rsidRDefault="00FC0B2A" w:rsidP="00970E3B">
      <w:pPr>
        <w:spacing w:line="240" w:lineRule="auto"/>
        <w:ind w:firstLine="709"/>
        <w:contextualSpacing/>
        <w:jc w:val="both"/>
        <w:rPr>
          <w:rFonts w:ascii="Times New Roman" w:hAnsi="Times New Roman" w:cs="Times New Roman"/>
          <w:color w:val="FF0000"/>
          <w:sz w:val="24"/>
          <w:szCs w:val="24"/>
          <w:lang w:val="en-US"/>
        </w:rPr>
      </w:pPr>
      <w:r w:rsidRPr="00FC0B2A">
        <w:rPr>
          <w:rFonts w:ascii="Times New Roman" w:hAnsi="Times New Roman" w:cs="Times New Roman"/>
          <w:b/>
          <w:bCs/>
          <w:sz w:val="24"/>
          <w:szCs w:val="24"/>
          <w:highlight w:val="green"/>
          <w:lang w:val="en-US"/>
        </w:rPr>
        <w:t>28-savol.</w:t>
      </w:r>
      <w:r w:rsidR="00CE4672" w:rsidRPr="00E40133">
        <w:rPr>
          <w:rFonts w:ascii="Times New Roman" w:hAnsi="Times New Roman" w:cs="Times New Roman"/>
          <w:sz w:val="24"/>
          <w:szCs w:val="24"/>
          <w:highlight w:val="green"/>
          <w:lang w:val="en-US"/>
        </w:rPr>
        <w:t xml:space="preserve"> </w:t>
      </w:r>
      <w:r w:rsidR="00CE4672" w:rsidRPr="00FC0B2A">
        <w:rPr>
          <w:rFonts w:ascii="Times New Roman" w:hAnsi="Times New Roman" w:cs="Times New Roman"/>
          <w:color w:val="FF0000"/>
          <w:sz w:val="24"/>
          <w:szCs w:val="24"/>
          <w:highlight w:val="green"/>
        </w:rPr>
        <w:t>Жазони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ижро</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этиш</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муассасаларидан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озод</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қилинган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айрим</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тоифадаги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шахслар</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устидан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маъмурий</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назорат</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соҳасини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тартибга</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солувчи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қонун</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ҳужжатларини</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ёритиб</w:t>
      </w:r>
      <w:r w:rsidR="00CE4672" w:rsidRPr="00FC0B2A">
        <w:rPr>
          <w:rFonts w:ascii="Times New Roman" w:hAnsi="Times New Roman" w:cs="Times New Roman"/>
          <w:color w:val="FF0000"/>
          <w:sz w:val="24"/>
          <w:szCs w:val="24"/>
          <w:highlight w:val="green"/>
          <w:lang w:val="en-US"/>
        </w:rPr>
        <w:t xml:space="preserve"> </w:t>
      </w:r>
      <w:r w:rsidR="00CE4672" w:rsidRPr="00FC0B2A">
        <w:rPr>
          <w:rFonts w:ascii="Times New Roman" w:hAnsi="Times New Roman" w:cs="Times New Roman"/>
          <w:color w:val="FF0000"/>
          <w:sz w:val="24"/>
          <w:szCs w:val="24"/>
          <w:highlight w:val="green"/>
        </w:rPr>
        <w:t>беринг</w:t>
      </w:r>
      <w:r w:rsidR="00CE4672" w:rsidRPr="00FC0B2A">
        <w:rPr>
          <w:rFonts w:ascii="Times New Roman" w:hAnsi="Times New Roman" w:cs="Times New Roman"/>
          <w:color w:val="FF0000"/>
          <w:sz w:val="24"/>
          <w:szCs w:val="24"/>
          <w:highlight w:val="green"/>
          <w:lang w:val="en-US"/>
        </w:rPr>
        <w:t>.</w:t>
      </w:r>
      <w:r w:rsidR="00CE4672" w:rsidRPr="00FC0B2A">
        <w:rPr>
          <w:rFonts w:ascii="Times New Roman" w:hAnsi="Times New Roman" w:cs="Times New Roman"/>
          <w:color w:val="FF0000"/>
          <w:sz w:val="24"/>
          <w:szCs w:val="24"/>
          <w:lang w:val="en-US"/>
        </w:rPr>
        <w:t xml:space="preserve"> </w:t>
      </w:r>
    </w:p>
    <w:p w14:paraId="7935500A"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O‘zbekiston Respublikasining “Ichki ishlar organlari toʻgʻrisida”gi Qonuni, 16.09.2016 yildagi O‘RQ-407-son</w:t>
      </w:r>
    </w:p>
    <w:p w14:paraId="0D4C8A98"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1-modda. Ushbu Qonunning maqsadi</w:t>
      </w:r>
    </w:p>
    <w:p w14:paraId="4C6D9F8B"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Ushbu Qonunning maqsadi O‘zbekiston Respublikasi ichki ishlar organlarining (bundan buyon matnda ichki ishlar organlari deb yuritiladi) faoliyatini tartibga solishdan iborat.</w:t>
      </w:r>
    </w:p>
    <w:p w14:paraId="248E656C"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O‘zbekiston Respublikasining “Jazoni ijro etish muassasalaridan ozod qilingan ayrim toifadagi shaxslar ustidan ma’muriy nazorat toʻgʻrisida”gi Qonuni, 02.04.2019 yildagi O‘RQ-532-son</w:t>
      </w:r>
    </w:p>
    <w:p w14:paraId="05D5B67B"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1-modda. Ushbu Qonunning maqsadi jazoni ijro etish muassasalaridan ozod qilingan ayrim toifadagi shaxslar ustidan ma’muriy nazorat bilan bog‘liq munosabatlarni tartibga solishdan iborat.</w:t>
      </w:r>
    </w:p>
    <w:p w14:paraId="72C642C7"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3-modda. Ma’muriy nazorat to‘g‘risidagi qonunchilik</w:t>
      </w:r>
    </w:p>
    <w:p w14:paraId="3AFCD20A"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to‘g‘risidagi qonunchilik ushbu Qonun va boshqa qonunchilik hujjatlaridan iborat.</w:t>
      </w:r>
    </w:p>
    <w:p w14:paraId="1012AC51"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Agar O‘zbekiston Respublikasining xalqaro shartnomasida O‘zbekiston Respublikasining ma’muriy nazorat to‘g‘risidagi qonunchiligida nazarda tutilganidan boshqacha qoidalar belgilangan bo‘lsa, xalqaro shartnoma qoidalari qo‘llaniladi.</w:t>
      </w:r>
    </w:p>
    <w:p w14:paraId="37695B5F"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O‘zbekiston Respublikasining “Huquqbuzarliklar profilaktikasi toʻgʻrisida”gi Qonuni, 14.05.2014 yildagi O‘RQ-371-son</w:t>
      </w:r>
    </w:p>
    <w:p w14:paraId="5FE30AF9"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41-modda. Ichki ishlar organlarining ma’muriy nazorati</w:t>
      </w:r>
    </w:p>
    <w:p w14:paraId="2428ECE4"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Ichki ishlar organlarining jazoni ijro etish muassasalaridan ozod qilingan shaxslar ustidan ma’muriy nazorati tarbiyaviy-profilaktik ta’sir ko‘rsatish chora-tadbirlari majmuidan iborat bo‘ladi va nazorat ostidagilarga nisbatan qonunchilikda nazarda tutilgan cheklovlarni qo‘llashdan iborat bo‘ladi.</w:t>
      </w:r>
    </w:p>
    <w:p w14:paraId="5114B906"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nazoratni o‘rnatish, amalga oshirish va tugatish tartibi, shuningdek qo‘llaniladigan cheklovlar ro‘yxati jazoni ijro etish muassasalaridan ozod qilingan shaxslar ustidan ichki ishlar organlarining ma’muriy nazorati to‘g‘risidagi qonunchilikda belgilanadi.</w:t>
      </w:r>
    </w:p>
    <w:p w14:paraId="230AFEFC"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O‘zbekiston Respublikasining “Ma’muriy qamoqni o‘tash tartibi toʻgʻrisida”gi Qonuni, 09.01.2017 yildagi O‘RQ-420-son</w:t>
      </w:r>
    </w:p>
    <w:p w14:paraId="77E4E149"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1-modda. Ushbu Qonunning maqsadi</w:t>
      </w:r>
    </w:p>
    <w:p w14:paraId="22A3A243"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Ushbu Qonunning maqsadi ma’muriy qamoqni o‘tash tartibi bilan bog‘liq munosabatlarni tartibga solishdan iborat.</w:t>
      </w:r>
    </w:p>
    <w:p w14:paraId="7A9497D0"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O‘zR MJtK</w:t>
      </w:r>
      <w:r w:rsidRPr="00161A39">
        <w:rPr>
          <w:rFonts w:ascii="Times New Roman" w:hAnsi="Times New Roman" w:cs="Times New Roman"/>
          <w:sz w:val="24"/>
          <w:szCs w:val="24"/>
          <w:lang w:val="en-US"/>
        </w:rPr>
        <w:t xml:space="preserve"> 206-modda. Ma’muriy nazorat qoidalarini buzish</w:t>
      </w:r>
    </w:p>
    <w:p w14:paraId="3190FE99"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Ustidan ma’muriy nazorat o‘rnatilgan shaxslarning bunday nazorat qoidalarini buzishi —</w:t>
      </w:r>
    </w:p>
    <w:p w14:paraId="22840D20"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bazaviy hisoblash miqdorining bir baravaridan uch baravarigacha miqdorda jarima solishga sabab bo‘ladi.</w:t>
      </w:r>
    </w:p>
    <w:p w14:paraId="3EF83A6D"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highlight w:val="yellow"/>
          <w:lang w:val="en-US"/>
        </w:rPr>
        <w:t>O‘zR Jinoyat kodeksi</w:t>
      </w:r>
      <w:r w:rsidRPr="00161A39">
        <w:rPr>
          <w:rFonts w:ascii="Times New Roman" w:hAnsi="Times New Roman" w:cs="Times New Roman"/>
          <w:sz w:val="24"/>
          <w:szCs w:val="24"/>
          <w:lang w:val="en-US"/>
        </w:rPr>
        <w:t xml:space="preserve"> 226-modda. Ma’muriy nazorat qoidalarini buzish</w:t>
      </w:r>
    </w:p>
    <w:p w14:paraId="40109DE6" w14:textId="2B86F126"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Ustidan ma’muriy nazorat o‘rnatilgan shaxsning ma’muriy nazorat qoidalarini buzishi, mazkur shaxsga shunday qilmish uchun ma’muriy jazo qo‘llanilganidan keyin sodir etilgan bo‘lsa, —</w:t>
      </w:r>
      <w:r>
        <w:rPr>
          <w:rFonts w:ascii="Times New Roman" w:hAnsi="Times New Roman" w:cs="Times New Roman"/>
          <w:sz w:val="24"/>
          <w:szCs w:val="24"/>
          <w:lang w:val="en-US"/>
        </w:rPr>
        <w:t xml:space="preserve"> </w:t>
      </w:r>
      <w:r w:rsidRPr="00161A39">
        <w:rPr>
          <w:rFonts w:ascii="Times New Roman" w:hAnsi="Times New Roman" w:cs="Times New Roman"/>
          <w:sz w:val="24"/>
          <w:szCs w:val="24"/>
          <w:lang w:val="en-US"/>
        </w:rPr>
        <w:t>bazaviy hisoblash miqdorining ellik baravarigacha miqdorda jarima yoki ikki yilgacha ozodlikni cheklash yoxud ikki yilgacha ozodlikdan mahrum qilish bilan jazolanadi.</w:t>
      </w:r>
    </w:p>
    <w:p w14:paraId="58865A64"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Ma’muriy nazorat qoidalarini buzish:</w:t>
      </w:r>
    </w:p>
    <w:p w14:paraId="3546A65D"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a) ma’muriy nazoratdan bo‘yin tovlash maqsadida o‘z istiqomat joyini o‘zboshimchalik bilan tashlab ketish;</w:t>
      </w:r>
    </w:p>
    <w:p w14:paraId="7269172C"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b) ma’muriy nazorat ozodlikdan mahrum qilish joylaridan ozod qilish vaqtida shaxsga nisbatan o‘rnatilgan bo‘lib, u o‘zi tanlagan yashash joyiga uzrli sabablarsiz muayyan muddatda yetib kelmasligi tufayli sodir etilgan bo‘lsa, —</w:t>
      </w:r>
    </w:p>
    <w:p w14:paraId="44AAE793" w14:textId="77777777" w:rsidR="00161A39" w:rsidRPr="00161A39" w:rsidRDefault="00161A39" w:rsidP="00161A39">
      <w:pPr>
        <w:spacing w:after="0" w:line="240" w:lineRule="auto"/>
        <w:ind w:firstLine="709"/>
        <w:jc w:val="both"/>
        <w:rPr>
          <w:rFonts w:ascii="Times New Roman" w:hAnsi="Times New Roman" w:cs="Times New Roman"/>
          <w:sz w:val="24"/>
          <w:szCs w:val="24"/>
          <w:lang w:val="en-US"/>
        </w:rPr>
      </w:pPr>
      <w:r w:rsidRPr="00161A39">
        <w:rPr>
          <w:rFonts w:ascii="Times New Roman" w:hAnsi="Times New Roman" w:cs="Times New Roman"/>
          <w:sz w:val="24"/>
          <w:szCs w:val="24"/>
          <w:lang w:val="en-US"/>
        </w:rPr>
        <w:t>ikki yildan to‘rt yilgacha ozodlikni cheklash yoxud ikki yildan to‘rt yilgacha ozodlikdan mahrum qilish bilan jazolanadi.</w:t>
      </w:r>
    </w:p>
    <w:p w14:paraId="1FC93D76" w14:textId="77777777" w:rsidR="00CE4672" w:rsidRPr="00161A39" w:rsidRDefault="00CE4672" w:rsidP="00970E3B">
      <w:pPr>
        <w:spacing w:line="240" w:lineRule="auto"/>
        <w:ind w:firstLine="709"/>
        <w:contextualSpacing/>
        <w:jc w:val="both"/>
        <w:rPr>
          <w:rFonts w:ascii="Times New Roman" w:hAnsi="Times New Roman" w:cs="Times New Roman"/>
          <w:sz w:val="24"/>
          <w:szCs w:val="24"/>
          <w:lang w:val="en-US"/>
        </w:rPr>
      </w:pPr>
    </w:p>
    <w:p w14:paraId="31A9CA0D" w14:textId="6E5570B9" w:rsidR="00CE4672" w:rsidRPr="006A71A2" w:rsidRDefault="00FC0B2A" w:rsidP="00970E3B">
      <w:pPr>
        <w:spacing w:line="240" w:lineRule="auto"/>
        <w:ind w:firstLine="709"/>
        <w:contextualSpacing/>
        <w:jc w:val="both"/>
        <w:rPr>
          <w:rFonts w:ascii="Times New Roman" w:hAnsi="Times New Roman" w:cs="Times New Roman"/>
          <w:sz w:val="24"/>
          <w:szCs w:val="24"/>
        </w:rPr>
      </w:pPr>
      <w:r w:rsidRPr="00FC0B2A">
        <w:rPr>
          <w:rFonts w:ascii="Times New Roman" w:hAnsi="Times New Roman" w:cs="Times New Roman"/>
          <w:b/>
          <w:bCs/>
          <w:sz w:val="24"/>
          <w:szCs w:val="24"/>
          <w:highlight w:val="green"/>
          <w:lang w:val="en-US"/>
        </w:rPr>
        <w:t>29-savol</w:t>
      </w:r>
      <w:r w:rsidR="00CE4672" w:rsidRPr="00FC0B2A">
        <w:rPr>
          <w:rFonts w:ascii="Times New Roman" w:hAnsi="Times New Roman" w:cs="Times New Roman"/>
          <w:b/>
          <w:bCs/>
          <w:sz w:val="24"/>
          <w:szCs w:val="24"/>
          <w:highlight w:val="green"/>
        </w:rPr>
        <w:t>.</w:t>
      </w:r>
      <w:r w:rsidR="00CE4672" w:rsidRPr="006A71A2">
        <w:rPr>
          <w:rFonts w:ascii="Times New Roman" w:hAnsi="Times New Roman" w:cs="Times New Roman"/>
          <w:sz w:val="24"/>
          <w:szCs w:val="24"/>
          <w:highlight w:val="green"/>
        </w:rPr>
        <w:t xml:space="preserve"> </w:t>
      </w:r>
      <w:r w:rsidR="00CE4672" w:rsidRPr="00FC0B2A">
        <w:rPr>
          <w:rFonts w:ascii="Times New Roman" w:hAnsi="Times New Roman" w:cs="Times New Roman"/>
          <w:color w:val="FF0000"/>
          <w:sz w:val="24"/>
          <w:szCs w:val="24"/>
          <w:highlight w:val="green"/>
        </w:rPr>
        <w:t>Маъмурий назорат қоидаларини батафсил ёритиб беринг.</w:t>
      </w:r>
    </w:p>
    <w:p w14:paraId="407805AC" w14:textId="77777777" w:rsidR="00DF54A3" w:rsidRPr="00DF54A3" w:rsidRDefault="00DF54A3" w:rsidP="00DF54A3">
      <w:pPr>
        <w:spacing w:line="240" w:lineRule="auto"/>
        <w:ind w:firstLine="709"/>
        <w:contextualSpacing/>
        <w:jc w:val="both"/>
        <w:rPr>
          <w:rFonts w:ascii="Times New Roman" w:hAnsi="Times New Roman" w:cs="Times New Roman"/>
          <w:sz w:val="24"/>
          <w:szCs w:val="24"/>
        </w:rPr>
      </w:pPr>
      <w:r w:rsidRPr="00DF54A3">
        <w:rPr>
          <w:rFonts w:ascii="Times New Roman" w:hAnsi="Times New Roman" w:cs="Times New Roman"/>
          <w:sz w:val="24"/>
          <w:szCs w:val="24"/>
          <w:highlight w:val="cyan"/>
        </w:rPr>
        <w:t>O‘zbekiston Respublikasining “Jazoni ijro etish muassasalaridan ozod qilingan ayrim toifadagi shaxslar ustidan ma’muriy nazorat toʻgʻrisida”gi Qonuni, 02.04.2019 yildagi O‘RQ-532-son</w:t>
      </w:r>
    </w:p>
    <w:p w14:paraId="577E749E" w14:textId="77777777" w:rsidR="00DF54A3" w:rsidRPr="00DF54A3" w:rsidRDefault="00DF54A3" w:rsidP="00DF54A3">
      <w:pPr>
        <w:spacing w:line="240" w:lineRule="auto"/>
        <w:ind w:firstLine="709"/>
        <w:contextualSpacing/>
        <w:jc w:val="both"/>
        <w:rPr>
          <w:rFonts w:ascii="Times New Roman" w:hAnsi="Times New Roman" w:cs="Times New Roman"/>
          <w:b/>
          <w:bCs/>
          <w:sz w:val="24"/>
          <w:szCs w:val="24"/>
          <w:lang w:val="en-US"/>
        </w:rPr>
      </w:pPr>
      <w:r w:rsidRPr="00DF54A3">
        <w:rPr>
          <w:rFonts w:ascii="Times New Roman" w:hAnsi="Times New Roman" w:cs="Times New Roman"/>
          <w:b/>
          <w:bCs/>
          <w:sz w:val="24"/>
          <w:szCs w:val="24"/>
          <w:lang w:val="en-US"/>
        </w:rPr>
        <w:t>6-modda. O‘ziga nisbatan ma’muriy nazorat o‘rnatiladigan shaxslar</w:t>
      </w:r>
    </w:p>
    <w:p w14:paraId="294CC923"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Ushbu Qonun 8-moddasining birinchi qismida nazarda tutilgan asoslar mavjud bo‘lganda quyidagi voyaga yetgan shaxslarga nisbatan sud tomonidan ma’muriy nazorat o‘rnatiladi:</w:t>
      </w:r>
    </w:p>
    <w:p w14:paraId="01CD013C"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sud tomonidan o‘ta xavfli retsidivist deb topilgan;</w:t>
      </w:r>
    </w:p>
    <w:p w14:paraId="30B51325"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og‘ir yoki o‘ta og‘ir jinoyatlar sodir etganlik uchun ozodlikdan mahrum qilishga hukm etilgan;</w:t>
      </w:r>
    </w:p>
    <w:p w14:paraId="2DAC3CB3"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har qanday qasddan qilingan jinoyatlar uchun ikki yoki undan ortiq marta ozodlikdan mahrum qilishga hukm etilgan;</w:t>
      </w:r>
    </w:p>
    <w:p w14:paraId="43A169BB"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O‘zbekiston Respublikasining Jinoyat kodeksiga binoan og‘ir yoki o‘ta og‘ir jinoyat hisoblanadigan qilmishlarni sodir etganlik uchun boshqa davlat hududida ozodlikdan mahrum qilish tarzidagi jazoni o‘tagan.</w:t>
      </w:r>
    </w:p>
    <w:p w14:paraId="22620872"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Ma’muriy nazorat sudlanganligi olib tashlangan yoki sudlanganlik holati tugallangan shaxslarga nisbatan o‘rnatilishi mumkin emas.</w:t>
      </w:r>
    </w:p>
    <w:p w14:paraId="25EACB44" w14:textId="77777777" w:rsidR="00DF54A3" w:rsidRPr="00DF54A3" w:rsidRDefault="00DF54A3" w:rsidP="00DF54A3">
      <w:pPr>
        <w:spacing w:line="240" w:lineRule="auto"/>
        <w:ind w:firstLine="709"/>
        <w:contextualSpacing/>
        <w:jc w:val="both"/>
        <w:rPr>
          <w:rFonts w:ascii="Times New Roman" w:hAnsi="Times New Roman" w:cs="Times New Roman"/>
          <w:b/>
          <w:bCs/>
          <w:sz w:val="24"/>
          <w:szCs w:val="24"/>
          <w:lang w:val="en-US"/>
        </w:rPr>
      </w:pPr>
      <w:r w:rsidRPr="00DF54A3">
        <w:rPr>
          <w:rFonts w:ascii="Times New Roman" w:hAnsi="Times New Roman" w:cs="Times New Roman"/>
          <w:b/>
          <w:bCs/>
          <w:sz w:val="24"/>
          <w:szCs w:val="24"/>
          <w:lang w:val="en-US"/>
        </w:rPr>
        <w:t>7-modda. Ma’muriy nazorat chog‘ida belgilanadigan ma’muriy cheklovlar</w:t>
      </w:r>
    </w:p>
    <w:p w14:paraId="3B84BEF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Nazorat ostidagi shaxslarga nisbatan sudning sodir etilgan qilmishning xususiyati hisobga olingan holdagi qarori asosida quyidagi ma’muriy cheklovlar belgilanishi mumkin:</w:t>
      </w:r>
    </w:p>
    <w:p w14:paraId="6E9F5D66"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yashash joyidan sutkaning belgilangan vaqtida tashqarida bo‘lishni taqiqlash;</w:t>
      </w:r>
    </w:p>
    <w:p w14:paraId="72CF176D"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muayyan joylarda bo‘lishni taqiqlash;</w:t>
      </w:r>
    </w:p>
    <w:p w14:paraId="0DC296B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sud tomonidan belgilangan hudud doirasidan ichki ishlar organlarining ruxsatisiz chiqishni taqiqlash;</w:t>
      </w:r>
    </w:p>
    <w:p w14:paraId="7D1D2739"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ro‘yxatdan o‘tish uchun har oyda bir martadan to‘rt martagacha ichki ishlar organiga (ichki ishlar organining tayanch punktiga) kelish;</w:t>
      </w:r>
    </w:p>
    <w:p w14:paraId="6276A4C0"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alkogolli ichimliklarni iste’mol qilishni taqiqlash.</w:t>
      </w:r>
    </w:p>
    <w:p w14:paraId="7C9B3B14"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Ushbu moddaning birinchi qismida ko‘rsatilgan ma’muriy cheklovlar nazorat ostidagi shaxsning turmush tarziga, oilaviy ahvoliga, shuningdek uning shaxsini tavsiflovchi boshqa holatlarga qarab to‘liq hajmda yoki alohida-alohida tarzda belgilanadi.</w:t>
      </w:r>
    </w:p>
    <w:p w14:paraId="6A366C98"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Ma’muriy cheklovlarning ro‘yxati uzil-kesil bo‘lib, unga qo‘shimchalar kiritilishi yoki u kengaytirib sharhlanishi mumkin emas.</w:t>
      </w:r>
    </w:p>
    <w:p w14:paraId="44F0E6A6" w14:textId="77777777" w:rsidR="00DF54A3" w:rsidRPr="00E40133" w:rsidRDefault="00DF54A3" w:rsidP="00DF54A3">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Qo‘llaniladigan ma’muriy cheklovlar sud tomonidan ichki ishlar organining taqdimnomasiga yoki nazorat ostidagi shaxsning yoxud uning vakilining arizasiga, shuningdek mehnat jamoasining, jamoat birlashmasining va fuqarolar o‘zini o‘zi boshqarish organining iltimosnomasiga binoan nazorat ostidagi shaxsning turmush tarzi va xulq-atvori haqidagi ma’lumotlar inobatga olingan holda qisman bekor qilinishi mumkin.</w:t>
      </w:r>
    </w:p>
    <w:p w14:paraId="68CD4991" w14:textId="77777777" w:rsidR="00DF54A3" w:rsidRPr="00E40133" w:rsidRDefault="00DF54A3" w:rsidP="00DF54A3">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lang w:val="en-US"/>
        </w:rPr>
        <w:t>9-modda. Ma’muriy nazorat muddati</w:t>
      </w:r>
    </w:p>
    <w:p w14:paraId="268C22A8" w14:textId="77777777" w:rsidR="00DF54A3" w:rsidRPr="00E40133" w:rsidRDefault="00DF54A3" w:rsidP="00DF54A3">
      <w:pPr>
        <w:spacing w:line="240" w:lineRule="auto"/>
        <w:ind w:firstLine="709"/>
        <w:contextualSpacing/>
        <w:jc w:val="both"/>
        <w:rPr>
          <w:rFonts w:ascii="Times New Roman" w:hAnsi="Times New Roman" w:cs="Times New Roman"/>
          <w:sz w:val="24"/>
          <w:szCs w:val="24"/>
          <w:lang w:val="en-US"/>
        </w:rPr>
      </w:pPr>
      <w:r w:rsidRPr="00E40133">
        <w:rPr>
          <w:rFonts w:ascii="Times New Roman" w:hAnsi="Times New Roman" w:cs="Times New Roman"/>
          <w:sz w:val="24"/>
          <w:szCs w:val="24"/>
          <w:lang w:val="en-US"/>
        </w:rPr>
        <w:t>Ma’muriy nazorat olti oydan bir yilgacha muddatga o‘rnatiladi. Ma’muriy nazorat muddati ma’muriy nazoratni o‘rnatish to‘g‘risida sud tomonidan qaror chiqarilgan paytdan e’tiboran, ma’muriy nazorat jazoni ijro etish muassasalaridan shaxsni ozod etish chog‘ida o‘rnatilgan hollarda esa, nazorat ostidagi shaxs tanlagan yashash joyiga yetib kelgan paytdan e’tiboran hisoblanadi.</w:t>
      </w:r>
    </w:p>
    <w:p w14:paraId="691A5ED8"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Ma’muriy nazorat muddatining o‘tishi quyidagi hollarda to‘xtatib turiladi:</w:t>
      </w:r>
    </w:p>
    <w:p w14:paraId="33B5802D"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nazorat ostidagi shaxsga qidiruv e’lon qilinganda;</w:t>
      </w:r>
    </w:p>
    <w:p w14:paraId="550313E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nazorat ostidagi shaxs sud tomonidan bedarak yo‘qolgan deb topilganda.</w:t>
      </w:r>
    </w:p>
    <w:p w14:paraId="59B917B5" w14:textId="721FE27A" w:rsidR="00CE4672"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Nazorat ostidagi shaxs ma’muriy huquqbuzarlikni sodir etgan taqdirda, ma’muriy nazorat muddati ichki ishlar organining taqdimnomasi bo‘yicha sud tomonidan olti oygacha bo‘lgan muddatga, lekin sudlanganlik holatining tugallanishi yoki sudlanganlikning olib tashlanishi muddatidan ortiq bo‘lmagan muddatga uzaytirilishi mumkin.</w:t>
      </w:r>
    </w:p>
    <w:p w14:paraId="5DB458F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p>
    <w:p w14:paraId="2CCF636E" w14:textId="3E250C70" w:rsidR="00CE4672" w:rsidRPr="00E40133" w:rsidRDefault="00FC0B2A" w:rsidP="00970E3B">
      <w:pPr>
        <w:spacing w:line="240" w:lineRule="auto"/>
        <w:ind w:firstLine="709"/>
        <w:contextualSpacing/>
        <w:jc w:val="both"/>
        <w:rPr>
          <w:rFonts w:ascii="Times New Roman" w:hAnsi="Times New Roman" w:cs="Times New Roman"/>
          <w:sz w:val="24"/>
          <w:szCs w:val="24"/>
          <w:lang w:val="en-US"/>
        </w:rPr>
      </w:pPr>
      <w:r w:rsidRPr="00FC0B2A">
        <w:rPr>
          <w:rFonts w:ascii="Times New Roman" w:hAnsi="Times New Roman" w:cs="Times New Roman"/>
          <w:b/>
          <w:bCs/>
          <w:sz w:val="24"/>
          <w:szCs w:val="24"/>
          <w:highlight w:val="green"/>
          <w:lang w:val="en-US"/>
        </w:rPr>
        <w:t>30-savol</w:t>
      </w:r>
      <w:r w:rsidR="00CE4672" w:rsidRPr="00FC0B2A">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Маъмурий</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назоратдан</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бўйин</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товланганда</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келиб</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чиқадиган</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юридик</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оқибатлар</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ҳақида</w:t>
      </w:r>
      <w:r w:rsidR="00CE4672" w:rsidRPr="00E40133">
        <w:rPr>
          <w:rFonts w:ascii="Times New Roman" w:hAnsi="Times New Roman" w:cs="Times New Roman"/>
          <w:sz w:val="24"/>
          <w:szCs w:val="24"/>
          <w:highlight w:val="green"/>
          <w:lang w:val="en-US"/>
        </w:rPr>
        <w:t xml:space="preserve"> </w:t>
      </w:r>
      <w:r w:rsidR="00CE4672" w:rsidRPr="006A71A2">
        <w:rPr>
          <w:rFonts w:ascii="Times New Roman" w:hAnsi="Times New Roman" w:cs="Times New Roman"/>
          <w:sz w:val="24"/>
          <w:szCs w:val="24"/>
          <w:highlight w:val="green"/>
        </w:rPr>
        <w:t>тўхталинг</w:t>
      </w:r>
      <w:r w:rsidR="00CE4672" w:rsidRPr="00E40133">
        <w:rPr>
          <w:rFonts w:ascii="Times New Roman" w:hAnsi="Times New Roman" w:cs="Times New Roman"/>
          <w:sz w:val="24"/>
          <w:szCs w:val="24"/>
          <w:highlight w:val="green"/>
          <w:lang w:val="en-US"/>
        </w:rPr>
        <w:t>.</w:t>
      </w:r>
    </w:p>
    <w:p w14:paraId="6C4A9B40" w14:textId="77777777" w:rsidR="00DF54A3" w:rsidRPr="00E40133" w:rsidRDefault="00DF54A3" w:rsidP="00DF54A3">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highlight w:val="cyan"/>
          <w:lang w:val="en-US"/>
        </w:rPr>
        <w:t>O‘zbekiston Respublikasining “Jazoni ijro etish muassasalaridan ozod qilingan ayrim toifadagi shaxslar ustidan ma’muriy nazorat toʻgʻrisida”gi Qonuni, 02.04.2019 yildagi O‘RQ-532-son</w:t>
      </w:r>
    </w:p>
    <w:p w14:paraId="0532E615" w14:textId="77777777" w:rsidR="00DF54A3" w:rsidRPr="00E40133" w:rsidRDefault="00DF54A3" w:rsidP="00DF54A3">
      <w:pPr>
        <w:spacing w:line="240" w:lineRule="auto"/>
        <w:ind w:firstLine="709"/>
        <w:contextualSpacing/>
        <w:jc w:val="both"/>
        <w:rPr>
          <w:rFonts w:ascii="Times New Roman" w:hAnsi="Times New Roman" w:cs="Times New Roman"/>
          <w:b/>
          <w:bCs/>
          <w:sz w:val="24"/>
          <w:szCs w:val="24"/>
          <w:lang w:val="en-US"/>
        </w:rPr>
      </w:pPr>
      <w:r w:rsidRPr="00E40133">
        <w:rPr>
          <w:rFonts w:ascii="Times New Roman" w:hAnsi="Times New Roman" w:cs="Times New Roman"/>
          <w:b/>
          <w:bCs/>
          <w:sz w:val="24"/>
          <w:szCs w:val="24"/>
          <w:lang w:val="en-US"/>
        </w:rPr>
        <w:t>21-modda. Ma’muriy nazorat to‘g‘risidagi qonunchilikni buzganlik uchun javobgarlik</w:t>
      </w:r>
    </w:p>
    <w:p w14:paraId="0CB1629D"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Ma’muriy nazorat to‘g‘risidagi qonunchilikni buzganlikda aybdor shaxslar belgilangan tartibda javobgar bo‘ladi.</w:t>
      </w:r>
    </w:p>
    <w:p w14:paraId="0C20D03E" w14:textId="77777777" w:rsidR="00DF54A3" w:rsidRPr="00DF54A3" w:rsidRDefault="00DF54A3" w:rsidP="00DF54A3">
      <w:pPr>
        <w:spacing w:line="240" w:lineRule="auto"/>
        <w:ind w:firstLine="709"/>
        <w:contextualSpacing/>
        <w:jc w:val="both"/>
        <w:rPr>
          <w:rFonts w:ascii="Times New Roman" w:hAnsi="Times New Roman" w:cs="Times New Roman"/>
          <w:b/>
          <w:bCs/>
          <w:sz w:val="24"/>
          <w:szCs w:val="24"/>
          <w:lang w:val="en-US"/>
        </w:rPr>
      </w:pPr>
      <w:r w:rsidRPr="00DF54A3">
        <w:rPr>
          <w:rFonts w:ascii="Times New Roman" w:hAnsi="Times New Roman" w:cs="Times New Roman"/>
          <w:b/>
          <w:bCs/>
          <w:sz w:val="24"/>
          <w:szCs w:val="24"/>
          <w:lang w:val="en-US"/>
        </w:rPr>
        <w:t>O‘zR MJtK 206-modda. Ma’muriy nazorat qoidalarini buzish</w:t>
      </w:r>
    </w:p>
    <w:p w14:paraId="61E19EA2"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Ustidan ma’muriy nazorat o‘rnatilgan shaxslarning bunday nazorat qoidalarini buzishi —</w:t>
      </w:r>
    </w:p>
    <w:p w14:paraId="278F8AF7"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bazaviy hisoblash miqdorining bir baravaridan uch baravarigacha miqdorda jarima solishga sabab bo‘ladi.</w:t>
      </w:r>
    </w:p>
    <w:p w14:paraId="48D2DE9A" w14:textId="77777777" w:rsidR="00DF54A3" w:rsidRPr="00DF54A3" w:rsidRDefault="00DF54A3" w:rsidP="00DF54A3">
      <w:pPr>
        <w:spacing w:line="240" w:lineRule="auto"/>
        <w:ind w:firstLine="709"/>
        <w:contextualSpacing/>
        <w:jc w:val="both"/>
        <w:rPr>
          <w:rFonts w:ascii="Times New Roman" w:hAnsi="Times New Roman" w:cs="Times New Roman"/>
          <w:b/>
          <w:bCs/>
          <w:sz w:val="24"/>
          <w:szCs w:val="24"/>
          <w:lang w:val="en-US"/>
        </w:rPr>
      </w:pPr>
      <w:r w:rsidRPr="00DF54A3">
        <w:rPr>
          <w:rFonts w:ascii="Times New Roman" w:hAnsi="Times New Roman" w:cs="Times New Roman"/>
          <w:b/>
          <w:bCs/>
          <w:sz w:val="24"/>
          <w:szCs w:val="24"/>
          <w:lang w:val="en-US"/>
        </w:rPr>
        <w:t>O‘zR Jinoyat kodeksi 226-modda. Ma’muriy nazorat qoidalarini buzish</w:t>
      </w:r>
    </w:p>
    <w:p w14:paraId="4916009D" w14:textId="4653E61D"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Ustidan ma’muriy nazorat o‘rnatilgan shaxsning ma’muriy nazorat qoidalarini buzishi, mazkur shaxsga shunday qilmish uchun ma’muriy jazo qo‘llanilganidan keyin sodir etilgan bo‘lsa, —</w:t>
      </w:r>
      <w:r>
        <w:rPr>
          <w:rFonts w:ascii="Times New Roman" w:hAnsi="Times New Roman" w:cs="Times New Roman"/>
          <w:sz w:val="24"/>
          <w:szCs w:val="24"/>
          <w:lang w:val="en-US"/>
        </w:rPr>
        <w:t xml:space="preserve"> </w:t>
      </w:r>
      <w:r w:rsidRPr="00DF54A3">
        <w:rPr>
          <w:rFonts w:ascii="Times New Roman" w:hAnsi="Times New Roman" w:cs="Times New Roman"/>
          <w:sz w:val="24"/>
          <w:szCs w:val="24"/>
          <w:lang w:val="en-US"/>
        </w:rPr>
        <w:t>bazaviy hisoblash miqdorining ellik baravarigacha miqdorda jarima yoki ikki yilgacha ozodlikni cheklash yoxud ikki yilgacha ozodlikdan mahrum qilish bilan jazolanadi.</w:t>
      </w:r>
    </w:p>
    <w:p w14:paraId="6C22703B"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Ma’muriy nazorat qoidalarini buzish:</w:t>
      </w:r>
    </w:p>
    <w:p w14:paraId="0038888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a) ma’muriy nazoratdan bo‘yin tovlash maqsadida o‘z istiqomat joyini o‘zboshimchalik bilan tashlab ketish;</w:t>
      </w:r>
    </w:p>
    <w:p w14:paraId="13DAC86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b) ma’muriy nazorat ozodlikdan mahrum qilish joylaridan ozod qilish vaqtida shaxsga nisbatan o‘rnatilgan bo‘lib, u o‘zi tanlagan yashash joyiga uzrli sabablarsiz muayyan muddatda yetib kelmasligi tufayli sodir etilgan bo‘lsa, —</w:t>
      </w:r>
    </w:p>
    <w:p w14:paraId="4B47396A" w14:textId="77777777" w:rsidR="00DF54A3" w:rsidRPr="00DF54A3" w:rsidRDefault="00DF54A3" w:rsidP="00DF54A3">
      <w:pPr>
        <w:spacing w:line="240" w:lineRule="auto"/>
        <w:ind w:firstLine="709"/>
        <w:contextualSpacing/>
        <w:jc w:val="both"/>
        <w:rPr>
          <w:rFonts w:ascii="Times New Roman" w:hAnsi="Times New Roman" w:cs="Times New Roman"/>
          <w:sz w:val="24"/>
          <w:szCs w:val="24"/>
          <w:lang w:val="en-US"/>
        </w:rPr>
      </w:pPr>
      <w:r w:rsidRPr="00DF54A3">
        <w:rPr>
          <w:rFonts w:ascii="Times New Roman" w:hAnsi="Times New Roman" w:cs="Times New Roman"/>
          <w:sz w:val="24"/>
          <w:szCs w:val="24"/>
          <w:lang w:val="en-US"/>
        </w:rPr>
        <w:t>ikki yildan to‘rt yilgacha ozodlikni cheklash yoxud ikki yildan to‘rt yilgacha ozodlikdan mahrum qilish bilan jazolanadi.</w:t>
      </w:r>
    </w:p>
    <w:p w14:paraId="6FEB379F" w14:textId="77777777" w:rsidR="00DF54A3" w:rsidRPr="00DF54A3" w:rsidRDefault="00DF54A3" w:rsidP="00DF54A3">
      <w:pPr>
        <w:spacing w:line="240" w:lineRule="auto"/>
        <w:contextualSpacing/>
        <w:jc w:val="both"/>
        <w:rPr>
          <w:rFonts w:ascii="Times New Roman" w:hAnsi="Times New Roman" w:cs="Times New Roman"/>
          <w:sz w:val="24"/>
          <w:szCs w:val="24"/>
          <w:lang w:val="en-US"/>
        </w:rPr>
      </w:pPr>
    </w:p>
    <w:p w14:paraId="26FB09DB" w14:textId="1949B9EF" w:rsidR="00792F97" w:rsidRPr="00792F97" w:rsidRDefault="00792F97" w:rsidP="00792F97">
      <w:pPr>
        <w:spacing w:line="240" w:lineRule="auto"/>
        <w:ind w:firstLine="709"/>
        <w:contextualSpacing/>
        <w:jc w:val="both"/>
        <w:rPr>
          <w:rFonts w:ascii="Times New Roman" w:hAnsi="Times New Roman" w:cs="Times New Roman"/>
          <w:sz w:val="24"/>
          <w:szCs w:val="24"/>
          <w:lang w:val="en-US"/>
        </w:rPr>
      </w:pPr>
    </w:p>
    <w:sectPr w:rsidR="00792F97" w:rsidRPr="00792F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41A72" w14:textId="77777777" w:rsidR="001E1DEE" w:rsidRDefault="001E1DEE" w:rsidP="007C4A4B">
      <w:pPr>
        <w:spacing w:after="0" w:line="240" w:lineRule="auto"/>
      </w:pPr>
      <w:r>
        <w:separator/>
      </w:r>
    </w:p>
  </w:endnote>
  <w:endnote w:type="continuationSeparator" w:id="0">
    <w:p w14:paraId="4B20265A" w14:textId="77777777" w:rsidR="001E1DEE" w:rsidRDefault="001E1DEE" w:rsidP="007C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KudrUzbek_D">
    <w:altName w:val="Times New Roman"/>
    <w:charset w:val="00"/>
    <w:family w:val="auto"/>
    <w:pitch w:val="variable"/>
    <w:sig w:usb0="00000207" w:usb1="00000000" w:usb2="00000000" w:usb3="00000000" w:csb0="00000095" w:csb1="00000000"/>
  </w:font>
  <w:font w:name="Helvetica">
    <w:panose1 w:val="020B05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4B8B1" w14:textId="77777777" w:rsidR="001E1DEE" w:rsidRDefault="001E1DEE" w:rsidP="007C4A4B">
      <w:pPr>
        <w:spacing w:after="0" w:line="240" w:lineRule="auto"/>
      </w:pPr>
      <w:r>
        <w:separator/>
      </w:r>
    </w:p>
  </w:footnote>
  <w:footnote w:type="continuationSeparator" w:id="0">
    <w:p w14:paraId="2BCC0C39" w14:textId="77777777" w:rsidR="001E1DEE" w:rsidRDefault="001E1DEE" w:rsidP="007C4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B33"/>
    <w:multiLevelType w:val="hybridMultilevel"/>
    <w:tmpl w:val="F0BCECD4"/>
    <w:lvl w:ilvl="0" w:tplc="04190009">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1E1F3416"/>
    <w:multiLevelType w:val="hybridMultilevel"/>
    <w:tmpl w:val="FA9CE4D0"/>
    <w:lvl w:ilvl="0" w:tplc="04190009">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2261216D"/>
    <w:multiLevelType w:val="multilevel"/>
    <w:tmpl w:val="025C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205D4"/>
    <w:multiLevelType w:val="hybridMultilevel"/>
    <w:tmpl w:val="8FBCCC54"/>
    <w:lvl w:ilvl="0" w:tplc="04190009">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2B271FDC"/>
    <w:multiLevelType w:val="hybridMultilevel"/>
    <w:tmpl w:val="0A7A4F02"/>
    <w:lvl w:ilvl="0" w:tplc="FEACAD98">
      <w:start w:val="8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2C24761"/>
    <w:multiLevelType w:val="hybridMultilevel"/>
    <w:tmpl w:val="24843126"/>
    <w:lvl w:ilvl="0" w:tplc="233628EA">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45922DC6"/>
    <w:multiLevelType w:val="hybridMultilevel"/>
    <w:tmpl w:val="5F909A0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4AF43215"/>
    <w:multiLevelType w:val="hybridMultilevel"/>
    <w:tmpl w:val="DBB2EAD2"/>
    <w:lvl w:ilvl="0" w:tplc="3FFAA84C">
      <w:start w:val="8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5C934980"/>
    <w:multiLevelType w:val="hybridMultilevel"/>
    <w:tmpl w:val="56BE1BFC"/>
    <w:lvl w:ilvl="0" w:tplc="C5F86E0C">
      <w:start w:val="8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685975F4"/>
    <w:multiLevelType w:val="hybridMultilevel"/>
    <w:tmpl w:val="52805B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B8C2961"/>
    <w:multiLevelType w:val="hybridMultilevel"/>
    <w:tmpl w:val="62C241BA"/>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3255173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0103938">
    <w:abstractNumId w:val="3"/>
  </w:num>
  <w:num w:numId="3" w16cid:durableId="146171547">
    <w:abstractNumId w:val="0"/>
  </w:num>
  <w:num w:numId="4" w16cid:durableId="1678147397">
    <w:abstractNumId w:val="1"/>
  </w:num>
  <w:num w:numId="5" w16cid:durableId="1227572010">
    <w:abstractNumId w:val="10"/>
  </w:num>
  <w:num w:numId="6" w16cid:durableId="1585190576">
    <w:abstractNumId w:val="2"/>
  </w:num>
  <w:num w:numId="7" w16cid:durableId="1422948632">
    <w:abstractNumId w:val="8"/>
  </w:num>
  <w:num w:numId="8" w16cid:durableId="1801343705">
    <w:abstractNumId w:val="4"/>
  </w:num>
  <w:num w:numId="9" w16cid:durableId="1611082382">
    <w:abstractNumId w:val="7"/>
  </w:num>
  <w:num w:numId="10" w16cid:durableId="871962100">
    <w:abstractNumId w:val="9"/>
  </w:num>
  <w:num w:numId="11" w16cid:durableId="473301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3"/>
    <w:rsid w:val="0007260D"/>
    <w:rsid w:val="000779E8"/>
    <w:rsid w:val="000E3A5E"/>
    <w:rsid w:val="00161A39"/>
    <w:rsid w:val="001670E3"/>
    <w:rsid w:val="001C3E9A"/>
    <w:rsid w:val="001E1DEE"/>
    <w:rsid w:val="001F032F"/>
    <w:rsid w:val="002650D1"/>
    <w:rsid w:val="00266AE7"/>
    <w:rsid w:val="00292AE4"/>
    <w:rsid w:val="002E6E8F"/>
    <w:rsid w:val="00331394"/>
    <w:rsid w:val="00351523"/>
    <w:rsid w:val="00372C17"/>
    <w:rsid w:val="003A0084"/>
    <w:rsid w:val="00446E8E"/>
    <w:rsid w:val="00477CC8"/>
    <w:rsid w:val="00483017"/>
    <w:rsid w:val="004B75DB"/>
    <w:rsid w:val="00593F13"/>
    <w:rsid w:val="005A74E4"/>
    <w:rsid w:val="005F2F3D"/>
    <w:rsid w:val="0061681F"/>
    <w:rsid w:val="0068390B"/>
    <w:rsid w:val="0068539A"/>
    <w:rsid w:val="006A71A2"/>
    <w:rsid w:val="006D34F7"/>
    <w:rsid w:val="00715762"/>
    <w:rsid w:val="00722FA3"/>
    <w:rsid w:val="00792F97"/>
    <w:rsid w:val="007C4A4B"/>
    <w:rsid w:val="007F7CE2"/>
    <w:rsid w:val="008644AA"/>
    <w:rsid w:val="0089070B"/>
    <w:rsid w:val="008D3B61"/>
    <w:rsid w:val="00944498"/>
    <w:rsid w:val="00970E3B"/>
    <w:rsid w:val="00AA7BE3"/>
    <w:rsid w:val="00AB28AA"/>
    <w:rsid w:val="00AD5EF8"/>
    <w:rsid w:val="00B10C96"/>
    <w:rsid w:val="00B22B0B"/>
    <w:rsid w:val="00B50897"/>
    <w:rsid w:val="00B600A9"/>
    <w:rsid w:val="00BB5997"/>
    <w:rsid w:val="00C370DA"/>
    <w:rsid w:val="00CE4672"/>
    <w:rsid w:val="00D00551"/>
    <w:rsid w:val="00D04789"/>
    <w:rsid w:val="00D80ECA"/>
    <w:rsid w:val="00D86B53"/>
    <w:rsid w:val="00DF54A3"/>
    <w:rsid w:val="00E40133"/>
    <w:rsid w:val="00E55EE8"/>
    <w:rsid w:val="00E738A2"/>
    <w:rsid w:val="00EE275B"/>
    <w:rsid w:val="00EE455E"/>
    <w:rsid w:val="00F731D7"/>
    <w:rsid w:val="00FB580B"/>
    <w:rsid w:val="00FC0B2A"/>
    <w:rsid w:val="00FE5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6343"/>
  <w15:chartTrackingRefBased/>
  <w15:docId w15:val="{157FECC8-F6DA-49C6-81E9-54B6B920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F3D"/>
    <w:pPr>
      <w:ind w:left="720"/>
      <w:contextualSpacing/>
    </w:pPr>
  </w:style>
  <w:style w:type="paragraph" w:styleId="a4">
    <w:name w:val="header"/>
    <w:basedOn w:val="a"/>
    <w:link w:val="a5"/>
    <w:uiPriority w:val="99"/>
    <w:unhideWhenUsed/>
    <w:rsid w:val="007C4A4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C4A4B"/>
  </w:style>
  <w:style w:type="paragraph" w:styleId="a6">
    <w:name w:val="footer"/>
    <w:basedOn w:val="a"/>
    <w:link w:val="a7"/>
    <w:uiPriority w:val="99"/>
    <w:unhideWhenUsed/>
    <w:rsid w:val="007C4A4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C4A4B"/>
  </w:style>
  <w:style w:type="character" w:styleId="a8">
    <w:name w:val="Strong"/>
    <w:basedOn w:val="a0"/>
    <w:uiPriority w:val="22"/>
    <w:qFormat/>
    <w:rsid w:val="007F7CE2"/>
    <w:rPr>
      <w:b/>
      <w:bCs/>
    </w:rPr>
  </w:style>
  <w:style w:type="character" w:styleId="a9">
    <w:name w:val="Hyperlink"/>
    <w:basedOn w:val="a0"/>
    <w:uiPriority w:val="99"/>
    <w:unhideWhenUsed/>
    <w:rsid w:val="002E6E8F"/>
    <w:rPr>
      <w:color w:val="0000FF"/>
      <w:u w:val="single"/>
    </w:rPr>
  </w:style>
  <w:style w:type="paragraph" w:customStyle="1" w:styleId="21">
    <w:name w:val="Основной текст с отступом 21"/>
    <w:basedOn w:val="a"/>
    <w:rsid w:val="001F032F"/>
    <w:pPr>
      <w:spacing w:after="0" w:line="288" w:lineRule="auto"/>
      <w:ind w:firstLine="709"/>
      <w:jc w:val="both"/>
    </w:pPr>
    <w:rPr>
      <w:rFonts w:ascii="KudrUzbek_D" w:eastAsia="Times New Roman" w:hAnsi="KudrUzbek_D" w:cs="Times New Roman"/>
      <w:kern w:val="0"/>
      <w:sz w:val="28"/>
      <w:szCs w:val="20"/>
      <w:lang w:eastAsia="ru-RU"/>
      <w14:ligatures w14:val="none"/>
    </w:rPr>
  </w:style>
  <w:style w:type="paragraph" w:styleId="2">
    <w:name w:val="Body Text Indent 2"/>
    <w:basedOn w:val="a"/>
    <w:link w:val="20"/>
    <w:semiHidden/>
    <w:unhideWhenUsed/>
    <w:rsid w:val="001F032F"/>
    <w:pPr>
      <w:autoSpaceDE w:val="0"/>
      <w:autoSpaceDN w:val="0"/>
      <w:spacing w:after="0" w:line="312" w:lineRule="auto"/>
      <w:ind w:firstLine="340"/>
    </w:pPr>
    <w:rPr>
      <w:rFonts w:ascii="Helvetica" w:eastAsia="Times New Roman" w:hAnsi="Helvetica" w:cs="Times New Roman"/>
      <w:kern w:val="0"/>
      <w:sz w:val="24"/>
      <w:szCs w:val="24"/>
      <w:lang w:eastAsia="ru-RU"/>
      <w14:ligatures w14:val="none"/>
    </w:rPr>
  </w:style>
  <w:style w:type="character" w:customStyle="1" w:styleId="20">
    <w:name w:val="Основной текст с отступом 2 Знак"/>
    <w:basedOn w:val="a0"/>
    <w:link w:val="2"/>
    <w:semiHidden/>
    <w:rsid w:val="001F032F"/>
    <w:rPr>
      <w:rFonts w:ascii="Helvetica" w:eastAsia="Times New Roman" w:hAnsi="Helvetica" w:cs="Times New Roman"/>
      <w:kern w:val="0"/>
      <w:sz w:val="24"/>
      <w:szCs w:val="24"/>
      <w:lang w:eastAsia="ru-RU"/>
      <w14:ligatures w14:val="none"/>
    </w:rPr>
  </w:style>
  <w:style w:type="character" w:customStyle="1" w:styleId="1">
    <w:name w:val="Текст Знак1"/>
    <w:aliases w:val="Знак Знак Знак Знак Знак Знак,Знак Знак Знак Знак,Знак Знак Знак Знак Знак Знак Знак Знак Знак Знак Знак Знак Знак,Текст Знак Знак Знак Знак Знак Знак Знак"/>
    <w:basedOn w:val="a0"/>
    <w:link w:val="aa"/>
    <w:locked/>
    <w:rsid w:val="001F032F"/>
    <w:rPr>
      <w:rFonts w:ascii="Courier New" w:hAnsi="Courier New" w:cs="Courier New"/>
    </w:rPr>
  </w:style>
  <w:style w:type="paragraph" w:styleId="aa">
    <w:name w:val="Plain Text"/>
    <w:aliases w:val="Знак Знак Знак Знак Знак,Знак Знак Знак,Знак Знак Знак Знак Знак Знак Знак Знак Знак Знак Знак Знак,Текст Знак Знак Знак Знак Знак Знак"/>
    <w:basedOn w:val="a"/>
    <w:link w:val="1"/>
    <w:unhideWhenUsed/>
    <w:rsid w:val="001F032F"/>
    <w:pPr>
      <w:widowControl w:val="0"/>
      <w:autoSpaceDE w:val="0"/>
      <w:autoSpaceDN w:val="0"/>
      <w:spacing w:after="0" w:line="240" w:lineRule="auto"/>
      <w:jc w:val="both"/>
    </w:pPr>
    <w:rPr>
      <w:rFonts w:ascii="Courier New" w:hAnsi="Courier New" w:cs="Courier New"/>
    </w:rPr>
  </w:style>
  <w:style w:type="character" w:customStyle="1" w:styleId="ab">
    <w:name w:val="Текст Знак"/>
    <w:basedOn w:val="a0"/>
    <w:uiPriority w:val="99"/>
    <w:semiHidden/>
    <w:rsid w:val="001F032F"/>
    <w:rPr>
      <w:rFonts w:ascii="Consolas" w:hAnsi="Consolas"/>
      <w:sz w:val="21"/>
      <w:szCs w:val="21"/>
    </w:rPr>
  </w:style>
  <w:style w:type="paragraph" w:styleId="ac">
    <w:name w:val="Body Text"/>
    <w:basedOn w:val="a"/>
    <w:link w:val="ad"/>
    <w:uiPriority w:val="99"/>
    <w:semiHidden/>
    <w:unhideWhenUsed/>
    <w:rsid w:val="008D3B61"/>
    <w:pPr>
      <w:spacing w:after="120"/>
    </w:pPr>
  </w:style>
  <w:style w:type="character" w:customStyle="1" w:styleId="ad">
    <w:name w:val="Основной текст Знак"/>
    <w:basedOn w:val="a0"/>
    <w:link w:val="ac"/>
    <w:uiPriority w:val="99"/>
    <w:semiHidden/>
    <w:rsid w:val="008D3B61"/>
  </w:style>
  <w:style w:type="paragraph" w:customStyle="1" w:styleId="Default">
    <w:name w:val="Default"/>
    <w:rsid w:val="00970E3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ae">
    <w:name w:val="Unresolved Mention"/>
    <w:basedOn w:val="a0"/>
    <w:uiPriority w:val="99"/>
    <w:semiHidden/>
    <w:unhideWhenUsed/>
    <w:rsid w:val="00BB5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9559">
      <w:bodyDiv w:val="1"/>
      <w:marLeft w:val="0"/>
      <w:marRight w:val="0"/>
      <w:marTop w:val="0"/>
      <w:marBottom w:val="0"/>
      <w:divBdr>
        <w:top w:val="none" w:sz="0" w:space="0" w:color="auto"/>
        <w:left w:val="none" w:sz="0" w:space="0" w:color="auto"/>
        <w:bottom w:val="none" w:sz="0" w:space="0" w:color="auto"/>
        <w:right w:val="none" w:sz="0" w:space="0" w:color="auto"/>
      </w:divBdr>
    </w:div>
    <w:div w:id="147328421">
      <w:bodyDiv w:val="1"/>
      <w:marLeft w:val="0"/>
      <w:marRight w:val="0"/>
      <w:marTop w:val="0"/>
      <w:marBottom w:val="0"/>
      <w:divBdr>
        <w:top w:val="none" w:sz="0" w:space="0" w:color="auto"/>
        <w:left w:val="none" w:sz="0" w:space="0" w:color="auto"/>
        <w:bottom w:val="none" w:sz="0" w:space="0" w:color="auto"/>
        <w:right w:val="none" w:sz="0" w:space="0" w:color="auto"/>
      </w:divBdr>
    </w:div>
    <w:div w:id="164055353">
      <w:bodyDiv w:val="1"/>
      <w:marLeft w:val="0"/>
      <w:marRight w:val="0"/>
      <w:marTop w:val="0"/>
      <w:marBottom w:val="0"/>
      <w:divBdr>
        <w:top w:val="none" w:sz="0" w:space="0" w:color="auto"/>
        <w:left w:val="none" w:sz="0" w:space="0" w:color="auto"/>
        <w:bottom w:val="none" w:sz="0" w:space="0" w:color="auto"/>
        <w:right w:val="none" w:sz="0" w:space="0" w:color="auto"/>
      </w:divBdr>
    </w:div>
    <w:div w:id="280646856">
      <w:bodyDiv w:val="1"/>
      <w:marLeft w:val="0"/>
      <w:marRight w:val="0"/>
      <w:marTop w:val="0"/>
      <w:marBottom w:val="0"/>
      <w:divBdr>
        <w:top w:val="none" w:sz="0" w:space="0" w:color="auto"/>
        <w:left w:val="none" w:sz="0" w:space="0" w:color="auto"/>
        <w:bottom w:val="none" w:sz="0" w:space="0" w:color="auto"/>
        <w:right w:val="none" w:sz="0" w:space="0" w:color="auto"/>
      </w:divBdr>
    </w:div>
    <w:div w:id="304357225">
      <w:bodyDiv w:val="1"/>
      <w:marLeft w:val="0"/>
      <w:marRight w:val="0"/>
      <w:marTop w:val="0"/>
      <w:marBottom w:val="0"/>
      <w:divBdr>
        <w:top w:val="none" w:sz="0" w:space="0" w:color="auto"/>
        <w:left w:val="none" w:sz="0" w:space="0" w:color="auto"/>
        <w:bottom w:val="none" w:sz="0" w:space="0" w:color="auto"/>
        <w:right w:val="none" w:sz="0" w:space="0" w:color="auto"/>
      </w:divBdr>
    </w:div>
    <w:div w:id="331220289">
      <w:bodyDiv w:val="1"/>
      <w:marLeft w:val="0"/>
      <w:marRight w:val="0"/>
      <w:marTop w:val="0"/>
      <w:marBottom w:val="0"/>
      <w:divBdr>
        <w:top w:val="none" w:sz="0" w:space="0" w:color="auto"/>
        <w:left w:val="none" w:sz="0" w:space="0" w:color="auto"/>
        <w:bottom w:val="none" w:sz="0" w:space="0" w:color="auto"/>
        <w:right w:val="none" w:sz="0" w:space="0" w:color="auto"/>
      </w:divBdr>
    </w:div>
    <w:div w:id="352457393">
      <w:bodyDiv w:val="1"/>
      <w:marLeft w:val="0"/>
      <w:marRight w:val="0"/>
      <w:marTop w:val="0"/>
      <w:marBottom w:val="0"/>
      <w:divBdr>
        <w:top w:val="none" w:sz="0" w:space="0" w:color="auto"/>
        <w:left w:val="none" w:sz="0" w:space="0" w:color="auto"/>
        <w:bottom w:val="none" w:sz="0" w:space="0" w:color="auto"/>
        <w:right w:val="none" w:sz="0" w:space="0" w:color="auto"/>
      </w:divBdr>
    </w:div>
    <w:div w:id="392194235">
      <w:bodyDiv w:val="1"/>
      <w:marLeft w:val="0"/>
      <w:marRight w:val="0"/>
      <w:marTop w:val="0"/>
      <w:marBottom w:val="0"/>
      <w:divBdr>
        <w:top w:val="none" w:sz="0" w:space="0" w:color="auto"/>
        <w:left w:val="none" w:sz="0" w:space="0" w:color="auto"/>
        <w:bottom w:val="none" w:sz="0" w:space="0" w:color="auto"/>
        <w:right w:val="none" w:sz="0" w:space="0" w:color="auto"/>
      </w:divBdr>
    </w:div>
    <w:div w:id="400173510">
      <w:bodyDiv w:val="1"/>
      <w:marLeft w:val="0"/>
      <w:marRight w:val="0"/>
      <w:marTop w:val="0"/>
      <w:marBottom w:val="0"/>
      <w:divBdr>
        <w:top w:val="none" w:sz="0" w:space="0" w:color="auto"/>
        <w:left w:val="none" w:sz="0" w:space="0" w:color="auto"/>
        <w:bottom w:val="none" w:sz="0" w:space="0" w:color="auto"/>
        <w:right w:val="none" w:sz="0" w:space="0" w:color="auto"/>
      </w:divBdr>
    </w:div>
    <w:div w:id="402726416">
      <w:bodyDiv w:val="1"/>
      <w:marLeft w:val="0"/>
      <w:marRight w:val="0"/>
      <w:marTop w:val="0"/>
      <w:marBottom w:val="0"/>
      <w:divBdr>
        <w:top w:val="none" w:sz="0" w:space="0" w:color="auto"/>
        <w:left w:val="none" w:sz="0" w:space="0" w:color="auto"/>
        <w:bottom w:val="none" w:sz="0" w:space="0" w:color="auto"/>
        <w:right w:val="none" w:sz="0" w:space="0" w:color="auto"/>
      </w:divBdr>
    </w:div>
    <w:div w:id="443310136">
      <w:bodyDiv w:val="1"/>
      <w:marLeft w:val="0"/>
      <w:marRight w:val="0"/>
      <w:marTop w:val="0"/>
      <w:marBottom w:val="0"/>
      <w:divBdr>
        <w:top w:val="none" w:sz="0" w:space="0" w:color="auto"/>
        <w:left w:val="none" w:sz="0" w:space="0" w:color="auto"/>
        <w:bottom w:val="none" w:sz="0" w:space="0" w:color="auto"/>
        <w:right w:val="none" w:sz="0" w:space="0" w:color="auto"/>
      </w:divBdr>
    </w:div>
    <w:div w:id="489369710">
      <w:bodyDiv w:val="1"/>
      <w:marLeft w:val="0"/>
      <w:marRight w:val="0"/>
      <w:marTop w:val="0"/>
      <w:marBottom w:val="0"/>
      <w:divBdr>
        <w:top w:val="none" w:sz="0" w:space="0" w:color="auto"/>
        <w:left w:val="none" w:sz="0" w:space="0" w:color="auto"/>
        <w:bottom w:val="none" w:sz="0" w:space="0" w:color="auto"/>
        <w:right w:val="none" w:sz="0" w:space="0" w:color="auto"/>
      </w:divBdr>
    </w:div>
    <w:div w:id="523057050">
      <w:bodyDiv w:val="1"/>
      <w:marLeft w:val="0"/>
      <w:marRight w:val="0"/>
      <w:marTop w:val="0"/>
      <w:marBottom w:val="0"/>
      <w:divBdr>
        <w:top w:val="none" w:sz="0" w:space="0" w:color="auto"/>
        <w:left w:val="none" w:sz="0" w:space="0" w:color="auto"/>
        <w:bottom w:val="none" w:sz="0" w:space="0" w:color="auto"/>
        <w:right w:val="none" w:sz="0" w:space="0" w:color="auto"/>
      </w:divBdr>
    </w:div>
    <w:div w:id="588344071">
      <w:bodyDiv w:val="1"/>
      <w:marLeft w:val="0"/>
      <w:marRight w:val="0"/>
      <w:marTop w:val="0"/>
      <w:marBottom w:val="0"/>
      <w:divBdr>
        <w:top w:val="none" w:sz="0" w:space="0" w:color="auto"/>
        <w:left w:val="none" w:sz="0" w:space="0" w:color="auto"/>
        <w:bottom w:val="none" w:sz="0" w:space="0" w:color="auto"/>
        <w:right w:val="none" w:sz="0" w:space="0" w:color="auto"/>
      </w:divBdr>
    </w:div>
    <w:div w:id="716245415">
      <w:bodyDiv w:val="1"/>
      <w:marLeft w:val="0"/>
      <w:marRight w:val="0"/>
      <w:marTop w:val="0"/>
      <w:marBottom w:val="0"/>
      <w:divBdr>
        <w:top w:val="none" w:sz="0" w:space="0" w:color="auto"/>
        <w:left w:val="none" w:sz="0" w:space="0" w:color="auto"/>
        <w:bottom w:val="none" w:sz="0" w:space="0" w:color="auto"/>
        <w:right w:val="none" w:sz="0" w:space="0" w:color="auto"/>
      </w:divBdr>
    </w:div>
    <w:div w:id="741487073">
      <w:bodyDiv w:val="1"/>
      <w:marLeft w:val="0"/>
      <w:marRight w:val="0"/>
      <w:marTop w:val="0"/>
      <w:marBottom w:val="0"/>
      <w:divBdr>
        <w:top w:val="none" w:sz="0" w:space="0" w:color="auto"/>
        <w:left w:val="none" w:sz="0" w:space="0" w:color="auto"/>
        <w:bottom w:val="none" w:sz="0" w:space="0" w:color="auto"/>
        <w:right w:val="none" w:sz="0" w:space="0" w:color="auto"/>
      </w:divBdr>
    </w:div>
    <w:div w:id="863327573">
      <w:bodyDiv w:val="1"/>
      <w:marLeft w:val="0"/>
      <w:marRight w:val="0"/>
      <w:marTop w:val="0"/>
      <w:marBottom w:val="0"/>
      <w:divBdr>
        <w:top w:val="none" w:sz="0" w:space="0" w:color="auto"/>
        <w:left w:val="none" w:sz="0" w:space="0" w:color="auto"/>
        <w:bottom w:val="none" w:sz="0" w:space="0" w:color="auto"/>
        <w:right w:val="none" w:sz="0" w:space="0" w:color="auto"/>
      </w:divBdr>
    </w:div>
    <w:div w:id="1018585923">
      <w:bodyDiv w:val="1"/>
      <w:marLeft w:val="0"/>
      <w:marRight w:val="0"/>
      <w:marTop w:val="0"/>
      <w:marBottom w:val="0"/>
      <w:divBdr>
        <w:top w:val="none" w:sz="0" w:space="0" w:color="auto"/>
        <w:left w:val="none" w:sz="0" w:space="0" w:color="auto"/>
        <w:bottom w:val="none" w:sz="0" w:space="0" w:color="auto"/>
        <w:right w:val="none" w:sz="0" w:space="0" w:color="auto"/>
      </w:divBdr>
    </w:div>
    <w:div w:id="1337078405">
      <w:bodyDiv w:val="1"/>
      <w:marLeft w:val="0"/>
      <w:marRight w:val="0"/>
      <w:marTop w:val="0"/>
      <w:marBottom w:val="0"/>
      <w:divBdr>
        <w:top w:val="none" w:sz="0" w:space="0" w:color="auto"/>
        <w:left w:val="none" w:sz="0" w:space="0" w:color="auto"/>
        <w:bottom w:val="none" w:sz="0" w:space="0" w:color="auto"/>
        <w:right w:val="none" w:sz="0" w:space="0" w:color="auto"/>
      </w:divBdr>
    </w:div>
    <w:div w:id="1368683128">
      <w:bodyDiv w:val="1"/>
      <w:marLeft w:val="0"/>
      <w:marRight w:val="0"/>
      <w:marTop w:val="0"/>
      <w:marBottom w:val="0"/>
      <w:divBdr>
        <w:top w:val="none" w:sz="0" w:space="0" w:color="auto"/>
        <w:left w:val="none" w:sz="0" w:space="0" w:color="auto"/>
        <w:bottom w:val="none" w:sz="0" w:space="0" w:color="auto"/>
        <w:right w:val="none" w:sz="0" w:space="0" w:color="auto"/>
      </w:divBdr>
    </w:div>
    <w:div w:id="1466771241">
      <w:bodyDiv w:val="1"/>
      <w:marLeft w:val="0"/>
      <w:marRight w:val="0"/>
      <w:marTop w:val="0"/>
      <w:marBottom w:val="0"/>
      <w:divBdr>
        <w:top w:val="none" w:sz="0" w:space="0" w:color="auto"/>
        <w:left w:val="none" w:sz="0" w:space="0" w:color="auto"/>
        <w:bottom w:val="none" w:sz="0" w:space="0" w:color="auto"/>
        <w:right w:val="none" w:sz="0" w:space="0" w:color="auto"/>
      </w:divBdr>
    </w:div>
    <w:div w:id="1485779983">
      <w:bodyDiv w:val="1"/>
      <w:marLeft w:val="0"/>
      <w:marRight w:val="0"/>
      <w:marTop w:val="0"/>
      <w:marBottom w:val="0"/>
      <w:divBdr>
        <w:top w:val="none" w:sz="0" w:space="0" w:color="auto"/>
        <w:left w:val="none" w:sz="0" w:space="0" w:color="auto"/>
        <w:bottom w:val="none" w:sz="0" w:space="0" w:color="auto"/>
        <w:right w:val="none" w:sz="0" w:space="0" w:color="auto"/>
      </w:divBdr>
    </w:div>
    <w:div w:id="1501312050">
      <w:bodyDiv w:val="1"/>
      <w:marLeft w:val="0"/>
      <w:marRight w:val="0"/>
      <w:marTop w:val="0"/>
      <w:marBottom w:val="0"/>
      <w:divBdr>
        <w:top w:val="none" w:sz="0" w:space="0" w:color="auto"/>
        <w:left w:val="none" w:sz="0" w:space="0" w:color="auto"/>
        <w:bottom w:val="none" w:sz="0" w:space="0" w:color="auto"/>
        <w:right w:val="none" w:sz="0" w:space="0" w:color="auto"/>
      </w:divBdr>
    </w:div>
    <w:div w:id="1507401299">
      <w:bodyDiv w:val="1"/>
      <w:marLeft w:val="0"/>
      <w:marRight w:val="0"/>
      <w:marTop w:val="0"/>
      <w:marBottom w:val="0"/>
      <w:divBdr>
        <w:top w:val="none" w:sz="0" w:space="0" w:color="auto"/>
        <w:left w:val="none" w:sz="0" w:space="0" w:color="auto"/>
        <w:bottom w:val="none" w:sz="0" w:space="0" w:color="auto"/>
        <w:right w:val="none" w:sz="0" w:space="0" w:color="auto"/>
      </w:divBdr>
    </w:div>
    <w:div w:id="1515683001">
      <w:bodyDiv w:val="1"/>
      <w:marLeft w:val="0"/>
      <w:marRight w:val="0"/>
      <w:marTop w:val="0"/>
      <w:marBottom w:val="0"/>
      <w:divBdr>
        <w:top w:val="none" w:sz="0" w:space="0" w:color="auto"/>
        <w:left w:val="none" w:sz="0" w:space="0" w:color="auto"/>
        <w:bottom w:val="none" w:sz="0" w:space="0" w:color="auto"/>
        <w:right w:val="none" w:sz="0" w:space="0" w:color="auto"/>
      </w:divBdr>
    </w:div>
    <w:div w:id="1526400771">
      <w:bodyDiv w:val="1"/>
      <w:marLeft w:val="0"/>
      <w:marRight w:val="0"/>
      <w:marTop w:val="0"/>
      <w:marBottom w:val="0"/>
      <w:divBdr>
        <w:top w:val="none" w:sz="0" w:space="0" w:color="auto"/>
        <w:left w:val="none" w:sz="0" w:space="0" w:color="auto"/>
        <w:bottom w:val="none" w:sz="0" w:space="0" w:color="auto"/>
        <w:right w:val="none" w:sz="0" w:space="0" w:color="auto"/>
      </w:divBdr>
    </w:div>
    <w:div w:id="1547523454">
      <w:bodyDiv w:val="1"/>
      <w:marLeft w:val="0"/>
      <w:marRight w:val="0"/>
      <w:marTop w:val="0"/>
      <w:marBottom w:val="0"/>
      <w:divBdr>
        <w:top w:val="none" w:sz="0" w:space="0" w:color="auto"/>
        <w:left w:val="none" w:sz="0" w:space="0" w:color="auto"/>
        <w:bottom w:val="none" w:sz="0" w:space="0" w:color="auto"/>
        <w:right w:val="none" w:sz="0" w:space="0" w:color="auto"/>
      </w:divBdr>
    </w:div>
    <w:div w:id="1615400859">
      <w:bodyDiv w:val="1"/>
      <w:marLeft w:val="0"/>
      <w:marRight w:val="0"/>
      <w:marTop w:val="0"/>
      <w:marBottom w:val="0"/>
      <w:divBdr>
        <w:top w:val="none" w:sz="0" w:space="0" w:color="auto"/>
        <w:left w:val="none" w:sz="0" w:space="0" w:color="auto"/>
        <w:bottom w:val="none" w:sz="0" w:space="0" w:color="auto"/>
        <w:right w:val="none" w:sz="0" w:space="0" w:color="auto"/>
      </w:divBdr>
    </w:div>
    <w:div w:id="1790707335">
      <w:bodyDiv w:val="1"/>
      <w:marLeft w:val="0"/>
      <w:marRight w:val="0"/>
      <w:marTop w:val="0"/>
      <w:marBottom w:val="0"/>
      <w:divBdr>
        <w:top w:val="none" w:sz="0" w:space="0" w:color="auto"/>
        <w:left w:val="none" w:sz="0" w:space="0" w:color="auto"/>
        <w:bottom w:val="none" w:sz="0" w:space="0" w:color="auto"/>
        <w:right w:val="none" w:sz="0" w:space="0" w:color="auto"/>
      </w:divBdr>
    </w:div>
    <w:div w:id="1805465946">
      <w:bodyDiv w:val="1"/>
      <w:marLeft w:val="0"/>
      <w:marRight w:val="0"/>
      <w:marTop w:val="0"/>
      <w:marBottom w:val="0"/>
      <w:divBdr>
        <w:top w:val="none" w:sz="0" w:space="0" w:color="auto"/>
        <w:left w:val="none" w:sz="0" w:space="0" w:color="auto"/>
        <w:bottom w:val="none" w:sz="0" w:space="0" w:color="auto"/>
        <w:right w:val="none" w:sz="0" w:space="0" w:color="auto"/>
      </w:divBdr>
    </w:div>
    <w:div w:id="1836988153">
      <w:bodyDiv w:val="1"/>
      <w:marLeft w:val="0"/>
      <w:marRight w:val="0"/>
      <w:marTop w:val="0"/>
      <w:marBottom w:val="0"/>
      <w:divBdr>
        <w:top w:val="none" w:sz="0" w:space="0" w:color="auto"/>
        <w:left w:val="none" w:sz="0" w:space="0" w:color="auto"/>
        <w:bottom w:val="none" w:sz="0" w:space="0" w:color="auto"/>
        <w:right w:val="none" w:sz="0" w:space="0" w:color="auto"/>
      </w:divBdr>
    </w:div>
    <w:div w:id="2010255732">
      <w:bodyDiv w:val="1"/>
      <w:marLeft w:val="0"/>
      <w:marRight w:val="0"/>
      <w:marTop w:val="0"/>
      <w:marBottom w:val="0"/>
      <w:divBdr>
        <w:top w:val="none" w:sz="0" w:space="0" w:color="auto"/>
        <w:left w:val="none" w:sz="0" w:space="0" w:color="auto"/>
        <w:bottom w:val="none" w:sz="0" w:space="0" w:color="auto"/>
        <w:right w:val="none" w:sz="0" w:space="0" w:color="auto"/>
      </w:divBdr>
    </w:div>
    <w:div w:id="2033529880">
      <w:bodyDiv w:val="1"/>
      <w:marLeft w:val="0"/>
      <w:marRight w:val="0"/>
      <w:marTop w:val="0"/>
      <w:marBottom w:val="0"/>
      <w:divBdr>
        <w:top w:val="none" w:sz="0" w:space="0" w:color="auto"/>
        <w:left w:val="none" w:sz="0" w:space="0" w:color="auto"/>
        <w:bottom w:val="none" w:sz="0" w:space="0" w:color="auto"/>
        <w:right w:val="none" w:sz="0" w:space="0" w:color="auto"/>
      </w:divBdr>
    </w:div>
    <w:div w:id="2073691149">
      <w:bodyDiv w:val="1"/>
      <w:marLeft w:val="0"/>
      <w:marRight w:val="0"/>
      <w:marTop w:val="0"/>
      <w:marBottom w:val="0"/>
      <w:divBdr>
        <w:top w:val="none" w:sz="0" w:space="0" w:color="auto"/>
        <w:left w:val="none" w:sz="0" w:space="0" w:color="auto"/>
        <w:bottom w:val="none" w:sz="0" w:space="0" w:color="auto"/>
        <w:right w:val="none" w:sz="0" w:space="0" w:color="auto"/>
      </w:divBdr>
    </w:div>
    <w:div w:id="2100636942">
      <w:bodyDiv w:val="1"/>
      <w:marLeft w:val="0"/>
      <w:marRight w:val="0"/>
      <w:marTop w:val="0"/>
      <w:marBottom w:val="0"/>
      <w:divBdr>
        <w:top w:val="none" w:sz="0" w:space="0" w:color="auto"/>
        <w:left w:val="none" w:sz="0" w:space="0" w:color="auto"/>
        <w:bottom w:val="none" w:sz="0" w:space="0" w:color="auto"/>
        <w:right w:val="none" w:sz="0" w:space="0" w:color="auto"/>
      </w:divBdr>
    </w:div>
    <w:div w:id="21110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x.uz/docs/-97664" TargetMode="External"/><Relationship Id="rId18" Type="http://schemas.openxmlformats.org/officeDocument/2006/relationships/hyperlink" Target="https://lex.uz/docs/-97664" TargetMode="External"/><Relationship Id="rId26" Type="http://schemas.openxmlformats.org/officeDocument/2006/relationships/hyperlink" Target="https://lex.uz/docs/-97664" TargetMode="External"/><Relationship Id="rId21" Type="http://schemas.openxmlformats.org/officeDocument/2006/relationships/hyperlink" Target="https://lex.uz/docs/-97664" TargetMode="External"/><Relationship Id="rId34" Type="http://schemas.openxmlformats.org/officeDocument/2006/relationships/hyperlink" Target="https://lex.uz/docs/-97664" TargetMode="External"/><Relationship Id="rId7" Type="http://schemas.openxmlformats.org/officeDocument/2006/relationships/hyperlink" Target="https://lex.uz/docs/-1685726?ONDATE=15.09.2017%2000" TargetMode="External"/><Relationship Id="rId12" Type="http://schemas.openxmlformats.org/officeDocument/2006/relationships/hyperlink" Target="https://lex.uz/docs/-97664" TargetMode="External"/><Relationship Id="rId17" Type="http://schemas.openxmlformats.org/officeDocument/2006/relationships/hyperlink" Target="https://lex.uz/docs/-97664" TargetMode="External"/><Relationship Id="rId25" Type="http://schemas.openxmlformats.org/officeDocument/2006/relationships/hyperlink" Target="https://lex.uz/docs/-97664" TargetMode="External"/><Relationship Id="rId33" Type="http://schemas.openxmlformats.org/officeDocument/2006/relationships/hyperlink" Target="https://lex.uz/docs/-97664?ONDATE=01.04.1995%200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x.uz/docs/-97664?ONDATE=01.04.1995%2000" TargetMode="External"/><Relationship Id="rId20" Type="http://schemas.openxmlformats.org/officeDocument/2006/relationships/hyperlink" Target="https://lex.uz/docs/-97664" TargetMode="External"/><Relationship Id="rId29" Type="http://schemas.openxmlformats.org/officeDocument/2006/relationships/hyperlink" Target="https://lex.uz/docs/-976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x.uz/docs/-97664" TargetMode="External"/><Relationship Id="rId24" Type="http://schemas.openxmlformats.org/officeDocument/2006/relationships/hyperlink" Target="https://lex.uz/docs/-97664" TargetMode="External"/><Relationship Id="rId32" Type="http://schemas.openxmlformats.org/officeDocument/2006/relationships/hyperlink" Target="https://lex.uz/docs/-97664?ONDATE=01.04.1995%200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x.uz/docs/-97664" TargetMode="External"/><Relationship Id="rId23" Type="http://schemas.openxmlformats.org/officeDocument/2006/relationships/hyperlink" Target="https://lex.uz/docs/-97664" TargetMode="External"/><Relationship Id="rId28" Type="http://schemas.openxmlformats.org/officeDocument/2006/relationships/hyperlink" Target="https://lex.uz/docs/-97664" TargetMode="External"/><Relationship Id="rId36" Type="http://schemas.openxmlformats.org/officeDocument/2006/relationships/hyperlink" Target="https://lex.uz/docs/-97664" TargetMode="External"/><Relationship Id="rId10" Type="http://schemas.openxmlformats.org/officeDocument/2006/relationships/hyperlink" Target="https://lex.uz/docs/-97664" TargetMode="External"/><Relationship Id="rId19" Type="http://schemas.openxmlformats.org/officeDocument/2006/relationships/hyperlink" Target="https://lex.uz/docs/-97664" TargetMode="External"/><Relationship Id="rId31" Type="http://schemas.openxmlformats.org/officeDocument/2006/relationships/hyperlink" Target="https://lex.uz/docs/-97664" TargetMode="External"/><Relationship Id="rId4" Type="http://schemas.openxmlformats.org/officeDocument/2006/relationships/webSettings" Target="webSettings.xml"/><Relationship Id="rId9" Type="http://schemas.openxmlformats.org/officeDocument/2006/relationships/hyperlink" Target="https://lex.uz/docs/-97664" TargetMode="External"/><Relationship Id="rId14" Type="http://schemas.openxmlformats.org/officeDocument/2006/relationships/hyperlink" Target="https://lex.uz/docs/-97664" TargetMode="External"/><Relationship Id="rId22" Type="http://schemas.openxmlformats.org/officeDocument/2006/relationships/hyperlink" Target="https://lex.uz/docs/-97664" TargetMode="External"/><Relationship Id="rId27" Type="http://schemas.openxmlformats.org/officeDocument/2006/relationships/hyperlink" Target="https://lex.uz/docs/-97664" TargetMode="External"/><Relationship Id="rId30" Type="http://schemas.openxmlformats.org/officeDocument/2006/relationships/hyperlink" Target="https://lex.uz/docs/-97664" TargetMode="External"/><Relationship Id="rId35" Type="http://schemas.openxmlformats.org/officeDocument/2006/relationships/hyperlink" Target="https://lex.uz/docs/-97664" TargetMode="External"/><Relationship Id="rId8" Type="http://schemas.openxmlformats.org/officeDocument/2006/relationships/hyperlink" Target="javascript:scrollText(-1686045)"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18206</Words>
  <Characters>103778</Characters>
  <Application>Microsoft Office Word</Application>
  <DocSecurity>0</DocSecurity>
  <Lines>864</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2025-05-07T18:59:00Z</dcterms:created>
  <dcterms:modified xsi:type="dcterms:W3CDTF">2025-05-07T18:59:00Z</dcterms:modified>
</cp:coreProperties>
</file>