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4"/>
        <w:tblpPr w:leftFromText="180" w:rightFromText="180" w:vertAnchor="text" w:horzAnchor="page" w:tblpX="138" w:tblpY="-308"/>
        <w:tblW w:w="14577" w:type="dxa"/>
        <w:tblLook w:val="04A0" w:firstRow="1" w:lastRow="0" w:firstColumn="1" w:lastColumn="0" w:noHBand="0" w:noVBand="1"/>
      </w:tblPr>
      <w:tblGrid>
        <w:gridCol w:w="610"/>
        <w:gridCol w:w="10867"/>
        <w:gridCol w:w="3100"/>
      </w:tblGrid>
      <w:tr w:rsidR="00372163" w:rsidRPr="00C27125" w14:paraId="37012141" w14:textId="77777777" w:rsidTr="00372163">
        <w:trPr>
          <w:trHeight w:val="450"/>
        </w:trPr>
        <w:tc>
          <w:tcPr>
            <w:tcW w:w="610" w:type="dxa"/>
          </w:tcPr>
          <w:p w14:paraId="6A69B155" w14:textId="77777777" w:rsidR="00372163" w:rsidRPr="00C27125" w:rsidRDefault="00372163" w:rsidP="00D17DBB">
            <w:pPr>
              <w:jc w:val="both"/>
              <w:rPr>
                <w:rFonts w:ascii="Times New Roman" w:hAnsi="Times New Roman" w:cs="Times New Roman"/>
                <w:sz w:val="28"/>
                <w:szCs w:val="28"/>
              </w:rPr>
            </w:pPr>
            <w:r w:rsidRPr="00C27125">
              <w:rPr>
                <w:rFonts w:ascii="Times New Roman" w:hAnsi="Times New Roman" w:cs="Times New Roman"/>
                <w:sz w:val="28"/>
                <w:szCs w:val="28"/>
              </w:rPr>
              <w:t>Т/р</w:t>
            </w:r>
          </w:p>
        </w:tc>
        <w:tc>
          <w:tcPr>
            <w:tcW w:w="10867" w:type="dxa"/>
          </w:tcPr>
          <w:p w14:paraId="73C4EF7B" w14:textId="77777777" w:rsidR="00372163" w:rsidRPr="00C27125" w:rsidRDefault="00372163" w:rsidP="00D17DBB">
            <w:pPr>
              <w:jc w:val="both"/>
              <w:rPr>
                <w:rFonts w:ascii="Times New Roman" w:hAnsi="Times New Roman" w:cs="Times New Roman"/>
                <w:sz w:val="28"/>
                <w:szCs w:val="28"/>
              </w:rPr>
            </w:pPr>
            <w:r w:rsidRPr="00C27125">
              <w:rPr>
                <w:rFonts w:ascii="Times New Roman" w:hAnsi="Times New Roman" w:cs="Times New Roman"/>
                <w:sz w:val="28"/>
                <w:szCs w:val="28"/>
              </w:rPr>
              <w:t>КАЗУС</w:t>
            </w:r>
          </w:p>
        </w:tc>
        <w:tc>
          <w:tcPr>
            <w:tcW w:w="3100" w:type="dxa"/>
          </w:tcPr>
          <w:p w14:paraId="65242736" w14:textId="77777777" w:rsidR="00372163" w:rsidRPr="00C27125" w:rsidRDefault="00372163" w:rsidP="00D17DBB">
            <w:pPr>
              <w:jc w:val="both"/>
              <w:rPr>
                <w:rFonts w:ascii="Times New Roman" w:hAnsi="Times New Roman" w:cs="Times New Roman"/>
                <w:sz w:val="28"/>
                <w:szCs w:val="28"/>
              </w:rPr>
            </w:pPr>
            <w:r w:rsidRPr="00C27125">
              <w:rPr>
                <w:rFonts w:ascii="Times New Roman" w:hAnsi="Times New Roman" w:cs="Times New Roman"/>
                <w:sz w:val="28"/>
                <w:szCs w:val="28"/>
              </w:rPr>
              <w:t>ЖАВОБ</w:t>
            </w:r>
          </w:p>
        </w:tc>
      </w:tr>
      <w:tr w:rsidR="00372163" w:rsidRPr="00C27125" w14:paraId="405FF355" w14:textId="77777777" w:rsidTr="00372163">
        <w:tc>
          <w:tcPr>
            <w:tcW w:w="610" w:type="dxa"/>
          </w:tcPr>
          <w:p w14:paraId="41657DE6" w14:textId="77777777" w:rsidR="00372163" w:rsidRPr="00C27125" w:rsidRDefault="00372163" w:rsidP="00D17DBB">
            <w:pPr>
              <w:ind w:right="-626"/>
              <w:jc w:val="both"/>
              <w:rPr>
                <w:rFonts w:ascii="Times New Roman" w:hAnsi="Times New Roman" w:cs="Times New Roman"/>
                <w:sz w:val="28"/>
                <w:szCs w:val="28"/>
              </w:rPr>
            </w:pPr>
            <w:r w:rsidRPr="00C27125">
              <w:rPr>
                <w:rFonts w:ascii="Times New Roman" w:hAnsi="Times New Roman" w:cs="Times New Roman"/>
                <w:sz w:val="28"/>
                <w:szCs w:val="28"/>
              </w:rPr>
              <w:t>1.</w:t>
            </w:r>
          </w:p>
        </w:tc>
        <w:tc>
          <w:tcPr>
            <w:tcW w:w="10867" w:type="dxa"/>
          </w:tcPr>
          <w:p w14:paraId="6D9BBEBD" w14:textId="77777777" w:rsidR="00372163" w:rsidRPr="00C27125" w:rsidRDefault="00372163" w:rsidP="00D17DBB">
            <w:pPr>
              <w:ind w:firstLine="553"/>
              <w:jc w:val="both"/>
              <w:rPr>
                <w:rFonts w:ascii="Times New Roman" w:hAnsi="Times New Roman" w:cs="Times New Roman"/>
                <w:spacing w:val="-1"/>
                <w:sz w:val="28"/>
                <w:szCs w:val="28"/>
                <w:shd w:val="clear" w:color="auto" w:fill="B3E5FC"/>
              </w:rPr>
            </w:pPr>
            <w:proofErr w:type="spellStart"/>
            <w:r w:rsidRPr="00C27125">
              <w:rPr>
                <w:rFonts w:ascii="Times New Roman" w:hAnsi="Times New Roman" w:cs="Times New Roman"/>
                <w:spacing w:val="-1"/>
                <w:sz w:val="28"/>
                <w:szCs w:val="28"/>
                <w:shd w:val="clear" w:color="auto" w:fill="B3E5FC"/>
              </w:rPr>
              <w:t>Фуқаро</w:t>
            </w:r>
            <w:proofErr w:type="spellEnd"/>
            <w:r w:rsidRPr="00C27125">
              <w:rPr>
                <w:rFonts w:ascii="Times New Roman" w:hAnsi="Times New Roman" w:cs="Times New Roman"/>
                <w:spacing w:val="-1"/>
                <w:sz w:val="28"/>
                <w:szCs w:val="28"/>
                <w:shd w:val="clear" w:color="auto" w:fill="B3E5FC"/>
              </w:rPr>
              <w:t xml:space="preserve"> “М” дан </w:t>
            </w:r>
            <w:proofErr w:type="spellStart"/>
            <w:r w:rsidRPr="00C27125">
              <w:rPr>
                <w:rFonts w:ascii="Times New Roman" w:hAnsi="Times New Roman" w:cs="Times New Roman"/>
                <w:spacing w:val="-1"/>
                <w:sz w:val="28"/>
                <w:szCs w:val="28"/>
                <w:shd w:val="clear" w:color="auto" w:fill="B3E5FC"/>
              </w:rPr>
              <w:t>келиб</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тушган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маълумотга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кўра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кечаси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соат</w:t>
            </w:r>
            <w:proofErr w:type="spellEnd"/>
            <w:r w:rsidRPr="00C27125">
              <w:rPr>
                <w:rFonts w:ascii="Times New Roman" w:hAnsi="Times New Roman" w:cs="Times New Roman"/>
                <w:spacing w:val="-1"/>
                <w:sz w:val="28"/>
                <w:szCs w:val="28"/>
                <w:shd w:val="clear" w:color="auto" w:fill="B3E5FC"/>
              </w:rPr>
              <w:t xml:space="preserve"> 01-02 лар </w:t>
            </w:r>
            <w:proofErr w:type="spellStart"/>
            <w:r w:rsidRPr="00C27125">
              <w:rPr>
                <w:rFonts w:ascii="Times New Roman" w:hAnsi="Times New Roman" w:cs="Times New Roman"/>
                <w:spacing w:val="-1"/>
                <w:sz w:val="28"/>
                <w:szCs w:val="28"/>
                <w:shd w:val="clear" w:color="auto" w:fill="B3E5FC"/>
              </w:rPr>
              <w:t>атрофида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туманнинг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Қозоғистон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Республикаси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чегарасига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яқин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бўлган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Кўксой</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қишлоғидаги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хонадонлардан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бирига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тиркамали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Камаз</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автомашинасида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четдан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жуда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кўп</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миқдорда</w:t>
            </w:r>
            <w:proofErr w:type="spellEnd"/>
            <w:r w:rsidRPr="00C27125">
              <w:rPr>
                <w:rFonts w:ascii="Times New Roman" w:hAnsi="Times New Roman" w:cs="Times New Roman"/>
                <w:spacing w:val="-1"/>
                <w:sz w:val="28"/>
                <w:szCs w:val="28"/>
                <w:shd w:val="clear" w:color="auto" w:fill="B3E5FC"/>
              </w:rPr>
              <w:t xml:space="preserve"> контрабанда </w:t>
            </w:r>
            <w:proofErr w:type="spellStart"/>
            <w:r w:rsidRPr="00C27125">
              <w:rPr>
                <w:rFonts w:ascii="Times New Roman" w:hAnsi="Times New Roman" w:cs="Times New Roman"/>
                <w:spacing w:val="-1"/>
                <w:sz w:val="28"/>
                <w:szCs w:val="28"/>
                <w:shd w:val="clear" w:color="auto" w:fill="B3E5FC"/>
              </w:rPr>
              <w:t>товарлари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туширилганлиги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бўлди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Маълумот</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берувчи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автомашинанинг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ҳайдовчиси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унинг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таниши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эканлиги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лекин</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юкнинг</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қайси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манзилга</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туширилганини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аниқ</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билмаслигини</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маълум</w:t>
            </w:r>
            <w:proofErr w:type="spellEnd"/>
            <w:r w:rsidRPr="00C27125">
              <w:rPr>
                <w:rFonts w:ascii="Times New Roman" w:hAnsi="Times New Roman" w:cs="Times New Roman"/>
                <w:spacing w:val="-1"/>
                <w:sz w:val="28"/>
                <w:szCs w:val="28"/>
                <w:shd w:val="clear" w:color="auto" w:fill="B3E5FC"/>
              </w:rPr>
              <w:t xml:space="preserve"> </w:t>
            </w:r>
            <w:proofErr w:type="spellStart"/>
            <w:r w:rsidRPr="00C27125">
              <w:rPr>
                <w:rFonts w:ascii="Times New Roman" w:hAnsi="Times New Roman" w:cs="Times New Roman"/>
                <w:spacing w:val="-1"/>
                <w:sz w:val="28"/>
                <w:szCs w:val="28"/>
                <w:shd w:val="clear" w:color="auto" w:fill="B3E5FC"/>
              </w:rPr>
              <w:t>қилди</w:t>
            </w:r>
            <w:proofErr w:type="spellEnd"/>
            <w:r w:rsidRPr="00C27125">
              <w:rPr>
                <w:rFonts w:ascii="Times New Roman" w:hAnsi="Times New Roman" w:cs="Times New Roman"/>
                <w:spacing w:val="-1"/>
                <w:sz w:val="28"/>
                <w:szCs w:val="28"/>
                <w:shd w:val="clear" w:color="auto" w:fill="B3E5FC"/>
              </w:rPr>
              <w:t xml:space="preserve">. </w:t>
            </w:r>
          </w:p>
          <w:p w14:paraId="68BC83F3"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rPr>
            </w:pPr>
            <w:r w:rsidRPr="00C27125">
              <w:rPr>
                <w:rFonts w:ascii="Times New Roman" w:hAnsi="Times New Roman" w:cs="Times New Roman"/>
                <w:b/>
                <w:spacing w:val="-1"/>
                <w:sz w:val="28"/>
                <w:szCs w:val="28"/>
                <w:shd w:val="clear" w:color="auto" w:fill="B3E5FC"/>
              </w:rPr>
              <w:t xml:space="preserve">Ушбу </w:t>
            </w:r>
            <w:proofErr w:type="spellStart"/>
            <w:r w:rsidRPr="00C27125">
              <w:rPr>
                <w:rFonts w:ascii="Times New Roman" w:hAnsi="Times New Roman" w:cs="Times New Roman"/>
                <w:b/>
                <w:spacing w:val="-1"/>
                <w:sz w:val="28"/>
                <w:szCs w:val="28"/>
                <w:shd w:val="clear" w:color="auto" w:fill="B3E5FC"/>
              </w:rPr>
              <w:t>маълумотни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текшириш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учун</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қайси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турдаги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ТҚТни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лозим</w:t>
            </w:r>
            <w:proofErr w:type="spellEnd"/>
            <w:r w:rsidRPr="00C27125">
              <w:rPr>
                <w:rFonts w:ascii="Times New Roman" w:hAnsi="Times New Roman" w:cs="Times New Roman"/>
                <w:b/>
                <w:spacing w:val="-1"/>
                <w:sz w:val="28"/>
                <w:szCs w:val="28"/>
                <w:shd w:val="clear" w:color="auto" w:fill="B3E5FC"/>
              </w:rPr>
              <w:t>?</w:t>
            </w:r>
          </w:p>
          <w:p w14:paraId="61C3DF64" w14:textId="590FEDDF" w:rsidR="00C27125" w:rsidRDefault="00C27125" w:rsidP="00D17DBB">
            <w:pP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b/>
                <w:bCs/>
                <w:sz w:val="28"/>
                <w:szCs w:val="28"/>
              </w:rPr>
              <w:t>Тезкор</w:t>
            </w:r>
            <w:proofErr w:type="spellEnd"/>
            <w:r w:rsidR="005536B8" w:rsidRPr="00C27125">
              <w:rPr>
                <w:rFonts w:ascii="Times New Roman" w:eastAsia="Times New Roman" w:hAnsi="Times New Roman" w:cs="Times New Roman"/>
                <w:b/>
                <w:bCs/>
                <w:sz w:val="28"/>
                <w:szCs w:val="28"/>
              </w:rPr>
              <w:t xml:space="preserve">  </w:t>
            </w:r>
            <w:proofErr w:type="spellStart"/>
            <w:r w:rsidR="005536B8" w:rsidRPr="00C27125">
              <w:rPr>
                <w:rFonts w:ascii="Times New Roman" w:eastAsia="Times New Roman" w:hAnsi="Times New Roman" w:cs="Times New Roman"/>
                <w:b/>
                <w:bCs/>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ТҚФнинг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вазифаларини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учун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аҳамиятга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ахборотни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олиш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мақсадида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ҳаракатларини</w:t>
            </w:r>
            <w:proofErr w:type="spellEnd"/>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ҳодисаларни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жараёнларни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бевосита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Билвосита</w:t>
            </w:r>
            <w:proofErr w:type="spellEnd"/>
            <w:r w:rsidR="005536B8" w:rsidRPr="00C27125">
              <w:rPr>
                <w:rFonts w:ascii="Times New Roman" w:eastAsia="Times New Roman" w:hAnsi="Times New Roman" w:cs="Times New Roman"/>
                <w:sz w:val="28"/>
                <w:szCs w:val="28"/>
              </w:rPr>
              <w:t xml:space="preserve"> (техник </w:t>
            </w:r>
            <w:proofErr w:type="spellStart"/>
            <w:r w:rsidR="005536B8" w:rsidRPr="00C27125">
              <w:rPr>
                <w:rFonts w:ascii="Times New Roman" w:eastAsia="Times New Roman" w:hAnsi="Times New Roman" w:cs="Times New Roman"/>
                <w:sz w:val="28"/>
                <w:szCs w:val="28"/>
              </w:rPr>
              <w:t>воситалардан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фойдаланган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ҳолда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ноошкора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қайд</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этишдан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иборат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ўтказишдан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кўзланган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мақсад</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шоҳидларини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ноқонуний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йўл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топилган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ашёларни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сақланиш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уюшган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гуруҳларнинг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учрашув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аниқлаш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гумонланаётган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ҳаёт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тарзи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алоқалари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ҳақида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маълумот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тўплаш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ҳисобланади</w:t>
            </w:r>
            <w:proofErr w:type="spellEnd"/>
            <w:r w:rsidR="005536B8" w:rsidRPr="00C27125">
              <w:rPr>
                <w:rFonts w:ascii="Times New Roman" w:eastAsia="Times New Roman" w:hAnsi="Times New Roman" w:cs="Times New Roman"/>
                <w:sz w:val="28"/>
                <w:szCs w:val="28"/>
              </w:rPr>
              <w:t xml:space="preserve">. </w:t>
            </w:r>
          </w:p>
          <w:p w14:paraId="1D3CFD30" w14:textId="222780C2" w:rsidR="005536B8" w:rsidRPr="00C27125" w:rsidRDefault="00C27125" w:rsidP="00D17DBB">
            <w:pP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Мазкур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объектлари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сифатида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тайёргарлик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кўриш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асосли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гумонланаётган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тайёрланаётган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содир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қилинган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ҳақида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маълумотга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ёҳуд</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жиноятчилар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алоқада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ноқонуний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йўл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қўлга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киритилган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ашёларни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қидирувда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жиноятчилар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алоқада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бўлиб</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келаётган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шунингдек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вазиятга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салбий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таъсир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кўрсатиши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алоҳида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тоифадаги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қатнашадилар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Фаолиятн</w:t>
            </w:r>
            <w:proofErr w:type="spellEnd"/>
            <w:r w:rsidR="005536B8" w:rsidRPr="00C27125">
              <w:rPr>
                <w:rFonts w:ascii="Times New Roman" w:eastAsia="Times New Roman" w:hAnsi="Times New Roman" w:cs="Times New Roman"/>
                <w:sz w:val="28"/>
                <w:szCs w:val="28"/>
              </w:rPr>
              <w:t xml:space="preserve"> и  </w:t>
            </w:r>
            <w:proofErr w:type="spellStart"/>
            <w:r w:rsidR="005536B8" w:rsidRPr="00C27125">
              <w:rPr>
                <w:rFonts w:ascii="Times New Roman" w:eastAsia="Times New Roman" w:hAnsi="Times New Roman" w:cs="Times New Roman"/>
                <w:sz w:val="28"/>
                <w:szCs w:val="28"/>
              </w:rPr>
              <w:t>амалга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оширувчи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органларнинг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ходимлари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субъектлари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ҳисобланади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Айрим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ҳолларда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эса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бу</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бошқа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бўлинма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ходимлари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бўлинмаларга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кўмаклашувчи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ҳам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жалб</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ахборотни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жисмоний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ёхуд</w:t>
            </w:r>
            <w:proofErr w:type="spellEnd"/>
            <w:r w:rsidR="005536B8" w:rsidRPr="00C27125">
              <w:rPr>
                <w:rFonts w:ascii="Times New Roman" w:eastAsia="Times New Roman" w:hAnsi="Times New Roman" w:cs="Times New Roman"/>
                <w:sz w:val="28"/>
                <w:szCs w:val="28"/>
              </w:rPr>
              <w:t xml:space="preserve">  электрон </w:t>
            </w:r>
            <w:proofErr w:type="spellStart"/>
            <w:r w:rsidR="005536B8" w:rsidRPr="00C27125">
              <w:rPr>
                <w:rFonts w:ascii="Times New Roman" w:eastAsia="Times New Roman" w:hAnsi="Times New Roman" w:cs="Times New Roman"/>
                <w:sz w:val="28"/>
                <w:szCs w:val="28"/>
              </w:rPr>
              <w:t>усулда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олишга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асосланиши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шунингдек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иккала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усул</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қўлланилганида</w:t>
            </w:r>
            <w:proofErr w:type="spellEnd"/>
            <w:r w:rsidR="005536B8" w:rsidRPr="00C27125">
              <w:rPr>
                <w:rFonts w:ascii="Times New Roman" w:eastAsia="Times New Roman" w:hAnsi="Times New Roman" w:cs="Times New Roman"/>
                <w:sz w:val="28"/>
                <w:szCs w:val="28"/>
              </w:rPr>
              <w:t xml:space="preserve"> комплекс </w:t>
            </w:r>
            <w:proofErr w:type="spellStart"/>
            <w:r w:rsidR="005536B8" w:rsidRPr="00C27125">
              <w:rPr>
                <w:rFonts w:ascii="Times New Roman" w:eastAsia="Times New Roman" w:hAnsi="Times New Roman" w:cs="Times New Roman"/>
                <w:sz w:val="28"/>
                <w:szCs w:val="28"/>
              </w:rPr>
              <w:t>хусусиятга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Жисмоний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ўрганилаётган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муайян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вақт</w:t>
            </w:r>
            <w:proofErr w:type="spellEnd"/>
            <w:r w:rsidR="005536B8" w:rsidRPr="00C27125">
              <w:rPr>
                <w:rFonts w:ascii="Times New Roman" w:eastAsia="Times New Roman" w:hAnsi="Times New Roman" w:cs="Times New Roman"/>
                <w:sz w:val="28"/>
                <w:szCs w:val="28"/>
              </w:rPr>
              <w:t xml:space="preserve"> </w:t>
            </w:r>
          </w:p>
          <w:p w14:paraId="05A746BE" w14:textId="4B065242" w:rsidR="005536B8" w:rsidRPr="00C27125" w:rsidRDefault="005536B8"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proofErr w:type="spellStart"/>
            <w:r w:rsidRPr="00C27125">
              <w:rPr>
                <w:rFonts w:ascii="Times New Roman" w:eastAsia="Times New Roman" w:hAnsi="Times New Roman" w:cs="Times New Roman"/>
                <w:sz w:val="28"/>
                <w:szCs w:val="28"/>
              </w:rPr>
              <w:t>давомидаги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хатти-ҳаракатини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бевосита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кузатишдан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иборат</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бўлиб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унинг</w:t>
            </w:r>
            <w:proofErr w:type="spellEnd"/>
            <w:r w:rsidR="00C27125"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самарадорлиги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асосан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тезкор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ходимларнинг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тегишли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касбий</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малакаси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ҳамда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ўз</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ҳаракатларини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ниқоблаш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маҳоратига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боғлиқ</w:t>
            </w:r>
            <w:proofErr w:type="spellEnd"/>
            <w:r w:rsidRPr="00C27125">
              <w:rPr>
                <w:rFonts w:ascii="Times New Roman" w:eastAsia="Times New Roman" w:hAnsi="Times New Roman" w:cs="Times New Roman"/>
                <w:sz w:val="28"/>
                <w:szCs w:val="28"/>
              </w:rPr>
              <w:t xml:space="preserve">. Ушбу </w:t>
            </w:r>
            <w:proofErr w:type="spellStart"/>
            <w:r w:rsidRPr="00C27125">
              <w:rPr>
                <w:rFonts w:ascii="Times New Roman" w:eastAsia="Times New Roman" w:hAnsi="Times New Roman" w:cs="Times New Roman"/>
                <w:sz w:val="28"/>
                <w:szCs w:val="28"/>
              </w:rPr>
              <w:t>тадбир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амалиётда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яширин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деб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аталади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ташкил</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қилиниши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тактикаси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эса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ҳуқуқни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муҳофаза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қилиш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органларининг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идоравий</w:t>
            </w:r>
            <w:proofErr w:type="spellEnd"/>
            <w:r w:rsidRPr="00C27125">
              <w:rPr>
                <w:rFonts w:ascii="Times New Roman" w:eastAsia="Times New Roman" w:hAnsi="Times New Roman" w:cs="Times New Roman"/>
                <w:sz w:val="28"/>
                <w:szCs w:val="28"/>
              </w:rPr>
              <w:t xml:space="preserve">  норматив </w:t>
            </w:r>
            <w:proofErr w:type="spellStart"/>
            <w:r w:rsidRPr="00C27125">
              <w:rPr>
                <w:rFonts w:ascii="Times New Roman" w:eastAsia="Times New Roman" w:hAnsi="Times New Roman" w:cs="Times New Roman"/>
                <w:sz w:val="28"/>
                <w:szCs w:val="28"/>
              </w:rPr>
              <w:t>ҳужжатлари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билан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тартибга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солинади</w:t>
            </w:r>
            <w:proofErr w:type="spellEnd"/>
            <w:r w:rsidRPr="00C27125">
              <w:rPr>
                <w:rFonts w:ascii="Times New Roman" w:eastAsia="Times New Roman" w:hAnsi="Times New Roman" w:cs="Times New Roman"/>
                <w:sz w:val="28"/>
                <w:szCs w:val="28"/>
              </w:rPr>
              <w:t xml:space="preserve">. Ушбу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жараёнида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ноошкора</w:t>
            </w:r>
            <w:proofErr w:type="spellEnd"/>
            <w:r w:rsidRPr="00C27125">
              <w:rPr>
                <w:rFonts w:ascii="Times New Roman" w:eastAsia="Times New Roman" w:hAnsi="Times New Roman" w:cs="Times New Roman"/>
                <w:sz w:val="28"/>
                <w:szCs w:val="28"/>
              </w:rPr>
              <w:t xml:space="preserve"> фото</w:t>
            </w:r>
            <w:r w:rsidR="00C27125"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ёки</w:t>
            </w:r>
            <w:proofErr w:type="spellEnd"/>
            <w:r w:rsidRPr="00C27125">
              <w:rPr>
                <w:rFonts w:ascii="Times New Roman" w:eastAsia="Times New Roman" w:hAnsi="Times New Roman" w:cs="Times New Roman"/>
                <w:sz w:val="28"/>
                <w:szCs w:val="28"/>
              </w:rPr>
              <w:t xml:space="preserve"> видео  </w:t>
            </w:r>
            <w:proofErr w:type="spellStart"/>
            <w:r w:rsidRPr="00C27125">
              <w:rPr>
                <w:rFonts w:ascii="Times New Roman" w:eastAsia="Times New Roman" w:hAnsi="Times New Roman" w:cs="Times New Roman"/>
                <w:sz w:val="28"/>
                <w:szCs w:val="28"/>
              </w:rPr>
              <w:t>тасвирга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олиш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ўтказилиши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мумкин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ушбу</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ҳолда</w:t>
            </w:r>
            <w:proofErr w:type="spellEnd"/>
            <w:r w:rsidRPr="00C27125">
              <w:rPr>
                <w:rFonts w:ascii="Times New Roman" w:eastAsia="Times New Roman" w:hAnsi="Times New Roman" w:cs="Times New Roman"/>
                <w:sz w:val="28"/>
                <w:szCs w:val="28"/>
              </w:rPr>
              <w:t xml:space="preserve"> у комплекс </w:t>
            </w:r>
            <w:proofErr w:type="spellStart"/>
            <w:r w:rsidRPr="00C27125">
              <w:rPr>
                <w:rFonts w:ascii="Times New Roman" w:eastAsia="Times New Roman" w:hAnsi="Times New Roman" w:cs="Times New Roman"/>
                <w:sz w:val="28"/>
                <w:szCs w:val="28"/>
              </w:rPr>
              <w:t>хусусиятга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эга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бўлади</w:t>
            </w:r>
            <w:proofErr w:type="spellEnd"/>
            <w:r w:rsidRPr="00C27125">
              <w:rPr>
                <w:rFonts w:ascii="Times New Roman" w:eastAsia="Times New Roman" w:hAnsi="Times New Roman" w:cs="Times New Roman"/>
                <w:sz w:val="28"/>
                <w:szCs w:val="28"/>
              </w:rPr>
              <w:t xml:space="preserve">. Электрон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текширилаётган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шахсларнинг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хоналари</w:t>
            </w:r>
            <w:proofErr w:type="spellEnd"/>
            <w:r w:rsidRPr="00C27125">
              <w:rPr>
                <w:rFonts w:ascii="Times New Roman" w:eastAsia="Times New Roman" w:hAnsi="Times New Roman" w:cs="Times New Roman"/>
                <w:sz w:val="28"/>
                <w:szCs w:val="28"/>
              </w:rPr>
              <w:t xml:space="preserve">, транспорт </w:t>
            </w:r>
            <w:proofErr w:type="spellStart"/>
            <w:r w:rsidRPr="00C27125">
              <w:rPr>
                <w:rFonts w:ascii="Times New Roman" w:eastAsia="Times New Roman" w:hAnsi="Times New Roman" w:cs="Times New Roman"/>
                <w:sz w:val="28"/>
                <w:szCs w:val="28"/>
              </w:rPr>
              <w:t>воситалари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очиқ</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жойдаги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ҳаракатлари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ҳамда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гап-сўзларини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учун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махсус</w:t>
            </w:r>
            <w:proofErr w:type="spellEnd"/>
            <w:r w:rsidRPr="00C27125">
              <w:rPr>
                <w:rFonts w:ascii="Times New Roman" w:eastAsia="Times New Roman" w:hAnsi="Times New Roman" w:cs="Times New Roman"/>
                <w:sz w:val="28"/>
                <w:szCs w:val="28"/>
              </w:rPr>
              <w:t xml:space="preserve"> техник </w:t>
            </w:r>
            <w:proofErr w:type="spellStart"/>
            <w:r w:rsidRPr="00C27125">
              <w:rPr>
                <w:rFonts w:ascii="Times New Roman" w:eastAsia="Times New Roman" w:hAnsi="Times New Roman" w:cs="Times New Roman"/>
                <w:sz w:val="28"/>
                <w:szCs w:val="28"/>
              </w:rPr>
              <w:t>воситаларни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қўллашга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асосланган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Бу</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кузатув</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одатда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ҳуқуқни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муҳофаза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қилувчи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органларининг</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махсус</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тезкор</w:t>
            </w:r>
            <w:proofErr w:type="spellEnd"/>
            <w:r w:rsidRPr="00C27125">
              <w:rPr>
                <w:rFonts w:ascii="Times New Roman" w:eastAsia="Times New Roman" w:hAnsi="Times New Roman" w:cs="Times New Roman"/>
                <w:sz w:val="28"/>
                <w:szCs w:val="28"/>
              </w:rPr>
              <w:t xml:space="preserve">-техник </w:t>
            </w:r>
            <w:proofErr w:type="spellStart"/>
            <w:r w:rsidRPr="00C27125">
              <w:rPr>
                <w:rFonts w:ascii="Times New Roman" w:eastAsia="Times New Roman" w:hAnsi="Times New Roman" w:cs="Times New Roman"/>
                <w:sz w:val="28"/>
                <w:szCs w:val="28"/>
              </w:rPr>
              <w:t>бўлинмалари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ходимлари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томонидан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юритилади</w:t>
            </w:r>
            <w:proofErr w:type="spellEnd"/>
            <w:r w:rsidRPr="00C27125">
              <w:rPr>
                <w:rFonts w:ascii="Times New Roman" w:eastAsia="Times New Roman" w:hAnsi="Times New Roman" w:cs="Times New Roman"/>
                <w:sz w:val="28"/>
                <w:szCs w:val="28"/>
              </w:rPr>
              <w:t xml:space="preserve">.  </w:t>
            </w:r>
          </w:p>
          <w:p w14:paraId="5D3AC9B8" w14:textId="30B2C315" w:rsidR="005536B8" w:rsidRPr="00C27125" w:rsidRDefault="00C27125"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яширин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тарзда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ўтказиладиган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бўлиб</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унда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тезкор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ходимларнинг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бевосита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иштирок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этиши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тегишли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раҳбарларнинг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рухсати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амалга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оширилади</w:t>
            </w:r>
            <w:proofErr w:type="spellEnd"/>
            <w:r w:rsidR="005536B8" w:rsidRPr="00C27125">
              <w:rPr>
                <w:rFonts w:ascii="Times New Roman" w:eastAsia="Times New Roman" w:hAnsi="Times New Roman" w:cs="Times New Roman"/>
                <w:sz w:val="28"/>
                <w:szCs w:val="28"/>
              </w:rPr>
              <w:t xml:space="preserve">. </w:t>
            </w:r>
          </w:p>
          <w:p w14:paraId="0E44E061" w14:textId="3D3F08FF" w:rsidR="005536B8" w:rsidRPr="00C27125" w:rsidRDefault="002D3F80"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r w:rsidRPr="002D3F80">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Фуқароларнинг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уй-жой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дахлсизлиги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ҳуқуқини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чекловчи</w:t>
            </w:r>
            <w:proofErr w:type="spellEnd"/>
            <w:r w:rsidR="005536B8" w:rsidRPr="00C27125">
              <w:rPr>
                <w:rFonts w:ascii="Times New Roman" w:eastAsia="Times New Roman" w:hAnsi="Times New Roman" w:cs="Times New Roman"/>
                <w:sz w:val="28"/>
                <w:szCs w:val="28"/>
              </w:rPr>
              <w:t xml:space="preserve"> электрон </w:t>
            </w:r>
            <w:proofErr w:type="spellStart"/>
            <w:r w:rsidR="005536B8" w:rsidRPr="00C27125">
              <w:rPr>
                <w:rFonts w:ascii="Times New Roman" w:eastAsia="Times New Roman" w:hAnsi="Times New Roman" w:cs="Times New Roman"/>
                <w:sz w:val="28"/>
                <w:szCs w:val="28"/>
              </w:rPr>
              <w:t>кузатув</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назорат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қилувчи</w:t>
            </w:r>
            <w:proofErr w:type="spellEnd"/>
            <w:r w:rsidR="005536B8" w:rsidRPr="00C27125">
              <w:rPr>
                <w:rFonts w:ascii="Times New Roman" w:eastAsia="Times New Roman" w:hAnsi="Times New Roman" w:cs="Times New Roman"/>
                <w:sz w:val="28"/>
                <w:szCs w:val="28"/>
              </w:rPr>
              <w:t xml:space="preserve"> прокурор </w:t>
            </w:r>
            <w:proofErr w:type="spellStart"/>
            <w:r w:rsidR="005536B8" w:rsidRPr="00C27125">
              <w:rPr>
                <w:rFonts w:ascii="Times New Roman" w:eastAsia="Times New Roman" w:hAnsi="Times New Roman" w:cs="Times New Roman"/>
                <w:sz w:val="28"/>
                <w:szCs w:val="28"/>
              </w:rPr>
              <w:t>санкцияси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билан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амалга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оширилади.Айрим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ҳолларда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мазкур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тадбир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муайян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эмас</w:t>
            </w:r>
            <w:proofErr w:type="spellEnd"/>
            <w:r w:rsidR="005536B8" w:rsidRPr="00C27125">
              <w:rPr>
                <w:rFonts w:ascii="Times New Roman" w:eastAsia="Times New Roman" w:hAnsi="Times New Roman" w:cs="Times New Roman"/>
                <w:sz w:val="28"/>
                <w:szCs w:val="28"/>
              </w:rPr>
              <w:t xml:space="preserve">, балки </w:t>
            </w:r>
            <w:proofErr w:type="spellStart"/>
            <w:r w:rsidR="005536B8" w:rsidRPr="00C27125">
              <w:rPr>
                <w:rFonts w:ascii="Times New Roman" w:eastAsia="Times New Roman" w:hAnsi="Times New Roman" w:cs="Times New Roman"/>
                <w:sz w:val="28"/>
                <w:szCs w:val="28"/>
              </w:rPr>
              <w:t>қўзғалмас</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объектни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кўчанинг</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бир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lastRenderedPageBreak/>
              <w:t>қисми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юк</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сақлаш</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хоналари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муассасалар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ва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бошқалар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кузатишни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тақозо</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қилади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Бундай</w:t>
            </w:r>
            <w:proofErr w:type="spellEnd"/>
            <w:r w:rsidR="005536B8" w:rsidRPr="00C27125">
              <w:rPr>
                <w:rFonts w:ascii="Times New Roman" w:eastAsia="Times New Roman" w:hAnsi="Times New Roman" w:cs="Times New Roman"/>
                <w:sz w:val="28"/>
                <w:szCs w:val="28"/>
              </w:rPr>
              <w:t xml:space="preserve">  объект  </w:t>
            </w:r>
            <w:proofErr w:type="spellStart"/>
            <w:r w:rsidR="005536B8" w:rsidRPr="00C27125">
              <w:rPr>
                <w:rFonts w:ascii="Times New Roman" w:eastAsia="Times New Roman" w:hAnsi="Times New Roman" w:cs="Times New Roman"/>
                <w:sz w:val="28"/>
                <w:szCs w:val="28"/>
              </w:rPr>
              <w:t>сифатида</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гумон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қилинувчи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жиноятчи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қидирувдаги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шахс</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келиши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лозим</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ўғирланган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моллар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яширилган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ёки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жиноят</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қуроллари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сақланаётган</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жойлар</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бўлиши</w:t>
            </w:r>
            <w:proofErr w:type="spellEnd"/>
            <w:r w:rsidR="005536B8" w:rsidRPr="00C27125">
              <w:rPr>
                <w:rFonts w:ascii="Times New Roman" w:eastAsia="Times New Roman" w:hAnsi="Times New Roman" w:cs="Times New Roman"/>
                <w:sz w:val="28"/>
                <w:szCs w:val="28"/>
              </w:rPr>
              <w:t xml:space="preserve"> </w:t>
            </w:r>
            <w:proofErr w:type="spellStart"/>
            <w:r w:rsidR="005536B8" w:rsidRPr="00C27125">
              <w:rPr>
                <w:rFonts w:ascii="Times New Roman" w:eastAsia="Times New Roman" w:hAnsi="Times New Roman" w:cs="Times New Roman"/>
                <w:sz w:val="28"/>
                <w:szCs w:val="28"/>
              </w:rPr>
              <w:t>мумкин</w:t>
            </w:r>
            <w:proofErr w:type="spellEnd"/>
            <w:r w:rsidR="005536B8" w:rsidRPr="00C27125">
              <w:rPr>
                <w:rFonts w:ascii="Times New Roman" w:eastAsia="Times New Roman" w:hAnsi="Times New Roman" w:cs="Times New Roman"/>
                <w:sz w:val="28"/>
                <w:szCs w:val="28"/>
              </w:rPr>
              <w:t>.</w:t>
            </w:r>
          </w:p>
          <w:p w14:paraId="0AF13EDE" w14:textId="3648E692" w:rsidR="005536B8" w:rsidRPr="002D3F80" w:rsidRDefault="005536B8"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sz w:val="28"/>
                <w:szCs w:val="28"/>
              </w:rPr>
            </w:pPr>
            <w:r w:rsidRPr="00C27125">
              <w:rPr>
                <w:rFonts w:ascii="Times New Roman" w:eastAsia="Times New Roman" w:hAnsi="Times New Roman" w:cs="Times New Roman"/>
                <w:sz w:val="28"/>
                <w:szCs w:val="28"/>
              </w:rPr>
              <w:t xml:space="preserve">Ушбу </w:t>
            </w:r>
            <w:proofErr w:type="spellStart"/>
            <w:r w:rsidRPr="00C27125">
              <w:rPr>
                <w:rFonts w:ascii="Times New Roman" w:eastAsia="Times New Roman" w:hAnsi="Times New Roman" w:cs="Times New Roman"/>
                <w:sz w:val="28"/>
                <w:szCs w:val="28"/>
              </w:rPr>
              <w:t>тадбир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фаолиятни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амалга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оширувчи</w:t>
            </w:r>
            <w:proofErr w:type="spellEnd"/>
            <w:r w:rsidRPr="00C27125">
              <w:rPr>
                <w:rFonts w:ascii="Times New Roman" w:eastAsia="Times New Roman" w:hAnsi="Times New Roman" w:cs="Times New Roman"/>
                <w:sz w:val="28"/>
                <w:szCs w:val="28"/>
              </w:rPr>
              <w:t xml:space="preserve"> орган </w:t>
            </w:r>
            <w:proofErr w:type="spellStart"/>
            <w:r w:rsidRPr="00C27125">
              <w:rPr>
                <w:rFonts w:ascii="Times New Roman" w:eastAsia="Times New Roman" w:hAnsi="Times New Roman" w:cs="Times New Roman"/>
                <w:sz w:val="28"/>
                <w:szCs w:val="28"/>
              </w:rPr>
              <w:t>раҳбари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томонидан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тасдиқланган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қарор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асосида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ўтказилади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Уни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ўтказиш</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муддати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ҳар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бир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юзага</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келган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муайян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тезкор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вазиятдан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келиб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чиқиб</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тегишли</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раҳбар</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томонидан</w:t>
            </w:r>
            <w:proofErr w:type="spellEnd"/>
            <w:r w:rsidRPr="00C27125">
              <w:rPr>
                <w:rFonts w:ascii="Times New Roman" w:eastAsia="Times New Roman" w:hAnsi="Times New Roman" w:cs="Times New Roman"/>
                <w:sz w:val="28"/>
                <w:szCs w:val="28"/>
              </w:rPr>
              <w:t xml:space="preserve"> </w:t>
            </w:r>
            <w:proofErr w:type="spellStart"/>
            <w:r w:rsidRPr="00C27125">
              <w:rPr>
                <w:rFonts w:ascii="Times New Roman" w:eastAsia="Times New Roman" w:hAnsi="Times New Roman" w:cs="Times New Roman"/>
                <w:sz w:val="28"/>
                <w:szCs w:val="28"/>
              </w:rPr>
              <w:t>белгиланади</w:t>
            </w:r>
            <w:proofErr w:type="spellEnd"/>
            <w:r w:rsidRPr="00C27125">
              <w:rPr>
                <w:rFonts w:ascii="Times New Roman" w:eastAsia="Times New Roman" w:hAnsi="Times New Roman" w:cs="Times New Roman"/>
                <w:sz w:val="28"/>
                <w:szCs w:val="28"/>
              </w:rPr>
              <w:t>.</w:t>
            </w:r>
          </w:p>
        </w:tc>
        <w:tc>
          <w:tcPr>
            <w:tcW w:w="3100" w:type="dxa"/>
          </w:tcPr>
          <w:p w14:paraId="640574D5" w14:textId="77777777" w:rsidR="00372163" w:rsidRPr="00C27125" w:rsidRDefault="00372163" w:rsidP="00D17DBB">
            <w:pPr>
              <w:jc w:val="both"/>
              <w:rPr>
                <w:rFonts w:ascii="Times New Roman" w:hAnsi="Times New Roman" w:cs="Times New Roman"/>
                <w:sz w:val="28"/>
                <w:szCs w:val="28"/>
              </w:rPr>
            </w:pPr>
          </w:p>
        </w:tc>
      </w:tr>
      <w:tr w:rsidR="00372163" w:rsidRPr="00C27125" w14:paraId="7A354315" w14:textId="77777777" w:rsidTr="00372163">
        <w:tc>
          <w:tcPr>
            <w:tcW w:w="610" w:type="dxa"/>
          </w:tcPr>
          <w:p w14:paraId="3C06E98F"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rPr>
              <w:t>2.</w:t>
            </w:r>
          </w:p>
        </w:tc>
        <w:tc>
          <w:tcPr>
            <w:tcW w:w="10867" w:type="dxa"/>
          </w:tcPr>
          <w:p w14:paraId="703AD914"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14:paraId="1CA6D512" w14:textId="25C230E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Гиёҳванд модда сотувчисини ушлаш учун қайси турдаги тезкор-қидирув тадбирини ўтказиш лозим? Бу ҳолда тезкор ходим қандай тезкор-хизмат ҳужжатларини тузиши керак? Материал бўйича қандай ҳуқуқий чора кўрилади?</w:t>
            </w:r>
          </w:p>
          <w:p w14:paraId="25DADACC" w14:textId="0D4B2F37" w:rsidR="002D3F80" w:rsidRPr="00C27125" w:rsidRDefault="002D3F80" w:rsidP="00D17DBB">
            <w:pPr>
              <w:ind w:firstLine="553"/>
              <w:jc w:val="both"/>
              <w:rPr>
                <w:rFonts w:ascii="Times New Roman" w:hAnsi="Times New Roman" w:cs="Times New Roman"/>
                <w:b/>
                <w:spacing w:val="-1"/>
                <w:sz w:val="28"/>
                <w:szCs w:val="28"/>
                <w:shd w:val="clear" w:color="auto" w:fill="B3E5FC"/>
                <w:lang w:val="uz-Cyrl-UZ"/>
              </w:rPr>
            </w:pPr>
            <w:r w:rsidRPr="002D3F80">
              <w:rPr>
                <w:b/>
                <w:bCs/>
                <w:lang w:val="uz-Cyrl-UZ"/>
              </w:rPr>
              <w:t>Tekshirish uchun xarid qilish</w:t>
            </w:r>
            <w:r w:rsidRPr="002D3F80">
              <w:rPr>
                <w:lang w:val="uz-Cyrl-UZ"/>
              </w:rPr>
              <w:t xml:space="preserve"> – yuridik yoki jismoniy shaxslardan TQFning vazifalarini hal etish uchun ahamiyatga ega boʻlgan tovarlarni yoki xizmatlarni haq evaziga xarid qilishdan iborat boʻlgan tadbir. Tekshirish uchun xarid qilish predmeti boʻlib savdo va xizmat koʻrsatish faoliyati qoidalariga rioya qilishni tekshirish, tovar va mahsulotlarni jinoiy faoliyatga aloqadorligini aniqlash maqsadida amalga oshiriladigan TQTdir. Tadbir obyektini fuqarolar muomalasidan chiqarilgan yoxud oʻgʻirlangan narsa va buyumlarni oʻtkazishda gumon qilinayotgan, shuningdek isteʼmolchilarni aldash yoki firibgarlik bilan shugʻullanayotgan shaxslar tashkil etadi. Tekshirish uchun xaridning predmetiga fuqarolar muomalasidagi narsa va buyumlar ham, muomaladan chiqarilgan narsalar (narkotiklar, qurol-yarogʻ, oʻq-dori kabilar) ham kiritilishi mumkin. Tekshirish uchun xaridning maqsadi, birinchidan, shaxsning gʻayriqonuniy faoliyatini dastlabki tartibda tekshirish, ikkinchidan, taqiqlangan narsalar savdosi, oʻgʻirlangan buyumlarni oʻtkazish bilan shugʻullanayotgan, firibgarlik qilayotgan yoxud savdo sohasida isteʼmolchilarni aldayotgan shaxslarga nisbatan keyinchalik nazorat ostida olish tadbirini oʻtkazish uchun asos yaratishdir. Tadbirning mazmuniy qismi juda oʻziga xos boʻlib, gumon qilinayotgan shaxsdan pulga yoki boshqa boylik evaziga u sotishni taklif qilayotgan predmet yoki tovarlarni muayyan afsona asosida xarid qilishdan iborat.</w:t>
            </w:r>
          </w:p>
          <w:p w14:paraId="4748D04E" w14:textId="77777777" w:rsidR="00372163" w:rsidRPr="00C27125" w:rsidRDefault="00372163" w:rsidP="00D17DBB">
            <w:pPr>
              <w:ind w:firstLine="553"/>
              <w:jc w:val="both"/>
              <w:rPr>
                <w:rFonts w:ascii="Times New Roman" w:hAnsi="Times New Roman" w:cs="Times New Roman"/>
                <w:sz w:val="28"/>
                <w:szCs w:val="28"/>
                <w:lang w:val="uz-Cyrl-UZ"/>
              </w:rPr>
            </w:pPr>
            <w:r w:rsidRPr="00A54E01">
              <w:rPr>
                <w:rFonts w:ascii="Times New Roman" w:hAnsi="Times New Roman" w:cs="Times New Roman"/>
                <w:b/>
                <w:bCs/>
                <w:sz w:val="28"/>
                <w:szCs w:val="28"/>
                <w:lang w:val="uz-Cyrl-UZ"/>
              </w:rPr>
              <w:t>nazorat ostida yetkazib berish</w:t>
            </w:r>
            <w:r w:rsidRPr="00C27125">
              <w:rPr>
                <w:rFonts w:ascii="Times New Roman" w:hAnsi="Times New Roman" w:cs="Times New Roman"/>
                <w:sz w:val="28"/>
                <w:szCs w:val="28"/>
                <w:lang w:val="uz-Cyrl-UZ"/>
              </w:rPr>
              <w:t xml:space="preserve"> — erkin realizatsiya qilinishi taqiqlangan yoki muomalasi cheklangan yoxud jinoyat obyekti, predmeti va quroli bo‘lgan tovarlar, valyuta qimmatliklari, moddalar va boshqa predmetlar olib o‘tilishini (tashilishini, jo‘natilishini, topshirilishini) tezkor-qidiruv faoliyatining vazifalarini hal etish maqsadida nooshkora nazorat qilishdan iborat bo‘lgan tadbir;</w:t>
            </w:r>
          </w:p>
          <w:p w14:paraId="4F6C2617"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nazorat ostida olish — yolg‘ondan bitim </w:t>
            </w:r>
          </w:p>
          <w:p w14:paraId="02FE0D76"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.tuzishdan, ya’ni qonunchilik buzilishi faktini aniqlash va hujjatlashtirish uchun tovarlarni, valyuta qimmatliklarini, moddalarni hamda boshqa predmetlarni iste’mol qilish yoki sotish maqsadini ko‘zlamasdan olishdan iborat bo‘lgan tadbir;</w:t>
            </w:r>
          </w:p>
          <w:p w14:paraId="675717D2" w14:textId="77777777" w:rsidR="00372163" w:rsidRPr="00C27125" w:rsidRDefault="00372163" w:rsidP="00D17DBB">
            <w:pPr>
              <w:ind w:firstLine="553"/>
              <w:jc w:val="both"/>
              <w:rPr>
                <w:rFonts w:ascii="Times New Roman" w:hAnsi="Times New Roman" w:cs="Times New Roman"/>
                <w:sz w:val="28"/>
                <w:szCs w:val="28"/>
                <w:lang w:val="uz-Cyrl-UZ"/>
              </w:rPr>
            </w:pPr>
            <w:r w:rsidRPr="00A54E01">
              <w:rPr>
                <w:rFonts w:ascii="Times New Roman" w:hAnsi="Times New Roman" w:cs="Times New Roman"/>
                <w:b/>
                <w:bCs/>
                <w:sz w:val="28"/>
                <w:szCs w:val="28"/>
                <w:lang w:val="uz-Cyrl-UZ"/>
              </w:rPr>
              <w:t>so‘rov</w:t>
            </w:r>
            <w:r w:rsidRPr="00C27125">
              <w:rPr>
                <w:rFonts w:ascii="Times New Roman" w:hAnsi="Times New Roman" w:cs="Times New Roman"/>
                <w:sz w:val="28"/>
                <w:szCs w:val="28"/>
                <w:lang w:val="uz-Cyrl-UZ"/>
              </w:rPr>
              <w:t xml:space="preserve"> — tezkor-qidiruv faoliyatining vazifalarini hal etish uchun ahamiyatga ega bo‘lgan jismoniy va yuridik shaxslar, faktlar va holatlar to‘g‘risidagi ma’lumotlarni bilgan yoki bilishi mumkin bo‘lgan shaxs bilan bevosita muloqotda bo‘lish jarayonida axborot olishdan iborat bo‘lgan tadbir;</w:t>
            </w:r>
          </w:p>
          <w:p w14:paraId="2388BAC9" w14:textId="77777777" w:rsidR="005536B8" w:rsidRPr="00C27125" w:rsidRDefault="005536B8"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organ raxbari qarori asosida o‘tkaziladigan tekshirish uchun xarid qilish tezkor qidiruv tadbirini hamda uning natijasini zaruratga qarab </w:t>
            </w:r>
            <w:r w:rsidRPr="00A54E01">
              <w:rPr>
                <w:rFonts w:ascii="Times New Roman" w:hAnsi="Times New Roman" w:cs="Times New Roman"/>
                <w:b/>
                <w:bCs/>
                <w:sz w:val="28"/>
                <w:szCs w:val="28"/>
                <w:lang w:val="uz-Cyrl-UZ"/>
              </w:rPr>
              <w:t>nazorat ostiga olish</w:t>
            </w:r>
            <w:r w:rsidRPr="00C27125">
              <w:rPr>
                <w:rFonts w:ascii="Times New Roman" w:hAnsi="Times New Roman" w:cs="Times New Roman"/>
                <w:sz w:val="28"/>
                <w:szCs w:val="28"/>
                <w:lang w:val="uz-Cyrl-UZ"/>
              </w:rPr>
              <w:t xml:space="preserve"> tezkor qidiruv tadbirini o‘tkazishda O‘zbekiston Respublikasining Konstitutsiyasi va O‘zbekiston Respublikasi Jinoyat pratsessual kodeksi, O‘zbekiston Respublikasi Jinoyat kodeksi hamda O‘zbekiston Respublikasi “Tezkor qidiruv faoliyati to‘g‘risida” gi qonunida belgilangan tartibga asoslanib o‘tkaziladi.</w:t>
            </w:r>
          </w:p>
          <w:p w14:paraId="4F728517" w14:textId="77777777" w:rsidR="005536B8" w:rsidRPr="00C27125" w:rsidRDefault="005536B8"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 xml:space="preserve">TQTni oʻtkazish – jinoyat sodir etishda asosli gumon qilinayotgan yoki sodir etayotgan shaxslarga nisbatan, ularning jinoyatlarini oldini olish yoki ochish hamda yashiringan jinoyatchilarni aniqlash va ushlash uchun, agar maqsadga boshqa yoʻllar bilan erishishning imkoni yoʻq yoki bu nihoyatda murakkab boʻlgan hollarda tezkor va boshqa choralar majmuini amalga oshirish jarayonini oʻzida ifodalaydi. Oʻzbekiston Respublikasining “Tezkor-qidiruv faoliyati toʻgʻrisida”gi Qonunida TQTni oʻtkazish asoslarining toʻliq roʻyxati belgilab berilgan. </w:t>
            </w:r>
          </w:p>
          <w:p w14:paraId="7768958C" w14:textId="77777777" w:rsidR="005536B8" w:rsidRPr="00C27125" w:rsidRDefault="005536B8"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TQF amaliyotining guvohlik berishicha, jinoyatlarni oldini olish, aniqlash, bartaraf etish va fosh etish maqsadida oʻtkaziladigan tezkor-qidiruv tadbirlari nafaqat puxta tayyorlanishi, balki qonunda nazarda tutilgan shartlariga qatʼiy amal qilgan holda oʻtkazilishi lozim. Oʻzbekiston Respublikasining “Tezkor-qidiruv faoliyati toʻgʻrisida”gi Qonuni 16-moddasida TQTni oʻtkazish shartlari aks ettirilgan. TQTni oʻtkazish shartlari bu ularning qonuniyligi va samaradorligini taʼminlovchi. Qonunda belgilangan tartibda oʻtkazilishi shart boʻlgan qoidalardir. </w:t>
            </w:r>
          </w:p>
          <w:p w14:paraId="023E2608"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TQTni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oʻtkazishning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umumiy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shartlari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quyidagilardir</w:t>
            </w:r>
            <w:proofErr w:type="spellEnd"/>
            <w:r w:rsidRPr="00C27125">
              <w:rPr>
                <w:rFonts w:ascii="Times New Roman" w:hAnsi="Times New Roman" w:cs="Times New Roman"/>
                <w:sz w:val="28"/>
                <w:szCs w:val="28"/>
                <w:lang w:val="en-US"/>
              </w:rPr>
              <w:t xml:space="preserve">: </w:t>
            </w:r>
          </w:p>
          <w:p w14:paraId="2545B249"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a) </w:t>
            </w:r>
            <w:proofErr w:type="spellStart"/>
            <w:r w:rsidRPr="00C27125">
              <w:rPr>
                <w:rFonts w:ascii="Times New Roman" w:hAnsi="Times New Roman" w:cs="Times New Roman"/>
                <w:sz w:val="28"/>
                <w:szCs w:val="28"/>
                <w:lang w:val="en-US"/>
              </w:rPr>
              <w:t>Oʻzbekiston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hududida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oʻtkazilishi</w:t>
            </w:r>
            <w:proofErr w:type="spellEnd"/>
            <w:r w:rsidRPr="00C27125">
              <w:rPr>
                <w:rFonts w:ascii="Times New Roman" w:hAnsi="Times New Roman" w:cs="Times New Roman"/>
                <w:sz w:val="28"/>
                <w:szCs w:val="28"/>
                <w:lang w:val="en-US"/>
              </w:rPr>
              <w:t xml:space="preserve">; </w:t>
            </w:r>
          </w:p>
          <w:p w14:paraId="7DD568E5"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b) </w:t>
            </w:r>
            <w:proofErr w:type="spellStart"/>
            <w:r w:rsidRPr="00C27125">
              <w:rPr>
                <w:rFonts w:ascii="Times New Roman" w:hAnsi="Times New Roman" w:cs="Times New Roman"/>
                <w:sz w:val="28"/>
                <w:szCs w:val="28"/>
                <w:lang w:val="en-US"/>
              </w:rPr>
              <w:t>barcha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nisbatan</w:t>
            </w:r>
            <w:proofErr w:type="spellEnd"/>
            <w:r w:rsidRPr="00C27125">
              <w:rPr>
                <w:rFonts w:ascii="Times New Roman" w:hAnsi="Times New Roman" w:cs="Times New Roman"/>
                <w:sz w:val="28"/>
                <w:szCs w:val="28"/>
                <w:lang w:val="en-US"/>
              </w:rPr>
              <w:t xml:space="preserve">; </w:t>
            </w:r>
          </w:p>
          <w:p w14:paraId="7F2609E1"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v) </w:t>
            </w:r>
            <w:proofErr w:type="spellStart"/>
            <w:r w:rsidRPr="00C27125">
              <w:rPr>
                <w:rFonts w:ascii="Times New Roman" w:hAnsi="Times New Roman" w:cs="Times New Roman"/>
                <w:sz w:val="28"/>
                <w:szCs w:val="28"/>
                <w:lang w:val="en-US"/>
              </w:rPr>
              <w:t>faqat</w:t>
            </w:r>
            <w:proofErr w:type="spellEnd"/>
            <w:r w:rsidRPr="00C27125">
              <w:rPr>
                <w:rFonts w:ascii="Times New Roman" w:hAnsi="Times New Roman" w:cs="Times New Roman"/>
                <w:sz w:val="28"/>
                <w:szCs w:val="28"/>
                <w:lang w:val="en-US"/>
              </w:rPr>
              <w:t xml:space="preserve"> TQF </w:t>
            </w:r>
            <w:proofErr w:type="spellStart"/>
            <w:r w:rsidRPr="00C27125">
              <w:rPr>
                <w:rFonts w:ascii="Times New Roman" w:hAnsi="Times New Roman" w:cs="Times New Roman"/>
                <w:sz w:val="28"/>
                <w:szCs w:val="28"/>
                <w:lang w:val="en-US"/>
              </w:rPr>
              <w:t>maqsad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vazifalarini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
          <w:p w14:paraId="71560422"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g) </w:t>
            </w:r>
            <w:proofErr w:type="spellStart"/>
            <w:r w:rsidRPr="00C27125">
              <w:rPr>
                <w:rFonts w:ascii="Times New Roman" w:hAnsi="Times New Roman" w:cs="Times New Roman"/>
                <w:sz w:val="28"/>
                <w:szCs w:val="28"/>
                <w:lang w:val="en-US"/>
              </w:rPr>
              <w:t>fuqarolarning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hayoti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sogʻligʻi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yuridik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jismoniy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shaxslarning</w:t>
            </w:r>
            <w:proofErr w:type="spellEnd"/>
            <w:r w:rsidRPr="00C27125">
              <w:rPr>
                <w:rFonts w:ascii="Times New Roman" w:hAnsi="Times New Roman" w:cs="Times New Roman"/>
                <w:sz w:val="28"/>
                <w:szCs w:val="28"/>
                <w:lang w:val="en-US"/>
              </w:rPr>
              <w:t xml:space="preserve"> mol-</w:t>
            </w:r>
            <w:proofErr w:type="spellStart"/>
            <w:r w:rsidRPr="00C27125">
              <w:rPr>
                <w:rFonts w:ascii="Times New Roman" w:hAnsi="Times New Roman" w:cs="Times New Roman"/>
                <w:sz w:val="28"/>
                <w:szCs w:val="28"/>
                <w:lang w:val="en-US"/>
              </w:rPr>
              <w:t>mulki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atrof-muhit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xavfsizligini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yetkazmaydigan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vositalarni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qoʻllash</w:t>
            </w:r>
            <w:proofErr w:type="spellEnd"/>
            <w:r w:rsidRPr="00C27125">
              <w:rPr>
                <w:rFonts w:ascii="Times New Roman" w:hAnsi="Times New Roman" w:cs="Times New Roman"/>
                <w:sz w:val="28"/>
                <w:szCs w:val="28"/>
                <w:lang w:val="en-US"/>
              </w:rPr>
              <w:t xml:space="preserve">. </w:t>
            </w:r>
          </w:p>
          <w:p w14:paraId="0BE96EE3"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TQTni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shartlari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toʻgʻrisida”gi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Qonunning</w:t>
            </w:r>
            <w:proofErr w:type="spellEnd"/>
            <w:r w:rsidRPr="00C27125">
              <w:rPr>
                <w:rFonts w:ascii="Times New Roman" w:hAnsi="Times New Roman" w:cs="Times New Roman"/>
                <w:sz w:val="28"/>
                <w:szCs w:val="28"/>
                <w:lang w:val="en-US"/>
              </w:rPr>
              <w:t xml:space="preserve"> 16-moddasida </w:t>
            </w:r>
            <w:proofErr w:type="spellStart"/>
            <w:r w:rsidRPr="00C27125">
              <w:rPr>
                <w:rFonts w:ascii="Times New Roman" w:hAnsi="Times New Roman" w:cs="Times New Roman"/>
                <w:sz w:val="28"/>
                <w:szCs w:val="28"/>
                <w:lang w:val="en-US"/>
              </w:rPr>
              <w:t>nazarda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boʻlib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shartli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ravishda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guruhga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ajratib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koʻrib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mumkin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quyidagilardir</w:t>
            </w:r>
            <w:proofErr w:type="spellEnd"/>
            <w:r w:rsidRPr="00C27125">
              <w:rPr>
                <w:rFonts w:ascii="Times New Roman" w:hAnsi="Times New Roman" w:cs="Times New Roman"/>
                <w:sz w:val="28"/>
                <w:szCs w:val="28"/>
                <w:lang w:val="en-US"/>
              </w:rPr>
              <w:t xml:space="preserve">: </w:t>
            </w:r>
          </w:p>
          <w:p w14:paraId="154FA88C"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TQF </w:t>
            </w:r>
            <w:proofErr w:type="spellStart"/>
            <w:r w:rsidRPr="00C27125">
              <w:rPr>
                <w:rFonts w:ascii="Times New Roman" w:hAnsi="Times New Roman" w:cs="Times New Roman"/>
                <w:sz w:val="28"/>
                <w:szCs w:val="28"/>
                <w:lang w:val="en-US"/>
              </w:rPr>
              <w:t>subyektlari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tashabbusi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sanksiyasiz</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w:t>
            </w:r>
            <w:proofErr w:type="spellEnd"/>
            <w:r w:rsidRPr="00C27125">
              <w:rPr>
                <w:rFonts w:ascii="Times New Roman" w:hAnsi="Times New Roman" w:cs="Times New Roman"/>
                <w:sz w:val="28"/>
                <w:szCs w:val="28"/>
                <w:lang w:val="en-US"/>
              </w:rPr>
              <w:t xml:space="preserve">; </w:t>
            </w:r>
          </w:p>
          <w:p w14:paraId="2C01D189"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 </w:t>
            </w:r>
            <w:proofErr w:type="spellStart"/>
            <w:r w:rsidRPr="00C27125">
              <w:rPr>
                <w:rFonts w:ascii="Times New Roman" w:hAnsi="Times New Roman" w:cs="Times New Roman"/>
                <w:sz w:val="28"/>
                <w:szCs w:val="28"/>
                <w:lang w:val="en-US"/>
              </w:rPr>
              <w:t>faoliyatni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boʻlinma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rahbarining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binoan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w:t>
            </w:r>
            <w:proofErr w:type="spellEnd"/>
            <w:r w:rsidRPr="00C27125">
              <w:rPr>
                <w:rFonts w:ascii="Times New Roman" w:hAnsi="Times New Roman" w:cs="Times New Roman"/>
                <w:sz w:val="28"/>
                <w:szCs w:val="28"/>
                <w:lang w:val="en-US"/>
              </w:rPr>
              <w:t xml:space="preserve">; </w:t>
            </w:r>
          </w:p>
          <w:p w14:paraId="4A4DC9A9" w14:textId="77777777" w:rsidR="005536B8" w:rsidRPr="00C27125" w:rsidRDefault="005536B8" w:rsidP="00D17DBB">
            <w:pPr>
              <w:ind w:firstLine="553"/>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sanksiyasiga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binoan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oʻtkaziladigan</w:t>
            </w:r>
            <w:proofErr w:type="spellEnd"/>
            <w:r w:rsidRPr="00C27125">
              <w:rPr>
                <w:rFonts w:ascii="Times New Roman" w:hAnsi="Times New Roman" w:cs="Times New Roman"/>
                <w:sz w:val="28"/>
                <w:szCs w:val="28"/>
                <w:lang w:val="en-US"/>
              </w:rPr>
              <w:t xml:space="preserve"> TQT</w:t>
            </w:r>
          </w:p>
          <w:p w14:paraId="44145D3E"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Ayni</w:t>
            </w:r>
            <w:proofErr w:type="spellEnd"/>
            <w:r w:rsidRPr="00C27125">
              <w:rPr>
                <w:rFonts w:ascii="Times New Roman" w:hAnsi="Times New Roman" w:cs="Times New Roman"/>
                <w:sz w:val="28"/>
                <w:szCs w:val="28"/>
                <w:lang w:val="en-US"/>
              </w:rPr>
              <w:t xml:space="preserve"> biz </w:t>
            </w:r>
            <w:proofErr w:type="spellStart"/>
            <w:r w:rsidRPr="00C27125">
              <w:rPr>
                <w:rFonts w:ascii="Times New Roman" w:hAnsi="Times New Roman" w:cs="Times New Roman"/>
                <w:sz w:val="28"/>
                <w:szCs w:val="28"/>
                <w:lang w:val="en-US"/>
              </w:rPr>
              <w:t>ishlayotgan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xarid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tasdiqlangan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albatta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kelishilgan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Oʻzbekiston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toʻgʻrisida”gi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Qonuni</w:t>
            </w:r>
            <w:proofErr w:type="spellEnd"/>
            <w:r w:rsidRPr="00C27125">
              <w:rPr>
                <w:rFonts w:ascii="Times New Roman" w:hAnsi="Times New Roman" w:cs="Times New Roman"/>
                <w:sz w:val="28"/>
                <w:szCs w:val="28"/>
                <w:lang w:val="en-US"/>
              </w:rPr>
              <w:t xml:space="preserve"> 17-moddasi. </w:t>
            </w:r>
          </w:p>
          <w:p w14:paraId="39CF5B28" w14:textId="3F3C4D93"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cheklovlari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
          <w:p w14:paraId="309567A1"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organlarning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hayotini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sog‘lig‘ini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yuridik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jismoniy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shaxslarning</w:t>
            </w:r>
            <w:proofErr w:type="spellEnd"/>
            <w:r w:rsidRPr="00C27125">
              <w:rPr>
                <w:rFonts w:ascii="Times New Roman" w:hAnsi="Times New Roman" w:cs="Times New Roman"/>
                <w:sz w:val="28"/>
                <w:szCs w:val="28"/>
                <w:lang w:val="en-US"/>
              </w:rPr>
              <w:t xml:space="preserve"> mol-</w:t>
            </w:r>
            <w:proofErr w:type="spellStart"/>
            <w:r w:rsidRPr="00C27125">
              <w:rPr>
                <w:rFonts w:ascii="Times New Roman" w:hAnsi="Times New Roman" w:cs="Times New Roman"/>
                <w:sz w:val="28"/>
                <w:szCs w:val="28"/>
                <w:lang w:val="en-US"/>
              </w:rPr>
              <w:t>mulki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manfaatlarini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xavf</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qo‘yadigan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inson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qadr-qimmatini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kamsitadigan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harakatlar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harakatsizlik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sodir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etishi</w:t>
            </w:r>
            <w:proofErr w:type="spellEnd"/>
            <w:r w:rsidRPr="00C27125">
              <w:rPr>
                <w:rFonts w:ascii="Times New Roman" w:hAnsi="Times New Roman" w:cs="Times New Roman"/>
                <w:sz w:val="28"/>
                <w:szCs w:val="28"/>
                <w:lang w:val="en-US"/>
              </w:rPr>
              <w:t xml:space="preserve">; </w:t>
            </w:r>
          </w:p>
          <w:p w14:paraId="6EB567B9"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huquqbuzarliklar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sodir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og‘dirishi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undashi</w:t>
            </w:r>
            <w:proofErr w:type="spellEnd"/>
            <w:r w:rsidRPr="00C27125">
              <w:rPr>
                <w:rFonts w:ascii="Times New Roman" w:hAnsi="Times New Roman" w:cs="Times New Roman"/>
                <w:sz w:val="28"/>
                <w:szCs w:val="28"/>
                <w:lang w:val="en-US"/>
              </w:rPr>
              <w:t xml:space="preserve">; </w:t>
            </w:r>
          </w:p>
          <w:p w14:paraId="4059150D"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zo‘ravonlik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tahdid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qo‘rqitish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inson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erkinliklari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manfaatlarini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cheklovchi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g‘ayriqonuniy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usullardan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foydalanishi</w:t>
            </w:r>
            <w:proofErr w:type="spellEnd"/>
            <w:r w:rsidRPr="00C27125">
              <w:rPr>
                <w:rFonts w:ascii="Times New Roman" w:hAnsi="Times New Roman" w:cs="Times New Roman"/>
                <w:sz w:val="28"/>
                <w:szCs w:val="28"/>
                <w:lang w:val="en-US"/>
              </w:rPr>
              <w:t xml:space="preserve">; </w:t>
            </w:r>
          </w:p>
          <w:p w14:paraId="34895C7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ushbu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Qonunning</w:t>
            </w:r>
            <w:proofErr w:type="spellEnd"/>
            <w:r w:rsidRPr="00C27125">
              <w:rPr>
                <w:rFonts w:ascii="Times New Roman" w:hAnsi="Times New Roman" w:cs="Times New Roman"/>
                <w:sz w:val="28"/>
                <w:szCs w:val="28"/>
                <w:lang w:val="en-US"/>
              </w:rPr>
              <w:t xml:space="preserve"> 14-moddasida </w:t>
            </w:r>
            <w:proofErr w:type="spellStart"/>
            <w:r w:rsidRPr="00C27125">
              <w:rPr>
                <w:rFonts w:ascii="Times New Roman" w:hAnsi="Times New Roman" w:cs="Times New Roman"/>
                <w:sz w:val="28"/>
                <w:szCs w:val="28"/>
                <w:lang w:val="en-US"/>
              </w:rPr>
              <w:t>nazarda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tutilmagan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
          <w:p w14:paraId="14AD9C79"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o‘tkazishi</w:t>
            </w:r>
            <w:proofErr w:type="spellEnd"/>
            <w:r w:rsidRPr="00C27125">
              <w:rPr>
                <w:rFonts w:ascii="Times New Roman" w:hAnsi="Times New Roman" w:cs="Times New Roman"/>
                <w:sz w:val="28"/>
                <w:szCs w:val="28"/>
                <w:lang w:val="en-US"/>
              </w:rPr>
              <w:t xml:space="preserve">; </w:t>
            </w:r>
          </w:p>
          <w:p w14:paraId="635893DD"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soxtalashtirishi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noto‘g‘ri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ma’lumotlardan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foydalanishi</w:t>
            </w:r>
            <w:proofErr w:type="spellEnd"/>
            <w:r w:rsidRPr="00C27125">
              <w:rPr>
                <w:rFonts w:ascii="Times New Roman" w:hAnsi="Times New Roman" w:cs="Times New Roman"/>
                <w:sz w:val="28"/>
                <w:szCs w:val="28"/>
                <w:lang w:val="en-US"/>
              </w:rPr>
              <w:t xml:space="preserve">; </w:t>
            </w:r>
          </w:p>
          <w:p w14:paraId="582D712E"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Biron-</w:t>
            </w:r>
            <w:proofErr w:type="spellStart"/>
            <w:r w:rsidRPr="00C27125">
              <w:rPr>
                <w:rFonts w:ascii="Times New Roman" w:hAnsi="Times New Roman" w:cs="Times New Roman"/>
                <w:sz w:val="28"/>
                <w:szCs w:val="28"/>
                <w:lang w:val="en-US"/>
              </w:rPr>
              <w:t>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yuridik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jumladan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siyosiy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partiyaning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diniy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tashkilotning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nodavlat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notijorat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tashkilotining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jismoniy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manfaatlarini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ko‘zlab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taqiqlanadi</w:t>
            </w:r>
            <w:proofErr w:type="spellEnd"/>
            <w:r w:rsidRPr="00C27125">
              <w:rPr>
                <w:rFonts w:ascii="Times New Roman" w:hAnsi="Times New Roman" w:cs="Times New Roman"/>
                <w:sz w:val="28"/>
                <w:szCs w:val="28"/>
                <w:lang w:val="en-US"/>
              </w:rPr>
              <w:t>.</w:t>
            </w:r>
          </w:p>
          <w:p w14:paraId="625BE121"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lastRenderedPageBreak/>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organlarning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deputatlar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senatorlar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sudyalar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advokatlarni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maxfiylik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hamkorlikka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jalb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taqiqlanadi</w:t>
            </w:r>
            <w:proofErr w:type="spellEnd"/>
            <w:r w:rsidRPr="00C27125">
              <w:rPr>
                <w:rFonts w:ascii="Times New Roman" w:hAnsi="Times New Roman" w:cs="Times New Roman"/>
                <w:sz w:val="28"/>
                <w:szCs w:val="28"/>
                <w:lang w:val="en-US"/>
              </w:rPr>
              <w:t xml:space="preserve">. </w:t>
            </w:r>
          </w:p>
          <w:p w14:paraId="79D88CA5"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sanab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barcha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qoidalarga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ko‘rsatilgan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normalarga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qilinishi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hisoblanadi</w:t>
            </w:r>
            <w:proofErr w:type="spellEnd"/>
            <w:r w:rsidRPr="00C27125">
              <w:rPr>
                <w:rFonts w:ascii="Times New Roman" w:hAnsi="Times New Roman" w:cs="Times New Roman"/>
                <w:sz w:val="28"/>
                <w:szCs w:val="28"/>
                <w:lang w:val="en-US"/>
              </w:rPr>
              <w:t xml:space="preserve">. </w:t>
            </w:r>
          </w:p>
          <w:p w14:paraId="03989819"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Oʻzbekiston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toʻgʻrisida”gi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Qonunning</w:t>
            </w:r>
            <w:proofErr w:type="spellEnd"/>
            <w:r w:rsidRPr="00C27125">
              <w:rPr>
                <w:rFonts w:ascii="Times New Roman" w:hAnsi="Times New Roman" w:cs="Times New Roman"/>
                <w:sz w:val="28"/>
                <w:szCs w:val="28"/>
                <w:lang w:val="en-US"/>
              </w:rPr>
              <w:t xml:space="preserve"> 21-moddasida.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tartibi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bularga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rioya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etish</w:t>
            </w:r>
            <w:proofErr w:type="spellEnd"/>
            <w:r w:rsidRPr="00C27125">
              <w:rPr>
                <w:rFonts w:ascii="Times New Roman" w:hAnsi="Times New Roman" w:cs="Times New Roman"/>
                <w:sz w:val="28"/>
                <w:szCs w:val="28"/>
                <w:lang w:val="en-US"/>
              </w:rPr>
              <w:t xml:space="preserve"> talab </w:t>
            </w:r>
            <w:proofErr w:type="spellStart"/>
            <w:r w:rsidRPr="00C27125">
              <w:rPr>
                <w:rFonts w:ascii="Times New Roman" w:hAnsi="Times New Roman" w:cs="Times New Roman"/>
                <w:sz w:val="28"/>
                <w:szCs w:val="28"/>
                <w:lang w:val="en-US"/>
              </w:rPr>
              <w:t>etiladi</w:t>
            </w:r>
            <w:proofErr w:type="spellEnd"/>
            <w:r w:rsidRPr="00C27125">
              <w:rPr>
                <w:rFonts w:ascii="Times New Roman" w:hAnsi="Times New Roman" w:cs="Times New Roman"/>
                <w:sz w:val="28"/>
                <w:szCs w:val="28"/>
                <w:lang w:val="en-US"/>
              </w:rPr>
              <w:t xml:space="preserve">. </w:t>
            </w:r>
          </w:p>
          <w:p w14:paraId="100F97D4"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Turar</w:t>
            </w:r>
            <w:proofErr w:type="spellEnd"/>
            <w:r w:rsidRPr="00C27125">
              <w:rPr>
                <w:rFonts w:ascii="Times New Roman" w:hAnsi="Times New Roman" w:cs="Times New Roman"/>
                <w:sz w:val="28"/>
                <w:szCs w:val="28"/>
                <w:lang w:val="en-US"/>
              </w:rPr>
              <w:t xml:space="preserve"> joy </w:t>
            </w:r>
            <w:proofErr w:type="spellStart"/>
            <w:r w:rsidRPr="00C27125">
              <w:rPr>
                <w:rFonts w:ascii="Times New Roman" w:hAnsi="Times New Roman" w:cs="Times New Roman"/>
                <w:sz w:val="28"/>
                <w:szCs w:val="28"/>
                <w:lang w:val="en-US"/>
              </w:rPr>
              <w:t>daxlsizligi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yozishmalar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telefon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orqali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so‘zlashuvlar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so‘zlashuvlar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aloqa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tarmoqlari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orqali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uzatiladigan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pochta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kuryerlik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jo‘natmalari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telegraf</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xabarlari</w:t>
            </w:r>
            <w:proofErr w:type="spellEnd"/>
            <w:r w:rsidRPr="00C27125">
              <w:rPr>
                <w:rFonts w:ascii="Times New Roman" w:hAnsi="Times New Roman" w:cs="Times New Roman"/>
                <w:sz w:val="28"/>
                <w:szCs w:val="28"/>
                <w:lang w:val="en-US"/>
              </w:rPr>
              <w:t xml:space="preserve"> sir </w:t>
            </w:r>
            <w:proofErr w:type="spellStart"/>
            <w:r w:rsidRPr="00C27125">
              <w:rPr>
                <w:rFonts w:ascii="Times New Roman" w:hAnsi="Times New Roman" w:cs="Times New Roman"/>
                <w:sz w:val="28"/>
                <w:szCs w:val="28"/>
                <w:lang w:val="en-US"/>
              </w:rPr>
              <w:t>saqlanishi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cheklovchi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abonentlar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abonent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qurilmalari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o‘rtasidagi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bog‘lanishlar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axborot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bank </w:t>
            </w:r>
            <w:proofErr w:type="spellStart"/>
            <w:r w:rsidRPr="00C27125">
              <w:rPr>
                <w:rFonts w:ascii="Times New Roman" w:hAnsi="Times New Roman" w:cs="Times New Roman"/>
                <w:sz w:val="28"/>
                <w:szCs w:val="28"/>
                <w:lang w:val="en-US"/>
              </w:rPr>
              <w:t>sirini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tashkil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ma’lumotlarni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iltimosnoma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murojaat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qilgan</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joylashgan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yerdagi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Alohida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hollarda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joydagi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chiqilishiga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yo‘l</w:t>
            </w:r>
            <w:proofErr w:type="spellEnd"/>
            <w:r w:rsidRPr="00C27125">
              <w:rPr>
                <w:rFonts w:ascii="Times New Roman" w:hAnsi="Times New Roman" w:cs="Times New Roman"/>
                <w:sz w:val="28"/>
                <w:szCs w:val="28"/>
                <w:lang w:val="en-US"/>
              </w:rPr>
              <w:t xml:space="preserve"> qo‘yiladi.2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tomonidan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tasdiqlangan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ushbu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birinchi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qismida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ko‘rsatilgan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zarurligi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asoslantirilgan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taqdim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xizmat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w:t>
            </w:r>
            <w:proofErr w:type="spellEnd"/>
            <w:r w:rsidRPr="00C27125">
              <w:rPr>
                <w:rFonts w:ascii="Times New Roman" w:hAnsi="Times New Roman" w:cs="Times New Roman"/>
                <w:sz w:val="28"/>
                <w:szCs w:val="28"/>
                <w:lang w:val="en-US"/>
              </w:rPr>
              <w:t xml:space="preserve"> ham talab </w:t>
            </w:r>
            <w:proofErr w:type="spellStart"/>
            <w:r w:rsidRPr="00C27125">
              <w:rPr>
                <w:rFonts w:ascii="Times New Roman" w:hAnsi="Times New Roman" w:cs="Times New Roman"/>
                <w:sz w:val="28"/>
                <w:szCs w:val="28"/>
                <w:lang w:val="en-US"/>
              </w:rPr>
              <w:t>qilishga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haqli</w:t>
            </w:r>
            <w:proofErr w:type="spellEnd"/>
            <w:r w:rsidRPr="00C27125">
              <w:rPr>
                <w:rFonts w:ascii="Times New Roman" w:hAnsi="Times New Roman" w:cs="Times New Roman"/>
                <w:sz w:val="28"/>
                <w:szCs w:val="28"/>
                <w:lang w:val="en-US"/>
              </w:rPr>
              <w:t xml:space="preserve">. </w:t>
            </w:r>
          </w:p>
          <w:p w14:paraId="414061F4"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taqdim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chiqish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natijalari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tegishli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yoxud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asoslantirilgan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rad </w:t>
            </w:r>
            <w:proofErr w:type="spellStart"/>
            <w:r w:rsidRPr="00C27125">
              <w:rPr>
                <w:rFonts w:ascii="Times New Roman" w:hAnsi="Times New Roman" w:cs="Times New Roman"/>
                <w:sz w:val="28"/>
                <w:szCs w:val="28"/>
                <w:lang w:val="en-US"/>
              </w:rPr>
              <w:t>etib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haqda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ko‘rsatib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o‘tkazilishiga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sanksiya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berishni</w:t>
            </w:r>
            <w:proofErr w:type="spellEnd"/>
            <w:r w:rsidRPr="00C27125">
              <w:rPr>
                <w:rFonts w:ascii="Times New Roman" w:hAnsi="Times New Roman" w:cs="Times New Roman"/>
                <w:sz w:val="28"/>
                <w:szCs w:val="28"/>
                <w:lang w:val="en-US"/>
              </w:rPr>
              <w:t xml:space="preserve"> rad </w:t>
            </w:r>
            <w:proofErr w:type="spellStart"/>
            <w:r w:rsidRPr="00C27125">
              <w:rPr>
                <w:rFonts w:ascii="Times New Roman" w:hAnsi="Times New Roman" w:cs="Times New Roman"/>
                <w:sz w:val="28"/>
                <w:szCs w:val="28"/>
                <w:lang w:val="en-US"/>
              </w:rPr>
              <w:t>etgan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taqdirda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oshiruvchi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yuqori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turuvchi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ustidan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shikoyat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qilishga</w:t>
            </w:r>
            <w:proofErr w:type="spellEnd"/>
            <w:r w:rsidRPr="00C27125">
              <w:rPr>
                <w:rFonts w:ascii="Times New Roman" w:hAnsi="Times New Roman" w:cs="Times New Roman"/>
                <w:sz w:val="28"/>
                <w:szCs w:val="28"/>
                <w:lang w:val="en-US"/>
              </w:rPr>
              <w:t xml:space="preserve"> haqli.3</w:t>
            </w:r>
          </w:p>
          <w:p w14:paraId="5DFAA17C" w14:textId="77777777" w:rsidR="005536B8" w:rsidRPr="00C27125" w:rsidRDefault="005536B8" w:rsidP="00D17DBB">
            <w:pPr>
              <w:jc w:val="both"/>
              <w:rPr>
                <w:rFonts w:ascii="Times New Roman" w:hAnsi="Times New Roman" w:cs="Times New Roman"/>
                <w:sz w:val="28"/>
                <w:szCs w:val="28"/>
                <w:lang w:val="en-US"/>
              </w:rPr>
            </w:pPr>
            <w:r w:rsidRPr="00C27125">
              <w:rPr>
                <w:rFonts w:ascii="Times New Roman" w:hAnsi="Times New Roman" w:cs="Times New Roman"/>
                <w:sz w:val="28"/>
                <w:szCs w:val="28"/>
                <w:lang w:val="en-US"/>
              </w:rPr>
              <w:t xml:space="preserve">Shahar </w:t>
            </w:r>
            <w:proofErr w:type="spellStart"/>
            <w:r w:rsidRPr="00C27125">
              <w:rPr>
                <w:rFonts w:ascii="Times New Roman" w:hAnsi="Times New Roman" w:cs="Times New Roman"/>
                <w:sz w:val="28"/>
                <w:szCs w:val="28"/>
                <w:lang w:val="en-US"/>
              </w:rPr>
              <w:t>dehqon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bozorida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ishlayotgan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M.Sobirov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tuman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jinoyat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bo‘limiga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murojaat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ikki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oldin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bozor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hududida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noma’lum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yoshlardagi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unga</w:t>
            </w:r>
            <w:proofErr w:type="spellEnd"/>
            <w:r w:rsidRPr="00C27125">
              <w:rPr>
                <w:rFonts w:ascii="Times New Roman" w:hAnsi="Times New Roman" w:cs="Times New Roman"/>
                <w:sz w:val="28"/>
                <w:szCs w:val="28"/>
                <w:lang w:val="en-US"/>
              </w:rPr>
              <w:t xml:space="preserve"> 50 gr </w:t>
            </w:r>
            <w:proofErr w:type="spellStart"/>
            <w:r w:rsidRPr="00C27125">
              <w:rPr>
                <w:rFonts w:ascii="Times New Roman" w:hAnsi="Times New Roman" w:cs="Times New Roman"/>
                <w:sz w:val="28"/>
                <w:szCs w:val="28"/>
                <w:lang w:val="en-US"/>
              </w:rPr>
              <w:t>geroin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moddasini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taklif</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qilganini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ma’lum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w:t>
            </w:r>
            <w:proofErr w:type="spellEnd"/>
            <w:r w:rsidRPr="00C27125">
              <w:rPr>
                <w:rFonts w:ascii="Times New Roman" w:hAnsi="Times New Roman" w:cs="Times New Roman"/>
                <w:sz w:val="28"/>
                <w:szCs w:val="28"/>
                <w:lang w:val="en-US"/>
              </w:rPr>
              <w:t xml:space="preserve"> M. </w:t>
            </w:r>
            <w:proofErr w:type="spellStart"/>
            <w:r w:rsidRPr="00C27125">
              <w:rPr>
                <w:rFonts w:ascii="Times New Roman" w:hAnsi="Times New Roman" w:cs="Times New Roman"/>
                <w:sz w:val="28"/>
                <w:szCs w:val="28"/>
                <w:lang w:val="en-US"/>
              </w:rPr>
              <w:t>Sobirov</w:t>
            </w:r>
            <w:proofErr w:type="spellEnd"/>
            <w:r w:rsidRPr="00C27125">
              <w:rPr>
                <w:rFonts w:ascii="Times New Roman" w:hAnsi="Times New Roman" w:cs="Times New Roman"/>
                <w:sz w:val="28"/>
                <w:szCs w:val="28"/>
                <w:lang w:val="en-US"/>
              </w:rPr>
              <w:t xml:space="preserve"> u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qachon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qayerda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uchrashishga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kelishib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olganini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ma’lum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ekan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xulosa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yechimining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oxirida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masala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xarid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unga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yordam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tarzida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bo‘lsa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mumkin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bo‘ladi</w:t>
            </w:r>
            <w:proofErr w:type="spellEnd"/>
            <w:r w:rsidRPr="00C27125">
              <w:rPr>
                <w:rFonts w:ascii="Times New Roman" w:hAnsi="Times New Roman" w:cs="Times New Roman"/>
                <w:sz w:val="28"/>
                <w:szCs w:val="28"/>
                <w:lang w:val="en-US"/>
              </w:rPr>
              <w:t xml:space="preserve">, ammo,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ikkala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sanab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ham organ </w:t>
            </w:r>
            <w:proofErr w:type="spellStart"/>
            <w:r w:rsidRPr="00C27125">
              <w:rPr>
                <w:rFonts w:ascii="Times New Roman" w:hAnsi="Times New Roman" w:cs="Times New Roman"/>
                <w:sz w:val="28"/>
                <w:szCs w:val="28"/>
                <w:lang w:val="en-US"/>
              </w:rPr>
              <w:t>rahbarining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shuningdek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prokuror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maslahatlashgan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sababdan</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yuqorida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ikkinchi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savoliga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javob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qismimizdan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yuzasidan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xodim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xizmat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birga</w:t>
            </w:r>
            <w:proofErr w:type="spellEnd"/>
            <w:r w:rsidRPr="00C27125">
              <w:rPr>
                <w:rFonts w:ascii="Times New Roman" w:hAnsi="Times New Roman" w:cs="Times New Roman"/>
                <w:sz w:val="28"/>
                <w:szCs w:val="28"/>
                <w:lang w:val="en-US"/>
              </w:rPr>
              <w:t xml:space="preserve"> material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qanday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chora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ko‘rilishini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kazusning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uchinchi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savoliga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javob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qismida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o‘tdik.Shu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birgalikda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tezkor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qidiruv</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oshirishda</w:t>
            </w:r>
            <w:proofErr w:type="spellEnd"/>
            <w:r w:rsidRPr="00C27125">
              <w:rPr>
                <w:rFonts w:ascii="Times New Roman" w:hAnsi="Times New Roman" w:cs="Times New Roman"/>
                <w:sz w:val="28"/>
                <w:szCs w:val="28"/>
                <w:lang w:val="en-US"/>
              </w:rPr>
              <w:t xml:space="preserve"> </w:t>
            </w:r>
          </w:p>
          <w:p w14:paraId="7311F5B3"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2020-yil   30-noyabrdagi   </w:t>
            </w:r>
            <w:proofErr w:type="spellStart"/>
            <w:r w:rsidRPr="00C27125">
              <w:rPr>
                <w:rFonts w:ascii="Times New Roman" w:hAnsi="Times New Roman" w:cs="Times New Roman"/>
                <w:sz w:val="28"/>
                <w:szCs w:val="28"/>
                <w:lang w:val="en-US"/>
              </w:rPr>
              <w:t>O‘zbekiston</w:t>
            </w:r>
            <w:proofErr w:type="spellEnd"/>
            <w:r w:rsidRPr="00C27125">
              <w:rPr>
                <w:rFonts w:ascii="Times New Roman" w:hAnsi="Times New Roman" w:cs="Times New Roman"/>
                <w:sz w:val="28"/>
                <w:szCs w:val="28"/>
                <w:lang w:val="en-US"/>
              </w:rPr>
              <w:t xml:space="preserve"> </w:t>
            </w:r>
          </w:p>
          <w:p w14:paraId="130BC433"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651 – son </w:t>
            </w:r>
            <w:proofErr w:type="spellStart"/>
            <w:r w:rsidRPr="00C27125">
              <w:rPr>
                <w:rFonts w:ascii="Times New Roman" w:hAnsi="Times New Roman" w:cs="Times New Roman"/>
                <w:sz w:val="28"/>
                <w:szCs w:val="28"/>
                <w:lang w:val="en-US"/>
              </w:rPr>
              <w:t>qarori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huquq</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erkinliklarini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muhofaza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qaratilgan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takomillashtirilishi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munosabati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
          <w:p w14:paraId="457288D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O‘zbekiston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Respublikasining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ayrim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hujjatlariga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o‘zgartish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
          <w:p w14:paraId="55F91977"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qo‘shimchalar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kiritish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to‘g‘risi”dagi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berilgan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tartiblarga</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rioya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etilgan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lozim</w:t>
            </w:r>
            <w:proofErr w:type="spellEnd"/>
            <w:r w:rsidRPr="00C27125">
              <w:rPr>
                <w:rFonts w:ascii="Times New Roman" w:hAnsi="Times New Roman" w:cs="Times New Roman"/>
                <w:sz w:val="28"/>
                <w:szCs w:val="28"/>
                <w:lang w:val="en-US"/>
              </w:rPr>
              <w:t xml:space="preserve">. </w:t>
            </w:r>
          </w:p>
          <w:p w14:paraId="5052D740" w14:textId="0BF809FE"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Ma’lumot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o‘rnida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aytib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lozim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katta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ehtimolda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tadbirini</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yuqoridagi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kazusga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mos</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ravishda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qo‘llash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mumkin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ham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lastRenderedPageBreak/>
              <w:t>xarid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singari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prakuror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kelishgan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amalga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oshiriladigan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hisoblanadi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 </w:t>
            </w:r>
            <w:proofErr w:type="spellStart"/>
            <w:r w:rsidRPr="00C27125">
              <w:rPr>
                <w:rFonts w:ascii="Times New Roman" w:hAnsi="Times New Roman" w:cs="Times New Roman"/>
                <w:sz w:val="28"/>
                <w:szCs w:val="28"/>
                <w:lang w:val="en-US"/>
              </w:rPr>
              <w:t>yolgʻondan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bitim</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yaʼni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qonunchilik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buzilishi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faktini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aniqlash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hujjatlashtirish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tovarlarni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valyuta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qimmatliklarini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hamda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boshqa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predmetlarni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isteʼmol</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maqsadini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koʻzlamasdan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iborat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boʻlgan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
          <w:p w14:paraId="1518971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G‘ayriqonuniy</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faoliyat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faktlarini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hujjatlashtirish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taqiqlangan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narsalarni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yohud</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tarqatish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o‘g‘irlangan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buyumlarni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o‘tkazish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shug‘ullanayotgan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aniqlash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savdo</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yoki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xizmat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koprsatish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sohasida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istemolchilarni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aldayotgan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shaxslarni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jinoyat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ustida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qo‘lga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olishning</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maqsadi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hisoblanadi</w:t>
            </w:r>
            <w:proofErr w:type="spellEnd"/>
            <w:r w:rsidRPr="00C27125">
              <w:rPr>
                <w:rFonts w:ascii="Times New Roman" w:hAnsi="Times New Roman" w:cs="Times New Roman"/>
                <w:sz w:val="28"/>
                <w:szCs w:val="28"/>
                <w:lang w:val="en-US"/>
              </w:rPr>
              <w:t xml:space="preserve">. </w:t>
            </w:r>
          </w:p>
          <w:p w14:paraId="6B69AD04"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obyektlariga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giyohvandlik</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vositalari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o‘q</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dori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qurollar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portlovchi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moddalar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valyuta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qimmatliklari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fuqarolar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muomalasida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tovarlar</w:t>
            </w:r>
            <w:proofErr w:type="spellEnd"/>
            <w:r w:rsidRPr="00C27125">
              <w:rPr>
                <w:rFonts w:ascii="Times New Roman" w:hAnsi="Times New Roman" w:cs="Times New Roman"/>
                <w:sz w:val="28"/>
                <w:szCs w:val="28"/>
                <w:lang w:val="en-US"/>
              </w:rPr>
              <w:t xml:space="preserve">. </w:t>
            </w:r>
          </w:p>
          <w:p w14:paraId="501F53DC"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Nazorat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ostiga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natijalarini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rasmiylashtirish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sotuvchini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ushlash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natijasini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bayonnomasini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w:t>
            </w:r>
            <w:proofErr w:type="spellEnd"/>
            <w:r w:rsidRPr="00C27125">
              <w:rPr>
                <w:rFonts w:ascii="Times New Roman" w:hAnsi="Times New Roman" w:cs="Times New Roman"/>
                <w:sz w:val="28"/>
                <w:szCs w:val="28"/>
                <w:lang w:val="en-US"/>
              </w:rPr>
              <w:t xml:space="preserve">; </w:t>
            </w:r>
          </w:p>
          <w:p w14:paraId="5CE0FDDB"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Sotib</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tavarni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qadoqlash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ekspertizaga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yuborish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uchun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muxrlash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Tadbir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ishtirokchilaridan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tushuntirish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xatlarini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olish</w:t>
            </w:r>
            <w:proofErr w:type="spellEnd"/>
            <w:r w:rsidRPr="00C27125">
              <w:rPr>
                <w:rFonts w:ascii="Times New Roman" w:hAnsi="Times New Roman" w:cs="Times New Roman"/>
                <w:sz w:val="28"/>
                <w:szCs w:val="28"/>
                <w:lang w:val="en-US"/>
              </w:rPr>
              <w:t xml:space="preserve">, material </w:t>
            </w:r>
            <w:proofErr w:type="spellStart"/>
            <w:r w:rsidRPr="00C27125">
              <w:rPr>
                <w:rFonts w:ascii="Times New Roman" w:hAnsi="Times New Roman" w:cs="Times New Roman"/>
                <w:sz w:val="28"/>
                <w:szCs w:val="28"/>
                <w:lang w:val="en-US"/>
              </w:rPr>
              <w:t>bo‘yicha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bildirgi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tuzish</w:t>
            </w:r>
            <w:proofErr w:type="spellEnd"/>
            <w:r w:rsidRPr="00C27125">
              <w:rPr>
                <w:rFonts w:ascii="Times New Roman" w:hAnsi="Times New Roman" w:cs="Times New Roman"/>
                <w:sz w:val="28"/>
                <w:szCs w:val="28"/>
                <w:lang w:val="en-US"/>
              </w:rPr>
              <w:t xml:space="preserve">. </w:t>
            </w:r>
          </w:p>
          <w:p w14:paraId="3E7799B8"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Olingan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materialni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tekshirishga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yuborish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bosqichlari</w:t>
            </w:r>
            <w:proofErr w:type="spellEnd"/>
            <w:r w:rsidRPr="00C27125">
              <w:rPr>
                <w:rFonts w:ascii="Times New Roman" w:hAnsi="Times New Roman" w:cs="Times New Roman"/>
                <w:sz w:val="28"/>
                <w:szCs w:val="28"/>
                <w:lang w:val="en-US"/>
              </w:rPr>
              <w:t xml:space="preserve">: Organ </w:t>
            </w:r>
            <w:proofErr w:type="spellStart"/>
            <w:r w:rsidRPr="00C27125">
              <w:rPr>
                <w:rFonts w:ascii="Times New Roman" w:hAnsi="Times New Roman" w:cs="Times New Roman"/>
                <w:sz w:val="28"/>
                <w:szCs w:val="28"/>
                <w:lang w:val="en-US"/>
              </w:rPr>
              <w:t>rahbarini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qarorini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tayyorlash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tasdiqlash</w:t>
            </w:r>
            <w:proofErr w:type="spellEnd"/>
            <w:r w:rsidRPr="00C27125">
              <w:rPr>
                <w:rFonts w:ascii="Times New Roman" w:hAnsi="Times New Roman" w:cs="Times New Roman"/>
                <w:sz w:val="28"/>
                <w:szCs w:val="28"/>
                <w:lang w:val="en-US"/>
              </w:rPr>
              <w:t xml:space="preserve"> </w:t>
            </w:r>
          </w:p>
          <w:p w14:paraId="0D50F58C" w14:textId="77777777" w:rsidR="005536B8" w:rsidRPr="00C27125" w:rsidRDefault="005536B8" w:rsidP="00D17DBB">
            <w:pPr>
              <w:jc w:val="both"/>
              <w:rPr>
                <w:rFonts w:ascii="Times New Roman" w:hAnsi="Times New Roman" w:cs="Times New Roman"/>
                <w:sz w:val="28"/>
                <w:szCs w:val="28"/>
                <w:lang w:val="en-US"/>
              </w:rPr>
            </w:pPr>
            <w:proofErr w:type="spellStart"/>
            <w:r w:rsidRPr="00C27125">
              <w:rPr>
                <w:rFonts w:ascii="Times New Roman" w:hAnsi="Times New Roman" w:cs="Times New Roman"/>
                <w:sz w:val="28"/>
                <w:szCs w:val="28"/>
                <w:lang w:val="en-US"/>
              </w:rPr>
              <w:t>Ekspert</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oldiga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zarur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savollar</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qo‘yish</w:t>
            </w:r>
            <w:proofErr w:type="spellEnd"/>
            <w:r w:rsidRPr="00C27125">
              <w:rPr>
                <w:rFonts w:ascii="Times New Roman" w:hAnsi="Times New Roman" w:cs="Times New Roman"/>
                <w:sz w:val="28"/>
                <w:szCs w:val="28"/>
                <w:lang w:val="en-US"/>
              </w:rPr>
              <w:t xml:space="preserve"> </w:t>
            </w:r>
          </w:p>
          <w:p w14:paraId="1339B6B9" w14:textId="75E8BD32" w:rsidR="005536B8" w:rsidRPr="00C27125" w:rsidRDefault="005536B8" w:rsidP="00D17DBB">
            <w:pPr>
              <w:ind w:firstLine="553"/>
              <w:jc w:val="both"/>
              <w:rPr>
                <w:rFonts w:ascii="Times New Roman" w:hAnsi="Times New Roman" w:cs="Times New Roman"/>
                <w:sz w:val="28"/>
                <w:szCs w:val="28"/>
                <w:lang w:val="uz-Cyrl-UZ"/>
              </w:rPr>
            </w:pPr>
            <w:proofErr w:type="spellStart"/>
            <w:r w:rsidRPr="00C27125">
              <w:rPr>
                <w:rFonts w:ascii="Times New Roman" w:hAnsi="Times New Roman" w:cs="Times New Roman"/>
                <w:sz w:val="28"/>
                <w:szCs w:val="28"/>
                <w:lang w:val="en-US"/>
              </w:rPr>
              <w:t>Namunalarni</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ilova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qilish</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o‘ralgan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va</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muhrlangan</w:t>
            </w:r>
            <w:proofErr w:type="spellEnd"/>
            <w:r w:rsidRPr="00C27125">
              <w:rPr>
                <w:rFonts w:ascii="Times New Roman" w:hAnsi="Times New Roman" w:cs="Times New Roman"/>
                <w:sz w:val="28"/>
                <w:szCs w:val="28"/>
                <w:lang w:val="en-US"/>
              </w:rPr>
              <w:t xml:space="preserve"> </w:t>
            </w:r>
            <w:proofErr w:type="spellStart"/>
            <w:r w:rsidRPr="00C27125">
              <w:rPr>
                <w:rFonts w:ascii="Times New Roman" w:hAnsi="Times New Roman" w:cs="Times New Roman"/>
                <w:sz w:val="28"/>
                <w:szCs w:val="28"/>
                <w:lang w:val="en-US"/>
              </w:rPr>
              <w:t>holda</w:t>
            </w:r>
            <w:proofErr w:type="spellEnd"/>
            <w:r w:rsidRPr="00C27125">
              <w:rPr>
                <w:rFonts w:ascii="Times New Roman" w:hAnsi="Times New Roman" w:cs="Times New Roman"/>
                <w:sz w:val="28"/>
                <w:szCs w:val="28"/>
                <w:lang w:val="en-US"/>
              </w:rPr>
              <w:t>)</w:t>
            </w:r>
          </w:p>
        </w:tc>
        <w:tc>
          <w:tcPr>
            <w:tcW w:w="3100" w:type="dxa"/>
          </w:tcPr>
          <w:p w14:paraId="2823A31C"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389DC5E4" w14:textId="77777777" w:rsidTr="00372163">
        <w:tc>
          <w:tcPr>
            <w:tcW w:w="610" w:type="dxa"/>
          </w:tcPr>
          <w:p w14:paraId="685B7BA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3.</w:t>
            </w:r>
          </w:p>
        </w:tc>
        <w:tc>
          <w:tcPr>
            <w:tcW w:w="10867" w:type="dxa"/>
          </w:tcPr>
          <w:p w14:paraId="18A2CB33" w14:textId="77777777" w:rsidR="00372163" w:rsidRPr="006875AF" w:rsidRDefault="00372163" w:rsidP="00D17DBB">
            <w:pPr>
              <w:ind w:firstLine="553"/>
              <w:jc w:val="both"/>
              <w:rPr>
                <w:rFonts w:ascii="Times New Roman" w:hAnsi="Times New Roman" w:cs="Times New Roman"/>
                <w:spacing w:val="-1"/>
                <w:sz w:val="28"/>
                <w:szCs w:val="28"/>
                <w:shd w:val="clear" w:color="auto" w:fill="B3E5FC"/>
                <w:lang w:val="uz-Cyrl-UZ"/>
              </w:rPr>
            </w:pPr>
            <w:r w:rsidRPr="006875AF">
              <w:rPr>
                <w:rFonts w:ascii="Times New Roman" w:hAnsi="Times New Roman" w:cs="Times New Roman"/>
                <w:spacing w:val="-1"/>
                <w:sz w:val="28"/>
                <w:szCs w:val="28"/>
                <w:shd w:val="clear" w:color="auto" w:fill="B3E5FC"/>
                <w:lang w:val="uz-Cyrl-UZ"/>
              </w:rPr>
              <w:t xml:space="preserve">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14:paraId="0A6AFAB9" w14:textId="43BC3F38" w:rsidR="00372163" w:rsidRPr="006875AF" w:rsidRDefault="00372163" w:rsidP="00D17DBB">
            <w:pPr>
              <w:ind w:firstLine="553"/>
              <w:jc w:val="both"/>
              <w:rPr>
                <w:rFonts w:ascii="Times New Roman" w:hAnsi="Times New Roman" w:cs="Times New Roman"/>
                <w:b/>
                <w:spacing w:val="-1"/>
                <w:sz w:val="28"/>
                <w:szCs w:val="28"/>
                <w:shd w:val="clear" w:color="auto" w:fill="B3E5FC"/>
                <w:lang w:val="uz-Cyrl-UZ"/>
              </w:rPr>
            </w:pPr>
            <w:r w:rsidRPr="006875AF">
              <w:rPr>
                <w:rFonts w:ascii="Times New Roman" w:hAnsi="Times New Roman" w:cs="Times New Roman"/>
                <w:b/>
                <w:spacing w:val="-1"/>
                <w:sz w:val="28"/>
                <w:szCs w:val="28"/>
                <w:shd w:val="clear" w:color="auto" w:fill="B3E5FC"/>
                <w:lang w:val="uz-Cyrl-UZ"/>
              </w:rPr>
              <w:t>Тезкор-қидирув органи раҳбарининг ҳаракатлари қонунийми? Прокурор бу ҳолатда қандай чора кўриши мумкин? Прокурор назоратини амалга ошириш тартиби қандай ва бу борада қандай ҳуқуқий асослар мавжуд?</w:t>
            </w:r>
          </w:p>
          <w:p w14:paraId="0FADC58F" w14:textId="77777777" w:rsidR="000B0B2A" w:rsidRPr="006875AF" w:rsidRDefault="000B0B2A" w:rsidP="00D17DBB">
            <w:pPr>
              <w:ind w:firstLine="851"/>
              <w:jc w:val="both"/>
              <w:rPr>
                <w:rFonts w:ascii="Montserrat-Bold" w:hAnsi="Montserrat-Bold"/>
                <w:b/>
                <w:bCs/>
                <w:color w:val="000080"/>
                <w:sz w:val="28"/>
                <w:szCs w:val="28"/>
                <w:lang w:val="uz-Cyrl-UZ"/>
              </w:rPr>
            </w:pPr>
            <w:r w:rsidRPr="006875AF">
              <w:rPr>
                <w:rFonts w:ascii="Montserrat-Bold" w:hAnsi="Montserrat-Bold"/>
                <w:b/>
                <w:bCs/>
                <w:color w:val="000080"/>
                <w:sz w:val="28"/>
                <w:szCs w:val="28"/>
                <w:lang w:val="uz-Cyrl-UZ"/>
              </w:rPr>
              <w:t>20-modda. Tezkor-qidiruv faoliyati to‘g‘risidagi ma’lumotlarni muhofaza qilish</w:t>
            </w:r>
          </w:p>
          <w:p w14:paraId="1CA00D64" w14:textId="77777777" w:rsidR="000B0B2A" w:rsidRPr="006875AF" w:rsidRDefault="000B0B2A" w:rsidP="00D17DBB">
            <w:pPr>
              <w:ind w:firstLine="851"/>
              <w:jc w:val="both"/>
              <w:rPr>
                <w:rFonts w:ascii="Montserrat" w:hAnsi="Montserrat"/>
                <w:color w:val="000000"/>
                <w:sz w:val="28"/>
                <w:szCs w:val="28"/>
                <w:lang w:val="uz-Cyrl-UZ"/>
              </w:rPr>
            </w:pPr>
            <w:r w:rsidRPr="006875AF">
              <w:rPr>
                <w:rFonts w:ascii="Montserrat" w:hAnsi="Montserrat"/>
                <w:color w:val="000000"/>
                <w:sz w:val="28"/>
                <w:szCs w:val="28"/>
                <w:lang w:val="uz-Cyrl-UZ"/>
              </w:rPr>
              <w:t>Tezkor-qidiruv tadbirlarini o‘tkazishda foydalanilayotgan yoki foydalanilgan kuchlar, vositalar, manbalar, usullar, tezkor-qidiruv faoliyati rejalari va natijalari, tezkor-qidiruv faoliyatini amalga oshiruvchi organlarning shtatdagi oshkor qilinmaydigan xodimlari hamda mazkur organlarga maxfiylik asosida ko‘maklashayotgan shaxslar to‘g‘risidagi, shuningdek tezkor-qidiruv tadbirlarini tashkil etish va o‘tkazish taktikasi haqidagi ma’lumotlar davlat sirini tashkil etadi hamda qonunchilikda nazarda tutilgan hollarda va tartibda, faqat tezkor-qidiruv faoliyatini amalga oshiruvchi organ rahbari tomonidan tasdiqlangan qaror asosida oshkor etilishi lozim.</w:t>
            </w:r>
          </w:p>
          <w:p w14:paraId="6C2911C1" w14:textId="77777777" w:rsidR="000B0B2A" w:rsidRPr="006875AF" w:rsidRDefault="000B0B2A" w:rsidP="00D17DBB">
            <w:pPr>
              <w:shd w:val="clear" w:color="auto" w:fill="E8E8FF"/>
              <w:ind w:firstLine="851"/>
              <w:jc w:val="both"/>
              <w:rPr>
                <w:rFonts w:ascii="Montserrat" w:hAnsi="Montserrat"/>
                <w:color w:val="000000"/>
                <w:sz w:val="28"/>
                <w:szCs w:val="28"/>
                <w:lang w:val="uz-Cyrl-UZ"/>
              </w:rPr>
            </w:pPr>
            <w:r w:rsidRPr="006875AF">
              <w:rPr>
                <w:rFonts w:ascii="Montserrat" w:hAnsi="Montserrat"/>
                <w:color w:val="000000"/>
                <w:sz w:val="28"/>
                <w:szCs w:val="28"/>
                <w:lang w:val="uz-Cyrl-UZ"/>
              </w:rPr>
              <w:t>Tezkor-qidiruv tadbirlari tezkor-qidiruv faoliyatini amalga oshiruvchi ikki va undan ortiq organ tomonidan shuningdek maxsus vakolatli davlat organining kuch va vositalari bilan o‘tkazilgan taqdirda, ushbu moddaning </w:t>
            </w:r>
            <w:hyperlink r:id="rId7" w:history="1">
              <w:r w:rsidRPr="006875AF">
                <w:rPr>
                  <w:rStyle w:val="af"/>
                  <w:rFonts w:ascii="Montserrat" w:hAnsi="Montserrat"/>
                  <w:color w:val="008080"/>
                  <w:sz w:val="28"/>
                  <w:szCs w:val="28"/>
                  <w:lang w:val="uz-Cyrl-UZ"/>
                </w:rPr>
                <w:t>birinchi qismida</w:t>
              </w:r>
            </w:hyperlink>
            <w:r w:rsidRPr="006875AF">
              <w:rPr>
                <w:rFonts w:ascii="Montserrat" w:hAnsi="Montserrat"/>
                <w:color w:val="000000"/>
                <w:sz w:val="28"/>
                <w:szCs w:val="28"/>
                <w:lang w:val="uz-Cyrl-UZ"/>
              </w:rPr>
              <w:t> ko‘rsatilgan ma’lumotlar qonunchilikda belgilangan hollarda va tartibda, faqat mazkur organlar rahbarlarining tasdiqlagan qarori asosida oshkor etiladi.</w:t>
            </w:r>
          </w:p>
          <w:p w14:paraId="13F2FE10" w14:textId="4C72BC1C" w:rsidR="000B0B2A" w:rsidRPr="000B0B2A" w:rsidRDefault="000B0B2A"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uz-Cyrl-UZ"/>
              </w:rPr>
            </w:pPr>
            <w:r w:rsidRPr="000B0B2A">
              <w:rPr>
                <w:rFonts w:ascii="Arial" w:eastAsia="Times New Roman" w:hAnsi="Arial" w:cs="Arial"/>
                <w:sz w:val="28"/>
                <w:szCs w:val="28"/>
                <w:lang w:val="uz-Cyrl-UZ"/>
              </w:rPr>
              <w:t xml:space="preserve">Прокуратура  тегишли  назорат  қилиш  ваколатларига  эга эканлигига  қарамай,  тезкор-қидирув  органларининг  ТҚТни ташкил  қилиш  ва  ўтказиш  тактикаси  масалаларига аралашмаслиги лозим. Шу боис, прокурор айрим ТҚТни шахсан </w:t>
            </w:r>
            <w:r w:rsidRPr="000B0B2A">
              <w:rPr>
                <w:rFonts w:ascii="Arial" w:eastAsia="Times New Roman" w:hAnsi="Arial" w:cs="Arial"/>
                <w:sz w:val="28"/>
                <w:szCs w:val="28"/>
                <w:lang w:val="uz-Cyrl-UZ"/>
              </w:rPr>
              <w:lastRenderedPageBreak/>
              <w:t>ўтказиш  ёки  уларни  тайёрлашда  иштирок  этиш</w:t>
            </w:r>
            <w:r w:rsidR="006875AF" w:rsidRPr="006875AF">
              <w:rPr>
                <w:rFonts w:ascii="Arial" w:eastAsia="Times New Roman" w:hAnsi="Arial" w:cs="Arial"/>
                <w:sz w:val="28"/>
                <w:szCs w:val="28"/>
                <w:lang w:val="uz-Cyrl-UZ"/>
              </w:rPr>
              <w:t xml:space="preserve"> </w:t>
            </w:r>
            <w:r w:rsidRPr="000B0B2A">
              <w:rPr>
                <w:rFonts w:ascii="Arial" w:eastAsia="Times New Roman" w:hAnsi="Arial" w:cs="Arial"/>
                <w:sz w:val="28"/>
                <w:szCs w:val="28"/>
                <w:lang w:val="uz-Cyrl-UZ"/>
              </w:rPr>
              <w:t>,шунингдек, тезкор тавсифга (тадбирлар ўтказиш кетма-кетлиги, у ёки бу тезкор-техник воситалар, махсус кимёвий моддаларни қўллаш, иштирокчилар  доирасини  белгилаш  ва  ҳоказо)  эга  бўлган қарорларни қабул қилиш</w:t>
            </w:r>
            <w:r w:rsidR="006875AF" w:rsidRPr="006875AF">
              <w:rPr>
                <w:rFonts w:ascii="Arial" w:eastAsia="Times New Roman" w:hAnsi="Arial" w:cs="Arial"/>
                <w:sz w:val="28"/>
                <w:szCs w:val="28"/>
                <w:lang w:val="uz-Cyrl-UZ"/>
              </w:rPr>
              <w:t xml:space="preserve"> </w:t>
            </w:r>
            <w:r w:rsidRPr="000B0B2A">
              <w:rPr>
                <w:rFonts w:ascii="Arial" w:eastAsia="Times New Roman" w:hAnsi="Arial" w:cs="Arial"/>
                <w:sz w:val="28"/>
                <w:szCs w:val="28"/>
                <w:lang w:val="uz-Cyrl-UZ"/>
              </w:rPr>
              <w:t>ҳуқуқига эга эмас.</w:t>
            </w:r>
          </w:p>
          <w:p w14:paraId="198B43E1" w14:textId="77777777" w:rsidR="000B0B2A" w:rsidRPr="000B0B2A" w:rsidRDefault="000B0B2A" w:rsidP="00D17DBB">
            <w:pPr>
              <w:pBdr>
                <w:top w:val="none" w:sz="0" w:space="0" w:color="auto"/>
                <w:left w:val="none" w:sz="0" w:space="0" w:color="auto"/>
                <w:bottom w:val="none" w:sz="0" w:space="0" w:color="auto"/>
                <w:right w:val="none" w:sz="0" w:space="0" w:color="auto"/>
                <w:between w:val="none" w:sz="0" w:space="0" w:color="auto"/>
              </w:pBdr>
              <w:spacing w:after="120"/>
              <w:ind w:firstLine="851"/>
              <w:jc w:val="both"/>
              <w:rPr>
                <w:rFonts w:ascii="Montserrat-Bold" w:eastAsia="Times New Roman" w:hAnsi="Montserrat-Bold" w:cs="Times New Roman"/>
                <w:b/>
                <w:bCs/>
                <w:color w:val="000080"/>
                <w:sz w:val="28"/>
                <w:szCs w:val="28"/>
              </w:rPr>
            </w:pPr>
            <w:r w:rsidRPr="000B0B2A">
              <w:rPr>
                <w:rFonts w:ascii="Montserrat-Bold" w:eastAsia="Times New Roman" w:hAnsi="Montserrat-Bold" w:cs="Times New Roman"/>
                <w:b/>
                <w:bCs/>
                <w:color w:val="000080"/>
                <w:sz w:val="28"/>
                <w:szCs w:val="28"/>
              </w:rPr>
              <w:t>27-</w:t>
            </w:r>
            <w:proofErr w:type="spellStart"/>
            <w:r w:rsidRPr="000B0B2A">
              <w:rPr>
                <w:rFonts w:ascii="Montserrat-Bold" w:eastAsia="Times New Roman" w:hAnsi="Montserrat-Bold" w:cs="Times New Roman"/>
                <w:b/>
                <w:bCs/>
                <w:color w:val="000080"/>
                <w:sz w:val="28"/>
                <w:szCs w:val="28"/>
                <w:lang w:val="en-US"/>
              </w:rPr>
              <w:t>modda</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Tezkor</w:t>
            </w:r>
            <w:proofErr w:type="spellEnd"/>
            <w:r w:rsidRPr="000B0B2A">
              <w:rPr>
                <w:rFonts w:ascii="Montserrat-Bold" w:eastAsia="Times New Roman" w:hAnsi="Montserrat-Bold" w:cs="Times New Roman"/>
                <w:b/>
                <w:bCs/>
                <w:color w:val="000080"/>
                <w:sz w:val="28"/>
                <w:szCs w:val="28"/>
              </w:rPr>
              <w:t>-</w:t>
            </w:r>
            <w:proofErr w:type="spellStart"/>
            <w:r w:rsidRPr="000B0B2A">
              <w:rPr>
                <w:rFonts w:ascii="Montserrat-Bold" w:eastAsia="Times New Roman" w:hAnsi="Montserrat-Bold" w:cs="Times New Roman"/>
                <w:b/>
                <w:bCs/>
                <w:color w:val="000080"/>
                <w:sz w:val="28"/>
                <w:szCs w:val="28"/>
                <w:lang w:val="en-US"/>
              </w:rPr>
              <w:t>qidiruv</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faoliyatini</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amalga</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oshiruvchi</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organlar</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tomonidan</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qonunlarning</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ijro</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etilishi</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ustidan</w:t>
            </w:r>
            <w:proofErr w:type="spellEnd"/>
            <w:r w:rsidRPr="000B0B2A">
              <w:rPr>
                <w:rFonts w:ascii="Montserrat-Bold" w:eastAsia="Times New Roman" w:hAnsi="Montserrat-Bold" w:cs="Times New Roman"/>
                <w:b/>
                <w:bCs/>
                <w:color w:val="000080"/>
                <w:sz w:val="28"/>
                <w:szCs w:val="28"/>
              </w:rPr>
              <w:t xml:space="preserve"> </w:t>
            </w:r>
            <w:proofErr w:type="spellStart"/>
            <w:r w:rsidRPr="000B0B2A">
              <w:rPr>
                <w:rFonts w:ascii="Montserrat-Bold" w:eastAsia="Times New Roman" w:hAnsi="Montserrat-Bold" w:cs="Times New Roman"/>
                <w:b/>
                <w:bCs/>
                <w:color w:val="000080"/>
                <w:sz w:val="28"/>
                <w:szCs w:val="28"/>
                <w:lang w:val="en-US"/>
              </w:rPr>
              <w:t>nazorat</w:t>
            </w:r>
            <w:proofErr w:type="spellEnd"/>
          </w:p>
          <w:p w14:paraId="0EB7C3A4" w14:textId="77777777" w:rsidR="000B0B2A" w:rsidRPr="000B0B2A" w:rsidRDefault="000B0B2A" w:rsidP="00D17DBB">
            <w:pPr>
              <w:pBdr>
                <w:top w:val="none" w:sz="0" w:space="0" w:color="auto"/>
                <w:left w:val="none" w:sz="0" w:space="0" w:color="auto"/>
                <w:bottom w:val="none" w:sz="0" w:space="0" w:color="auto"/>
                <w:right w:val="none" w:sz="0" w:space="0" w:color="auto"/>
                <w:between w:val="none" w:sz="0" w:space="0" w:color="auto"/>
              </w:pBdr>
              <w:spacing w:after="150"/>
              <w:ind w:firstLine="851"/>
              <w:jc w:val="both"/>
              <w:rPr>
                <w:rFonts w:ascii="Montserrat" w:eastAsia="Times New Roman" w:hAnsi="Montserrat" w:cs="Times New Roman"/>
                <w:color w:val="000000"/>
                <w:sz w:val="28"/>
                <w:szCs w:val="28"/>
              </w:rPr>
            </w:pPr>
            <w:r w:rsidRPr="000B0B2A">
              <w:rPr>
                <w:rFonts w:ascii="Montserrat" w:eastAsia="Times New Roman" w:hAnsi="Montserrat" w:cs="Times New Roman"/>
                <w:color w:val="000000"/>
                <w:sz w:val="28"/>
                <w:szCs w:val="28"/>
                <w:lang w:val="en-US"/>
              </w:rPr>
              <w:t>O</w:t>
            </w:r>
            <w:r w:rsidRPr="000B0B2A">
              <w:rPr>
                <w:rFonts w:ascii="Montserrat" w:eastAsia="Times New Roman" w:hAnsi="Montserrat" w:cs="Times New Roman"/>
                <w:color w:val="000000"/>
                <w:sz w:val="28"/>
                <w:szCs w:val="28"/>
              </w:rPr>
              <w:t>‘</w:t>
            </w:r>
            <w:proofErr w:type="spellStart"/>
            <w:r w:rsidRPr="000B0B2A">
              <w:rPr>
                <w:rFonts w:ascii="Montserrat" w:eastAsia="Times New Roman" w:hAnsi="Montserrat" w:cs="Times New Roman"/>
                <w:color w:val="000000"/>
                <w:sz w:val="28"/>
                <w:szCs w:val="28"/>
                <w:lang w:val="en-US"/>
              </w:rPr>
              <w:t>zbekiston</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Respublikasi</w:t>
            </w:r>
            <w:proofErr w:type="spellEnd"/>
            <w:r w:rsidRPr="000B0B2A">
              <w:rPr>
                <w:rFonts w:ascii="Montserrat" w:eastAsia="Times New Roman" w:hAnsi="Montserrat" w:cs="Times New Roman"/>
                <w:color w:val="000000"/>
                <w:sz w:val="28"/>
                <w:szCs w:val="28"/>
              </w:rPr>
              <w:t xml:space="preserve"> </w:t>
            </w:r>
            <w:r w:rsidRPr="000B0B2A">
              <w:rPr>
                <w:rFonts w:ascii="Montserrat" w:eastAsia="Times New Roman" w:hAnsi="Montserrat" w:cs="Times New Roman"/>
                <w:color w:val="000000"/>
                <w:sz w:val="28"/>
                <w:szCs w:val="28"/>
                <w:lang w:val="en-US"/>
              </w:rPr>
              <w:t>Bosh</w:t>
            </w:r>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prokurori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va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unga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bo</w:t>
            </w:r>
            <w:proofErr w:type="spellEnd"/>
            <w:r w:rsidRPr="000B0B2A">
              <w:rPr>
                <w:rFonts w:ascii="Montserrat" w:eastAsia="Times New Roman" w:hAnsi="Montserrat" w:cs="Times New Roman"/>
                <w:color w:val="000000"/>
                <w:sz w:val="28"/>
                <w:szCs w:val="28"/>
              </w:rPr>
              <w:t>‘</w:t>
            </w:r>
            <w:proofErr w:type="spellStart"/>
            <w:r w:rsidRPr="000B0B2A">
              <w:rPr>
                <w:rFonts w:ascii="Montserrat" w:eastAsia="Times New Roman" w:hAnsi="Montserrat" w:cs="Times New Roman"/>
                <w:color w:val="000000"/>
                <w:sz w:val="28"/>
                <w:szCs w:val="28"/>
                <w:lang w:val="en-US"/>
              </w:rPr>
              <w:t>ysunuvchi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prokurorlar</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tezkor</w:t>
            </w:r>
            <w:proofErr w:type="spellEnd"/>
            <w:r w:rsidRPr="000B0B2A">
              <w:rPr>
                <w:rFonts w:ascii="Montserrat" w:eastAsia="Times New Roman" w:hAnsi="Montserrat" w:cs="Times New Roman"/>
                <w:color w:val="000000"/>
                <w:sz w:val="28"/>
                <w:szCs w:val="28"/>
              </w:rPr>
              <w:t>-</w:t>
            </w:r>
            <w:proofErr w:type="spellStart"/>
            <w:r w:rsidRPr="000B0B2A">
              <w:rPr>
                <w:rFonts w:ascii="Montserrat" w:eastAsia="Times New Roman" w:hAnsi="Montserrat" w:cs="Times New Roman"/>
                <w:color w:val="000000"/>
                <w:sz w:val="28"/>
                <w:szCs w:val="28"/>
                <w:lang w:val="en-US"/>
              </w:rPr>
              <w:t>qidiruv</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faoliyatini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amalga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oshiruvchi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organlar</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tomonidan</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qonunlarning</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ijro</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etilishi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ustidan</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nazoratni</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amalga</w:t>
            </w:r>
            <w:proofErr w:type="spellEnd"/>
            <w:r w:rsidRPr="000B0B2A">
              <w:rPr>
                <w:rFonts w:ascii="Montserrat" w:eastAsia="Times New Roman" w:hAnsi="Montserrat" w:cs="Times New Roman"/>
                <w:color w:val="000000"/>
                <w:sz w:val="28"/>
                <w:szCs w:val="28"/>
              </w:rPr>
              <w:t xml:space="preserve"> </w:t>
            </w:r>
            <w:proofErr w:type="spellStart"/>
            <w:r w:rsidRPr="000B0B2A">
              <w:rPr>
                <w:rFonts w:ascii="Montserrat" w:eastAsia="Times New Roman" w:hAnsi="Montserrat" w:cs="Times New Roman"/>
                <w:color w:val="000000"/>
                <w:sz w:val="28"/>
                <w:szCs w:val="28"/>
                <w:lang w:val="en-US"/>
              </w:rPr>
              <w:t>oshiradi</w:t>
            </w:r>
            <w:proofErr w:type="spellEnd"/>
            <w:r w:rsidRPr="000B0B2A">
              <w:rPr>
                <w:rFonts w:ascii="Montserrat" w:eastAsia="Times New Roman" w:hAnsi="Montserrat" w:cs="Times New Roman"/>
                <w:color w:val="000000"/>
                <w:sz w:val="28"/>
                <w:szCs w:val="28"/>
              </w:rPr>
              <w:t>.</w:t>
            </w:r>
          </w:p>
          <w:p w14:paraId="3AD92732" w14:textId="7BFECCA9" w:rsidR="000B0B2A" w:rsidRPr="006875AF" w:rsidRDefault="000B0B2A" w:rsidP="00D17DBB">
            <w:pPr>
              <w:pBdr>
                <w:top w:val="none" w:sz="0" w:space="0" w:color="auto"/>
                <w:left w:val="none" w:sz="0" w:space="0" w:color="auto"/>
                <w:bottom w:val="none" w:sz="0" w:space="0" w:color="auto"/>
                <w:right w:val="none" w:sz="0" w:space="0" w:color="auto"/>
                <w:between w:val="none" w:sz="0" w:space="0" w:color="auto"/>
              </w:pBdr>
              <w:shd w:val="clear" w:color="auto" w:fill="E8E8FF"/>
              <w:spacing w:after="150"/>
              <w:ind w:firstLine="851"/>
              <w:jc w:val="both"/>
              <w:rPr>
                <w:rFonts w:ascii="Montserrat" w:eastAsia="Times New Roman" w:hAnsi="Montserrat" w:cs="Times New Roman"/>
                <w:color w:val="000000"/>
                <w:sz w:val="28"/>
                <w:szCs w:val="28"/>
                <w:lang w:val="en-US"/>
              </w:rPr>
            </w:pPr>
            <w:proofErr w:type="spellStart"/>
            <w:r w:rsidRPr="000B0B2A">
              <w:rPr>
                <w:rFonts w:ascii="Montserrat" w:eastAsia="Times New Roman" w:hAnsi="Montserrat" w:cs="Times New Roman"/>
                <w:color w:val="000000"/>
                <w:sz w:val="28"/>
                <w:szCs w:val="28"/>
                <w:lang w:val="en-US"/>
              </w:rPr>
              <w:t>Prokurorlar</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o‘zlariga</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taqdim</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etilgan</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hujjatlar</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va</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materiallardagi</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ma’lumotlarning</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maxfiyligini</w:t>
            </w:r>
            <w:proofErr w:type="spellEnd"/>
            <w:r w:rsidRPr="000B0B2A">
              <w:rPr>
                <w:rFonts w:ascii="Montserrat" w:eastAsia="Times New Roman" w:hAnsi="Montserrat" w:cs="Times New Roman"/>
                <w:color w:val="000000"/>
                <w:sz w:val="28"/>
                <w:szCs w:val="28"/>
                <w:lang w:val="en-US"/>
              </w:rPr>
              <w:t xml:space="preserve"> </w:t>
            </w:r>
            <w:proofErr w:type="spellStart"/>
            <w:r w:rsidRPr="000B0B2A">
              <w:rPr>
                <w:rFonts w:ascii="Montserrat" w:eastAsia="Times New Roman" w:hAnsi="Montserrat" w:cs="Times New Roman"/>
                <w:color w:val="000000"/>
                <w:sz w:val="28"/>
                <w:szCs w:val="28"/>
                <w:lang w:val="en-US"/>
              </w:rPr>
              <w:t>ta’minlaydi</w:t>
            </w:r>
            <w:proofErr w:type="spellEnd"/>
            <w:r w:rsidRPr="000B0B2A">
              <w:rPr>
                <w:rFonts w:ascii="Montserrat" w:eastAsia="Times New Roman" w:hAnsi="Montserrat" w:cs="Times New Roman"/>
                <w:color w:val="000000"/>
                <w:sz w:val="28"/>
                <w:szCs w:val="28"/>
                <w:lang w:val="en-US"/>
              </w:rPr>
              <w:t>.</w:t>
            </w:r>
          </w:p>
          <w:p w14:paraId="71842BA1" w14:textId="123ED39D" w:rsidR="006875AF" w:rsidRPr="006875AF" w:rsidRDefault="006875AF"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en-US"/>
              </w:rPr>
            </w:pPr>
            <w:proofErr w:type="spellStart"/>
            <w:r w:rsidRPr="006875AF">
              <w:rPr>
                <w:rFonts w:ascii="Arial" w:eastAsia="Times New Roman" w:hAnsi="Arial" w:cs="Arial"/>
                <w:sz w:val="28"/>
                <w:szCs w:val="28"/>
              </w:rPr>
              <w:t>ТҚФда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ижро</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этилиши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устидан</w:t>
            </w:r>
            <w:proofErr w:type="spellEnd"/>
            <w:r w:rsidR="00D17DBB" w:rsidRPr="00D17DBB">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назоратни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амалга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оширувчи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субъектлар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ваколатли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прокурорлар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деб</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аталади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ТҚФ</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соҳасидаги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назоратни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амалга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ошириш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учун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белгиланган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тартибда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расмийлаштирилган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махфий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ёки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ўта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махфий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ишлаш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учун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тегишли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рухсатга</w:t>
            </w:r>
            <w:proofErr w:type="spellEnd"/>
            <w:r w:rsidRPr="006875AF">
              <w:rPr>
                <w:rFonts w:ascii="Arial" w:eastAsia="Times New Roman" w:hAnsi="Arial" w:cs="Arial"/>
                <w:sz w:val="28"/>
                <w:szCs w:val="28"/>
                <w:lang w:val="en-US"/>
              </w:rPr>
              <w:t xml:space="preserve"> </w:t>
            </w:r>
          </w:p>
          <w:p w14:paraId="7EAFC36D" w14:textId="07289AD5" w:rsidR="006875AF" w:rsidRPr="006875AF" w:rsidRDefault="006875AF"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en-US"/>
              </w:rPr>
            </w:pPr>
            <w:proofErr w:type="spellStart"/>
            <w:r w:rsidRPr="006875AF">
              <w:rPr>
                <w:rFonts w:ascii="Arial" w:eastAsia="Times New Roman" w:hAnsi="Arial" w:cs="Arial"/>
                <w:sz w:val="28"/>
                <w:szCs w:val="28"/>
              </w:rPr>
              <w:t>эга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бўлишлари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лозим</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ТҚФтўғрисида</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қонунида</w:t>
            </w:r>
            <w:proofErr w:type="spellEnd"/>
            <w:r w:rsidRPr="006875AF">
              <w:rPr>
                <w:rFonts w:ascii="Arial" w:eastAsia="Times New Roman" w:hAnsi="Arial" w:cs="Arial"/>
                <w:sz w:val="28"/>
                <w:szCs w:val="28"/>
                <w:lang w:val="en-US"/>
              </w:rPr>
              <w:t xml:space="preserve">  (27-</w:t>
            </w:r>
            <w:proofErr w:type="spellStart"/>
            <w:r w:rsidRPr="006875AF">
              <w:rPr>
                <w:rFonts w:ascii="Arial" w:eastAsia="Times New Roman" w:hAnsi="Arial" w:cs="Arial"/>
                <w:sz w:val="28"/>
                <w:szCs w:val="28"/>
              </w:rPr>
              <w:t>модданинг</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иккинчи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қисми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прокурорлар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ўзларига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тақдим</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материаллардаги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маълумотларнинг</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махфийлигини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таъминлашлари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белгиланган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Тезкор</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қидирув</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материаллари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ишлашнинг</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бундай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тартибига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зарурият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ула</w:t>
            </w:r>
            <w:proofErr w:type="spellEnd"/>
          </w:p>
          <w:p w14:paraId="385A12BC" w14:textId="2CE3D69F" w:rsidR="00C14261" w:rsidRPr="00D17DBB" w:rsidRDefault="006875AF" w:rsidP="00D17DBB">
            <w:pPr>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Arial" w:eastAsia="Times New Roman" w:hAnsi="Arial" w:cs="Arial"/>
                <w:sz w:val="28"/>
                <w:szCs w:val="28"/>
                <w:lang w:val="en-US"/>
              </w:rPr>
            </w:pPr>
            <w:proofErr w:type="spellStart"/>
            <w:r w:rsidRPr="006875AF">
              <w:rPr>
                <w:rFonts w:ascii="Arial" w:eastAsia="Times New Roman" w:hAnsi="Arial" w:cs="Arial"/>
                <w:sz w:val="28"/>
                <w:szCs w:val="28"/>
              </w:rPr>
              <w:t>рдаги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давлат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сирини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ташкил</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боғлиқ</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Ўзбекистон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Республикасининг</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Давлат</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сирларини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сақлаш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тўғрисида</w:t>
            </w:r>
            <w:proofErr w:type="spellEnd"/>
            <w:r w:rsidRPr="006875AF">
              <w:rPr>
                <w:rFonts w:ascii="Arial" w:eastAsia="Times New Roman" w:hAnsi="Arial" w:cs="Arial"/>
                <w:sz w:val="28"/>
                <w:szCs w:val="28"/>
                <w:lang w:val="en-US"/>
              </w:rPr>
              <w:t>”</w:t>
            </w:r>
            <w:proofErr w:type="spellStart"/>
            <w:r w:rsidRPr="006875AF">
              <w:rPr>
                <w:rFonts w:ascii="Arial" w:eastAsia="Times New Roman" w:hAnsi="Arial" w:cs="Arial"/>
                <w:sz w:val="28"/>
                <w:szCs w:val="28"/>
              </w:rPr>
              <w:t>ги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қонуни</w:t>
            </w:r>
            <w:proofErr w:type="spellEnd"/>
            <w:r w:rsidRPr="006875AF">
              <w:rPr>
                <w:rFonts w:ascii="Arial" w:eastAsia="Times New Roman" w:hAnsi="Arial" w:cs="Arial"/>
                <w:sz w:val="28"/>
                <w:szCs w:val="28"/>
                <w:lang w:val="en-US"/>
              </w:rPr>
              <w:t>,  3-</w:t>
            </w:r>
            <w:proofErr w:type="spellStart"/>
            <w:r w:rsidRPr="006875AF">
              <w:rPr>
                <w:rFonts w:ascii="Arial" w:eastAsia="Times New Roman" w:hAnsi="Arial" w:cs="Arial"/>
                <w:sz w:val="28"/>
                <w:szCs w:val="28"/>
              </w:rPr>
              <w:t>модда</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Шу</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сабабли</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прокуратура</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органларида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бу</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каби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йўқолиши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ёки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ошкор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бўлишини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истисно</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қилиш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мақсадида</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ТҚФ</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ҳужжатлари</w:t>
            </w:r>
            <w:proofErr w:type="spellEnd"/>
            <w:r w:rsidR="00D17DBB" w:rsidRPr="00D17DBB">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бўйича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тегишли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юритув</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йўлга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қўйилиши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лозим</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Ваколатли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прокурорлар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ТҚФга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оид</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давлат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сирини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ташкил</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этувчи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ҳужжатлар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билан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ишлаш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бўйича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ўрнатилган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қоидаларга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риоя</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этишга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шахсан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жавобгардирлар</w:t>
            </w:r>
            <w:proofErr w:type="spellEnd"/>
            <w:r w:rsidRPr="006875AF">
              <w:rPr>
                <w:rFonts w:ascii="Arial" w:eastAsia="Times New Roman" w:hAnsi="Arial" w:cs="Arial"/>
                <w:sz w:val="28"/>
                <w:szCs w:val="28"/>
                <w:lang w:val="en-US"/>
              </w:rPr>
              <w:t xml:space="preserve">. </w:t>
            </w:r>
            <w:r w:rsidRPr="006875AF">
              <w:rPr>
                <w:rFonts w:ascii="Arial" w:eastAsia="Times New Roman" w:hAnsi="Arial" w:cs="Arial"/>
                <w:sz w:val="28"/>
                <w:szCs w:val="28"/>
              </w:rPr>
              <w:t>Ушбу</w:t>
            </w:r>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маълумотларни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қасддан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ошкор</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этиш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ёки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уларни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йўқотиш</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белгиланган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жиноий</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жавобгарликка</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сабаб</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бўлади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Ўзбекистон</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Республикаси</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rPr>
              <w:t>Жиноят</w:t>
            </w:r>
            <w:proofErr w:type="spellEnd"/>
            <w:r w:rsidRPr="006875AF">
              <w:rPr>
                <w:rFonts w:ascii="Arial" w:eastAsia="Times New Roman" w:hAnsi="Arial" w:cs="Arial"/>
                <w:sz w:val="28"/>
                <w:szCs w:val="28"/>
                <w:lang w:val="en-US"/>
              </w:rPr>
              <w:t xml:space="preserve"> </w:t>
            </w:r>
            <w:proofErr w:type="spellStart"/>
            <w:r w:rsidRPr="006875AF">
              <w:rPr>
                <w:rFonts w:ascii="Arial" w:eastAsia="Times New Roman" w:hAnsi="Arial" w:cs="Arial"/>
                <w:sz w:val="28"/>
                <w:szCs w:val="28"/>
                <w:lang w:val="en-US"/>
              </w:rPr>
              <w:t>кодексининг</w:t>
            </w:r>
            <w:proofErr w:type="spellEnd"/>
            <w:r w:rsidRPr="006875AF">
              <w:rPr>
                <w:rFonts w:ascii="Arial" w:eastAsia="Times New Roman" w:hAnsi="Arial" w:cs="Arial"/>
                <w:sz w:val="28"/>
                <w:szCs w:val="28"/>
                <w:lang w:val="en-US"/>
              </w:rPr>
              <w:t xml:space="preserve"> 162-163-моддалари).</w:t>
            </w:r>
          </w:p>
        </w:tc>
        <w:tc>
          <w:tcPr>
            <w:tcW w:w="3100" w:type="dxa"/>
          </w:tcPr>
          <w:p w14:paraId="728D7A67"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396FDEDF" w14:textId="77777777" w:rsidTr="00372163">
        <w:tc>
          <w:tcPr>
            <w:tcW w:w="610" w:type="dxa"/>
          </w:tcPr>
          <w:p w14:paraId="17BD9B1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4</w:t>
            </w:r>
          </w:p>
        </w:tc>
        <w:tc>
          <w:tcPr>
            <w:tcW w:w="10867" w:type="dxa"/>
          </w:tcPr>
          <w:p w14:paraId="5FF2897B"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14:paraId="19AA1A2F" w14:textId="77777777" w:rsidR="00D17DBB"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Бу ҳолатда прокурорнинг қарори қонунийми? Прокурорнинг қарори устиданaq кимга шикоят қилиш мумкин? Ушбу тадбирни ўтказиш учун санкция олиш тартиби қандай?</w:t>
            </w:r>
          </w:p>
          <w:p w14:paraId="1E8CB291" w14:textId="530C756F" w:rsidR="00D17DBB" w:rsidRPr="00037A0B" w:rsidRDefault="00D17DBB" w:rsidP="00D17DB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Прокурор санкцияси асосида ўтказиладиган тезкор-қидирув тадбир</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Телефонлар  ва  бошқа  телекоммуникация  қурилмалари орқали  олиб</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 xml:space="preserve">бориладиган  сўзлашувларни  эшитиб  туриш,  улар орқали  узатиладиган  ахборотни  олиш–махсус  техник воситалардан   фойдаланган   ҳолда   олиб   бориладиган сўзлашувларни, шу жумладан узатиладиган матнли, график ва мультимедиа  ахборотини  ноошкора  эшитиб  туриш,  тутиб </w:t>
            </w:r>
          </w:p>
          <w:p w14:paraId="20186BC3" w14:textId="43DED2BE" w:rsidR="00D17DBB" w:rsidRPr="00037A0B" w:rsidRDefault="00D17DBB" w:rsidP="00D17DB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lastRenderedPageBreak/>
              <w:t>қолиш ва қайд этишдан иборат бўлган тадбир</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Эшитиш  муддати  прокурор  санкцияси олинган  кундан бошлаб  24  соатдан  ортиши  мумкин  эмас. Бу муддатни узайтириш зарур бўлганида прокурор янгидан тақдим этилган материаллар  асосида  қўшимча  қарор  қабул  қилади. Бундай</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сўзлашувларни  эшитиб  туриш,улар  орқали  узатиладиган ахборотни  олиш</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 xml:space="preserve">тўғрисидаги  қарор  ва  прокурор  санкцияси билан  унда  эшитиладиган  ахборотлар  хусусияти  ва  ҳажми, шунингдек  сўзлашувларни  эшитиб  туришнинг  боришини  ва натижаларини  қайд  этиш  шакли  белгиланиб,  тегишли </w:t>
            </w:r>
          </w:p>
          <w:p w14:paraId="1C1B6DE5" w14:textId="0D631BA6" w:rsidR="00D17DBB" w:rsidRPr="00037A0B" w:rsidRDefault="00D17DBB" w:rsidP="009C5437">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ваколатли органга ижро этиш учун юборилади. Сўзлашувларни эшитиб туриш,улар орқали узатиладиган ахборотни олиш</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олти ойдан ортиқ давом этиши мумкин эмас.Кечиктириб бўлмайдиган ҳолларда, ушбу ТҚТни ўтказишга фаолиятни амалга оширувчи орган раҳбари тасдиқлаган қарор асосида  рухсат  этилади прокурор  бу  ҳақда 24соат  ичида албатта  хабардор  қилинади.  Узоқ  давом  этадиган  ТҚТ ўтказилган тақдирда, фаолиятни амалга</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оширувчи орган бундай тадбирни ўтказиш ҳақида тадбир бошланган пайтдан эътиборан 24</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соат ичида</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прокурорнинг санкциясини олиши ёхуд тадбир ўтказишни  тугатиши  шарт.Бундай</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ҳолларда телефонлар  ва бошқа  телекоммуникация  қурилмалари  орқали  олиб бориладиган  сўзлашувларни  эшитиб  туриш,  улар  орқали узатиладиган ахборотни олиш тадбири</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ТҚФни амалга оширувчи орган раҳбари</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томонидан тасдиқланган асослантирилган қарор</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асосида,прокурорнинг  санкциясини  олмасдан  ўтказилган</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тақдирда</w:t>
            </w:r>
            <w:r w:rsidR="009C5437" w:rsidRPr="00037A0B">
              <w:rPr>
                <w:rFonts w:ascii="Times New Roman" w:eastAsia="Times New Roman" w:hAnsi="Times New Roman" w:cs="Times New Roman"/>
                <w:sz w:val="28"/>
                <w:szCs w:val="28"/>
                <w:lang w:val="uz-Cyrl-UZ"/>
              </w:rPr>
              <w:t xml:space="preserve"> </w:t>
            </w:r>
            <w:r w:rsidRPr="00037A0B">
              <w:rPr>
                <w:rFonts w:ascii="Times New Roman" w:eastAsia="Times New Roman" w:hAnsi="Times New Roman" w:cs="Times New Roman"/>
                <w:sz w:val="28"/>
                <w:szCs w:val="28"/>
                <w:lang w:val="uz-Cyrl-UZ"/>
              </w:rPr>
              <w:t>бир сутка давомида қонуний кучга эга бўлади.</w:t>
            </w:r>
          </w:p>
          <w:p w14:paraId="07580459" w14:textId="77777777" w:rsidR="001263D5" w:rsidRPr="001263D5" w:rsidRDefault="001263D5" w:rsidP="00D17DBB">
            <w:pPr>
              <w:numPr>
                <w:ilvl w:val="0"/>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b/>
                <w:bCs/>
                <w:color w:val="33475B"/>
                <w:sz w:val="28"/>
                <w:szCs w:val="28"/>
                <w:bdr w:val="single" w:sz="2" w:space="0" w:color="CBD6E2" w:frame="1"/>
                <w:lang w:val="en-US"/>
              </w:rPr>
              <w:t>Prokuror</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qarorining</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qonuniyligi</w:t>
            </w:r>
            <w:proofErr w:type="spellEnd"/>
            <w:r w:rsidRPr="001263D5">
              <w:rPr>
                <w:rFonts w:ascii="Times New Roman" w:eastAsia="Times New Roman" w:hAnsi="Times New Roman" w:cs="Times New Roman"/>
                <w:color w:val="33475B"/>
                <w:sz w:val="28"/>
                <w:szCs w:val="28"/>
                <w:bdr w:val="single" w:sz="2" w:space="0" w:color="CBD6E2" w:frame="1"/>
                <w:lang w:val="en-US"/>
              </w:rPr>
              <w:t> :</w:t>
            </w:r>
          </w:p>
          <w:p w14:paraId="56AB6D8C" w14:textId="77777777" w:rsidR="001263D5" w:rsidRPr="001263D5" w:rsidRDefault="001263D5" w:rsidP="00D17DBB">
            <w:pPr>
              <w:numPr>
                <w:ilvl w:val="1"/>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ind w:left="720"/>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Prokurorning</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rad </w:t>
            </w:r>
            <w:proofErr w:type="spellStart"/>
            <w:r w:rsidRPr="001263D5">
              <w:rPr>
                <w:rFonts w:ascii="Times New Roman" w:eastAsia="Times New Roman" w:hAnsi="Times New Roman" w:cs="Times New Roman"/>
                <w:color w:val="33475B"/>
                <w:sz w:val="28"/>
                <w:szCs w:val="28"/>
                <w:bdr w:val="single" w:sz="2" w:space="0" w:color="CBD6E2" w:frame="1"/>
                <w:lang w:val="en-US"/>
              </w:rPr>
              <w:t>etishi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agar </w:t>
            </w:r>
            <w:proofErr w:type="spellStart"/>
            <w:r w:rsidRPr="001263D5">
              <w:rPr>
                <w:rFonts w:ascii="Times New Roman" w:eastAsia="Times New Roman" w:hAnsi="Times New Roman" w:cs="Times New Roman"/>
                <w:color w:val="33475B"/>
                <w:sz w:val="28"/>
                <w:szCs w:val="28"/>
                <w:bdr w:val="single" w:sz="2" w:space="0" w:color="CBD6E2" w:frame="1"/>
                <w:lang w:val="en-US"/>
              </w:rPr>
              <w:t>tegishli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yurisdiktsiya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asoslariga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asoslangan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bo'lsa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ehtimol</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qonuniydir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Prokurorlar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odatda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hududi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doirasida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vakolatga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ega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ularning</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hududidan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tashqarida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ishlarni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ko'rib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chiqish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maxsus</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qoidalarni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talab </w:t>
            </w:r>
            <w:proofErr w:type="spellStart"/>
            <w:r w:rsidRPr="001263D5">
              <w:rPr>
                <w:rFonts w:ascii="Times New Roman" w:eastAsia="Times New Roman" w:hAnsi="Times New Roman" w:cs="Times New Roman"/>
                <w:color w:val="33475B"/>
                <w:sz w:val="28"/>
                <w:szCs w:val="28"/>
                <w:bdr w:val="single" w:sz="2" w:space="0" w:color="CBD6E2" w:frame="1"/>
                <w:lang w:val="en-US"/>
              </w:rPr>
              <w:t>qilishi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w:t>
            </w:r>
          </w:p>
          <w:p w14:paraId="09967BF0" w14:textId="77777777" w:rsidR="001263D5" w:rsidRPr="001263D5" w:rsidRDefault="001263D5" w:rsidP="00D17DBB">
            <w:pPr>
              <w:numPr>
                <w:ilvl w:val="0"/>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b/>
                <w:bCs/>
                <w:color w:val="33475B"/>
                <w:sz w:val="28"/>
                <w:szCs w:val="28"/>
                <w:bdr w:val="single" w:sz="2" w:space="0" w:color="CBD6E2" w:frame="1"/>
                <w:lang w:val="en-US"/>
              </w:rPr>
              <w:t>Apellyatsiya</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jarayoni</w:t>
            </w:r>
            <w:proofErr w:type="spellEnd"/>
            <w:r w:rsidRPr="001263D5">
              <w:rPr>
                <w:rFonts w:ascii="Times New Roman" w:eastAsia="Times New Roman" w:hAnsi="Times New Roman" w:cs="Times New Roman"/>
                <w:color w:val="33475B"/>
                <w:sz w:val="28"/>
                <w:szCs w:val="28"/>
                <w:bdr w:val="single" w:sz="2" w:space="0" w:color="CBD6E2" w:frame="1"/>
                <w:lang w:val="en-US"/>
              </w:rPr>
              <w:t> :</w:t>
            </w:r>
          </w:p>
          <w:p w14:paraId="6D1D6520" w14:textId="77777777" w:rsidR="001263D5" w:rsidRPr="001263D5" w:rsidRDefault="001263D5" w:rsidP="00D17DBB">
            <w:pPr>
              <w:numPr>
                <w:ilvl w:val="1"/>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ind w:left="720"/>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Qaror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ustidan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yuqori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turuvchi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organga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masalan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viloyat</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yoki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respublika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prokuraturasiga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shikoyat</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qilish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Bundan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tashqari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agar rad </w:t>
            </w:r>
            <w:proofErr w:type="spellStart"/>
            <w:r w:rsidRPr="001263D5">
              <w:rPr>
                <w:rFonts w:ascii="Times New Roman" w:eastAsia="Times New Roman" w:hAnsi="Times New Roman" w:cs="Times New Roman"/>
                <w:color w:val="33475B"/>
                <w:sz w:val="28"/>
                <w:szCs w:val="28"/>
                <w:bdr w:val="single" w:sz="2" w:space="0" w:color="CBD6E2" w:frame="1"/>
                <w:lang w:val="en-US"/>
              </w:rPr>
              <w:t>etish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asossiz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deb </w:t>
            </w:r>
            <w:proofErr w:type="spellStart"/>
            <w:r w:rsidRPr="001263D5">
              <w:rPr>
                <w:rFonts w:ascii="Times New Roman" w:eastAsia="Times New Roman" w:hAnsi="Times New Roman" w:cs="Times New Roman"/>
                <w:color w:val="33475B"/>
                <w:sz w:val="28"/>
                <w:szCs w:val="28"/>
                <w:bdr w:val="single" w:sz="2" w:space="0" w:color="CBD6E2" w:frame="1"/>
                <w:lang w:val="en-US"/>
              </w:rPr>
              <w:t>topilsa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sud</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orqali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sud</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nazorati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w:t>
            </w:r>
          </w:p>
          <w:p w14:paraId="1BBD6CA5" w14:textId="77777777" w:rsidR="001263D5" w:rsidRPr="001263D5" w:rsidRDefault="001263D5" w:rsidP="00D17DBB">
            <w:pPr>
              <w:numPr>
                <w:ilvl w:val="0"/>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b/>
                <w:bCs/>
                <w:color w:val="33475B"/>
                <w:sz w:val="28"/>
                <w:szCs w:val="28"/>
                <w:bdr w:val="single" w:sz="2" w:space="0" w:color="CBD6E2" w:frame="1"/>
                <w:lang w:val="en-US"/>
              </w:rPr>
              <w:t>Kuzatuvni</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olishning</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to'g'ri</w:t>
            </w:r>
            <w:proofErr w:type="spellEnd"/>
            <w:r w:rsidRPr="001263D5">
              <w:rPr>
                <w:rFonts w:ascii="Times New Roman" w:eastAsia="Times New Roman" w:hAnsi="Times New Roman" w:cs="Times New Roman"/>
                <w:b/>
                <w:bCs/>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b/>
                <w:bCs/>
                <w:color w:val="33475B"/>
                <w:sz w:val="28"/>
                <w:szCs w:val="28"/>
                <w:bdr w:val="single" w:sz="2" w:space="0" w:color="CBD6E2" w:frame="1"/>
                <w:lang w:val="en-US"/>
              </w:rPr>
              <w:t>tartibi</w:t>
            </w:r>
            <w:proofErr w:type="spellEnd"/>
            <w:r w:rsidRPr="001263D5">
              <w:rPr>
                <w:rFonts w:ascii="Times New Roman" w:eastAsia="Times New Roman" w:hAnsi="Times New Roman" w:cs="Times New Roman"/>
                <w:color w:val="33475B"/>
                <w:sz w:val="28"/>
                <w:szCs w:val="28"/>
                <w:bdr w:val="single" w:sz="2" w:space="0" w:color="CBD6E2" w:frame="1"/>
                <w:lang w:val="en-US"/>
              </w:rPr>
              <w:t> :</w:t>
            </w:r>
          </w:p>
          <w:p w14:paraId="4CFDBEB2" w14:textId="77777777" w:rsidR="001263D5" w:rsidRPr="001263D5" w:rsidRDefault="001263D5" w:rsidP="00D17DBB">
            <w:pPr>
              <w:numPr>
                <w:ilvl w:val="1"/>
                <w:numId w:val="2"/>
              </w:numPr>
              <w:pBdr>
                <w:top w:val="single" w:sz="2" w:space="0" w:color="CBD6E2"/>
                <w:left w:val="single" w:sz="2" w:space="0" w:color="CBD6E2"/>
                <w:bottom w:val="single" w:sz="2" w:space="0" w:color="CBD6E2"/>
                <w:right w:val="single" w:sz="2" w:space="0" w:color="CBD6E2"/>
                <w:between w:val="none" w:sz="0" w:space="0" w:color="auto"/>
              </w:pBdr>
              <w:shd w:val="clear" w:color="auto" w:fill="FFFFFF"/>
              <w:ind w:left="720"/>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To'g'ri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tartib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Komilov</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yashaydigan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tuman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prokuraturasiga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so'rov</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yuborishni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ichiga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oladi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So'rov</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qonuniy</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me'yorlarga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shu</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jumladan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asoslar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tasdiqlovchi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dalillarga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javob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berishi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kerak</w:t>
            </w:r>
            <w:proofErr w:type="spellEnd"/>
            <w:r w:rsidRPr="001263D5">
              <w:rPr>
                <w:rFonts w:ascii="Times New Roman" w:eastAsia="Times New Roman" w:hAnsi="Times New Roman" w:cs="Times New Roman"/>
                <w:color w:val="33475B"/>
                <w:sz w:val="28"/>
                <w:szCs w:val="28"/>
                <w:bdr w:val="single" w:sz="2" w:space="0" w:color="CBD6E2" w:frame="1"/>
                <w:lang w:val="en-US"/>
              </w:rPr>
              <w:t>.</w:t>
            </w:r>
          </w:p>
          <w:p w14:paraId="76911743" w14:textId="4FE498D9" w:rsidR="001263D5" w:rsidRPr="00C27125" w:rsidRDefault="001263D5" w:rsidP="00D17DBB">
            <w:pPr>
              <w:pBdr>
                <w:top w:val="single" w:sz="2" w:space="0" w:color="CBD6E2"/>
                <w:left w:val="single" w:sz="2" w:space="0" w:color="CBD6E2"/>
                <w:bottom w:val="single" w:sz="2" w:space="0" w:color="CBD6E2"/>
                <w:right w:val="single" w:sz="2" w:space="0" w:color="CBD6E2"/>
                <w:between w:val="none" w:sz="0" w:space="0" w:color="auto"/>
              </w:pBdr>
              <w:shd w:val="clear" w:color="auto" w:fill="FFFFFF"/>
              <w:spacing w:beforeAutospacing="1" w:afterAutospacing="1"/>
              <w:jc w:val="both"/>
              <w:rPr>
                <w:rFonts w:ascii="Times New Roman" w:eastAsia="Times New Roman" w:hAnsi="Times New Roman" w:cs="Times New Roman"/>
                <w:color w:val="33475B"/>
                <w:sz w:val="28"/>
                <w:szCs w:val="28"/>
                <w:lang w:val="en-US"/>
              </w:rPr>
            </w:pPr>
            <w:proofErr w:type="spellStart"/>
            <w:r w:rsidRPr="001263D5">
              <w:rPr>
                <w:rFonts w:ascii="Times New Roman" w:eastAsia="Times New Roman" w:hAnsi="Times New Roman" w:cs="Times New Roman"/>
                <w:color w:val="33475B"/>
                <w:sz w:val="28"/>
                <w:szCs w:val="28"/>
                <w:bdr w:val="single" w:sz="2" w:space="0" w:color="CBD6E2" w:frame="1"/>
                <w:lang w:val="en-US"/>
              </w:rPr>
              <w:t>Xulosa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qilib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aytadigan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bo'lsak</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prokurorning</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qarori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qonuniydir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apellyatsiya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bergan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tomon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yuqori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organ </w:t>
            </w:r>
            <w:proofErr w:type="spellStart"/>
            <w:r w:rsidRPr="001263D5">
              <w:rPr>
                <w:rFonts w:ascii="Times New Roman" w:eastAsia="Times New Roman" w:hAnsi="Times New Roman" w:cs="Times New Roman"/>
                <w:color w:val="33475B"/>
                <w:sz w:val="28"/>
                <w:szCs w:val="28"/>
                <w:bdr w:val="single" w:sz="2" w:space="0" w:color="CBD6E2" w:frame="1"/>
                <w:lang w:val="en-US"/>
              </w:rPr>
              <w:t>yoki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sudga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qayta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ko'rib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chiqish</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uchun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murojaat</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qilishi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mumkin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va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to'g'ri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tartib</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so'rovni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tegishli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hujjatlar</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bilan</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tegishli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yurisdiktsiyaga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yuborishni</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o'z</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ichiga</w:t>
            </w:r>
            <w:proofErr w:type="spellEnd"/>
            <w:r w:rsidRPr="001263D5">
              <w:rPr>
                <w:rFonts w:ascii="Times New Roman" w:eastAsia="Times New Roman" w:hAnsi="Times New Roman" w:cs="Times New Roman"/>
                <w:color w:val="33475B"/>
                <w:sz w:val="28"/>
                <w:szCs w:val="28"/>
                <w:bdr w:val="single" w:sz="2" w:space="0" w:color="CBD6E2" w:frame="1"/>
                <w:lang w:val="en-US"/>
              </w:rPr>
              <w:t xml:space="preserve"> </w:t>
            </w:r>
            <w:proofErr w:type="spellStart"/>
            <w:r w:rsidRPr="001263D5">
              <w:rPr>
                <w:rFonts w:ascii="Times New Roman" w:eastAsia="Times New Roman" w:hAnsi="Times New Roman" w:cs="Times New Roman"/>
                <w:color w:val="33475B"/>
                <w:sz w:val="28"/>
                <w:szCs w:val="28"/>
                <w:bdr w:val="single" w:sz="2" w:space="0" w:color="CBD6E2" w:frame="1"/>
                <w:lang w:val="en-US"/>
              </w:rPr>
              <w:t>oladi</w:t>
            </w:r>
            <w:proofErr w:type="spellEnd"/>
            <w:r w:rsidRPr="001263D5">
              <w:rPr>
                <w:rFonts w:ascii="Times New Roman" w:eastAsia="Times New Roman" w:hAnsi="Times New Roman" w:cs="Times New Roman"/>
                <w:color w:val="33475B"/>
                <w:sz w:val="28"/>
                <w:szCs w:val="28"/>
                <w:bdr w:val="single" w:sz="2" w:space="0" w:color="CBD6E2" w:frame="1"/>
                <w:lang w:val="en-US"/>
              </w:rPr>
              <w:t>.</w:t>
            </w:r>
          </w:p>
        </w:tc>
        <w:tc>
          <w:tcPr>
            <w:tcW w:w="3100" w:type="dxa"/>
          </w:tcPr>
          <w:p w14:paraId="37364E8A"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DF87367" w14:textId="77777777" w:rsidTr="00372163">
        <w:tc>
          <w:tcPr>
            <w:tcW w:w="610" w:type="dxa"/>
          </w:tcPr>
          <w:p w14:paraId="13C5E994"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5.</w:t>
            </w:r>
          </w:p>
        </w:tc>
        <w:tc>
          <w:tcPr>
            <w:tcW w:w="10867" w:type="dxa"/>
          </w:tcPr>
          <w:p w14:paraId="2A9EA11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ИИБ тергов бўлими бошлиғи фуқаро И. Саидовнинг хонадонида содир этилган босқинчилик жинояти бўйича тўпланган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гумонланаётган И.Фозилов ва унинг шериги Т. Саидовларнинг ортидан “тезкор кузатув” ТҚТни ўтказиш лозимлиги ҳақида кўрсатма берди. </w:t>
            </w:r>
          </w:p>
          <w:p w14:paraId="55416CF0" w14:textId="7040E218"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lastRenderedPageBreak/>
              <w:t>Вазиятни таҳлил қилинг ва ҳуқуқий баҳо беринг. Тергов бўлими бошлиғининг кўрсатмаси қонунийми?</w:t>
            </w:r>
          </w:p>
          <w:p w14:paraId="2BE56BD9" w14:textId="0ABE013F" w:rsidR="00557D91" w:rsidRPr="00557D91" w:rsidRDefault="00557D91" w:rsidP="00557D91">
            <w:pPr>
              <w:shd w:val="clear" w:color="auto" w:fill="FFFFFF"/>
              <w:rPr>
                <w:rFonts w:ascii="Arial" w:eastAsia="Times New Roman" w:hAnsi="Arial" w:cs="Arial"/>
                <w:sz w:val="15"/>
                <w:szCs w:val="15"/>
                <w:lang w:val="uz-Cyrl-UZ"/>
              </w:rPr>
            </w:pPr>
            <w:r w:rsidRPr="00557D91">
              <w:rPr>
                <w:rFonts w:ascii="Arial" w:eastAsia="Times New Roman" w:hAnsi="Arial" w:cs="Arial"/>
                <w:sz w:val="15"/>
                <w:szCs w:val="15"/>
                <w:lang w:val="uz-Cyrl-UZ"/>
              </w:rPr>
              <w:t xml:space="preserve">Organ rahbari qarori asosida o‘tkaziladiТезкор  кузатув –ТҚФнинг  вазифаларини  ҳал  этиш  учун аҳамиятга эга бўлган ахборотни олиш мақсадида шахсларнинг ҳаракатларини,  ҳодисаларни  ва  жараёнларни  бевосита  ёки билвосита (техник воситалардан фойдаланган ҳолда) ноошкора </w:t>
            </w:r>
          </w:p>
          <w:p w14:paraId="2E035464" w14:textId="15E791C7" w:rsidR="00557D91" w:rsidRPr="00557D91" w:rsidRDefault="00557D91" w:rsidP="00557D91">
            <w:pPr>
              <w:shd w:val="clear" w:color="auto" w:fill="FFFFFF"/>
              <w:rPr>
                <w:rFonts w:ascii="Arial" w:eastAsia="Times New Roman" w:hAnsi="Arial" w:cs="Arial"/>
                <w:sz w:val="10"/>
                <w:szCs w:val="10"/>
                <w:lang w:val="uz-Cyrl-UZ"/>
              </w:rPr>
            </w:pPr>
            <w:r w:rsidRPr="00557D91">
              <w:rPr>
                <w:rFonts w:ascii="Arial" w:eastAsia="Times New Roman" w:hAnsi="Arial" w:cs="Arial"/>
                <w:sz w:val="15"/>
                <w:szCs w:val="15"/>
                <w:lang w:val="uz-Cyrl-UZ"/>
              </w:rPr>
              <w:t xml:space="preserve">кузатиш ва қайд этишдан иборат бўлган тадбир ҳаракатларини,  ҳодисаларни  ва  жараёнларни  бевосита  ёки билвосита (техник воситалардан фойдаланган ҳолда) ноошкора кузатиш ва қайд этишдан иборат бўлган тадбир.Тезкор  кузатув  ўтказишдан  кўзланган  мақсад,  жиноят </w:t>
            </w:r>
          </w:p>
          <w:p w14:paraId="042EAB95" w14:textId="28202899" w:rsidR="00557D91" w:rsidRPr="00557D91" w:rsidRDefault="00557D91" w:rsidP="00557D9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557D91">
              <w:rPr>
                <w:rFonts w:ascii="Arial" w:eastAsia="Times New Roman" w:hAnsi="Arial" w:cs="Arial"/>
                <w:sz w:val="15"/>
                <w:szCs w:val="15"/>
                <w:lang w:val="uz-Cyrl-UZ"/>
              </w:rPr>
              <w:t>шоҳидларини,  жиноят  содир  этган  шахслар,  ноқонуний  йўл билан топилган ашёларни сақланиш жойлари, уюшган жиноий гуруҳларнинг  учрашув  жойларини  аниқлаш,  гумонланаётган шахснинг ҳаёт тарзи ва жиноий алоқалари ҳақида маълумот тўплаш ҳисобланади.Мазкур тадбир объектлари сифатида жиноят содир этишга тайёргарлик  кўриш  ва  содир  этишда  асосли  гумонланаётган шахслар, Ушбу тадбир фаолиятни амалга оширувчи орган раҳбари томонидан  тасдиқланган  қарор  асосида  ўтказилади.  Уни ўтказиш муддати,  ҳар  бир  юзага  келган  муайян  тезкор вазиятдан  келиб  чиқиб  тегишли  раҳбар  томонидан белгиланади.</w:t>
            </w:r>
          </w:p>
          <w:p w14:paraId="470BED58" w14:textId="77777777" w:rsidR="001263D5" w:rsidRPr="00557D91" w:rsidRDefault="001263D5" w:rsidP="00D17DBB">
            <w:pPr>
              <w:pStyle w:val="af6"/>
              <w:pBdr>
                <w:top w:val="single" w:sz="2" w:space="0" w:color="CBD6E2"/>
                <w:left w:val="single" w:sz="2" w:space="0" w:color="CBD6E2"/>
                <w:bottom w:val="single" w:sz="2" w:space="0" w:color="CBD6E2"/>
                <w:right w:val="single" w:sz="2" w:space="0" w:color="CBD6E2"/>
              </w:pBdr>
              <w:shd w:val="clear" w:color="auto" w:fill="FFFFFF"/>
              <w:spacing w:before="0" w:after="0"/>
              <w:jc w:val="both"/>
              <w:rPr>
                <w:color w:val="33475B"/>
                <w:sz w:val="28"/>
                <w:szCs w:val="28"/>
                <w:lang w:val="uz-Cyrl-UZ"/>
              </w:rPr>
            </w:pPr>
            <w:r w:rsidRPr="00557D91">
              <w:rPr>
                <w:color w:val="33475B"/>
                <w:sz w:val="28"/>
                <w:szCs w:val="28"/>
                <w:bdr w:val="single" w:sz="2" w:space="0" w:color="CBD6E2" w:frame="1"/>
                <w:lang w:val="uz-Cyrl-UZ"/>
              </w:rPr>
              <w:t>Tergov bo'limi boshlig'i tomonidan berilgan buyruqlar ikkita asosiy harakatni o'z ichiga oladi: qo'shimcha tergov o'tkazish va gumonlanuvchilarni kuzatishni buyurish. Mana taqsimot:</w:t>
            </w:r>
          </w:p>
          <w:p w14:paraId="2F9D3385" w14:textId="77777777" w:rsidR="001263D5" w:rsidRPr="00C27125" w:rsidRDefault="001263D5" w:rsidP="00D17DBB">
            <w:pPr>
              <w:pStyle w:val="af6"/>
              <w:numPr>
                <w:ilvl w:val="0"/>
                <w:numId w:val="3"/>
              </w:numPr>
              <w:pBdr>
                <w:top w:val="single" w:sz="2" w:space="0" w:color="CBD6E2"/>
                <w:left w:val="single" w:sz="2" w:space="0" w:color="CBD6E2"/>
                <w:bottom w:val="single" w:sz="2" w:space="0" w:color="CBD6E2"/>
                <w:right w:val="single" w:sz="2" w:space="0" w:color="CBD6E2"/>
              </w:pBdr>
              <w:shd w:val="clear" w:color="auto" w:fill="FFFFFF"/>
              <w:spacing w:before="0" w:after="0"/>
              <w:jc w:val="both"/>
              <w:rPr>
                <w:color w:val="33475B"/>
                <w:sz w:val="28"/>
                <w:szCs w:val="28"/>
              </w:rPr>
            </w:pPr>
            <w:proofErr w:type="spellStart"/>
            <w:r w:rsidRPr="00C27125">
              <w:rPr>
                <w:rStyle w:val="af5"/>
                <w:rFonts w:eastAsia="Arial"/>
                <w:color w:val="33475B"/>
                <w:sz w:val="28"/>
                <w:szCs w:val="28"/>
                <w:bdr w:val="single" w:sz="2" w:space="0" w:color="CBD6E2" w:frame="1"/>
              </w:rPr>
              <w:t>Qo'shimcha</w:t>
            </w:r>
            <w:proofErr w:type="spellEnd"/>
            <w:r w:rsidRPr="00C27125">
              <w:rPr>
                <w:rStyle w:val="af5"/>
                <w:rFonts w:eastAsia="Arial"/>
                <w:color w:val="33475B"/>
                <w:sz w:val="28"/>
                <w:szCs w:val="28"/>
                <w:bdr w:val="single" w:sz="2" w:space="0" w:color="CBD6E2" w:frame="1"/>
              </w:rPr>
              <w:t xml:space="preserve"> </w:t>
            </w:r>
            <w:proofErr w:type="spellStart"/>
            <w:r w:rsidRPr="00C27125">
              <w:rPr>
                <w:rStyle w:val="af5"/>
                <w:rFonts w:eastAsia="Arial"/>
                <w:color w:val="33475B"/>
                <w:sz w:val="28"/>
                <w:szCs w:val="28"/>
                <w:bdr w:val="single" w:sz="2" w:space="0" w:color="CBD6E2" w:frame="1"/>
              </w:rPr>
              <w:t>tergov</w:t>
            </w:r>
            <w:proofErr w:type="spellEnd"/>
            <w:r w:rsidRPr="00C27125">
              <w:rPr>
                <w:color w:val="33475B"/>
                <w:sz w:val="28"/>
                <w:szCs w:val="28"/>
                <w:bdr w:val="single" w:sz="2" w:space="0" w:color="CBD6E2" w:frame="1"/>
              </w:rPr>
              <w:t xml:space="preserve"> : Bu </w:t>
            </w:r>
            <w:proofErr w:type="spellStart"/>
            <w:r w:rsidRPr="00C27125">
              <w:rPr>
                <w:color w:val="33475B"/>
                <w:sz w:val="28"/>
                <w:szCs w:val="28"/>
                <w:bdr w:val="single" w:sz="2" w:space="0" w:color="CBD6E2" w:frame="1"/>
              </w:rPr>
              <w:t>qonuniydir</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chunki</w:t>
            </w:r>
            <w:proofErr w:type="spellEnd"/>
            <w:r w:rsidRPr="00C27125">
              <w:rPr>
                <w:color w:val="33475B"/>
                <w:sz w:val="28"/>
                <w:szCs w:val="28"/>
                <w:bdr w:val="single" w:sz="2" w:space="0" w:color="CBD6E2" w:frame="1"/>
              </w:rPr>
              <w:t xml:space="preserve"> u </w:t>
            </w:r>
            <w:proofErr w:type="spellStart"/>
            <w:r w:rsidRPr="00C27125">
              <w:rPr>
                <w:color w:val="33475B"/>
                <w:sz w:val="28"/>
                <w:szCs w:val="28"/>
                <w:bdr w:val="single" w:sz="2" w:space="0" w:color="CBD6E2" w:frame="1"/>
              </w:rPr>
              <w:t>qonuniy</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muddatlarga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rioya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qilsa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va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gumonlanuvchilarning</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huquqlarini</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hurmat</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qilsa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qo'shimcha</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dalillar</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to'plashning</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standart</w:t>
            </w:r>
            <w:proofErr w:type="spellEnd"/>
            <w:r w:rsidRPr="00C27125">
              <w:rPr>
                <w:color w:val="33475B"/>
                <w:sz w:val="28"/>
                <w:szCs w:val="28"/>
                <w:bdr w:val="single" w:sz="2" w:space="0" w:color="CBD6E2" w:frame="1"/>
              </w:rPr>
              <w:t xml:space="preserve"> </w:t>
            </w:r>
            <w:proofErr w:type="spellStart"/>
            <w:r w:rsidRPr="00C27125">
              <w:rPr>
                <w:color w:val="33475B"/>
                <w:sz w:val="28"/>
                <w:szCs w:val="28"/>
                <w:bdr w:val="single" w:sz="2" w:space="0" w:color="CBD6E2" w:frame="1"/>
              </w:rPr>
              <w:t>protsedurasi</w:t>
            </w:r>
            <w:proofErr w:type="spellEnd"/>
            <w:r w:rsidRPr="00C27125">
              <w:rPr>
                <w:color w:val="33475B"/>
                <w:sz w:val="28"/>
                <w:szCs w:val="28"/>
                <w:bdr w:val="single" w:sz="2" w:space="0" w:color="CBD6E2" w:frame="1"/>
              </w:rPr>
              <w:t>.</w:t>
            </w:r>
          </w:p>
          <w:p w14:paraId="2295DBE6" w14:textId="6A9AF417" w:rsidR="001263D5" w:rsidRPr="00C27125" w:rsidRDefault="001263D5" w:rsidP="00D17DBB">
            <w:pPr>
              <w:pStyle w:val="af6"/>
              <w:pBdr>
                <w:top w:val="single" w:sz="2" w:space="0" w:color="CBD6E2"/>
                <w:left w:val="single" w:sz="2" w:space="0" w:color="CBD6E2"/>
                <w:bottom w:val="single" w:sz="2" w:space="0" w:color="CBD6E2"/>
                <w:right w:val="single" w:sz="2" w:space="0" w:color="CBD6E2"/>
              </w:pBdr>
              <w:shd w:val="clear" w:color="auto" w:fill="FFFFFF"/>
              <w:spacing w:before="0" w:after="0"/>
              <w:jc w:val="both"/>
              <w:rPr>
                <w:color w:val="33475B"/>
                <w:sz w:val="28"/>
                <w:szCs w:val="28"/>
              </w:rPr>
            </w:pPr>
          </w:p>
        </w:tc>
        <w:tc>
          <w:tcPr>
            <w:tcW w:w="3100" w:type="dxa"/>
          </w:tcPr>
          <w:p w14:paraId="6A21CE69" w14:textId="7B4D897C" w:rsidR="00372163" w:rsidRPr="00557D91" w:rsidRDefault="00557D91" w:rsidP="00D17DB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w:t>
            </w:r>
          </w:p>
        </w:tc>
      </w:tr>
      <w:tr w:rsidR="00372163" w:rsidRPr="00C27125" w14:paraId="6B97F51B" w14:textId="77777777" w:rsidTr="00372163">
        <w:trPr>
          <w:gridAfter w:val="1"/>
          <w:wAfter w:w="3100" w:type="dxa"/>
        </w:trPr>
        <w:tc>
          <w:tcPr>
            <w:tcW w:w="610" w:type="dxa"/>
          </w:tcPr>
          <w:p w14:paraId="2F70076B"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6.</w:t>
            </w:r>
          </w:p>
        </w:tc>
        <w:tc>
          <w:tcPr>
            <w:tcW w:w="10867" w:type="dxa"/>
          </w:tcPr>
          <w:p w14:paraId="77D954E8"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бўлимига “Тараққиёт” МЧЖ раҳбари М.Салимовнинг мурожаати келиб тушган бўлиб, унда айтилишича номаълум шахслар унинг уй телефонига қўнғироқ қилиб 50 минг АҚШ доллари талаб қилишаётганлиги, акс ҳолда унинг оила аъзоларига шикаст етказиш билан қўрқитаётганлиги ҳақида маълум қилган. Туман бўлими инспектори фуқаро М.Салимовнинг аризасини ҳал этиш мақсадида унинг уй телефонини эшитиб боришга қарор қилди. </w:t>
            </w:r>
          </w:p>
          <w:p w14:paraId="679B3B98"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ТҚТни ўтказиш тартиби қандай?</w:t>
            </w:r>
          </w:p>
          <w:p w14:paraId="494A250A"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p>
          <w:p w14:paraId="3C7BBCE9"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Konstitutsiyaning 31-moddasida berilgan, TQTni o’tkazish tartibi sud qaroriga asosan bo‘ladi. Jpk 21-bobda berilgan TELEFONLAR VA BOSHQA TELEKOMMUNIKATSIYA QURILMALARI ORQALI OLIB BORILADIGAN SO‘ZLASHUVLARNI ESHITIB TURISH, ULAR ORQALI UZATILADIGAN AXBOROTNI OLISH</w:t>
            </w:r>
          </w:p>
          <w:p w14:paraId="720B0D09"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2CFFFCAB"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Telefonlar va boshqa telekommunikatsiya qurilmalari orqali olib boriladigan so‘zlashuvlarni eshitib turish, ular orqali uzatiladigan axborotni olish to‘g‘risida iltimosnoma qo‘zg‘atish haqidagi qarorga iltimosnomani asoslovchi zarur materiallar ilova qilinadi.</w:t>
            </w:r>
          </w:p>
          <w:p w14:paraId="738D0343"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5E16C315" w14:textId="77777777" w:rsidR="00372163" w:rsidRDefault="00372163" w:rsidP="00D17DBB">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 xml:space="preserve">Prokuror telefonlar va boshqa telekommunikatsiya qurilmalari orqali olib boriladigan so‘zlashuvlarni eshitib turish, ular orqali uzatiladigan axborotni olish to‘g‘risidagi iltimosnomaning asosliligini tekshirib, unga rozi bo‘lgan taqdirda, telefonlar va boshqa </w:t>
            </w:r>
            <w:r w:rsidRPr="00C27125">
              <w:rPr>
                <w:rFonts w:ascii="Times New Roman" w:hAnsi="Times New Roman" w:cs="Times New Roman"/>
                <w:sz w:val="28"/>
                <w:szCs w:val="28"/>
                <w:lang w:val="uz-Cyrl-UZ"/>
              </w:rPr>
              <w:lastRenderedPageBreak/>
              <w:t>telekommunikatsiya qurilmalari orqali olib boriladigan so‘zlashuvlarni eshitib turish, ular orqali uzatiladigan axborotni olish to‘g‘risida iltimosnoma qo‘zg‘atish haqidagi qarorni va zarur materiallarni sudga yuboradi.</w:t>
            </w:r>
          </w:p>
          <w:p w14:paraId="2A46F38B" w14:textId="77777777" w:rsidR="00037A0B" w:rsidRPr="00037A0B" w:rsidRDefault="00037A0B" w:rsidP="00037A0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Прокурор санкцияси асосида ўтказиладиган тезкор-қидирув тадбир Телефонлар  ва  бошқа  телекоммуникация  қурилмалари орқали  олиб бориладиган  сўзлашувларни  эшитиб  туриш,  улар орқали  узатиладиган  ахборотни  олиш–махсус  техник воситалардан   фойдаланган   ҳолда   олиб   бориладиган сўзлашувларни, шу жумладан узатиладиган матнли, график ва мультимедиа  ахборотини  ноошкора  эшитиб  туриш,  тутиб </w:t>
            </w:r>
          </w:p>
          <w:p w14:paraId="7EF9D915" w14:textId="77777777" w:rsidR="00037A0B" w:rsidRPr="00037A0B" w:rsidRDefault="00037A0B" w:rsidP="00037A0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қолиш ва қайд этишдан иборат бўлган тадбир Эшитиш  муддати  прокурор  санкцияси олинган  кундан бошлаб  24  соатдан  ортиши  мумкин  эмас. Бу муддатни узайтириш зарур бўлганида прокурор янгидан тақдим этилган материаллар  асосида  қўшимча  қарор  қабул  қилади. Бундай сўзлашувларни  эшитиб  туриш,улар  орқали  узатиладиган ахборотни  олиш тўғрисидаги  қарор  ва  прокурор  санкцияси билан  унда  эшитиладиган  ахборотлар  хусусияти  ва  ҳажми, шунингдек  сўзлашувларни  эшитиб  туришнинг  боришини  ва натижаларини  қайд  этиш  шакли  белгиланиб,  тегишли </w:t>
            </w:r>
          </w:p>
          <w:p w14:paraId="520A06AB" w14:textId="77777777" w:rsidR="00037A0B" w:rsidRPr="00037A0B" w:rsidRDefault="00037A0B" w:rsidP="00037A0B">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ваколатли органга ижро этиш учун юборилади. Сўзлашувларни эшитиб туриш,улар орқали узатиладиган ахборотни олиш олти ойдан ортиқ давом этиши мумкин эмас.Кечиктириб бўлмайдиган ҳолларда, ушбу ТҚТни ўтказишга фаолиятни амалга оширувчи орган раҳбари тасдиқлаган қарор асосида  рухсат  этилади прокурор  бу  ҳақда 24соат  ичида албатта  хабардор  қилинади.  Узоқ  давом  этадиган  ТҚТ ўтказилган тақдирда, фаолиятни амалга оширувчи орган бундай тадбирни ўтказиш ҳақида тадбир бошланган пайтдан эътиборан 24 соат ичида прокурорнинг санкциясини олиши ёхуд тадбир ўтказишни  тугатиши  шарт.Бундай ҳолларда телефонлар  ва бошқа  телекоммуникация  қурилмалари  орқали  олиб бориладиган  сўзлашувларни  эшитиб  туриш,  улар  орқали узатиладиган ахборотни олиш тадбири ТҚФни амалга оширувчи орган раҳбари томонидан тасдиқланган асослантирилган қарор асосида,прокурорнинг  санкциясини  олмасдан  ўтказилган тақдирда бир сутка давомида қонуний кучга эга бўлади.</w:t>
            </w:r>
          </w:p>
          <w:p w14:paraId="03C304B3" w14:textId="14C17E4B" w:rsidR="00037A0B" w:rsidRPr="00C27125" w:rsidRDefault="00037A0B" w:rsidP="00D17DBB">
            <w:pPr>
              <w:ind w:firstLine="553"/>
              <w:jc w:val="both"/>
              <w:rPr>
                <w:rFonts w:ascii="Times New Roman" w:hAnsi="Times New Roman" w:cs="Times New Roman"/>
                <w:sz w:val="28"/>
                <w:szCs w:val="28"/>
                <w:lang w:val="uz-Cyrl-UZ"/>
              </w:rPr>
            </w:pPr>
          </w:p>
        </w:tc>
      </w:tr>
      <w:tr w:rsidR="00372163" w:rsidRPr="007925F3" w14:paraId="2520EB3A" w14:textId="77777777" w:rsidTr="00372163">
        <w:tc>
          <w:tcPr>
            <w:tcW w:w="610" w:type="dxa"/>
          </w:tcPr>
          <w:p w14:paraId="3FA301D9"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7.</w:t>
            </w:r>
          </w:p>
        </w:tc>
        <w:tc>
          <w:tcPr>
            <w:tcW w:w="10867" w:type="dxa"/>
          </w:tcPr>
          <w:p w14:paraId="6B8AB12E" w14:textId="77777777" w:rsidR="00372163" w:rsidRPr="00152F55" w:rsidRDefault="00372163" w:rsidP="00D17DBB">
            <w:pPr>
              <w:ind w:firstLine="553"/>
              <w:jc w:val="both"/>
              <w:rPr>
                <w:rFonts w:ascii="Times New Roman" w:hAnsi="Times New Roman" w:cs="Times New Roman"/>
                <w:b/>
                <w:bCs/>
                <w:spacing w:val="-1"/>
                <w:sz w:val="28"/>
                <w:szCs w:val="28"/>
                <w:shd w:val="clear" w:color="auto" w:fill="B3E5FC"/>
                <w:lang w:val="uz-Cyrl-UZ"/>
              </w:rPr>
            </w:pPr>
            <w:r w:rsidRPr="00152F55">
              <w:rPr>
                <w:rFonts w:ascii="Times New Roman" w:hAnsi="Times New Roman" w:cs="Times New Roman"/>
                <w:b/>
                <w:bCs/>
                <w:spacing w:val="-1"/>
                <w:sz w:val="28"/>
                <w:szCs w:val="28"/>
                <w:shd w:val="clear" w:color="auto" w:fill="B3E5FC"/>
                <w:lang w:val="uz-Cyrl-UZ"/>
              </w:rPr>
              <w:t xml:space="preserve">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целлофан пакетга қадоқланган оқ рангдаги кукун борлиги аниқланиб, олиб қўйилди. </w:t>
            </w:r>
          </w:p>
          <w:p w14:paraId="4521FA61" w14:textId="27E89D4E" w:rsidR="00372163" w:rsidRPr="00152F55" w:rsidRDefault="00372163" w:rsidP="00152F55">
            <w:pPr>
              <w:ind w:firstLine="553"/>
              <w:jc w:val="both"/>
              <w:rPr>
                <w:rFonts w:ascii="Times New Roman" w:hAnsi="Times New Roman" w:cs="Times New Roman"/>
                <w:b/>
                <w:spacing w:val="-1"/>
                <w:sz w:val="28"/>
                <w:szCs w:val="28"/>
                <w:shd w:val="clear" w:color="auto" w:fill="B3E5FC"/>
                <w:lang w:val="uz-Cyrl-UZ"/>
              </w:rPr>
            </w:pPr>
            <w:r w:rsidRPr="00152F55">
              <w:rPr>
                <w:rFonts w:ascii="Times New Roman" w:hAnsi="Times New Roman" w:cs="Times New Roman"/>
                <w:b/>
                <w:spacing w:val="-1"/>
                <w:sz w:val="28"/>
                <w:szCs w:val="28"/>
                <w:shd w:val="clear" w:color="auto" w:fill="B3E5FC"/>
                <w:lang w:val="uz-Cyrl-UZ"/>
              </w:rPr>
              <w:t>Ушбу кукунни текшириш учун қандай турдаги ТҚТ ўтказилади? Тадбирни ўтказиш асослари ва тартиби қандай?</w:t>
            </w:r>
          </w:p>
          <w:p w14:paraId="438F2950" w14:textId="41F20B7F"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152F55">
              <w:rPr>
                <w:rFonts w:ascii="Times New Roman" w:hAnsi="Times New Roman" w:cs="Times New Roman"/>
                <w:b/>
                <w:bCs/>
                <w:spacing w:val="-1"/>
                <w:sz w:val="28"/>
                <w:szCs w:val="28"/>
                <w:shd w:val="clear" w:color="auto" w:fill="B3E5FC"/>
                <w:lang w:val="uz-Cyrl-UZ"/>
              </w:rPr>
              <w:t>predmetlarni va hujjatlarni tekshirish</w:t>
            </w:r>
            <w:r w:rsidRPr="00152F55">
              <w:rPr>
                <w:rFonts w:ascii="Times New Roman" w:hAnsi="Times New Roman" w:cs="Times New Roman"/>
                <w:spacing w:val="-1"/>
                <w:sz w:val="28"/>
                <w:szCs w:val="28"/>
                <w:shd w:val="clear" w:color="auto" w:fill="B3E5FC"/>
                <w:lang w:val="uz-Cyrl-UZ"/>
              </w:rPr>
              <w:t xml:space="preserve"> — tezkor-qidiruv faoliyatining vazifalarini hal etish maqsadida predmetlarni va hujjatlarni o‘rganish uchun zarur ilmiy, texnikaviy va boshqa maxsus bilimlarga ega bo‘lgan mutaxassislarni jalb etgan holda o‘tkaziladigan tadbir;</w:t>
            </w:r>
          </w:p>
          <w:p w14:paraId="7DAFE970" w14:textId="4D76C97B" w:rsidR="00152F55" w:rsidRPr="00152F55" w:rsidRDefault="00152F55" w:rsidP="00D17DBB">
            <w:pPr>
              <w:ind w:firstLine="553"/>
              <w:jc w:val="both"/>
              <w:rPr>
                <w:rFonts w:ascii="Times New Roman" w:hAnsi="Times New Roman" w:cs="Times New Roman"/>
                <w:spacing w:val="-1"/>
                <w:sz w:val="28"/>
                <w:szCs w:val="28"/>
                <w:shd w:val="clear" w:color="auto" w:fill="B3E5FC"/>
                <w:lang w:val="uz-Cyrl-UZ"/>
              </w:rPr>
            </w:pPr>
            <w:r w:rsidRPr="00152F55">
              <w:rPr>
                <w:rStyle w:val="af5"/>
                <w:rFonts w:ascii="Montserrat-Bold" w:hAnsi="Montserrat-Bold"/>
                <w:lang w:val="uz-Cyrl-UZ"/>
              </w:rPr>
              <w:t>nazorat ostida olish</w:t>
            </w:r>
            <w:r w:rsidRPr="00152F55">
              <w:rPr>
                <w:lang w:val="uz-Cyrl-UZ"/>
              </w:rPr>
              <w:t> — yolg‘ondan bitim tuzishdan, ya’ni qonunchilik buzilishi faktini aniqlash va hujjatlashtirish uchun tovarlarni, valyuta qimmatliklarini, moddalarni hamda boshqa predmetlarni iste’mol qilish yoki sotish maqsadini ko‘zlamasdan olishdan iborat bo‘lgan tadbir;</w:t>
            </w:r>
          </w:p>
          <w:p w14:paraId="3CF4B8E0" w14:textId="7E6CF4E1" w:rsidR="007925F3" w:rsidRPr="007925F3" w:rsidRDefault="00152F55" w:rsidP="007925F3">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152F55">
              <w:rPr>
                <w:rFonts w:ascii="Arial" w:eastAsia="Times New Roman" w:hAnsi="Arial" w:cs="Arial"/>
                <w:sz w:val="15"/>
                <w:szCs w:val="15"/>
                <w:lang w:val="uz-Cyrl-UZ"/>
              </w:rPr>
              <w:t>Назорат  остида  олишнинг  предметини</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фуқаролар муомаласида бўлган ёхуд ундан чиқарилган буюм ва предметлар (гиёҳвандлик воситалари, қурол-яроғ, ўқ-дори ва бошқалар)ни ташкил этиши мумкин.Назорат  остида  олишнинг  мақсадлари:  биринчидан, ғайриқонуний  фаолият   фактларини</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ҳужжатлаштириш, иккинчидан, тақиқланган нарсаларни сотиш (сотиб олиш) ёхуд тарқатиш,   ўғирланган   буюмларни   ўтказиш   билан</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 xml:space="preserve">шуғулланаётган,  фирибгарлик  қилаётган  ёхуд  савдо  соҳасида истеъмолчиларни  алдаётган  шахсларни  жиноят  устида  қўлга олиш.Тезкор </w:t>
            </w:r>
            <w:r w:rsidRPr="00152F55">
              <w:rPr>
                <w:rFonts w:ascii="Arial" w:eastAsia="Times New Roman" w:hAnsi="Arial" w:cs="Arial"/>
                <w:sz w:val="15"/>
                <w:szCs w:val="15"/>
                <w:lang w:val="uz-Cyrl-UZ"/>
              </w:rPr>
              <w:lastRenderedPageBreak/>
              <w:t>ходимлар назорат остида олиш тадбирини ўтказиш учун  тегишли  раҳбарга  билдирги  билан  мурожаат  этадилар. Ушбу  билдиргида  мазкур  тадбирга  тегишли  барча  асосл маълумотлар  ва  фойдаланиш  учун  мўлжалланаётган  пул маблағлари  (сўм,  чет  эл  валютаси),  предмет,  буюм  ёки автотранспорт воситаларидан фойдаланиш учун рухсат сўрайди, шунингдек  назорат  остида  олиш  ТҚТни  ўтказиш  учун  қарор</w:t>
            </w:r>
            <w:r w:rsidR="007925F3" w:rsidRPr="007925F3">
              <w:rPr>
                <w:rFonts w:ascii="Arial" w:eastAsia="Times New Roman" w:hAnsi="Arial" w:cs="Arial"/>
                <w:sz w:val="15"/>
                <w:szCs w:val="15"/>
                <w:lang w:val="uz-Cyrl-UZ"/>
              </w:rPr>
              <w:t xml:space="preserve"> </w:t>
            </w:r>
            <w:r w:rsidRPr="00152F55">
              <w:rPr>
                <w:rFonts w:ascii="Arial" w:eastAsia="Times New Roman" w:hAnsi="Arial" w:cs="Arial"/>
                <w:sz w:val="15"/>
                <w:szCs w:val="15"/>
                <w:lang w:val="uz-Cyrl-UZ"/>
              </w:rPr>
              <w:t>чиқаради.  Мазкур  қарор  раҳбар  томонидан  тасдиқлангандан сўнг назорат қилувчи прокурор билан келишилади.</w:t>
            </w:r>
            <w:r w:rsidR="007925F3" w:rsidRPr="007925F3">
              <w:rPr>
                <w:rFonts w:ascii="Arial" w:eastAsia="Times New Roman" w:hAnsi="Arial" w:cs="Arial"/>
                <w:sz w:val="15"/>
                <w:szCs w:val="15"/>
                <w:lang w:val="uz-Cyrl-UZ"/>
              </w:rPr>
              <w:t xml:space="preserve">Мазкур  тадбир  натижалари  баённома  ва  иштирок  этган шахсларнинг тушунтириш хатлари билан расмийлаштирилади. Назорат  остида  олинган  буюм  ва  предметлар  зарур  бўлган </w:t>
            </w:r>
          </w:p>
          <w:p w14:paraId="4C1C1B33" w14:textId="0BF8BD7C" w:rsidR="00372163" w:rsidRPr="007925F3" w:rsidRDefault="007925F3" w:rsidP="007925F3">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7925F3">
              <w:rPr>
                <w:rFonts w:ascii="Arial" w:eastAsia="Times New Roman" w:hAnsi="Arial" w:cs="Arial"/>
                <w:sz w:val="15"/>
                <w:szCs w:val="15"/>
                <w:lang w:val="uz-Cyrl-UZ"/>
              </w:rPr>
              <w:t>ҳолларда  текшириш  учун  ўрнатилган  тартибда  тегишли идораларга  юборилади.  Назорат  остида  олишда  тўпланган материаллар  бўйича  Ўзбекистон  Республикаси  жиноят процессуал  қонунчилиги  талаблари  асосида  тегишли  қарор қабул қилинади</w:t>
            </w:r>
          </w:p>
        </w:tc>
        <w:tc>
          <w:tcPr>
            <w:tcW w:w="3100" w:type="dxa"/>
          </w:tcPr>
          <w:p w14:paraId="6D4C59E0"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59B858EC" w14:textId="77777777" w:rsidTr="00372163">
        <w:tc>
          <w:tcPr>
            <w:tcW w:w="610" w:type="dxa"/>
          </w:tcPr>
          <w:p w14:paraId="7AECC57E"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8.</w:t>
            </w:r>
          </w:p>
        </w:tc>
        <w:tc>
          <w:tcPr>
            <w:tcW w:w="10867" w:type="dxa"/>
          </w:tcPr>
          <w:p w14:paraId="6861602B"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босқинчилик жиноятини содир этишда гумонланаётган А.Т. нинг яширинган жойини аниқлаш бўйича бир қатор тадбирлар ўтказди. Олинган маълумотларга кўра А.Т.нинг яширинган жойи унинг хотини С.Т. га маълум бўлиб, улар ўзаро мобиль телефони орқали алоқа қилиб туришар экан. </w:t>
            </w:r>
          </w:p>
          <w:p w14:paraId="7AB332F3"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Гумонланувчини яширинган жойини аниқлаш учун тезкор ходим қандай ТҚТни ўтказиши мумкин?</w:t>
            </w:r>
          </w:p>
          <w:p w14:paraId="68B185CE" w14:textId="0B6E3C7A"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telefonlar va boshqa telekommunikatsiya qurilmalari orqali olib boriladigan so‘zlashuvlarni eshitib turish, ular orqali uzatiladigan axborotni olish — maxsus texnik vositalardan foydalangan holda olib boriladigan so‘zlashuvlarni, shu jumladan uzatiladigan matnli, grafik va multimedia axborotini nooshkora eshitib turish, tutib qolish va qayd etishdan iborat bo‘lgan tadbir;</w:t>
            </w:r>
          </w:p>
          <w:p w14:paraId="2D6DFB75" w14:textId="77777777" w:rsidR="00F975E1" w:rsidRPr="00C27125"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6F547EC2" w14:textId="77777777" w:rsidR="00F975E1" w:rsidRPr="00C27125"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Telefonlar va boshqa telekommunikatsiya qurilmalari orqali olib boriladigan so‘zlashuvlarni eshitib turish, ular orqali uzatiladigan axborotni olish to‘g‘risida iltimosnoma qo‘zg‘atish haqidagi qarorga iltimosnomani asoslovchi zarur materiallar ilova qilinadi.</w:t>
            </w:r>
          </w:p>
          <w:p w14:paraId="178FCEB7" w14:textId="77777777" w:rsidR="00F975E1" w:rsidRPr="00C27125"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02FA0E3D" w14:textId="77777777" w:rsidR="00F975E1" w:rsidRDefault="00F975E1" w:rsidP="00F975E1">
            <w:pPr>
              <w:ind w:firstLine="553"/>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Prokuror telefonlar va boshqa telekommunikatsiya qurilmalari orqali olib boriladigan so‘zlashuvlarni eshitib turish, ular orqali uzatiladigan axborotni olish to‘g‘risidagi iltimosnomaning asosliligini tekshirib, unga rozi bo‘lgan taqdirda, telefonlar va boshqa telekommunikatsiya qurilmalari orqali olib boriladigan so‘zlashuvlarni eshitib turish, ular orqali uzatiladigan axborotni olish to‘g‘risida iltimosnoma qo‘zg‘atish haqidagi qarorni va zarur materiallarni sudga yuboradi.</w:t>
            </w:r>
          </w:p>
          <w:p w14:paraId="4E00DFC6" w14:textId="77777777" w:rsidR="00F975E1" w:rsidRPr="00037A0B"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Прокурор санкцияси асосида ўтказиладиган тезкор-қидирув тадбир Телефонлар  ва  бошқа  телекоммуникация  қурилмалари орқали  олиб бориладиган  сўзлашувларни  эшитиб  туриш,  улар орқали  узатиладиган  ахборотни  олиш–махсус  техник воситалардан   фойдаланган   ҳолда   олиб   бориладиган сўзлашувларни, шу жумладан узатиладиган матнли, график ва мультимедиа  ахборотини  ноошкора  эшитиб  туриш,  тутиб </w:t>
            </w:r>
          </w:p>
          <w:p w14:paraId="12958FD1" w14:textId="77777777" w:rsidR="00F975E1" w:rsidRPr="00037A0B"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t xml:space="preserve">қолиш ва қайд этишдан иборат бўлган тадбир Эшитиш  муддати  прокурор  санкцияси олинган  кундан бошлаб  24  соатдан  ортиши  мумкин  эмас. Бу муддатни узайтириш зарур бўлганида прокурор янгидан тақдим этилган материаллар  асосида  қўшимча  қарор  қабул  қилади. Бундай сўзлашувларни  эшитиб  туриш,улар  орқали  узатиладиган ахборотни  олиш тўғрисидаги  қарор  ва  прокурор  санкцияси билан  унда  эшитиладиган  ахборотлар  хусусияти  ва  ҳажми, шунингдек  сўзлашувларни  эшитиб  туришнинг  боришини  ва натижаларини  қайд  этиш  шакли  белгиланиб,  тегишли </w:t>
            </w:r>
          </w:p>
          <w:p w14:paraId="47B6929B" w14:textId="70C83EF0"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sz w:val="28"/>
                <w:szCs w:val="28"/>
                <w:lang w:val="uz-Cyrl-UZ"/>
              </w:rPr>
            </w:pPr>
            <w:r w:rsidRPr="00037A0B">
              <w:rPr>
                <w:rFonts w:ascii="Times New Roman" w:eastAsia="Times New Roman" w:hAnsi="Times New Roman" w:cs="Times New Roman"/>
                <w:sz w:val="28"/>
                <w:szCs w:val="28"/>
                <w:lang w:val="uz-Cyrl-UZ"/>
              </w:rPr>
              <w:lastRenderedPageBreak/>
              <w:t>ваколатли органга ижро этиш учун юборилади. Сўзлашувларни эшитиб туриш,улар орқали узатиладиган ахборотни олиш олти ойдан ортиқ давом этиши мумкин эмас.Кечиктириб бўлмайдиган ҳолларда, ушбу ТҚТни ўтказишга фаолиятни амалга оширувчи орган раҳбари тасдиқлаган қарор асосида  рухсат  этилади прокурор  бу  ҳақда 24соат  ичида албатта  хабардор  қилинади.  Узоқ  давом  этадиган  ТҚТ ўтказилган тақдирда, фаолиятни амалга оширувчи орган бундай тадбирни ўтказиш ҳақида тадбир бошланган пайтдан эътиборан 24 соат ичида прокурорнинг санкциясини олиши ёхуд тадбир ўтказишни  тугатиши  шарт.Бундай ҳолларда телефонлар  ва бошқа  телекоммуникация  қурилмалари  орқали  олиб бориладиган  сўзлашувларни  эшитиб  туриш,  улар  орқали узатиладиган ахборотни олиш тадбири ТҚФни амалга оширувчи орган раҳбари томонидан тасдиқланган асослантирилган қарор асосида,прокурорнинг  санкциясини  олмасдан  ўтказилган тақдирда бир сутка давомида қонуний кучга эга бўлади.</w:t>
            </w:r>
          </w:p>
        </w:tc>
        <w:tc>
          <w:tcPr>
            <w:tcW w:w="3100" w:type="dxa"/>
          </w:tcPr>
          <w:p w14:paraId="422327BD"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5DDEDE1" w14:textId="77777777" w:rsidTr="00372163">
        <w:tc>
          <w:tcPr>
            <w:tcW w:w="610" w:type="dxa"/>
          </w:tcPr>
          <w:p w14:paraId="103838B8"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9.</w:t>
            </w:r>
          </w:p>
        </w:tc>
        <w:tc>
          <w:tcPr>
            <w:tcW w:w="10867" w:type="dxa"/>
          </w:tcPr>
          <w:p w14:paraId="68BD8205" w14:textId="4D237D77" w:rsidR="00F975E1" w:rsidRPr="00C27125" w:rsidRDefault="00372163" w:rsidP="00F975E1">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Содир этилган ўта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14:paraId="0464FE3E" w14:textId="659116DE"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Мазкур вазиятни таҳлил қилинг. ТҚФ натижаларини тергов органларига тақдим этиш тартибини баён қилинг.</w:t>
            </w:r>
          </w:p>
          <w:p w14:paraId="196FDC52" w14:textId="67A98577"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ТҚФ  натижалари  ТҚФни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ТҚФни  амалга оширувчи орган раҳбари томонидан қонун ҳужжатларида назарда тутилган  тартибда  белгиланади (“ТҚФ  тўғрисида”ги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қонуннинг 19-моддаси тўртинчи қисми).ТҚФ натижаларини тақдим этиш Ўзбекистон Республикаси Ички  ишлар вазирлиги,  Миллий  хавфсизлик  хизмати,  Давлат божхона  қўмитаси,  Бош  прокуратурасининг  2013  йил 6 декабрдаги“ТҚФ натижаларини суриштирув органи, терговчи ёки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прокурорга тақдим қилиш тартиби ҳақидаги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Йўриқномани тасдиқлаш  тўғрисида”ги  40,  101,  01-02/4,   16/17-сон  қарори билан тасдиқланган Йўриқномага асосан амалга оширилади.Ушбу ҳужжатга мувофиқ ТҚФ натижаларини суриштирув органи, терговчи ёки прокурорга тақдим қилишнинг қуйидаги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 xml:space="preserve">тартиби белгиланган:ТҚФ  натижалари  жиноят  аломатлари  аниқланганлиги бўйича билдирги ёки ТҚФ натижалари бўйича маълумотномага </w:t>
            </w:r>
          </w:p>
          <w:p w14:paraId="3BA5FB23" w14:textId="3758B67D"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мувофиқ тақдим этилади;</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ТҚФ натижалари бўйича маълумотнома фаолиятни амалга оширувчи орган раҳбари томонидан имзоланади;</w:t>
            </w:r>
          </w:p>
          <w:p w14:paraId="66814F1E" w14:textId="625F13AC"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 xml:space="preserve">жиноят аломатлари аниқланганлиги бўйича билдирги ТҚТ ижроси учун маъсул шахс томонидан тузилади ва ўрнатилган </w:t>
            </w:r>
          </w:p>
          <w:p w14:paraId="1C6795F4" w14:textId="416617D5" w:rsidR="00F975E1" w:rsidRPr="00F975E1" w:rsidRDefault="00F975E1" w:rsidP="00F975E1">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тартибда  фаолиятни  амалга  оширувчи  органлар  томонидан рўйхатга олинади.ТҚФ  натижалари  бўйича  маълумотномани  тақдим  этиш тартиби  қуйидагиларни  ўз  ичига  олган  ҳолда  амалга оширилади:ТҚФ  натижаларида  мавжуд  бўлган  давлат  сирларини ташкил  этувчи  маълумотларни ошкор  этиш  зарурияти масаласини кўриб чиқиш;зарурий  ҳужжатларни  расмийлаштириш  ва  ТҚФ натижаларини тақдим этиш.ТҚФ  натижаларини  текшириш  ва  ЖПКнинг  90-92-моддалари  тартибида  процессуал  қарор  қабул  қилиш  ҳамда жиноят ишига қўшиш учун суриштирув органи, терговчи ёки прокурорга  тақдим  этиш  тезкор-қидирув  фаолиятини  амалга оширувчи ҳудудий орган раҳбари (бошлиқ ёки тезкор ишлар бўйича  ўринбосар)  томонидан  тасдиқланган  қарор  асосида амалга  оширилади.Қарор</w:t>
            </w:r>
            <w:r w:rsidR="00882182">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икки  нусхада  тузилади,  унинг биринчи нусхаси суриштирув органи, терговчи ёки прокурорга юборилади.  Қарорнинг  иккинчи  нусхаси  тезкор-қидирув  иш юритуви ишларига ёки улар бўлмаганда махсус номенклатура</w:t>
            </w:r>
          </w:p>
          <w:p w14:paraId="784CE4F3" w14:textId="04AD138F" w:rsidR="001A6B17" w:rsidRPr="00882182" w:rsidRDefault="00F975E1" w:rsidP="0088218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en-US"/>
              </w:rPr>
            </w:pPr>
            <w:proofErr w:type="spellStart"/>
            <w:r w:rsidRPr="00F975E1">
              <w:rPr>
                <w:rFonts w:ascii="Arial" w:eastAsia="Times New Roman" w:hAnsi="Arial" w:cs="Arial"/>
                <w:sz w:val="15"/>
                <w:szCs w:val="15"/>
                <w:lang w:val="en-US"/>
              </w:rPr>
              <w:t>йиғма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жилдларига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қўшиб</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қўйилади</w:t>
            </w:r>
            <w:proofErr w:type="spellEnd"/>
          </w:p>
        </w:tc>
        <w:tc>
          <w:tcPr>
            <w:tcW w:w="3100" w:type="dxa"/>
          </w:tcPr>
          <w:p w14:paraId="38F83A36"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11473F5" w14:textId="77777777" w:rsidTr="00372163">
        <w:tc>
          <w:tcPr>
            <w:tcW w:w="610" w:type="dxa"/>
          </w:tcPr>
          <w:p w14:paraId="4DFB966C"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10.</w:t>
            </w:r>
          </w:p>
        </w:tc>
        <w:tc>
          <w:tcPr>
            <w:tcW w:w="10867" w:type="dxa"/>
          </w:tcPr>
          <w:p w14:paraId="47C6843A"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Департаментнинг шаҳар бўлими инспектори Ш.Т. шаҳардаги ун комбинати қоровуллари томонидан тайёр ун маҳсулотлари ўғирланаётганлиги ҳақида тезкор маълумот олди. Ушбу маълумотни текшириш мақсадида Ш.Т. ун комбинатида ишлайдиган кўмаклашувчи шахс “Р”га “тезкор кузатув” ТҚТни ўтказиш ҳақида топшириқ берди. Кўмаклашувчи шахс ушбу ТҚТни ўтказиш жараёнида гумонланувчиларнинг жиноий ҳаракатларини ўзининг уяли телефонига ёзиб олди. Ўтказилган тезкор кузатув натижалари бўйича тезкор ходим билдирги тузди ва унга тадбир натижасида жиноий ҳаракатлар ёзиб олинган ахборот ташувчи қурилма ва бошқа ҳужжатларни илова қилган ҳолда жиноят иши қўзғатиш учун суриштирувчига тақдим қилди. Инспекторнинг ҳаракатларига ҳуқуқий баҳо беринг. </w:t>
            </w:r>
          </w:p>
          <w:p w14:paraId="25CB7A7E"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Бундай тартибда тўпланган материаллар далиллар мақбуллиги талабларига қай даражада мос келади? Бу ҳолда ТҚФ натижаларини суриштирув органи, терговчи ва прокурорга тақдим этиш тартиби қандай бўлиши керак?</w:t>
            </w:r>
          </w:p>
          <w:p w14:paraId="0A26E9F3" w14:textId="5985F24E"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882182">
              <w:rPr>
                <w:rFonts w:ascii="Times New Roman" w:hAnsi="Times New Roman" w:cs="Times New Roman"/>
                <w:b/>
                <w:bCs/>
                <w:spacing w:val="-1"/>
                <w:sz w:val="28"/>
                <w:szCs w:val="28"/>
                <w:shd w:val="clear" w:color="auto" w:fill="B3E5FC"/>
                <w:lang w:val="uz-Cyrl-UZ"/>
              </w:rPr>
              <w:lastRenderedPageBreak/>
              <w:t>tezkor kuzatuv</w:t>
            </w:r>
            <w:r w:rsidRPr="00C27125">
              <w:rPr>
                <w:rFonts w:ascii="Times New Roman" w:hAnsi="Times New Roman" w:cs="Times New Roman"/>
                <w:spacing w:val="-1"/>
                <w:sz w:val="28"/>
                <w:szCs w:val="28"/>
                <w:shd w:val="clear" w:color="auto" w:fill="B3E5FC"/>
                <w:lang w:val="uz-Cyrl-UZ"/>
              </w:rPr>
              <w:t xml:space="preserve">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02AD7FCB" w14:textId="0FED0981" w:rsidR="00E82CDA" w:rsidRPr="00E82CDA" w:rsidRDefault="00E82CDA" w:rsidP="00D17DBB">
            <w:pPr>
              <w:ind w:firstLine="553"/>
              <w:jc w:val="both"/>
              <w:rPr>
                <w:rFonts w:ascii="Times New Roman" w:hAnsi="Times New Roman" w:cs="Times New Roman"/>
                <w:spacing w:val="-1"/>
                <w:sz w:val="28"/>
                <w:szCs w:val="28"/>
                <w:shd w:val="clear" w:color="auto" w:fill="B3E5FC"/>
                <w:lang w:val="uz-Latn-UZ"/>
              </w:rPr>
            </w:pPr>
            <w:r>
              <w:rPr>
                <w:rFonts w:ascii="Times New Roman" w:hAnsi="Times New Roman" w:cs="Times New Roman"/>
                <w:spacing w:val="-1"/>
                <w:sz w:val="28"/>
                <w:szCs w:val="28"/>
                <w:shd w:val="clear" w:color="auto" w:fill="B3E5FC"/>
                <w:lang w:val="uz-Latn-UZ"/>
              </w:rPr>
              <w:t xml:space="preserve">JPK </w:t>
            </w:r>
            <w:r>
              <w:t xml:space="preserve"> 81-modda. </w:t>
            </w:r>
            <w:proofErr w:type="spellStart"/>
            <w:r>
              <w:t>Dalillarning</w:t>
            </w:r>
            <w:proofErr w:type="spellEnd"/>
            <w:r>
              <w:t xml:space="preserve"> </w:t>
            </w:r>
            <w:proofErr w:type="spellStart"/>
            <w:r>
              <w:t>turlari</w:t>
            </w:r>
            <w:proofErr w:type="spellEnd"/>
          </w:p>
          <w:p w14:paraId="11E9CF45"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Ijtimoiy xavfli qilmishning yuz bergan-bermaganligini, shu qilmishni sodir etgan shaxsning aybli-aybsizligini va ishni to‘g‘ri hal qilish uchun ahamiyatga molik boshqa holatlarni surishtiruvchining, tergovchining va sudning qonunda belgilangan tartibda aniqlashiga asos bo‘ladigan har qanday faktik ma’lumotlar jinoyat ishi bo‘yicha dalil hisoblanadi.</w:t>
            </w:r>
          </w:p>
          <w:p w14:paraId="51C14230"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Bu ma’lumotlar guvohning, jabrlanuvchining, gumon qilinuvchining, ayblanuvchining, sudlanuvchining ko‘rsatuvlari, ekspertning xulosasi, ashyoviy, yozma va raqamli dalillar, ovozli yozuvlar, videoyozuvlar, kinotasvir va fotosuratlardan iborat materiallar, tergov va sud harakatlarining bayonnomalari va boshqa hujjatlar bilan aniqlanadi.</w:t>
            </w:r>
          </w:p>
          <w:p w14:paraId="28D2D4AC" w14:textId="77777777" w:rsidR="00372163"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Agar tezkor-qidiruv tadbirlarining natijalari faqat qonun talablariga muvofiq olingan bo‘lsa, ushbu Kodeks normalariga muvofiq tekshirilgan va baholanganidan keyin hamda huquqni muhofaza qiluvchi organlar xodimlarining yoki tezkor-qidiruv tadbirida ishtirok etgan boshqa shaxslarning harakatlariga bog‘liq bo‘lmagan holda shaxsda jinoyat sodir etish uchun shakllangan qasd mavjud bo‘lganligidan dalolat bersa, ushbu natijalar dalil sifatida tan olinishi mumkin.</w:t>
            </w:r>
          </w:p>
          <w:p w14:paraId="6B082011" w14:textId="77777777" w:rsidR="009D3D7C" w:rsidRPr="009D3D7C" w:rsidRDefault="009D3D7C" w:rsidP="009D3D7C">
            <w:pPr>
              <w:ind w:firstLine="851"/>
              <w:jc w:val="both"/>
              <w:rPr>
                <w:rFonts w:ascii="Montserrat-Bold" w:hAnsi="Montserrat-Bold"/>
                <w:b/>
                <w:bCs/>
                <w:color w:val="000080"/>
                <w:lang w:val="en-US"/>
              </w:rPr>
            </w:pPr>
            <w:r w:rsidRPr="009D3D7C">
              <w:rPr>
                <w:rFonts w:ascii="Montserrat-Bold" w:hAnsi="Montserrat-Bold"/>
                <w:b/>
                <w:bCs/>
                <w:color w:val="000080"/>
                <w:lang w:val="en-US"/>
              </w:rPr>
              <w:t xml:space="preserve">205-modda. </w:t>
            </w:r>
            <w:proofErr w:type="spellStart"/>
            <w:r w:rsidRPr="009D3D7C">
              <w:rPr>
                <w:rFonts w:ascii="Montserrat-Bold" w:hAnsi="Montserrat-Bold"/>
                <w:b/>
                <w:bCs/>
                <w:color w:val="000080"/>
                <w:lang w:val="en-US"/>
              </w:rPr>
              <w:t>Ashyoviy</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yozma</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va</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raqamli</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dalillarni</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olish</w:t>
            </w:r>
            <w:proofErr w:type="spellEnd"/>
            <w:r w:rsidRPr="009D3D7C">
              <w:rPr>
                <w:rFonts w:ascii="Montserrat-Bold" w:hAnsi="Montserrat-Bold"/>
                <w:b/>
                <w:bCs/>
                <w:color w:val="000080"/>
                <w:lang w:val="en-US"/>
              </w:rPr>
              <w:t xml:space="preserve"> </w:t>
            </w:r>
            <w:proofErr w:type="spellStart"/>
            <w:r w:rsidRPr="009D3D7C">
              <w:rPr>
                <w:rFonts w:ascii="Montserrat-Bold" w:hAnsi="Montserrat-Bold"/>
                <w:b/>
                <w:bCs/>
                <w:color w:val="000080"/>
                <w:lang w:val="en-US"/>
              </w:rPr>
              <w:t>usullari</w:t>
            </w:r>
            <w:proofErr w:type="spellEnd"/>
          </w:p>
          <w:p w14:paraId="31C31141" w14:textId="77777777" w:rsidR="009D3D7C" w:rsidRPr="009D3D7C" w:rsidRDefault="009D3D7C" w:rsidP="009D3D7C">
            <w:pPr>
              <w:ind w:firstLine="851"/>
              <w:jc w:val="both"/>
              <w:rPr>
                <w:rFonts w:ascii="Montserrat" w:hAnsi="Montserrat"/>
                <w:color w:val="000000"/>
                <w:lang w:val="en-US"/>
              </w:rPr>
            </w:pPr>
            <w:proofErr w:type="spellStart"/>
            <w:r w:rsidRPr="009D3D7C">
              <w:rPr>
                <w:rFonts w:ascii="Montserrat" w:hAnsi="Montserrat"/>
                <w:color w:val="000000"/>
                <w:lang w:val="en-US"/>
              </w:rPr>
              <w:t>Ashyoviy</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yozma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va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raqamli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dalillar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sifatida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foydalaniladigan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narsalar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hujjatlar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elektron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ma’lumotlar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va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boshqa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yozuvlar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hodisa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sodir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bo‘lgan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joyni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boshqa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joylarni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binolarni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shuningdek</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texnika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vositalarini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telekommunikatsiya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tarmoqlarini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Internet </w:t>
            </w:r>
            <w:proofErr w:type="spellStart"/>
            <w:r w:rsidRPr="009D3D7C">
              <w:rPr>
                <w:rFonts w:ascii="Montserrat" w:hAnsi="Montserrat"/>
                <w:color w:val="000000"/>
                <w:lang w:val="en-US"/>
              </w:rPr>
              <w:t>jahon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axborot</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tarmog‘ini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ko‘zdan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kechirish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chog‘ida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tanib</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uchun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ko‘rsatish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guvohlantirish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murdani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eksgumatsiya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qilish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ekspert</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tekshiruvi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uchun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namunalar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ko‘rsatuvni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hodisa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yuz</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bergan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joyda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tekshirish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chog‘ida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olib</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qo‘yish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tintuv</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eksperiment</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o‘tkazish</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chog‘ida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olinishi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mumkin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yoxud</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ular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ushbu</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Kodeksning</w:t>
            </w:r>
            <w:proofErr w:type="spellEnd"/>
            <w:r w:rsidRPr="009D3D7C">
              <w:rPr>
                <w:rFonts w:ascii="Montserrat" w:hAnsi="Montserrat"/>
                <w:color w:val="000000"/>
                <w:lang w:val="en-US"/>
              </w:rPr>
              <w:t xml:space="preserve"> 198 — 202-moddalarida </w:t>
            </w:r>
            <w:proofErr w:type="spellStart"/>
            <w:r w:rsidRPr="009D3D7C">
              <w:rPr>
                <w:rFonts w:ascii="Montserrat" w:hAnsi="Montserrat"/>
                <w:color w:val="000000"/>
                <w:lang w:val="en-US"/>
              </w:rPr>
              <w:t>nazarda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tutilgan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tartibda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tergovga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qadar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tekshiruvni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amalga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oshirayotgan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organning</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mansabdor</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shaxsiga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surishtiruvchiga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tergovchiga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prokurorga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yoki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sudga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taqdim</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etilishi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mumkin</w:t>
            </w:r>
            <w:proofErr w:type="spellEnd"/>
            <w:r w:rsidRPr="009D3D7C">
              <w:rPr>
                <w:rFonts w:ascii="Montserrat" w:hAnsi="Montserrat"/>
                <w:color w:val="000000"/>
                <w:lang w:val="en-US"/>
              </w:rPr>
              <w:t>”;</w:t>
            </w:r>
          </w:p>
          <w:p w14:paraId="2379C5CE" w14:textId="3364B8B6" w:rsidR="009D3D7C" w:rsidRPr="009D3D7C" w:rsidRDefault="009D3D7C" w:rsidP="009D3D7C">
            <w:pPr>
              <w:shd w:val="clear" w:color="auto" w:fill="E8E8FF"/>
              <w:jc w:val="both"/>
              <w:rPr>
                <w:rFonts w:ascii="Montserrat" w:hAnsi="Montserrat"/>
                <w:color w:val="000000"/>
                <w:lang w:val="en-US"/>
              </w:rPr>
            </w:pPr>
            <w:r w:rsidRPr="009D3D7C">
              <w:rPr>
                <w:rFonts w:ascii="Montserrat" w:hAnsi="Montserrat"/>
                <w:color w:val="000000"/>
                <w:lang w:val="en-US"/>
              </w:rPr>
              <w:t> </w:t>
            </w:r>
            <w:hyperlink r:id="rId8" w:anchor="-254558" w:history="1">
              <w:r w:rsidRPr="009D3D7C">
                <w:rPr>
                  <w:rStyle w:val="af"/>
                  <w:rFonts w:ascii="Montserrat" w:hAnsi="Montserrat"/>
                  <w:color w:val="008080"/>
                  <w:lang w:val="en-US"/>
                </w:rPr>
                <w:t>208-modda</w:t>
              </w:r>
            </w:hyperlink>
            <w:r w:rsidRPr="009D3D7C">
              <w:rPr>
                <w:rFonts w:ascii="Montserrat" w:hAnsi="Montserrat"/>
                <w:color w:val="000000"/>
                <w:lang w:val="en-US"/>
              </w:rPr>
              <w:t> </w:t>
            </w:r>
            <w:proofErr w:type="spellStart"/>
            <w:r w:rsidRPr="009D3D7C">
              <w:rPr>
                <w:rFonts w:ascii="Montserrat" w:hAnsi="Montserrat"/>
                <w:color w:val="000000"/>
                <w:lang w:val="en-US"/>
              </w:rPr>
              <w:t>quyidagi</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tahrirda</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bayon</w:t>
            </w:r>
            <w:proofErr w:type="spellEnd"/>
            <w:r w:rsidRPr="009D3D7C">
              <w:rPr>
                <w:rFonts w:ascii="Montserrat" w:hAnsi="Montserrat"/>
                <w:color w:val="000000"/>
                <w:lang w:val="en-US"/>
              </w:rPr>
              <w:t xml:space="preserve"> </w:t>
            </w:r>
            <w:proofErr w:type="spellStart"/>
            <w:r w:rsidRPr="009D3D7C">
              <w:rPr>
                <w:rFonts w:ascii="Montserrat" w:hAnsi="Montserrat"/>
                <w:color w:val="000000"/>
                <w:lang w:val="en-US"/>
              </w:rPr>
              <w:t>etilsin</w:t>
            </w:r>
            <w:proofErr w:type="spellEnd"/>
            <w:r w:rsidRPr="009D3D7C">
              <w:rPr>
                <w:rFonts w:ascii="Montserrat" w:hAnsi="Montserrat"/>
                <w:color w:val="000000"/>
                <w:lang w:val="en-US"/>
              </w:rPr>
              <w:t>:</w:t>
            </w:r>
          </w:p>
          <w:p w14:paraId="53E435B8"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ТҚФ  натижалари  ТҚФни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ТҚФни  амалга оширувчи орган раҳбари томонидан қонун ҳужжатларида назарда тутилган  тартибда  белгиланади (“ТҚФ  тўғрисида”ги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қонуннинг 19-моддаси тўртинчи қисми).ТҚФ натижаларини тақдим этиш Ўзбекистон Республикаси Ички  ишлар вазирлиги,  Миллий  хавфсизлик  хизмати,  Давлат божхона  қўмитаси,  Бош  прокуратурасининг  2013  йил 6 декабрдаги“ТҚФ натижаларини суриштирув органи, терговчи ёки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прокурорга тақдим қилиш тартиби ҳақидаги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Йўриқномани тасдиқлаш  тўғрисида”ги  40,  101,  01-02/4,   16/17-сон  қарори билан тасдиқланган Йўриқномага асосан амалга оширилади.Ушбу ҳужжатга мувофиқ ТҚФ натижаларини суриштирув органи, терговчи ёки прокурорга тақдим қилишнинг қуйидаги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 xml:space="preserve">тартиби белгиланган:ТҚФ  натижалари  жиноят  аломатлари  аниқланганлиги бўйича билдирги ёки ТҚФ натижалари бўйича маълумотномага </w:t>
            </w:r>
          </w:p>
          <w:p w14:paraId="74EDA450"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мувофиқ тақдим этилади;</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ТҚФ натижалари бўйича маълумотнома фаолиятни амалга оширувчи орган раҳбари томонидан имзоланади;</w:t>
            </w:r>
          </w:p>
          <w:p w14:paraId="5BC59469"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 xml:space="preserve">жиноят аломатлари аниқланганлиги бўйича билдирги ТҚТ ижроси учун маъсул шахс томонидан тузилади ва ўрнатилган </w:t>
            </w:r>
          </w:p>
          <w:p w14:paraId="45DB6A05" w14:textId="77777777" w:rsidR="009D3D7C" w:rsidRPr="00F975E1" w:rsidRDefault="009D3D7C" w:rsidP="009D3D7C">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F975E1">
              <w:rPr>
                <w:rFonts w:ascii="Arial" w:eastAsia="Times New Roman" w:hAnsi="Arial" w:cs="Arial"/>
                <w:sz w:val="15"/>
                <w:szCs w:val="15"/>
                <w:lang w:val="uz-Cyrl-UZ"/>
              </w:rPr>
              <w:t>тартибда  фаолиятни  амалга  оширувчи  органлар  томонидан рўйхатга олинади.ТҚФ  натижалари  бўйича  маълумотномани  тақдим  этиш тартиби  қуйидагиларни  ўз  ичига  олган  ҳолда  амалга оширилади:ТҚФ  натижаларида  мавжуд  бўлган  давлат  сирларини ташкил  этувчи  маълумотларни ошкор  этиш  зарурияти масаласини кўриб чиқиш;зарурий  ҳужжатларни  расмийлаштириш  ва  ТҚФ натижаларини тақдим этиш.ТҚФ  натижаларини  текшириш  ва  ЖПКнинг  90-92-моддалари  тартибида  процессуал  қарор  қабул  қилиш  ҳамда жиноят ишига қўшиш учун суриштирув органи, терговчи ёки прокурорга  тақдим  этиш  тезкор-қидирув  фаолиятини  амалга оширувчи ҳудудий орган раҳбари (бошлиқ ёки тезкор ишлар бўйича  ўринбосар)  томонидан  тасдиқланган  қарор  асосида амалга  оширилади.Қарор</w:t>
            </w:r>
            <w:r>
              <w:rPr>
                <w:rFonts w:ascii="Arial" w:eastAsia="Times New Roman" w:hAnsi="Arial" w:cs="Arial"/>
                <w:sz w:val="15"/>
                <w:szCs w:val="15"/>
                <w:lang w:val="uz-Latn-UZ"/>
              </w:rPr>
              <w:t xml:space="preserve"> </w:t>
            </w:r>
            <w:r w:rsidRPr="00F975E1">
              <w:rPr>
                <w:rFonts w:ascii="Arial" w:eastAsia="Times New Roman" w:hAnsi="Arial" w:cs="Arial"/>
                <w:sz w:val="15"/>
                <w:szCs w:val="15"/>
                <w:lang w:val="uz-Cyrl-UZ"/>
              </w:rPr>
              <w:t>икки  нусхада  тузилади,  унинг биринчи нусхаси суриштирув органи, терговчи ёки прокурорга юборилади.  Қарорнинг  иккинчи  нусхаси  тезкор-қидирув  иш юритуви ишларига ёки улар бўлмаганда махсус номенклатура</w:t>
            </w:r>
          </w:p>
          <w:p w14:paraId="7E150725" w14:textId="0D7F0E8C" w:rsidR="009D3D7C" w:rsidRPr="00C27125" w:rsidRDefault="009D3D7C" w:rsidP="009D3D7C">
            <w:pPr>
              <w:ind w:firstLine="553"/>
              <w:jc w:val="both"/>
              <w:rPr>
                <w:rFonts w:ascii="Times New Roman" w:hAnsi="Times New Roman" w:cs="Times New Roman"/>
                <w:spacing w:val="-1"/>
                <w:sz w:val="28"/>
                <w:szCs w:val="28"/>
                <w:shd w:val="clear" w:color="auto" w:fill="B3E5FC"/>
                <w:lang w:val="uz-Cyrl-UZ"/>
              </w:rPr>
            </w:pPr>
            <w:proofErr w:type="spellStart"/>
            <w:r w:rsidRPr="00F975E1">
              <w:rPr>
                <w:rFonts w:ascii="Arial" w:eastAsia="Times New Roman" w:hAnsi="Arial" w:cs="Arial"/>
                <w:sz w:val="15"/>
                <w:szCs w:val="15"/>
                <w:lang w:val="en-US"/>
              </w:rPr>
              <w:t>йиғма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жилдларига</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қўшиб</w:t>
            </w:r>
            <w:proofErr w:type="spellEnd"/>
            <w:r w:rsidRPr="00F975E1">
              <w:rPr>
                <w:rFonts w:ascii="Arial" w:eastAsia="Times New Roman" w:hAnsi="Arial" w:cs="Arial"/>
                <w:sz w:val="15"/>
                <w:szCs w:val="15"/>
                <w:lang w:val="en-US"/>
              </w:rPr>
              <w:t xml:space="preserve"> </w:t>
            </w:r>
            <w:proofErr w:type="spellStart"/>
            <w:r w:rsidRPr="00F975E1">
              <w:rPr>
                <w:rFonts w:ascii="Arial" w:eastAsia="Times New Roman" w:hAnsi="Arial" w:cs="Arial"/>
                <w:sz w:val="15"/>
                <w:szCs w:val="15"/>
                <w:lang w:val="en-US"/>
              </w:rPr>
              <w:t>қўйилади</w:t>
            </w:r>
            <w:proofErr w:type="spellEnd"/>
          </w:p>
        </w:tc>
        <w:tc>
          <w:tcPr>
            <w:tcW w:w="3100" w:type="dxa"/>
          </w:tcPr>
          <w:p w14:paraId="07C0233C"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14243AF8" w14:textId="77777777" w:rsidTr="00372163">
        <w:tc>
          <w:tcPr>
            <w:tcW w:w="610" w:type="dxa"/>
          </w:tcPr>
          <w:p w14:paraId="38B182ED"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11.</w:t>
            </w:r>
          </w:p>
        </w:tc>
        <w:tc>
          <w:tcPr>
            <w:tcW w:w="10867" w:type="dxa"/>
          </w:tcPr>
          <w:p w14:paraId="0CF8A0EE"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Бош прокуратура ҳузуридаги Иқтисодий жиноятларга қарши курашиш департаментининг (кейинги ўринларда – Департамент) туман бўлимига фуқаролардан мурожаат келиб тушган бўлиб, унда қайд этилишича туманнинг Қурувчи МФЙ Гулзор кўчасида жойлашган спиртли ичимликлар билан савдо қилувчи дўконда ташқи белгиларига кўра қўлбола тайёрланган “Тошкент” ароғи сотилаётганлиги ҳақида маълумот олинди. </w:t>
            </w:r>
          </w:p>
          <w:p w14:paraId="39429457"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маълумотни текшириш учун қайси турдаги тезкор-қидирув тадбирларини ўтказиш зарур? Олинган намуналар қандай йўллар билан текширилади?</w:t>
            </w:r>
          </w:p>
          <w:p w14:paraId="4A41AB31"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lastRenderedPageBreak/>
              <w:t>predmetlarni va hujjatlarni tekshirish</w:t>
            </w:r>
            <w:r w:rsidRPr="00C27125">
              <w:rPr>
                <w:rFonts w:ascii="Times New Roman" w:hAnsi="Times New Roman" w:cs="Times New Roman"/>
                <w:sz w:val="28"/>
                <w:szCs w:val="28"/>
                <w:lang w:val="uz-Cyrl-UZ"/>
              </w:rPr>
              <w:t> — tezkor-qidiruv faoliyatining vazifalarini hal etish maqsadida predmetlarni va hujjatlarni o‘rganish uchun zarur ilmiy, texnikaviy va boshqa maxsus bilimlarga ega bo‘lgan mutaxassislarni jalb etgan holda o‘tkaziladigan tadbir;</w:t>
            </w:r>
          </w:p>
          <w:p w14:paraId="7D3CDA3A" w14:textId="77777777" w:rsidR="00372163"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tekshirish uchun xarid qilish</w:t>
            </w:r>
            <w:r w:rsidRPr="00C27125">
              <w:rPr>
                <w:rFonts w:ascii="Times New Roman" w:hAnsi="Times New Roman" w:cs="Times New Roman"/>
                <w:sz w:val="28"/>
                <w:szCs w:val="28"/>
                <w:lang w:val="uz-Cyrl-UZ"/>
              </w:rPr>
              <w:t> — yuridik yoki jismoniy shaxslardan tezkor-qidiruv faoliyatining vazifalarini hal etish uchun ahamiyatga ega bo‘lgan tovarlarni yoki xizmatlarni haq evaziga xarid qilishdan iborat bo‘lgan tadbir;</w:t>
            </w:r>
          </w:p>
          <w:p w14:paraId="0F318460" w14:textId="77777777" w:rsidR="00605528" w:rsidRDefault="00605528" w:rsidP="00605528">
            <w:proofErr w:type="spellStart"/>
            <w:r>
              <w:t>Олинган</w:t>
            </w:r>
            <w:proofErr w:type="spellEnd"/>
            <w:r>
              <w:t xml:space="preserve"> </w:t>
            </w:r>
            <w:proofErr w:type="spellStart"/>
            <w:r>
              <w:t>намуналарни</w:t>
            </w:r>
            <w:proofErr w:type="spellEnd"/>
            <w:r>
              <w:t xml:space="preserve"> </w:t>
            </w:r>
            <w:proofErr w:type="spellStart"/>
            <w:r>
              <w:t>текшириш</w:t>
            </w:r>
            <w:proofErr w:type="spellEnd"/>
            <w:r>
              <w:t xml:space="preserve"> </w:t>
            </w:r>
            <w:proofErr w:type="spellStart"/>
            <w:r>
              <w:t>тартиби</w:t>
            </w:r>
            <w:proofErr w:type="spellEnd"/>
            <w:r>
              <w:t>:</w:t>
            </w:r>
          </w:p>
          <w:p w14:paraId="79AFFDAF" w14:textId="77777777" w:rsidR="00605528" w:rsidRDefault="00605528" w:rsidP="0060552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rPr>
                <w:rStyle w:val="af5"/>
              </w:rPr>
              <w:t>Махсус</w:t>
            </w:r>
            <w:proofErr w:type="spellEnd"/>
            <w:r>
              <w:rPr>
                <w:rStyle w:val="af5"/>
              </w:rPr>
              <w:t xml:space="preserve"> </w:t>
            </w:r>
            <w:proofErr w:type="spellStart"/>
            <w:r>
              <w:rPr>
                <w:rStyle w:val="af5"/>
              </w:rPr>
              <w:t>лабораториялар</w:t>
            </w:r>
            <w:r>
              <w:t>да</w:t>
            </w:r>
            <w:proofErr w:type="spellEnd"/>
            <w:r>
              <w:t xml:space="preserve"> </w:t>
            </w:r>
            <w:proofErr w:type="spellStart"/>
            <w:r>
              <w:t>кимёвий</w:t>
            </w:r>
            <w:proofErr w:type="spellEnd"/>
            <w:r>
              <w:t xml:space="preserve">, </w:t>
            </w:r>
            <w:proofErr w:type="spellStart"/>
            <w:r>
              <w:t>органолептик</w:t>
            </w:r>
            <w:proofErr w:type="spellEnd"/>
            <w:r>
              <w:t xml:space="preserve"> </w:t>
            </w:r>
            <w:proofErr w:type="spellStart"/>
            <w:r>
              <w:t>ёки</w:t>
            </w:r>
            <w:proofErr w:type="spellEnd"/>
            <w:r>
              <w:t xml:space="preserve"> </w:t>
            </w:r>
            <w:proofErr w:type="spellStart"/>
            <w:r>
              <w:t>биологик</w:t>
            </w:r>
            <w:proofErr w:type="spellEnd"/>
            <w:r>
              <w:t xml:space="preserve"> </w:t>
            </w:r>
            <w:proofErr w:type="spellStart"/>
            <w:r>
              <w:t>таҳлиллар</w:t>
            </w:r>
            <w:proofErr w:type="spellEnd"/>
            <w:r>
              <w:t xml:space="preserve"> </w:t>
            </w:r>
            <w:proofErr w:type="spellStart"/>
            <w:r>
              <w:t>ўтказилади</w:t>
            </w:r>
            <w:proofErr w:type="spellEnd"/>
            <w:r>
              <w:t>.</w:t>
            </w:r>
          </w:p>
          <w:p w14:paraId="6FA42638" w14:textId="77777777" w:rsidR="00605528" w:rsidRDefault="00605528" w:rsidP="0060552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Қиёсий</w:t>
            </w:r>
            <w:proofErr w:type="spellEnd"/>
            <w:r>
              <w:t xml:space="preserve"> </w:t>
            </w:r>
            <w:proofErr w:type="spellStart"/>
            <w:r>
              <w:t>таҳлиллар</w:t>
            </w:r>
            <w:proofErr w:type="spellEnd"/>
            <w:r>
              <w:t xml:space="preserve"> </w:t>
            </w:r>
            <w:proofErr w:type="spellStart"/>
            <w:r>
              <w:t>орқали</w:t>
            </w:r>
            <w:proofErr w:type="spellEnd"/>
            <w:r>
              <w:t xml:space="preserve"> </w:t>
            </w:r>
            <w:proofErr w:type="spellStart"/>
            <w:r>
              <w:rPr>
                <w:rStyle w:val="af5"/>
              </w:rPr>
              <w:t>заводда</w:t>
            </w:r>
            <w:proofErr w:type="spellEnd"/>
            <w:r>
              <w:rPr>
                <w:rStyle w:val="af5"/>
              </w:rPr>
              <w:t xml:space="preserve"> </w:t>
            </w:r>
            <w:proofErr w:type="spellStart"/>
            <w:r>
              <w:rPr>
                <w:rStyle w:val="af5"/>
              </w:rPr>
              <w:t>ишлаб</w:t>
            </w:r>
            <w:proofErr w:type="spellEnd"/>
            <w:r>
              <w:rPr>
                <w:rStyle w:val="af5"/>
              </w:rPr>
              <w:t xml:space="preserve"> </w:t>
            </w:r>
            <w:proofErr w:type="spellStart"/>
            <w:r>
              <w:rPr>
                <w:rStyle w:val="af5"/>
              </w:rPr>
              <w:t>чиқарилган</w:t>
            </w:r>
            <w:proofErr w:type="spellEnd"/>
            <w:r>
              <w:rPr>
                <w:rStyle w:val="af5"/>
              </w:rPr>
              <w:t xml:space="preserve"> оригинал </w:t>
            </w:r>
            <w:proofErr w:type="spellStart"/>
            <w:r>
              <w:rPr>
                <w:rStyle w:val="af5"/>
              </w:rPr>
              <w:t>маҳсулот</w:t>
            </w:r>
            <w:proofErr w:type="spellEnd"/>
            <w:r>
              <w:rPr>
                <w:rStyle w:val="af5"/>
              </w:rPr>
              <w:t xml:space="preserve"> </w:t>
            </w:r>
            <w:proofErr w:type="spellStart"/>
            <w:r>
              <w:rPr>
                <w:rStyle w:val="af5"/>
              </w:rPr>
              <w:t>билан</w:t>
            </w:r>
            <w:proofErr w:type="spellEnd"/>
            <w:r>
              <w:rPr>
                <w:rStyle w:val="af5"/>
              </w:rPr>
              <w:t xml:space="preserve"> </w:t>
            </w:r>
            <w:proofErr w:type="spellStart"/>
            <w:r>
              <w:rPr>
                <w:rStyle w:val="af5"/>
              </w:rPr>
              <w:t>фарқи</w:t>
            </w:r>
            <w:proofErr w:type="spellEnd"/>
            <w:r>
              <w:t xml:space="preserve"> </w:t>
            </w:r>
            <w:proofErr w:type="spellStart"/>
            <w:r>
              <w:t>аниқланади</w:t>
            </w:r>
            <w:proofErr w:type="spellEnd"/>
            <w:r>
              <w:t>.</w:t>
            </w:r>
          </w:p>
          <w:p w14:paraId="075B3818" w14:textId="77777777" w:rsidR="00605528" w:rsidRDefault="00605528" w:rsidP="0060552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Тадқиқотга</w:t>
            </w:r>
            <w:proofErr w:type="spellEnd"/>
            <w:r>
              <w:t xml:space="preserve"> эксперт </w:t>
            </w:r>
            <w:proofErr w:type="spellStart"/>
            <w:r>
              <w:t>ёки</w:t>
            </w:r>
            <w:proofErr w:type="spellEnd"/>
            <w:r>
              <w:t xml:space="preserve"> </w:t>
            </w:r>
            <w:proofErr w:type="spellStart"/>
            <w:r>
              <w:rPr>
                <w:rStyle w:val="af5"/>
              </w:rPr>
              <w:t>сертификатланган</w:t>
            </w:r>
            <w:proofErr w:type="spellEnd"/>
            <w:r>
              <w:rPr>
                <w:rStyle w:val="af5"/>
              </w:rPr>
              <w:t xml:space="preserve"> </w:t>
            </w:r>
            <w:proofErr w:type="spellStart"/>
            <w:r>
              <w:rPr>
                <w:rStyle w:val="af5"/>
              </w:rPr>
              <w:t>мутахассис</w:t>
            </w:r>
            <w:proofErr w:type="spellEnd"/>
            <w:r>
              <w:t xml:space="preserve"> </w:t>
            </w:r>
            <w:proofErr w:type="spellStart"/>
            <w:r>
              <w:t>жалб</w:t>
            </w:r>
            <w:proofErr w:type="spellEnd"/>
            <w:r>
              <w:t xml:space="preserve"> </w:t>
            </w:r>
            <w:proofErr w:type="spellStart"/>
            <w:r>
              <w:t>этилади</w:t>
            </w:r>
            <w:proofErr w:type="spellEnd"/>
            <w:r>
              <w:t>.</w:t>
            </w:r>
          </w:p>
          <w:p w14:paraId="5183AD09" w14:textId="77777777" w:rsidR="00605528" w:rsidRDefault="00605528" w:rsidP="0060552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Бу</w:t>
            </w:r>
            <w:proofErr w:type="spellEnd"/>
            <w:r>
              <w:t xml:space="preserve"> </w:t>
            </w:r>
            <w:proofErr w:type="spellStart"/>
            <w:r>
              <w:t>жараён</w:t>
            </w:r>
            <w:proofErr w:type="spellEnd"/>
            <w:r>
              <w:t xml:space="preserve"> </w:t>
            </w:r>
            <w:proofErr w:type="spellStart"/>
            <w:r>
              <w:rPr>
                <w:rStyle w:val="af5"/>
              </w:rPr>
              <w:t>предметларни</w:t>
            </w:r>
            <w:proofErr w:type="spellEnd"/>
            <w:r>
              <w:rPr>
                <w:rStyle w:val="af5"/>
              </w:rPr>
              <w:t xml:space="preserve"> </w:t>
            </w:r>
            <w:proofErr w:type="spellStart"/>
            <w:r>
              <w:rPr>
                <w:rStyle w:val="af5"/>
              </w:rPr>
              <w:t>ва</w:t>
            </w:r>
            <w:proofErr w:type="spellEnd"/>
            <w:r>
              <w:rPr>
                <w:rStyle w:val="af5"/>
              </w:rPr>
              <w:t xml:space="preserve"> </w:t>
            </w:r>
            <w:proofErr w:type="spellStart"/>
            <w:r>
              <w:rPr>
                <w:rStyle w:val="af5"/>
              </w:rPr>
              <w:t>ҳужжатларни</w:t>
            </w:r>
            <w:proofErr w:type="spellEnd"/>
            <w:r>
              <w:rPr>
                <w:rStyle w:val="af5"/>
              </w:rPr>
              <w:t xml:space="preserve"> </w:t>
            </w:r>
            <w:proofErr w:type="spellStart"/>
            <w:r>
              <w:rPr>
                <w:rStyle w:val="af5"/>
              </w:rPr>
              <w:t>текшириш</w:t>
            </w:r>
            <w:proofErr w:type="spellEnd"/>
            <w:r>
              <w:rPr>
                <w:rStyle w:val="af5"/>
              </w:rPr>
              <w:t xml:space="preserve"> </w:t>
            </w:r>
            <w:proofErr w:type="spellStart"/>
            <w:r>
              <w:rPr>
                <w:rStyle w:val="af5"/>
              </w:rPr>
              <w:t>тадбири</w:t>
            </w:r>
            <w:proofErr w:type="spellEnd"/>
            <w:r>
              <w:t xml:space="preserve"> </w:t>
            </w:r>
            <w:proofErr w:type="spellStart"/>
            <w:r>
              <w:t>доирасида</w:t>
            </w:r>
            <w:proofErr w:type="spellEnd"/>
            <w:r>
              <w:t xml:space="preserve"> </w:t>
            </w:r>
            <w:proofErr w:type="spellStart"/>
            <w:r>
              <w:t>амалга</w:t>
            </w:r>
            <w:proofErr w:type="spellEnd"/>
            <w:r>
              <w:t xml:space="preserve"> </w:t>
            </w:r>
            <w:proofErr w:type="spellStart"/>
            <w:r>
              <w:t>оширилади</w:t>
            </w:r>
            <w:proofErr w:type="spellEnd"/>
            <w:r>
              <w:t>.</w:t>
            </w:r>
          </w:p>
          <w:p w14:paraId="43921493" w14:textId="77777777" w:rsidR="00605528" w:rsidRDefault="00605528" w:rsidP="00605528">
            <w:proofErr w:type="spellStart"/>
            <w:r>
              <w:t>Қонуний</w:t>
            </w:r>
            <w:proofErr w:type="spellEnd"/>
            <w:r>
              <w:t xml:space="preserve"> </w:t>
            </w:r>
            <w:proofErr w:type="spellStart"/>
            <w:r>
              <w:t>асос</w:t>
            </w:r>
            <w:proofErr w:type="spellEnd"/>
            <w:r>
              <w:t>:</w:t>
            </w:r>
          </w:p>
          <w:p w14:paraId="562C313B" w14:textId="77777777" w:rsidR="00605528" w:rsidRDefault="00605528" w:rsidP="00605528">
            <w:pPr>
              <w:spacing w:before="100" w:beforeAutospacing="1" w:after="100" w:afterAutospacing="1"/>
            </w:pPr>
            <w:proofErr w:type="spellStart"/>
            <w:r>
              <w:t>Бу</w:t>
            </w:r>
            <w:proofErr w:type="spellEnd"/>
            <w:r>
              <w:t xml:space="preserve"> </w:t>
            </w:r>
            <w:proofErr w:type="spellStart"/>
            <w:r>
              <w:t>тадбирлар</w:t>
            </w:r>
            <w:proofErr w:type="spellEnd"/>
            <w:r>
              <w:t xml:space="preserve"> </w:t>
            </w:r>
            <w:r>
              <w:rPr>
                <w:rStyle w:val="af5"/>
              </w:rPr>
              <w:t>15-модда</w:t>
            </w:r>
            <w:r>
              <w:t xml:space="preserve">да </w:t>
            </w:r>
            <w:proofErr w:type="spellStart"/>
            <w:r>
              <w:t>қайд</w:t>
            </w:r>
            <w:proofErr w:type="spellEnd"/>
            <w:r>
              <w:t xml:space="preserve"> </w:t>
            </w:r>
            <w:proofErr w:type="spellStart"/>
            <w:r>
              <w:t>этилган</w:t>
            </w:r>
            <w:proofErr w:type="spellEnd"/>
            <w:r>
              <w:t xml:space="preserve"> </w:t>
            </w:r>
            <w:proofErr w:type="spellStart"/>
            <w:r>
              <w:t>асослар</w:t>
            </w:r>
            <w:proofErr w:type="spellEnd"/>
            <w:r>
              <w:t xml:space="preserve"> — </w:t>
            </w:r>
            <w:proofErr w:type="spellStart"/>
            <w:r>
              <w:t>жиноят</w:t>
            </w:r>
            <w:proofErr w:type="spellEnd"/>
            <w:r>
              <w:t xml:space="preserve"> </w:t>
            </w:r>
            <w:proofErr w:type="spellStart"/>
            <w:r>
              <w:t>содир</w:t>
            </w:r>
            <w:proofErr w:type="spellEnd"/>
            <w:r>
              <w:t xml:space="preserve"> </w:t>
            </w:r>
            <w:proofErr w:type="spellStart"/>
            <w:r>
              <w:t>этилаётгани</w:t>
            </w:r>
            <w:proofErr w:type="spellEnd"/>
            <w:r>
              <w:t xml:space="preserve"> </w:t>
            </w:r>
            <w:proofErr w:type="spellStart"/>
            <w:r>
              <w:t>тўғрисидаги</w:t>
            </w:r>
            <w:proofErr w:type="spellEnd"/>
            <w:r>
              <w:t xml:space="preserve"> </w:t>
            </w:r>
            <w:proofErr w:type="spellStart"/>
            <w:r>
              <w:t>маълумотлар</w:t>
            </w:r>
            <w:proofErr w:type="spellEnd"/>
            <w:r>
              <w:t xml:space="preserve">, </w:t>
            </w:r>
            <w:proofErr w:type="spellStart"/>
            <w:r>
              <w:t>фуқаролар</w:t>
            </w:r>
            <w:proofErr w:type="spellEnd"/>
            <w:r>
              <w:t xml:space="preserve"> </w:t>
            </w:r>
            <w:proofErr w:type="spellStart"/>
            <w:r>
              <w:t>мурожаати</w:t>
            </w:r>
            <w:proofErr w:type="spellEnd"/>
            <w:r>
              <w:t xml:space="preserve"> </w:t>
            </w:r>
            <w:proofErr w:type="spellStart"/>
            <w:r>
              <w:t>асосида</w:t>
            </w:r>
            <w:proofErr w:type="spellEnd"/>
            <w:r>
              <w:t xml:space="preserve"> </w:t>
            </w:r>
            <w:proofErr w:type="spellStart"/>
            <w:r>
              <w:t>амалга</w:t>
            </w:r>
            <w:proofErr w:type="spellEnd"/>
            <w:r>
              <w:t xml:space="preserve"> </w:t>
            </w:r>
            <w:proofErr w:type="spellStart"/>
            <w:r>
              <w:t>оширилади</w:t>
            </w:r>
            <w:proofErr w:type="spellEnd"/>
            <w:r>
              <w:t>.</w:t>
            </w:r>
          </w:p>
          <w:p w14:paraId="54514B9E" w14:textId="78A42339" w:rsidR="00605528" w:rsidRPr="00605528" w:rsidRDefault="00605528" w:rsidP="00605528">
            <w:pPr>
              <w:spacing w:before="100" w:beforeAutospacing="1" w:after="100" w:afterAutospacing="1"/>
            </w:pPr>
            <w:proofErr w:type="spellStart"/>
            <w:r>
              <w:t>Бундай</w:t>
            </w:r>
            <w:proofErr w:type="spellEnd"/>
            <w:r>
              <w:t xml:space="preserve"> </w:t>
            </w:r>
            <w:proofErr w:type="spellStart"/>
            <w:r>
              <w:t>тадбирларнинг</w:t>
            </w:r>
            <w:proofErr w:type="spellEnd"/>
            <w:r>
              <w:t xml:space="preserve"> </w:t>
            </w:r>
            <w:proofErr w:type="spellStart"/>
            <w:r>
              <w:t>айримлари</w:t>
            </w:r>
            <w:proofErr w:type="spellEnd"/>
            <w:r>
              <w:t xml:space="preserve"> (</w:t>
            </w:r>
            <w:proofErr w:type="spellStart"/>
            <w:r>
              <w:t>масалан</w:t>
            </w:r>
            <w:proofErr w:type="spellEnd"/>
            <w:r>
              <w:t>, “</w:t>
            </w:r>
            <w:proofErr w:type="spellStart"/>
            <w:r>
              <w:t>текшириш</w:t>
            </w:r>
            <w:proofErr w:type="spellEnd"/>
            <w:r>
              <w:t xml:space="preserve"> </w:t>
            </w:r>
            <w:proofErr w:type="spellStart"/>
            <w:r>
              <w:t>учун</w:t>
            </w:r>
            <w:proofErr w:type="spellEnd"/>
            <w:r>
              <w:t xml:space="preserve"> </w:t>
            </w:r>
            <w:proofErr w:type="spellStart"/>
            <w:r>
              <w:t>харид</w:t>
            </w:r>
            <w:proofErr w:type="spellEnd"/>
            <w:r>
              <w:t xml:space="preserve"> </w:t>
            </w:r>
            <w:proofErr w:type="spellStart"/>
            <w:r>
              <w:t>қилиш</w:t>
            </w:r>
            <w:proofErr w:type="spellEnd"/>
            <w:r>
              <w:t xml:space="preserve">”) </w:t>
            </w:r>
            <w:r>
              <w:rPr>
                <w:rStyle w:val="af5"/>
              </w:rPr>
              <w:t xml:space="preserve">прокурор </w:t>
            </w:r>
            <w:proofErr w:type="spellStart"/>
            <w:r>
              <w:rPr>
                <w:rStyle w:val="af5"/>
              </w:rPr>
              <w:t>билан</w:t>
            </w:r>
            <w:proofErr w:type="spellEnd"/>
            <w:r>
              <w:rPr>
                <w:rStyle w:val="af5"/>
              </w:rPr>
              <w:t xml:space="preserve"> </w:t>
            </w:r>
            <w:proofErr w:type="spellStart"/>
            <w:r>
              <w:rPr>
                <w:rStyle w:val="af5"/>
              </w:rPr>
              <w:t>келишилган</w:t>
            </w:r>
            <w:proofErr w:type="spellEnd"/>
            <w:r>
              <w:rPr>
                <w:rStyle w:val="af5"/>
              </w:rPr>
              <w:t xml:space="preserve"> </w:t>
            </w:r>
            <w:proofErr w:type="spellStart"/>
            <w:r>
              <w:rPr>
                <w:rStyle w:val="af5"/>
              </w:rPr>
              <w:t>ҳолда</w:t>
            </w:r>
            <w:proofErr w:type="spellEnd"/>
            <w:r>
              <w:t xml:space="preserve"> </w:t>
            </w:r>
            <w:proofErr w:type="spellStart"/>
            <w:r>
              <w:t>ёки</w:t>
            </w:r>
            <w:proofErr w:type="spellEnd"/>
            <w:r>
              <w:t xml:space="preserve"> </w:t>
            </w:r>
            <w:proofErr w:type="spellStart"/>
            <w:r>
              <w:rPr>
                <w:rStyle w:val="af5"/>
              </w:rPr>
              <w:t>тезкор</w:t>
            </w:r>
            <w:proofErr w:type="spellEnd"/>
            <w:r>
              <w:rPr>
                <w:rStyle w:val="af5"/>
              </w:rPr>
              <w:t xml:space="preserve"> орган </w:t>
            </w:r>
            <w:proofErr w:type="spellStart"/>
            <w:r>
              <w:rPr>
                <w:rStyle w:val="af5"/>
              </w:rPr>
              <w:t>раҳбарининг</w:t>
            </w:r>
            <w:proofErr w:type="spellEnd"/>
            <w:r>
              <w:rPr>
                <w:rStyle w:val="af5"/>
              </w:rPr>
              <w:t xml:space="preserve"> </w:t>
            </w:r>
            <w:proofErr w:type="spellStart"/>
            <w:r>
              <w:rPr>
                <w:rStyle w:val="af5"/>
              </w:rPr>
              <w:t>қарор</w:t>
            </w:r>
            <w:proofErr w:type="spellEnd"/>
            <w:r>
              <w:rPr>
                <w:rStyle w:val="af5"/>
              </w:rPr>
              <w:t xml:space="preserve"> </w:t>
            </w:r>
            <w:proofErr w:type="spellStart"/>
            <w:r>
              <w:rPr>
                <w:rStyle w:val="af5"/>
              </w:rPr>
              <w:t>асосида</w:t>
            </w:r>
            <w:proofErr w:type="spellEnd"/>
            <w:r>
              <w:t xml:space="preserve"> </w:t>
            </w:r>
            <w:proofErr w:type="spellStart"/>
            <w:r>
              <w:t>амалга</w:t>
            </w:r>
            <w:proofErr w:type="spellEnd"/>
            <w:r>
              <w:t xml:space="preserve"> </w:t>
            </w:r>
            <w:proofErr w:type="spellStart"/>
            <w:r>
              <w:t>оширилади</w:t>
            </w:r>
            <w:proofErr w:type="spellEnd"/>
            <w:r>
              <w:t xml:space="preserve"> (16-модда).</w:t>
            </w:r>
          </w:p>
        </w:tc>
        <w:tc>
          <w:tcPr>
            <w:tcW w:w="3100" w:type="dxa"/>
          </w:tcPr>
          <w:p w14:paraId="4DCEDDEA"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4E6FA9B9" w14:textId="77777777" w:rsidTr="00372163">
        <w:tc>
          <w:tcPr>
            <w:tcW w:w="610" w:type="dxa"/>
          </w:tcPr>
          <w:p w14:paraId="4CF6F138"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12.</w:t>
            </w:r>
          </w:p>
        </w:tc>
        <w:tc>
          <w:tcPr>
            <w:tcW w:w="10867" w:type="dxa"/>
          </w:tcPr>
          <w:p w14:paraId="3890C2DE"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Департаментнинг туман бўлимига тумандаги Оқсув маҳалласи Ёшлик кўчасидаги уйлардан бирида яширин ишлаб чиқариш цехи фаолият кўрсатаётганлиги ҳақида маълумот тушди. Унга кўра ушбу цехда мойжувоз ёрдамида чигитдан истеъмолга яроқсиз ёғ олиниб, идишларга қадоқланиб муомалага чиқарилаётгани маълум қилинган. </w:t>
            </w:r>
          </w:p>
          <w:p w14:paraId="24908A1A"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Яширин ишлаб чиқариш манбаси жойлашган хонадонни аниқлаш ҳамда жиноий гуруҳнинг фаолиятига чек қўйиш учун қандай турдаги ТҚТ ўтказилиши лозим. Ушбу ТҚТни ўтказиш асослари ва тартиби қандай?</w:t>
            </w:r>
          </w:p>
          <w:p w14:paraId="580EDDE9"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tezkor kuzatuv</w:t>
            </w:r>
            <w:r w:rsidRPr="00C27125">
              <w:rPr>
                <w:rFonts w:ascii="Times New Roman" w:hAnsi="Times New Roman" w:cs="Times New Roman"/>
                <w:sz w:val="28"/>
                <w:szCs w:val="28"/>
                <w:lang w:val="uz-Cyrl-UZ"/>
              </w:rPr>
              <w:t>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4D642503"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turar joylarni va boshqa joylarni, binolarni, inshootlarni, joyning uchastkalarini, texnik va transport vositalarini tekshirish</w:t>
            </w:r>
            <w:r w:rsidRPr="00C27125">
              <w:rPr>
                <w:rFonts w:ascii="Times New Roman" w:hAnsi="Times New Roman" w:cs="Times New Roman"/>
                <w:sz w:val="28"/>
                <w:szCs w:val="28"/>
                <w:lang w:val="uz-Cyrl-UZ"/>
              </w:rPr>
              <w:t> — tezkor-qidiruv faoliyatining vazifalarini hal etish uchun ahamiyatga ega bo‘lgan shaxslar, faktlar hamda holatlarni aniqlash maqsadida turar joylarni va boshqa joylarni, binolarni, inshootlarni, joyning uchastkalarini, kompyuterlarni, aloqa qurilmalarini va transport vositalarini bevosita yoki bilvosita (texnik vositalardan foydalangan holda) ko‘zdan kechirish hamda o‘rganishdan iborat bo‘lgan tadbir;</w:t>
            </w:r>
          </w:p>
          <w:p w14:paraId="15ECB71D"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so‘rov</w:t>
            </w:r>
            <w:r w:rsidRPr="00C27125">
              <w:rPr>
                <w:rFonts w:ascii="Times New Roman" w:hAnsi="Times New Roman" w:cs="Times New Roman"/>
                <w:sz w:val="28"/>
                <w:szCs w:val="28"/>
                <w:lang w:val="uz-Cyrl-UZ"/>
              </w:rPr>
              <w:t> — tezkor-qidiruv faoliyatining vazifalarini hal etish uchun ahamiyatga ega bo‘lgan jismoniy va yuridik shaxslar, faktlar va holatlar to‘g‘risidagi ma’lumotlarni bilgan yoki bilishi mumkin bo‘lgan shaxs bilan bevosita muloqotda bo‘lish jarayonida axborot olishdan iborat bo‘lgan tadbir;</w:t>
            </w:r>
          </w:p>
          <w:p w14:paraId="353990E7"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ma’lumotlar to‘plash</w:t>
            </w:r>
            <w:r w:rsidRPr="00C27125">
              <w:rPr>
                <w:rFonts w:ascii="Times New Roman" w:hAnsi="Times New Roman" w:cs="Times New Roman"/>
                <w:sz w:val="28"/>
                <w:szCs w:val="28"/>
                <w:lang w:val="uz-Cyrl-UZ"/>
              </w:rPr>
              <w:t> — tezkor-qidiruv faoliyatining vazifalarini hal etish uchun hujjatlarni, materiallarni, ma’lumotlar bazalarini axborot tizimlarini va axborot resurslarini o‘rganish, shuningdek so‘rovnomalar yuborish orqali jismoniy va yuridik shaxslar, faktlar va holatlar haqida ahamiyatga ega bo‘lgan axborotni, shu jumladan bank sirini tashkil etuvchi ma’lumotlarni olishga qaratilgan tadbir;</w:t>
            </w:r>
          </w:p>
          <w:p w14:paraId="7C78BEB0" w14:textId="77777777" w:rsidR="00372163" w:rsidRPr="00C27125"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lastRenderedPageBreak/>
              <w:t>tekshirish uchun xarid qilish</w:t>
            </w:r>
            <w:r w:rsidRPr="00C27125">
              <w:rPr>
                <w:rFonts w:ascii="Times New Roman" w:hAnsi="Times New Roman" w:cs="Times New Roman"/>
                <w:sz w:val="28"/>
                <w:szCs w:val="28"/>
                <w:lang w:val="uz-Cyrl-UZ"/>
              </w:rPr>
              <w:t> — yuridik yoki jismoniy shaxslardan tezkor-qidiruv faoliyatining vazifalarini hal etish uchun ahamiyatga ega bo‘lgan tovarlarni yoki xizmatlarni haq evaziga xarid qilishdan iborat bo‘lgan tadbir;</w:t>
            </w:r>
          </w:p>
          <w:p w14:paraId="795F5BBE" w14:textId="77777777" w:rsidR="00372163"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predmetlarni va hujjatlarni tekshirish</w:t>
            </w:r>
            <w:r w:rsidRPr="00C27125">
              <w:rPr>
                <w:rFonts w:ascii="Times New Roman" w:hAnsi="Times New Roman" w:cs="Times New Roman"/>
                <w:sz w:val="28"/>
                <w:szCs w:val="28"/>
                <w:lang w:val="uz-Cyrl-UZ"/>
              </w:rPr>
              <w:t> — tezkor-qidiruv faoliyatining vazifalarini hal etish maqsadida predmetlarni va hujjatlarni o‘rganish uchun zarur ilmiy, texnikaviy va boshqa maxsus bilimlarga ega bo‘lgan mutaxassislarni jalb etgan holda o‘tkaziladigan tadbir;</w:t>
            </w:r>
          </w:p>
          <w:p w14:paraId="2EEA88CD" w14:textId="77777777" w:rsidR="009555F6" w:rsidRPr="009555F6" w:rsidRDefault="009555F6" w:rsidP="009555F6">
            <w:pPr>
              <w:rPr>
                <w:lang w:val="uz-Cyrl-UZ"/>
              </w:rPr>
            </w:pPr>
            <w:r w:rsidRPr="009555F6">
              <w:rPr>
                <w:lang w:val="uz-Cyrl-UZ"/>
              </w:rPr>
              <w:t xml:space="preserve">Ушбу ТҚТларни ўтказиш </w:t>
            </w:r>
            <w:r w:rsidRPr="009555F6">
              <w:rPr>
                <w:rStyle w:val="af5"/>
                <w:lang w:val="uz-Cyrl-UZ"/>
              </w:rPr>
              <w:t>асослари</w:t>
            </w:r>
            <w:r w:rsidRPr="009555F6">
              <w:rPr>
                <w:lang w:val="uz-Cyrl-UZ"/>
              </w:rPr>
              <w:t xml:space="preserve"> (15-моддага мувофиқ):</w:t>
            </w:r>
          </w:p>
          <w:p w14:paraId="768EF297" w14:textId="77777777" w:rsidR="009555F6" w:rsidRPr="009555F6" w:rsidRDefault="009555F6" w:rsidP="009555F6">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rPr>
                <w:lang w:val="uz-Cyrl-UZ"/>
              </w:rPr>
            </w:pPr>
            <w:r w:rsidRPr="009555F6">
              <w:rPr>
                <w:rStyle w:val="af5"/>
                <w:lang w:val="uz-Cyrl-UZ"/>
              </w:rPr>
              <w:t>Жиноят содир этилаётгани тўғрисидаги маълумот</w:t>
            </w:r>
            <w:r w:rsidRPr="009555F6">
              <w:rPr>
                <w:lang w:val="uz-Cyrl-UZ"/>
              </w:rPr>
              <w:t xml:space="preserve"> (фуқаролар мурожаати асосида)</w:t>
            </w:r>
          </w:p>
          <w:p w14:paraId="64FD8E0E" w14:textId="77777777" w:rsidR="009555F6" w:rsidRPr="009555F6" w:rsidRDefault="009555F6" w:rsidP="009555F6">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rPr>
                <w:lang w:val="uz-Cyrl-UZ"/>
              </w:rPr>
            </w:pPr>
            <w:r w:rsidRPr="009555F6">
              <w:rPr>
                <w:rStyle w:val="af5"/>
                <w:lang w:val="uz-Cyrl-UZ"/>
              </w:rPr>
              <w:t>Шахс, жамият ва давлат хавфсизлигига таҳдид</w:t>
            </w:r>
            <w:r w:rsidRPr="009555F6">
              <w:rPr>
                <w:lang w:val="uz-Cyrl-UZ"/>
              </w:rPr>
              <w:t xml:space="preserve"> (яхши яширинган, истеъмол учун хавфли маҳсулот)</w:t>
            </w:r>
          </w:p>
          <w:p w14:paraId="6E3F8B05" w14:textId="77777777" w:rsidR="009555F6" w:rsidRPr="009555F6" w:rsidRDefault="009555F6" w:rsidP="009555F6">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rPr>
                <w:lang w:val="uz-Cyrl-UZ"/>
              </w:rPr>
            </w:pPr>
            <w:r w:rsidRPr="009555F6">
              <w:rPr>
                <w:rStyle w:val="af5"/>
                <w:lang w:val="uz-Cyrl-UZ"/>
              </w:rPr>
              <w:t>Жиноят содир этишга дахлдор шахслар тўғрисидаги аниқ маълумот</w:t>
            </w:r>
          </w:p>
          <w:p w14:paraId="16C53A27" w14:textId="77777777" w:rsidR="009555F6" w:rsidRPr="009555F6" w:rsidRDefault="009555F6" w:rsidP="009555F6">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rPr>
                <w:lang w:val="uz-Cyrl-UZ"/>
              </w:rPr>
            </w:pPr>
            <w:r w:rsidRPr="009555F6">
              <w:rPr>
                <w:rStyle w:val="af5"/>
                <w:lang w:val="uz-Cyrl-UZ"/>
              </w:rPr>
              <w:t>Жиноят иши қўзғатиш учун етарли асослар мавжуд эмас, аммо текшириш зарур</w:t>
            </w:r>
          </w:p>
          <w:p w14:paraId="27549D0C" w14:textId="77777777" w:rsidR="009555F6" w:rsidRDefault="009555F6" w:rsidP="009555F6">
            <w:proofErr w:type="spellStart"/>
            <w:r>
              <w:t>Уларни</w:t>
            </w:r>
            <w:proofErr w:type="spellEnd"/>
            <w:r>
              <w:t xml:space="preserve"> </w:t>
            </w:r>
            <w:proofErr w:type="spellStart"/>
            <w:r>
              <w:t>ўтказиш</w:t>
            </w:r>
            <w:proofErr w:type="spellEnd"/>
            <w:r>
              <w:t xml:space="preserve"> </w:t>
            </w:r>
            <w:proofErr w:type="spellStart"/>
            <w:r>
              <w:rPr>
                <w:rStyle w:val="af5"/>
              </w:rPr>
              <w:t>тартиби</w:t>
            </w:r>
            <w:proofErr w:type="spellEnd"/>
            <w:r>
              <w:t xml:space="preserve"> (16-моддага </w:t>
            </w:r>
            <w:proofErr w:type="spellStart"/>
            <w:r>
              <w:t>асосан</w:t>
            </w:r>
            <w:proofErr w:type="spellEnd"/>
            <w:r>
              <w:t>):</w:t>
            </w:r>
          </w:p>
          <w:p w14:paraId="741995A5" w14:textId="77777777" w:rsidR="009555F6" w:rsidRDefault="009555F6" w:rsidP="009555F6">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rPr>
                <w:rStyle w:val="af5"/>
              </w:rPr>
              <w:t xml:space="preserve">Прокурор </w:t>
            </w:r>
            <w:proofErr w:type="spellStart"/>
            <w:r>
              <w:rPr>
                <w:rStyle w:val="af5"/>
              </w:rPr>
              <w:t>сanksiyasi</w:t>
            </w:r>
            <w:proofErr w:type="spellEnd"/>
            <w:r>
              <w:rPr>
                <w:rStyle w:val="af5"/>
              </w:rPr>
              <w:t xml:space="preserve"> </w:t>
            </w:r>
            <w:proofErr w:type="spellStart"/>
            <w:r>
              <w:rPr>
                <w:rStyle w:val="af5"/>
              </w:rPr>
              <w:t>талаб</w:t>
            </w:r>
            <w:proofErr w:type="spellEnd"/>
            <w:r>
              <w:rPr>
                <w:rStyle w:val="af5"/>
              </w:rPr>
              <w:t xml:space="preserve"> </w:t>
            </w:r>
            <w:proofErr w:type="spellStart"/>
            <w:r>
              <w:rPr>
                <w:rStyle w:val="af5"/>
              </w:rPr>
              <w:t>қилинади</w:t>
            </w:r>
            <w:proofErr w:type="spellEnd"/>
            <w:r>
              <w:t>:</w:t>
            </w:r>
          </w:p>
          <w:p w14:paraId="148ED54D" w14:textId="77777777" w:rsidR="009555F6" w:rsidRDefault="009555F6" w:rsidP="009555F6">
            <w:pPr>
              <w:numPr>
                <w:ilvl w:val="1"/>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Хонадонни</w:t>
            </w:r>
            <w:proofErr w:type="spellEnd"/>
            <w:r>
              <w:t xml:space="preserve"> </w:t>
            </w:r>
            <w:proofErr w:type="spellStart"/>
            <w:r>
              <w:t>текшириш</w:t>
            </w:r>
            <w:proofErr w:type="spellEnd"/>
          </w:p>
          <w:p w14:paraId="4699B647" w14:textId="77777777" w:rsidR="009555F6" w:rsidRDefault="009555F6" w:rsidP="009555F6">
            <w:pPr>
              <w:numPr>
                <w:ilvl w:val="1"/>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t xml:space="preserve">Телефон </w:t>
            </w:r>
            <w:proofErr w:type="spellStart"/>
            <w:r>
              <w:t>сўзлашувларини</w:t>
            </w:r>
            <w:proofErr w:type="spellEnd"/>
            <w:r>
              <w:t xml:space="preserve"> </w:t>
            </w:r>
            <w:proofErr w:type="spellStart"/>
            <w:r>
              <w:t>назорат</w:t>
            </w:r>
            <w:proofErr w:type="spellEnd"/>
            <w:r>
              <w:t xml:space="preserve"> </w:t>
            </w:r>
            <w:proofErr w:type="spellStart"/>
            <w:r>
              <w:t>қилиш</w:t>
            </w:r>
            <w:proofErr w:type="spellEnd"/>
            <w:r>
              <w:t xml:space="preserve"> (агар </w:t>
            </w:r>
            <w:proofErr w:type="spellStart"/>
            <w:r>
              <w:t>амалга</w:t>
            </w:r>
            <w:proofErr w:type="spellEnd"/>
            <w:r>
              <w:t xml:space="preserve"> </w:t>
            </w:r>
            <w:proofErr w:type="spellStart"/>
            <w:r>
              <w:t>оширилса</w:t>
            </w:r>
            <w:proofErr w:type="spellEnd"/>
            <w:r>
              <w:t>)</w:t>
            </w:r>
          </w:p>
          <w:p w14:paraId="11F28A54" w14:textId="77777777" w:rsidR="009555F6" w:rsidRDefault="009555F6" w:rsidP="009555F6">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rPr>
                <w:rStyle w:val="af5"/>
              </w:rPr>
              <w:t>Кўп</w:t>
            </w:r>
            <w:proofErr w:type="spellEnd"/>
            <w:r>
              <w:rPr>
                <w:rStyle w:val="af5"/>
              </w:rPr>
              <w:t xml:space="preserve"> </w:t>
            </w:r>
            <w:proofErr w:type="spellStart"/>
            <w:r>
              <w:rPr>
                <w:rStyle w:val="af5"/>
              </w:rPr>
              <w:t>ҳолларда</w:t>
            </w:r>
            <w:proofErr w:type="spellEnd"/>
            <w:r>
              <w:t xml:space="preserve"> — </w:t>
            </w:r>
            <w:proofErr w:type="spellStart"/>
            <w:r>
              <w:t>тезкор</w:t>
            </w:r>
            <w:proofErr w:type="spellEnd"/>
            <w:r>
              <w:t xml:space="preserve"> орган </w:t>
            </w:r>
            <w:proofErr w:type="spellStart"/>
            <w:r>
              <w:t>раҳбарининг</w:t>
            </w:r>
            <w:proofErr w:type="spellEnd"/>
            <w:r>
              <w:t xml:space="preserve"> </w:t>
            </w:r>
            <w:proofErr w:type="spellStart"/>
            <w:r>
              <w:t>асосланган</w:t>
            </w:r>
            <w:proofErr w:type="spellEnd"/>
            <w:r>
              <w:t xml:space="preserve"> </w:t>
            </w:r>
            <w:proofErr w:type="spellStart"/>
            <w:r>
              <w:t>қарори</w:t>
            </w:r>
            <w:proofErr w:type="spellEnd"/>
            <w:r>
              <w:t xml:space="preserve"> </w:t>
            </w:r>
            <w:proofErr w:type="spellStart"/>
            <w:r>
              <w:t>етарли</w:t>
            </w:r>
            <w:proofErr w:type="spellEnd"/>
            <w:r>
              <w:t xml:space="preserve">, </w:t>
            </w:r>
            <w:proofErr w:type="spellStart"/>
            <w:r>
              <w:t>лекин</w:t>
            </w:r>
            <w:proofErr w:type="spellEnd"/>
            <w:r>
              <w:t>:</w:t>
            </w:r>
          </w:p>
          <w:p w14:paraId="20B16566" w14:textId="77777777" w:rsidR="009555F6" w:rsidRDefault="009555F6" w:rsidP="009555F6">
            <w:pPr>
              <w:numPr>
                <w:ilvl w:val="1"/>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t>"</w:t>
            </w:r>
            <w:proofErr w:type="spellStart"/>
            <w:r>
              <w:t>Текшириш</w:t>
            </w:r>
            <w:proofErr w:type="spellEnd"/>
            <w:r>
              <w:t xml:space="preserve"> </w:t>
            </w:r>
            <w:proofErr w:type="spellStart"/>
            <w:r>
              <w:t>учун</w:t>
            </w:r>
            <w:proofErr w:type="spellEnd"/>
            <w:r>
              <w:t xml:space="preserve"> </w:t>
            </w:r>
            <w:proofErr w:type="spellStart"/>
            <w:r>
              <w:t>харид</w:t>
            </w:r>
            <w:proofErr w:type="spellEnd"/>
            <w:r>
              <w:t xml:space="preserve"> </w:t>
            </w:r>
            <w:proofErr w:type="spellStart"/>
            <w:r>
              <w:t>қилиш</w:t>
            </w:r>
            <w:proofErr w:type="spellEnd"/>
            <w:r>
              <w:t>", "</w:t>
            </w:r>
            <w:proofErr w:type="spellStart"/>
            <w:r>
              <w:t>назорат</w:t>
            </w:r>
            <w:proofErr w:type="spellEnd"/>
            <w:r>
              <w:t xml:space="preserve"> </w:t>
            </w:r>
            <w:proofErr w:type="spellStart"/>
            <w:r>
              <w:t>остида</w:t>
            </w:r>
            <w:proofErr w:type="spellEnd"/>
            <w:r>
              <w:t xml:space="preserve"> </w:t>
            </w:r>
            <w:proofErr w:type="spellStart"/>
            <w:r>
              <w:t>олиш</w:t>
            </w:r>
            <w:proofErr w:type="spellEnd"/>
            <w:r>
              <w:t xml:space="preserve">" </w:t>
            </w:r>
            <w:proofErr w:type="spellStart"/>
            <w:r>
              <w:t>ва</w:t>
            </w:r>
            <w:proofErr w:type="spellEnd"/>
            <w:r>
              <w:t xml:space="preserve"> "</w:t>
            </w:r>
            <w:proofErr w:type="spellStart"/>
            <w:r>
              <w:t>назорат</w:t>
            </w:r>
            <w:proofErr w:type="spellEnd"/>
            <w:r>
              <w:t xml:space="preserve"> </w:t>
            </w:r>
            <w:proofErr w:type="spellStart"/>
            <w:r>
              <w:t>остида</w:t>
            </w:r>
            <w:proofErr w:type="spellEnd"/>
            <w:r>
              <w:t xml:space="preserve"> </w:t>
            </w:r>
            <w:proofErr w:type="spellStart"/>
            <w:r>
              <w:t>етказиб</w:t>
            </w:r>
            <w:proofErr w:type="spellEnd"/>
            <w:r>
              <w:t xml:space="preserve"> </w:t>
            </w:r>
            <w:proofErr w:type="spellStart"/>
            <w:r>
              <w:t>бериш</w:t>
            </w:r>
            <w:proofErr w:type="spellEnd"/>
            <w:r>
              <w:t xml:space="preserve">" </w:t>
            </w:r>
            <w:proofErr w:type="spellStart"/>
            <w:r>
              <w:t>тадбирлари</w:t>
            </w:r>
            <w:proofErr w:type="spellEnd"/>
            <w:r>
              <w:t xml:space="preserve"> </w:t>
            </w:r>
            <w:r>
              <w:rPr>
                <w:rStyle w:val="af5"/>
              </w:rPr>
              <w:t xml:space="preserve">прокурор </w:t>
            </w:r>
            <w:proofErr w:type="spellStart"/>
            <w:r>
              <w:rPr>
                <w:rStyle w:val="af5"/>
              </w:rPr>
              <w:t>билан</w:t>
            </w:r>
            <w:proofErr w:type="spellEnd"/>
            <w:r>
              <w:rPr>
                <w:rStyle w:val="af5"/>
              </w:rPr>
              <w:t xml:space="preserve"> </w:t>
            </w:r>
            <w:proofErr w:type="spellStart"/>
            <w:r>
              <w:rPr>
                <w:rStyle w:val="af5"/>
              </w:rPr>
              <w:t>келишилган</w:t>
            </w:r>
            <w:proofErr w:type="spellEnd"/>
            <w:r>
              <w:rPr>
                <w:rStyle w:val="af5"/>
              </w:rPr>
              <w:t xml:space="preserve"> </w:t>
            </w:r>
            <w:proofErr w:type="spellStart"/>
            <w:r>
              <w:rPr>
                <w:rStyle w:val="af5"/>
              </w:rPr>
              <w:t>ҳолда</w:t>
            </w:r>
            <w:proofErr w:type="spellEnd"/>
            <w:r>
              <w:t xml:space="preserve"> </w:t>
            </w:r>
            <w:proofErr w:type="spellStart"/>
            <w:r>
              <w:t>ўтказилиши</w:t>
            </w:r>
            <w:proofErr w:type="spellEnd"/>
            <w:r>
              <w:t xml:space="preserve"> </w:t>
            </w:r>
            <w:proofErr w:type="spellStart"/>
            <w:r>
              <w:t>шарт</w:t>
            </w:r>
            <w:proofErr w:type="spellEnd"/>
            <w:r>
              <w:t>.</w:t>
            </w:r>
          </w:p>
          <w:p w14:paraId="5E2135B7" w14:textId="3E79F261" w:rsidR="009555F6" w:rsidRDefault="009555F6" w:rsidP="009555F6">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rPr>
                <w:rStyle w:val="af5"/>
              </w:rPr>
              <w:t>Кечиктириб</w:t>
            </w:r>
            <w:proofErr w:type="spellEnd"/>
            <w:r>
              <w:rPr>
                <w:rStyle w:val="af5"/>
              </w:rPr>
              <w:t xml:space="preserve"> </w:t>
            </w:r>
            <w:proofErr w:type="spellStart"/>
            <w:r>
              <w:rPr>
                <w:rStyle w:val="af5"/>
              </w:rPr>
              <w:t>бўлмайдиган</w:t>
            </w:r>
            <w:proofErr w:type="spellEnd"/>
            <w:r>
              <w:rPr>
                <w:rStyle w:val="af5"/>
              </w:rPr>
              <w:t xml:space="preserve"> </w:t>
            </w:r>
            <w:proofErr w:type="spellStart"/>
            <w:r>
              <w:rPr>
                <w:rStyle w:val="af5"/>
              </w:rPr>
              <w:t>ҳолларда</w:t>
            </w:r>
            <w:proofErr w:type="spellEnd"/>
            <w:r>
              <w:t xml:space="preserve"> — </w:t>
            </w:r>
            <w:proofErr w:type="spellStart"/>
            <w:r>
              <w:t>аввал</w:t>
            </w:r>
            <w:proofErr w:type="spellEnd"/>
            <w:r>
              <w:t xml:space="preserve"> </w:t>
            </w:r>
            <w:proofErr w:type="spellStart"/>
            <w:r>
              <w:t>тадбир</w:t>
            </w:r>
            <w:proofErr w:type="spellEnd"/>
            <w:r>
              <w:t xml:space="preserve"> </w:t>
            </w:r>
            <w:proofErr w:type="spellStart"/>
            <w:r>
              <w:t>ўтказилиб</w:t>
            </w:r>
            <w:proofErr w:type="spellEnd"/>
            <w:r>
              <w:t xml:space="preserve">, </w:t>
            </w:r>
            <w:r>
              <w:rPr>
                <w:rStyle w:val="af5"/>
              </w:rPr>
              <w:t xml:space="preserve">24 </w:t>
            </w:r>
            <w:proofErr w:type="spellStart"/>
            <w:r>
              <w:rPr>
                <w:rStyle w:val="af5"/>
              </w:rPr>
              <w:t>соат</w:t>
            </w:r>
            <w:proofErr w:type="spellEnd"/>
            <w:r>
              <w:rPr>
                <w:rStyle w:val="af5"/>
              </w:rPr>
              <w:t xml:space="preserve"> </w:t>
            </w:r>
            <w:proofErr w:type="spellStart"/>
            <w:r>
              <w:rPr>
                <w:rStyle w:val="af5"/>
              </w:rPr>
              <w:t>ичида</w:t>
            </w:r>
            <w:proofErr w:type="spellEnd"/>
            <w:r>
              <w:rPr>
                <w:rStyle w:val="af5"/>
              </w:rPr>
              <w:t xml:space="preserve"> </w:t>
            </w:r>
            <w:proofErr w:type="spellStart"/>
            <w:r>
              <w:rPr>
                <w:rStyle w:val="af5"/>
              </w:rPr>
              <w:t>прокурорга</w:t>
            </w:r>
            <w:proofErr w:type="spellEnd"/>
            <w:r>
              <w:rPr>
                <w:rStyle w:val="af5"/>
              </w:rPr>
              <w:t xml:space="preserve"> хабар </w:t>
            </w:r>
            <w:proofErr w:type="spellStart"/>
            <w:r>
              <w:rPr>
                <w:rStyle w:val="af5"/>
              </w:rPr>
              <w:t>берилади</w:t>
            </w:r>
            <w:proofErr w:type="spellEnd"/>
            <w:r>
              <w:t>.</w:t>
            </w:r>
          </w:p>
          <w:p w14:paraId="3F385ECC" w14:textId="675456BE" w:rsidR="009555F6" w:rsidRPr="009555F6" w:rsidRDefault="009555F6" w:rsidP="009555F6">
            <w:pPr>
              <w:spacing w:before="100" w:beforeAutospacing="1" w:after="100" w:afterAutospacing="1"/>
            </w:pPr>
            <w:r>
              <w:t xml:space="preserve">Ушбу </w:t>
            </w:r>
            <w:proofErr w:type="spellStart"/>
            <w:r>
              <w:t>ҳолатда</w:t>
            </w:r>
            <w:proofErr w:type="spellEnd"/>
            <w:r>
              <w:t xml:space="preserve"> </w:t>
            </w:r>
            <w:proofErr w:type="spellStart"/>
            <w:r>
              <w:rPr>
                <w:rStyle w:val="af5"/>
              </w:rPr>
              <w:t>мураккаб</w:t>
            </w:r>
            <w:proofErr w:type="spellEnd"/>
            <w:r>
              <w:rPr>
                <w:rStyle w:val="af5"/>
              </w:rPr>
              <w:t xml:space="preserve"> </w:t>
            </w:r>
            <w:proofErr w:type="spellStart"/>
            <w:r>
              <w:rPr>
                <w:rStyle w:val="af5"/>
              </w:rPr>
              <w:t>ва</w:t>
            </w:r>
            <w:proofErr w:type="spellEnd"/>
            <w:r>
              <w:rPr>
                <w:rStyle w:val="af5"/>
              </w:rPr>
              <w:t xml:space="preserve"> </w:t>
            </w:r>
            <w:proofErr w:type="spellStart"/>
            <w:r>
              <w:rPr>
                <w:rStyle w:val="af5"/>
              </w:rPr>
              <w:t>хавфли</w:t>
            </w:r>
            <w:proofErr w:type="spellEnd"/>
            <w:r>
              <w:rPr>
                <w:rStyle w:val="af5"/>
              </w:rPr>
              <w:t xml:space="preserve"> </w:t>
            </w:r>
            <w:proofErr w:type="spellStart"/>
            <w:r>
              <w:rPr>
                <w:rStyle w:val="af5"/>
              </w:rPr>
              <w:t>жиноят</w:t>
            </w:r>
            <w:proofErr w:type="spellEnd"/>
            <w:r>
              <w:t xml:space="preserve"> </w:t>
            </w:r>
            <w:proofErr w:type="spellStart"/>
            <w:r>
              <w:t>аломатлари</w:t>
            </w:r>
            <w:proofErr w:type="spellEnd"/>
            <w:r>
              <w:t xml:space="preserve"> </w:t>
            </w:r>
            <w:proofErr w:type="spellStart"/>
            <w:r>
              <w:t>мавжуд</w:t>
            </w:r>
            <w:proofErr w:type="spellEnd"/>
            <w:r>
              <w:t xml:space="preserve"> </w:t>
            </w:r>
            <w:proofErr w:type="spellStart"/>
            <w:r>
              <w:t>бўлгани</w:t>
            </w:r>
            <w:proofErr w:type="spellEnd"/>
            <w:r>
              <w:t xml:space="preserve"> </w:t>
            </w:r>
            <w:proofErr w:type="spellStart"/>
            <w:r>
              <w:t>учун</w:t>
            </w:r>
            <w:proofErr w:type="spellEnd"/>
            <w:r>
              <w:t xml:space="preserve">, </w:t>
            </w:r>
            <w:proofErr w:type="spellStart"/>
            <w:r>
              <w:t>юқоридаги</w:t>
            </w:r>
            <w:proofErr w:type="spellEnd"/>
            <w:r>
              <w:t xml:space="preserve"> </w:t>
            </w:r>
            <w:proofErr w:type="spellStart"/>
            <w:r>
              <w:t>ТҚТлар</w:t>
            </w:r>
            <w:proofErr w:type="spellEnd"/>
            <w:r>
              <w:t xml:space="preserve"> </w:t>
            </w:r>
            <w:proofErr w:type="spellStart"/>
            <w:r>
              <w:t>тўлиқ</w:t>
            </w:r>
            <w:proofErr w:type="spellEnd"/>
            <w:r>
              <w:t xml:space="preserve"> </w:t>
            </w:r>
            <w:proofErr w:type="spellStart"/>
            <w:r>
              <w:t>қўлланилиши</w:t>
            </w:r>
            <w:proofErr w:type="spellEnd"/>
            <w:r>
              <w:t xml:space="preserve"> </w:t>
            </w:r>
            <w:proofErr w:type="spellStart"/>
            <w:r>
              <w:t>лозим</w:t>
            </w:r>
            <w:proofErr w:type="spellEnd"/>
            <w:r>
              <w:t xml:space="preserve">. Улар </w:t>
            </w:r>
            <w:proofErr w:type="spellStart"/>
            <w:r>
              <w:t>мувофиқ</w:t>
            </w:r>
            <w:proofErr w:type="spellEnd"/>
            <w:r>
              <w:t xml:space="preserve"> </w:t>
            </w:r>
            <w:proofErr w:type="spellStart"/>
            <w:r>
              <w:t>асослар</w:t>
            </w:r>
            <w:proofErr w:type="spellEnd"/>
            <w:r>
              <w:t xml:space="preserve"> </w:t>
            </w:r>
            <w:proofErr w:type="spellStart"/>
            <w:r>
              <w:t>билан</w:t>
            </w:r>
            <w:proofErr w:type="spellEnd"/>
            <w:r>
              <w:t xml:space="preserve"> </w:t>
            </w:r>
            <w:proofErr w:type="spellStart"/>
            <w:r>
              <w:t>расмийлаштирилиши</w:t>
            </w:r>
            <w:proofErr w:type="spellEnd"/>
            <w:r>
              <w:t xml:space="preserve"> </w:t>
            </w:r>
            <w:proofErr w:type="spellStart"/>
            <w:r>
              <w:t>ва</w:t>
            </w:r>
            <w:proofErr w:type="spellEnd"/>
            <w:r>
              <w:t xml:space="preserve"> </w:t>
            </w:r>
            <w:proofErr w:type="spellStart"/>
            <w:r>
              <w:t>камида</w:t>
            </w:r>
            <w:proofErr w:type="spellEnd"/>
            <w:r>
              <w:t xml:space="preserve"> </w:t>
            </w:r>
            <w:proofErr w:type="spellStart"/>
            <w:r>
              <w:t>бир</w:t>
            </w:r>
            <w:proofErr w:type="spellEnd"/>
            <w:r>
              <w:t xml:space="preserve"> </w:t>
            </w:r>
            <w:proofErr w:type="spellStart"/>
            <w:r>
              <w:t>қисми</w:t>
            </w:r>
            <w:proofErr w:type="spellEnd"/>
            <w:r>
              <w:t xml:space="preserve"> прокурор </w:t>
            </w:r>
            <w:proofErr w:type="spellStart"/>
            <w:r>
              <w:t>билан</w:t>
            </w:r>
            <w:proofErr w:type="spellEnd"/>
            <w:r>
              <w:t xml:space="preserve"> </w:t>
            </w:r>
            <w:proofErr w:type="spellStart"/>
            <w:r>
              <w:t>келишилган</w:t>
            </w:r>
            <w:proofErr w:type="spellEnd"/>
            <w:r>
              <w:t xml:space="preserve"> </w:t>
            </w:r>
            <w:proofErr w:type="spellStart"/>
            <w:r>
              <w:t>ҳолда</w:t>
            </w:r>
            <w:proofErr w:type="spellEnd"/>
            <w:r>
              <w:t xml:space="preserve"> </w:t>
            </w:r>
            <w:proofErr w:type="spellStart"/>
            <w:r>
              <w:t>амалга</w:t>
            </w:r>
            <w:proofErr w:type="spellEnd"/>
            <w:r>
              <w:t xml:space="preserve"> </w:t>
            </w:r>
            <w:proofErr w:type="spellStart"/>
            <w:r>
              <w:t>оширилиши</w:t>
            </w:r>
            <w:proofErr w:type="spellEnd"/>
            <w:r>
              <w:t xml:space="preserve"> </w:t>
            </w:r>
            <w:proofErr w:type="spellStart"/>
            <w:r>
              <w:t>шарт</w:t>
            </w:r>
            <w:proofErr w:type="spellEnd"/>
            <w:r>
              <w:t>.</w:t>
            </w:r>
          </w:p>
        </w:tc>
        <w:tc>
          <w:tcPr>
            <w:tcW w:w="3100" w:type="dxa"/>
          </w:tcPr>
          <w:p w14:paraId="7099917F"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062A380E" w14:textId="77777777" w:rsidTr="00372163">
        <w:tc>
          <w:tcPr>
            <w:tcW w:w="610" w:type="dxa"/>
          </w:tcPr>
          <w:p w14:paraId="2CCF1053"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13.</w:t>
            </w:r>
          </w:p>
        </w:tc>
        <w:tc>
          <w:tcPr>
            <w:tcW w:w="10867" w:type="dxa"/>
          </w:tcPr>
          <w:p w14:paraId="1EB20C22"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Содир этилган қотиллик жиноятини фош этиш доирасида туман прокуратураси терговчиси жиноят қидирув бўлинмасига жиноят қуроли бўлган “Макаров” тўппончасини топиш бўйича топшириқ берди. Жиноят қидирув тезкор вакили А.Қосимов терговчининг топшириғини бажариш мобайнида жиноят қуроли гумонланувчи М.Одиловнинг уйи орқасидаги қурилиши битмаган бино пойдевори тагига бекитиб қўйилганлиги ҳақида маълумот олди. Тезкор вакил олинган маълумотни текшириш учун “Турар жойларни ва бошқа жойларни, биноларни, иншоотларни, жойнинг участкаларини ва транспорт воситаларини текшириш” ТҚТни ўтказиб, жиноят қуролини топди ва уни терговчига тақдим этди. </w:t>
            </w:r>
          </w:p>
          <w:p w14:paraId="2B543179" w14:textId="77777777" w:rsidR="00372163" w:rsidRDefault="00372163" w:rsidP="00D17DBB">
            <w:pPr>
              <w:ind w:firstLine="553"/>
              <w:jc w:val="both"/>
              <w:rPr>
                <w:rFonts w:ascii="Times New Roman" w:hAnsi="Times New Roman" w:cs="Times New Roman"/>
                <w:b/>
                <w:spacing w:val="-1"/>
                <w:sz w:val="28"/>
                <w:szCs w:val="28"/>
                <w:shd w:val="clear" w:color="auto" w:fill="B3E5FC"/>
              </w:rPr>
            </w:pPr>
            <w:r w:rsidRPr="00C27125">
              <w:rPr>
                <w:rFonts w:ascii="Times New Roman" w:hAnsi="Times New Roman" w:cs="Times New Roman"/>
                <w:b/>
                <w:spacing w:val="-1"/>
                <w:sz w:val="28"/>
                <w:szCs w:val="28"/>
                <w:shd w:val="clear" w:color="auto" w:fill="B3E5FC"/>
                <w:lang w:val="uz-Cyrl-UZ"/>
              </w:rPr>
              <w:t xml:space="preserve">Тезкор вакилнинг ҳаракатлари қонунийлигига баҳо беринг. Ушбу ашёвий далилни жиноят ишига қўшиш ва ундан исботлаш жараёнида фойдаланиш мумкинми? </w:t>
            </w:r>
            <w:r w:rsidRPr="00C27125">
              <w:rPr>
                <w:rFonts w:ascii="Times New Roman" w:hAnsi="Times New Roman" w:cs="Times New Roman"/>
                <w:b/>
                <w:spacing w:val="-1"/>
                <w:sz w:val="28"/>
                <w:szCs w:val="28"/>
                <w:shd w:val="clear" w:color="auto" w:fill="B3E5FC"/>
              </w:rPr>
              <w:t xml:space="preserve">ТҚФ </w:t>
            </w:r>
            <w:proofErr w:type="spellStart"/>
            <w:r w:rsidRPr="00C27125">
              <w:rPr>
                <w:rFonts w:ascii="Times New Roman" w:hAnsi="Times New Roman" w:cs="Times New Roman"/>
                <w:b/>
                <w:spacing w:val="-1"/>
                <w:sz w:val="28"/>
                <w:szCs w:val="28"/>
                <w:shd w:val="clear" w:color="auto" w:fill="B3E5FC"/>
              </w:rPr>
              <w:t>натижаларидан</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тергов</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жараёнида</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фойдаланиш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тартиби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қандай</w:t>
            </w:r>
            <w:proofErr w:type="spellEnd"/>
            <w:r w:rsidRPr="00C27125">
              <w:rPr>
                <w:rFonts w:ascii="Times New Roman" w:hAnsi="Times New Roman" w:cs="Times New Roman"/>
                <w:b/>
                <w:spacing w:val="-1"/>
                <w:sz w:val="28"/>
                <w:szCs w:val="28"/>
                <w:shd w:val="clear" w:color="auto" w:fill="B3E5FC"/>
              </w:rPr>
              <w:t>?</w:t>
            </w:r>
          </w:p>
          <w:p w14:paraId="7DC59EE8" w14:textId="77777777" w:rsidR="009555F6" w:rsidRDefault="009555F6" w:rsidP="009555F6">
            <w:pPr>
              <w:spacing w:before="100" w:beforeAutospacing="1" w:after="100" w:afterAutospacing="1"/>
              <w:rPr>
                <w:lang w:val="uz-Latn-UZ"/>
              </w:rPr>
            </w:pPr>
            <w:r>
              <w:rPr>
                <w:lang w:val="uz-Latn-UZ"/>
              </w:rPr>
              <w:t xml:space="preserve">Берилган ҳолат — жиноят қидирув бўлими тезкор вакили томонидан </w:t>
            </w:r>
            <w:r>
              <w:rPr>
                <w:rStyle w:val="af5"/>
                <w:lang w:val="uz-Latn-UZ"/>
              </w:rPr>
              <w:t>терговчининг ёзма топшириғи асосида</w:t>
            </w:r>
            <w:r>
              <w:rPr>
                <w:lang w:val="uz-Latn-UZ"/>
              </w:rPr>
              <w:t xml:space="preserve"> қотиллик қуроли деб гумонланаётган “Макаров” тўппончасини </w:t>
            </w:r>
            <w:r>
              <w:rPr>
                <w:rStyle w:val="af5"/>
                <w:lang w:val="uz-Latn-UZ"/>
              </w:rPr>
              <w:t>яхши яширилган ҳолатда топиши ва уни терговчига топшириши</w:t>
            </w:r>
            <w:r>
              <w:rPr>
                <w:lang w:val="uz-Latn-UZ"/>
              </w:rPr>
              <w:t xml:space="preserve"> билан боғлиқ. Бу жараён </w:t>
            </w:r>
            <w:r>
              <w:rPr>
                <w:rStyle w:val="af5"/>
                <w:lang w:val="uz-Latn-UZ"/>
              </w:rPr>
              <w:t>“Тезкор-қидирув фаолияти тўғрисида”ги Қонун</w:t>
            </w:r>
            <w:r>
              <w:rPr>
                <w:lang w:val="uz-Latn-UZ"/>
              </w:rPr>
              <w:t xml:space="preserve"> (кейинги ўринларда — ТҚФҚ) ва </w:t>
            </w:r>
            <w:r>
              <w:rPr>
                <w:rStyle w:val="af5"/>
                <w:lang w:val="uz-Latn-UZ"/>
              </w:rPr>
              <w:t>Жиноят-protsessual kodeksi (JPK)</w:t>
            </w:r>
            <w:r>
              <w:rPr>
                <w:lang w:val="uz-Latn-UZ"/>
              </w:rPr>
              <w:t xml:space="preserve"> нормаларига мувофиқлиги нуқтайи назаридан баҳоланади.</w:t>
            </w:r>
          </w:p>
          <w:p w14:paraId="216E24A4" w14:textId="77777777" w:rsidR="009555F6" w:rsidRDefault="009555F6" w:rsidP="009555F6">
            <w:pPr>
              <w:rPr>
                <w:lang w:val="uz-Latn-UZ"/>
              </w:rPr>
            </w:pPr>
            <w:r>
              <w:rPr>
                <w:lang w:val="uz-Latn-UZ"/>
              </w:rPr>
              <w:t xml:space="preserve">1. </w:t>
            </w:r>
            <w:r>
              <w:rPr>
                <w:rStyle w:val="af5"/>
                <w:lang w:val="uz-Latn-UZ"/>
              </w:rPr>
              <w:t>Тезкор вакилнинг ҳаракатлари қонунийми?</w:t>
            </w:r>
          </w:p>
          <w:p w14:paraId="198072E2" w14:textId="77777777" w:rsidR="009555F6" w:rsidRDefault="009555F6" w:rsidP="009555F6">
            <w:pPr>
              <w:spacing w:before="100" w:beforeAutospacing="1" w:after="100" w:afterAutospacing="1"/>
              <w:rPr>
                <w:lang w:val="uz-Latn-UZ"/>
              </w:rPr>
            </w:pPr>
            <w:r>
              <w:rPr>
                <w:rStyle w:val="af5"/>
                <w:lang w:val="uz-Latn-UZ"/>
              </w:rPr>
              <w:lastRenderedPageBreak/>
              <w:t>Ҳа, қонуний</w:t>
            </w:r>
            <w:r>
              <w:rPr>
                <w:lang w:val="uz-Latn-UZ"/>
              </w:rPr>
              <w:t>, чунки:</w:t>
            </w:r>
          </w:p>
          <w:p w14:paraId="6FC410A1" w14:textId="77777777" w:rsidR="009555F6" w:rsidRDefault="009555F6" w:rsidP="009555F6">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rPr>
                <w:lang w:val="uz-Latn-UZ"/>
              </w:rPr>
            </w:pPr>
            <w:r>
              <w:rPr>
                <w:rStyle w:val="af5"/>
                <w:lang w:val="uz-Latn-UZ"/>
              </w:rPr>
              <w:t>Терговчининг ёзма топшириғи асосида</w:t>
            </w:r>
            <w:r>
              <w:rPr>
                <w:lang w:val="uz-Latn-UZ"/>
              </w:rPr>
              <w:t xml:space="preserve"> ҳаракат қилинган — бу </w:t>
            </w:r>
            <w:r>
              <w:rPr>
                <w:rStyle w:val="af5"/>
                <w:lang w:val="uz-Latn-UZ"/>
              </w:rPr>
              <w:t>ТҚФҚнинг 11-моддаси</w:t>
            </w:r>
            <w:r>
              <w:rPr>
                <w:lang w:val="uz-Latn-UZ"/>
              </w:rPr>
              <w:t xml:space="preserve"> талабига тўғри келади:</w:t>
            </w:r>
          </w:p>
          <w:p w14:paraId="4FBEEA19" w14:textId="77777777" w:rsidR="009555F6" w:rsidRPr="009555F6" w:rsidRDefault="009555F6" w:rsidP="009555F6">
            <w:pPr>
              <w:spacing w:before="100" w:beforeAutospacing="1" w:after="100" w:afterAutospacing="1"/>
              <w:ind w:left="720"/>
              <w:rPr>
                <w:lang w:val="uz-Latn-UZ"/>
              </w:rPr>
            </w:pPr>
            <w:r w:rsidRPr="009555F6">
              <w:rPr>
                <w:lang w:val="uz-Latn-UZ"/>
              </w:rPr>
              <w:t>“… тезкор-қидирув тадбирлари суриштирувчи, терговчининг ёзма топшириғи асосида ўтказилади.”</w:t>
            </w:r>
          </w:p>
          <w:p w14:paraId="6A27936D" w14:textId="77777777" w:rsidR="009555F6" w:rsidRDefault="009555F6" w:rsidP="009555F6">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rPr>
                <w:rStyle w:val="af5"/>
              </w:rPr>
              <w:t xml:space="preserve">ТҚТ тури </w:t>
            </w:r>
            <w:proofErr w:type="spellStart"/>
            <w:r>
              <w:rPr>
                <w:rStyle w:val="af5"/>
              </w:rPr>
              <w:t>тўғри</w:t>
            </w:r>
            <w:proofErr w:type="spellEnd"/>
            <w:r>
              <w:rPr>
                <w:rStyle w:val="af5"/>
              </w:rPr>
              <w:t xml:space="preserve"> </w:t>
            </w:r>
            <w:proofErr w:type="spellStart"/>
            <w:r>
              <w:rPr>
                <w:rStyle w:val="af5"/>
              </w:rPr>
              <w:t>танланган</w:t>
            </w:r>
            <w:proofErr w:type="spellEnd"/>
            <w:r>
              <w:t xml:space="preserve"> — </w:t>
            </w:r>
            <w:proofErr w:type="spellStart"/>
            <w:r>
              <w:t>яъни</w:t>
            </w:r>
            <w:proofErr w:type="spellEnd"/>
            <w:r>
              <w:t>:</w:t>
            </w:r>
          </w:p>
          <w:p w14:paraId="0B4FAE58" w14:textId="77777777" w:rsidR="009555F6" w:rsidRDefault="009555F6" w:rsidP="009555F6">
            <w:pPr>
              <w:spacing w:before="100" w:beforeAutospacing="1" w:after="100" w:afterAutospacing="1"/>
              <w:ind w:left="720"/>
            </w:pPr>
            <w:r>
              <w:rPr>
                <w:rStyle w:val="af5"/>
              </w:rPr>
              <w:t>“</w:t>
            </w:r>
            <w:proofErr w:type="spellStart"/>
            <w:r>
              <w:rPr>
                <w:rStyle w:val="af5"/>
              </w:rPr>
              <w:t>Турар</w:t>
            </w:r>
            <w:proofErr w:type="spellEnd"/>
            <w:r>
              <w:rPr>
                <w:rStyle w:val="af5"/>
              </w:rPr>
              <w:t xml:space="preserve"> </w:t>
            </w:r>
            <w:proofErr w:type="spellStart"/>
            <w:r>
              <w:rPr>
                <w:rStyle w:val="af5"/>
              </w:rPr>
              <w:t>жойларни</w:t>
            </w:r>
            <w:proofErr w:type="spellEnd"/>
            <w:r>
              <w:rPr>
                <w:rStyle w:val="af5"/>
              </w:rPr>
              <w:t xml:space="preserve"> </w:t>
            </w:r>
            <w:proofErr w:type="spellStart"/>
            <w:r>
              <w:rPr>
                <w:rStyle w:val="af5"/>
              </w:rPr>
              <w:t>ва</w:t>
            </w:r>
            <w:proofErr w:type="spellEnd"/>
            <w:r>
              <w:rPr>
                <w:rStyle w:val="af5"/>
              </w:rPr>
              <w:t xml:space="preserve"> </w:t>
            </w:r>
            <w:proofErr w:type="spellStart"/>
            <w:r>
              <w:rPr>
                <w:rStyle w:val="af5"/>
              </w:rPr>
              <w:t>бошқа</w:t>
            </w:r>
            <w:proofErr w:type="spellEnd"/>
            <w:r>
              <w:rPr>
                <w:rStyle w:val="af5"/>
              </w:rPr>
              <w:t xml:space="preserve"> </w:t>
            </w:r>
            <w:proofErr w:type="spellStart"/>
            <w:r>
              <w:rPr>
                <w:rStyle w:val="af5"/>
              </w:rPr>
              <w:t>жойларни</w:t>
            </w:r>
            <w:proofErr w:type="spellEnd"/>
            <w:r>
              <w:rPr>
                <w:rStyle w:val="af5"/>
              </w:rPr>
              <w:t xml:space="preserve">, </w:t>
            </w:r>
            <w:proofErr w:type="spellStart"/>
            <w:r>
              <w:rPr>
                <w:rStyle w:val="af5"/>
              </w:rPr>
              <w:t>биноларни</w:t>
            </w:r>
            <w:proofErr w:type="spellEnd"/>
            <w:r>
              <w:rPr>
                <w:rStyle w:val="af5"/>
              </w:rPr>
              <w:t xml:space="preserve">, </w:t>
            </w:r>
            <w:proofErr w:type="spellStart"/>
            <w:r>
              <w:rPr>
                <w:rStyle w:val="af5"/>
              </w:rPr>
              <w:t>иншоотларни</w:t>
            </w:r>
            <w:proofErr w:type="spellEnd"/>
            <w:r>
              <w:rPr>
                <w:rStyle w:val="af5"/>
              </w:rPr>
              <w:t xml:space="preserve">, </w:t>
            </w:r>
            <w:proofErr w:type="spellStart"/>
            <w:r>
              <w:rPr>
                <w:rStyle w:val="af5"/>
              </w:rPr>
              <w:t>жойнинг</w:t>
            </w:r>
            <w:proofErr w:type="spellEnd"/>
            <w:r>
              <w:rPr>
                <w:rStyle w:val="af5"/>
              </w:rPr>
              <w:t xml:space="preserve"> </w:t>
            </w:r>
            <w:proofErr w:type="spellStart"/>
            <w:r>
              <w:rPr>
                <w:rStyle w:val="af5"/>
              </w:rPr>
              <w:t>участкаларини</w:t>
            </w:r>
            <w:proofErr w:type="spellEnd"/>
            <w:r>
              <w:rPr>
                <w:rStyle w:val="af5"/>
              </w:rPr>
              <w:t xml:space="preserve"> </w:t>
            </w:r>
            <w:proofErr w:type="spellStart"/>
            <w:r>
              <w:rPr>
                <w:rStyle w:val="af5"/>
              </w:rPr>
              <w:t>ва</w:t>
            </w:r>
            <w:proofErr w:type="spellEnd"/>
            <w:r>
              <w:rPr>
                <w:rStyle w:val="af5"/>
              </w:rPr>
              <w:t xml:space="preserve"> транспорт </w:t>
            </w:r>
            <w:proofErr w:type="spellStart"/>
            <w:r>
              <w:rPr>
                <w:rStyle w:val="af5"/>
              </w:rPr>
              <w:t>воситаларини</w:t>
            </w:r>
            <w:proofErr w:type="spellEnd"/>
            <w:r>
              <w:rPr>
                <w:rStyle w:val="af5"/>
              </w:rPr>
              <w:t xml:space="preserve"> </w:t>
            </w:r>
            <w:proofErr w:type="spellStart"/>
            <w:r>
              <w:rPr>
                <w:rStyle w:val="af5"/>
              </w:rPr>
              <w:t>текшириш</w:t>
            </w:r>
            <w:proofErr w:type="spellEnd"/>
            <w:r>
              <w:rPr>
                <w:rStyle w:val="af5"/>
              </w:rPr>
              <w:t>”</w:t>
            </w:r>
            <w:r>
              <w:br/>
              <w:t>(ТҚФҚ 14-модда, 10-хатбоши)</w:t>
            </w:r>
          </w:p>
          <w:p w14:paraId="0AE00F1C" w14:textId="77777777" w:rsidR="009555F6" w:rsidRDefault="009555F6" w:rsidP="009555F6">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Биноба</w:t>
            </w:r>
            <w:proofErr w:type="spellEnd"/>
            <w:r>
              <w:t xml:space="preserve">, </w:t>
            </w:r>
            <w:proofErr w:type="spellStart"/>
            <w:r>
              <w:t>А.Қосимовнинг</w:t>
            </w:r>
            <w:proofErr w:type="spellEnd"/>
            <w:r>
              <w:t xml:space="preserve"> </w:t>
            </w:r>
            <w:proofErr w:type="spellStart"/>
            <w:r>
              <w:t>ушбу</w:t>
            </w:r>
            <w:proofErr w:type="spellEnd"/>
            <w:r>
              <w:t xml:space="preserve"> </w:t>
            </w:r>
            <w:proofErr w:type="spellStart"/>
            <w:r>
              <w:t>ТҚТни</w:t>
            </w:r>
            <w:proofErr w:type="spellEnd"/>
            <w:r>
              <w:t xml:space="preserve"> </w:t>
            </w:r>
            <w:proofErr w:type="spellStart"/>
            <w:r>
              <w:t>ўтказиши</w:t>
            </w:r>
            <w:proofErr w:type="spellEnd"/>
            <w:r>
              <w:t xml:space="preserve"> </w:t>
            </w:r>
            <w:proofErr w:type="spellStart"/>
            <w:r>
              <w:rPr>
                <w:rStyle w:val="af5"/>
              </w:rPr>
              <w:t>Қонуннинг</w:t>
            </w:r>
            <w:proofErr w:type="spellEnd"/>
            <w:r>
              <w:rPr>
                <w:rStyle w:val="af5"/>
              </w:rPr>
              <w:t xml:space="preserve"> 15-моддаси</w:t>
            </w:r>
            <w:r>
              <w:t xml:space="preserve">даги </w:t>
            </w:r>
            <w:proofErr w:type="spellStart"/>
            <w:r>
              <w:t>асослар</w:t>
            </w:r>
            <w:proofErr w:type="spellEnd"/>
            <w:r>
              <w:t xml:space="preserve"> </w:t>
            </w:r>
            <w:proofErr w:type="spellStart"/>
            <w:r>
              <w:t>ва</w:t>
            </w:r>
            <w:proofErr w:type="spellEnd"/>
            <w:r>
              <w:t xml:space="preserve"> </w:t>
            </w:r>
            <w:r>
              <w:rPr>
                <w:rStyle w:val="af5"/>
              </w:rPr>
              <w:t>16-модда</w:t>
            </w:r>
            <w:r>
              <w:t xml:space="preserve">даги </w:t>
            </w:r>
            <w:proofErr w:type="spellStart"/>
            <w:r>
              <w:t>тартибга</w:t>
            </w:r>
            <w:proofErr w:type="spellEnd"/>
            <w:r>
              <w:t xml:space="preserve"> </w:t>
            </w:r>
            <w:proofErr w:type="spellStart"/>
            <w:r>
              <w:t>мувофиқ</w:t>
            </w:r>
            <w:proofErr w:type="spellEnd"/>
            <w:r>
              <w:t xml:space="preserve"> </w:t>
            </w:r>
            <w:proofErr w:type="spellStart"/>
            <w:r>
              <w:t>амалга</w:t>
            </w:r>
            <w:proofErr w:type="spellEnd"/>
            <w:r>
              <w:t xml:space="preserve"> </w:t>
            </w:r>
            <w:proofErr w:type="spellStart"/>
            <w:r>
              <w:t>оширилган</w:t>
            </w:r>
            <w:proofErr w:type="spellEnd"/>
            <w:r>
              <w:t xml:space="preserve"> </w:t>
            </w:r>
            <w:proofErr w:type="spellStart"/>
            <w:r>
              <w:t>бўлиши</w:t>
            </w:r>
            <w:proofErr w:type="spellEnd"/>
            <w:r>
              <w:t xml:space="preserve"> </w:t>
            </w:r>
            <w:proofErr w:type="spellStart"/>
            <w:r>
              <w:t>шарти</w:t>
            </w:r>
            <w:proofErr w:type="spellEnd"/>
            <w:r>
              <w:t xml:space="preserve"> </w:t>
            </w:r>
            <w:proofErr w:type="spellStart"/>
            <w:r>
              <w:t>билан</w:t>
            </w:r>
            <w:proofErr w:type="spellEnd"/>
            <w:r>
              <w:t xml:space="preserve"> </w:t>
            </w:r>
            <w:proofErr w:type="spellStart"/>
            <w:r>
              <w:t>тўлиқ</w:t>
            </w:r>
            <w:proofErr w:type="spellEnd"/>
            <w:r>
              <w:t xml:space="preserve"> </w:t>
            </w:r>
            <w:proofErr w:type="spellStart"/>
            <w:r>
              <w:t>қонуний</w:t>
            </w:r>
            <w:proofErr w:type="spellEnd"/>
            <w:r>
              <w:t xml:space="preserve"> </w:t>
            </w:r>
            <w:proofErr w:type="spellStart"/>
            <w:r>
              <w:t>ҳисобланади</w:t>
            </w:r>
            <w:proofErr w:type="spellEnd"/>
            <w:r>
              <w:t>.</w:t>
            </w:r>
          </w:p>
          <w:p w14:paraId="50B04DEF" w14:textId="77777777" w:rsidR="009555F6" w:rsidRDefault="009555F6" w:rsidP="009555F6">
            <w:pPr>
              <w:rPr>
                <w:rStyle w:val="af5"/>
                <w:b w:val="0"/>
                <w:bCs w:val="0"/>
                <w:lang w:val="uz-Latn-UZ"/>
              </w:rPr>
            </w:pPr>
            <w:r>
              <w:t xml:space="preserve">2. </w:t>
            </w:r>
            <w:proofErr w:type="spellStart"/>
            <w:r>
              <w:rPr>
                <w:rStyle w:val="af5"/>
              </w:rPr>
              <w:t>Ашёвий</w:t>
            </w:r>
            <w:proofErr w:type="spellEnd"/>
            <w:r>
              <w:rPr>
                <w:rStyle w:val="af5"/>
              </w:rPr>
              <w:t xml:space="preserve"> </w:t>
            </w:r>
            <w:proofErr w:type="spellStart"/>
            <w:r>
              <w:rPr>
                <w:rStyle w:val="af5"/>
              </w:rPr>
              <w:t>далилни</w:t>
            </w:r>
            <w:proofErr w:type="spellEnd"/>
            <w:r>
              <w:rPr>
                <w:rStyle w:val="af5"/>
              </w:rPr>
              <w:t xml:space="preserve"> </w:t>
            </w:r>
            <w:proofErr w:type="spellStart"/>
            <w:r>
              <w:rPr>
                <w:rStyle w:val="af5"/>
              </w:rPr>
              <w:t>ишга</w:t>
            </w:r>
            <w:proofErr w:type="spellEnd"/>
            <w:r>
              <w:rPr>
                <w:rStyle w:val="af5"/>
              </w:rPr>
              <w:t xml:space="preserve"> </w:t>
            </w:r>
            <w:proofErr w:type="spellStart"/>
            <w:r>
              <w:rPr>
                <w:rStyle w:val="af5"/>
              </w:rPr>
              <w:t>қўшиш</w:t>
            </w:r>
            <w:proofErr w:type="spellEnd"/>
            <w:r>
              <w:rPr>
                <w:rStyle w:val="af5"/>
              </w:rPr>
              <w:t xml:space="preserve"> </w:t>
            </w:r>
            <w:proofErr w:type="spellStart"/>
            <w:r>
              <w:rPr>
                <w:rStyle w:val="af5"/>
              </w:rPr>
              <w:t>мумкинми</w:t>
            </w:r>
            <w:proofErr w:type="spellEnd"/>
            <w:r>
              <w:rPr>
                <w:rStyle w:val="af5"/>
              </w:rPr>
              <w:t>?</w:t>
            </w:r>
          </w:p>
          <w:p w14:paraId="16AA9C79" w14:textId="77777777" w:rsidR="009555F6" w:rsidRPr="009555F6" w:rsidRDefault="009555F6" w:rsidP="009555F6">
            <w:pPr>
              <w:rPr>
                <w:lang w:val="uz-Latn-UZ"/>
              </w:rPr>
            </w:pPr>
            <w:r w:rsidRPr="009555F6">
              <w:rPr>
                <w:rStyle w:val="af5"/>
                <w:lang w:val="uz-Latn-UZ"/>
              </w:rPr>
              <w:t>Ҳа, мумкин.</w:t>
            </w:r>
            <w:r w:rsidRPr="009555F6">
              <w:rPr>
                <w:lang w:val="uz-Latn-UZ"/>
              </w:rPr>
              <w:br/>
              <w:t xml:space="preserve">Бу </w:t>
            </w:r>
            <w:r w:rsidRPr="009555F6">
              <w:rPr>
                <w:rStyle w:val="af5"/>
                <w:lang w:val="uz-Latn-UZ"/>
              </w:rPr>
              <w:t>ТҚФҚ 19-моддасига</w:t>
            </w:r>
            <w:r w:rsidRPr="009555F6">
              <w:rPr>
                <w:lang w:val="uz-Latn-UZ"/>
              </w:rPr>
              <w:t xml:space="preserve"> мувофиқ:</w:t>
            </w:r>
          </w:p>
          <w:p w14:paraId="2A418ED9" w14:textId="77777777" w:rsidR="009555F6" w:rsidRPr="009555F6" w:rsidRDefault="009555F6" w:rsidP="009555F6">
            <w:pPr>
              <w:spacing w:before="100" w:beforeAutospacing="1" w:after="100" w:afterAutospacing="1"/>
              <w:rPr>
                <w:lang w:val="uz-Latn-UZ"/>
              </w:rPr>
            </w:pPr>
            <w:r w:rsidRPr="009555F6">
              <w:rPr>
                <w:lang w:val="uz-Latn-UZ"/>
              </w:rPr>
              <w:t xml:space="preserve">“Тезкор-қидирув тадбирлари натижалари, агар 16-моддадаги шартларга риоя қилинган бўлса, </w:t>
            </w:r>
            <w:r w:rsidRPr="009555F6">
              <w:rPr>
                <w:rStyle w:val="af5"/>
                <w:lang w:val="uz-Latn-UZ"/>
              </w:rPr>
              <w:t>Жиноят-protsessual kodeksiга асосан далил сифатида тан олиниши мумкин</w:t>
            </w:r>
            <w:r w:rsidRPr="009555F6">
              <w:rPr>
                <w:lang w:val="uz-Latn-UZ"/>
              </w:rPr>
              <w:t>.”</w:t>
            </w:r>
          </w:p>
          <w:p w14:paraId="3011D9D9" w14:textId="77777777" w:rsidR="009555F6" w:rsidRDefault="009555F6" w:rsidP="009555F6">
            <w:pPr>
              <w:spacing w:before="100" w:beforeAutospacing="1" w:after="100" w:afterAutospacing="1"/>
            </w:pPr>
            <w:r w:rsidRPr="009555F6">
              <w:rPr>
                <w:lang w:val="uz-Latn-UZ"/>
              </w:rPr>
              <w:t xml:space="preserve"> </w:t>
            </w:r>
            <w:proofErr w:type="spellStart"/>
            <w:r>
              <w:t>Демак</w:t>
            </w:r>
            <w:proofErr w:type="spellEnd"/>
            <w:r>
              <w:t>, агар:</w:t>
            </w:r>
          </w:p>
          <w:p w14:paraId="37DF2A75" w14:textId="77777777" w:rsidR="009555F6" w:rsidRDefault="009555F6" w:rsidP="009555F6">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t xml:space="preserve">ТҚТ </w:t>
            </w:r>
            <w:proofErr w:type="spellStart"/>
            <w:r>
              <w:t>прокурорнинг</w:t>
            </w:r>
            <w:proofErr w:type="spellEnd"/>
            <w:r>
              <w:t xml:space="preserve"> </w:t>
            </w:r>
            <w:proofErr w:type="spellStart"/>
            <w:r>
              <w:t>санкцияси</w:t>
            </w:r>
            <w:proofErr w:type="spellEnd"/>
            <w:r>
              <w:t xml:space="preserve"> </w:t>
            </w:r>
            <w:proofErr w:type="spellStart"/>
            <w:r>
              <w:t>ёки</w:t>
            </w:r>
            <w:proofErr w:type="spellEnd"/>
            <w:r>
              <w:t xml:space="preserve"> </w:t>
            </w:r>
            <w:proofErr w:type="spellStart"/>
            <w:r>
              <w:t>кечиктириб</w:t>
            </w:r>
            <w:proofErr w:type="spellEnd"/>
            <w:r>
              <w:t xml:space="preserve"> </w:t>
            </w:r>
            <w:proofErr w:type="spellStart"/>
            <w:r>
              <w:t>бўлмайдиган</w:t>
            </w:r>
            <w:proofErr w:type="spellEnd"/>
            <w:r>
              <w:t xml:space="preserve"> </w:t>
            </w:r>
            <w:proofErr w:type="spellStart"/>
            <w:r>
              <w:t>ҳолда</w:t>
            </w:r>
            <w:proofErr w:type="spellEnd"/>
            <w:r>
              <w:t xml:space="preserve"> </w:t>
            </w:r>
            <w:r>
              <w:rPr>
                <w:rStyle w:val="af5"/>
              </w:rPr>
              <w:t xml:space="preserve">24 </w:t>
            </w:r>
            <w:proofErr w:type="spellStart"/>
            <w:r>
              <w:rPr>
                <w:rStyle w:val="af5"/>
              </w:rPr>
              <w:t>соат</w:t>
            </w:r>
            <w:proofErr w:type="spellEnd"/>
            <w:r>
              <w:rPr>
                <w:rStyle w:val="af5"/>
              </w:rPr>
              <w:t xml:space="preserve"> </w:t>
            </w:r>
            <w:proofErr w:type="spellStart"/>
            <w:r>
              <w:rPr>
                <w:rStyle w:val="af5"/>
              </w:rPr>
              <w:t>ичида</w:t>
            </w:r>
            <w:proofErr w:type="spellEnd"/>
            <w:r>
              <w:rPr>
                <w:rStyle w:val="af5"/>
              </w:rPr>
              <w:t xml:space="preserve"> </w:t>
            </w:r>
            <w:proofErr w:type="spellStart"/>
            <w:r>
              <w:rPr>
                <w:rStyle w:val="af5"/>
              </w:rPr>
              <w:t>хабардор</w:t>
            </w:r>
            <w:proofErr w:type="spellEnd"/>
            <w:r>
              <w:rPr>
                <w:rStyle w:val="af5"/>
              </w:rPr>
              <w:t xml:space="preserve"> </w:t>
            </w:r>
            <w:proofErr w:type="spellStart"/>
            <w:r>
              <w:rPr>
                <w:rStyle w:val="af5"/>
              </w:rPr>
              <w:t>қилиш</w:t>
            </w:r>
            <w:proofErr w:type="spellEnd"/>
            <w:r>
              <w:rPr>
                <w:rStyle w:val="af5"/>
              </w:rPr>
              <w:t xml:space="preserve"> </w:t>
            </w:r>
            <w:proofErr w:type="spellStart"/>
            <w:r>
              <w:rPr>
                <w:rStyle w:val="af5"/>
              </w:rPr>
              <w:t>тартибига</w:t>
            </w:r>
            <w:proofErr w:type="spellEnd"/>
            <w:r>
              <w:t xml:space="preserve"> </w:t>
            </w:r>
            <w:proofErr w:type="spellStart"/>
            <w:r>
              <w:t>риоя</w:t>
            </w:r>
            <w:proofErr w:type="spellEnd"/>
            <w:r>
              <w:t xml:space="preserve"> </w:t>
            </w:r>
            <w:proofErr w:type="spellStart"/>
            <w:r>
              <w:t>қилинган</w:t>
            </w:r>
            <w:proofErr w:type="spellEnd"/>
            <w:r>
              <w:t xml:space="preserve"> </w:t>
            </w:r>
            <w:proofErr w:type="spellStart"/>
            <w:r>
              <w:t>бўлса</w:t>
            </w:r>
            <w:proofErr w:type="spellEnd"/>
            <w:r>
              <w:t xml:space="preserve"> (16-модда),</w:t>
            </w:r>
          </w:p>
          <w:p w14:paraId="076C8F11" w14:textId="77777777" w:rsidR="009555F6" w:rsidRDefault="009555F6" w:rsidP="009555F6">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Ашё</w:t>
            </w:r>
            <w:proofErr w:type="spellEnd"/>
            <w:r>
              <w:t xml:space="preserve"> </w:t>
            </w:r>
            <w:proofErr w:type="spellStart"/>
            <w:r>
              <w:rPr>
                <w:rStyle w:val="af5"/>
              </w:rPr>
              <w:t>тўғри</w:t>
            </w:r>
            <w:proofErr w:type="spellEnd"/>
            <w:r>
              <w:rPr>
                <w:rStyle w:val="af5"/>
              </w:rPr>
              <w:t xml:space="preserve"> </w:t>
            </w:r>
            <w:proofErr w:type="spellStart"/>
            <w:r>
              <w:rPr>
                <w:rStyle w:val="af5"/>
              </w:rPr>
              <w:t>расмийлаштирилган</w:t>
            </w:r>
            <w:proofErr w:type="spellEnd"/>
            <w:r>
              <w:t xml:space="preserve"> </w:t>
            </w:r>
            <w:proofErr w:type="spellStart"/>
            <w:r>
              <w:t>ва</w:t>
            </w:r>
            <w:proofErr w:type="spellEnd"/>
            <w:r>
              <w:t xml:space="preserve"> </w:t>
            </w:r>
            <w:proofErr w:type="spellStart"/>
            <w:r>
              <w:t>далолатнома</w:t>
            </w:r>
            <w:proofErr w:type="spellEnd"/>
            <w:r>
              <w:t xml:space="preserve"> </w:t>
            </w:r>
            <w:proofErr w:type="spellStart"/>
            <w:r>
              <w:t>тартибида</w:t>
            </w:r>
            <w:proofErr w:type="spellEnd"/>
            <w:r>
              <w:t xml:space="preserve"> </w:t>
            </w:r>
            <w:proofErr w:type="spellStart"/>
            <w:r>
              <w:t>ҳужжатлаштирилган</w:t>
            </w:r>
            <w:proofErr w:type="spellEnd"/>
            <w:r>
              <w:t xml:space="preserve"> </w:t>
            </w:r>
            <w:proofErr w:type="spellStart"/>
            <w:r>
              <w:t>бўлса</w:t>
            </w:r>
            <w:proofErr w:type="spellEnd"/>
            <w:r>
              <w:t>,</w:t>
            </w:r>
          </w:p>
          <w:p w14:paraId="6AB93A5E" w14:textId="77777777" w:rsidR="009555F6" w:rsidRDefault="009555F6" w:rsidP="009555F6">
            <w:pPr>
              <w:spacing w:before="100" w:beforeAutospacing="1" w:after="100" w:afterAutospacing="1"/>
            </w:pPr>
            <w:r>
              <w:t xml:space="preserve"> У </w:t>
            </w:r>
            <w:proofErr w:type="spellStart"/>
            <w:r>
              <w:t>ҳолда</w:t>
            </w:r>
            <w:proofErr w:type="spellEnd"/>
            <w:r>
              <w:t xml:space="preserve">, </w:t>
            </w:r>
            <w:proofErr w:type="spellStart"/>
            <w:r>
              <w:rPr>
                <w:rStyle w:val="af5"/>
              </w:rPr>
              <w:t>топилган</w:t>
            </w:r>
            <w:proofErr w:type="spellEnd"/>
            <w:r>
              <w:rPr>
                <w:rStyle w:val="af5"/>
              </w:rPr>
              <w:t xml:space="preserve"> </w:t>
            </w:r>
            <w:proofErr w:type="spellStart"/>
            <w:r>
              <w:rPr>
                <w:rStyle w:val="af5"/>
              </w:rPr>
              <w:t>қурол</w:t>
            </w:r>
            <w:proofErr w:type="spellEnd"/>
            <w:r>
              <w:rPr>
                <w:rStyle w:val="af5"/>
              </w:rPr>
              <w:t xml:space="preserve"> — </w:t>
            </w:r>
            <w:proofErr w:type="spellStart"/>
            <w:r>
              <w:rPr>
                <w:rStyle w:val="af5"/>
              </w:rPr>
              <w:t>жиноят</w:t>
            </w:r>
            <w:proofErr w:type="spellEnd"/>
            <w:r>
              <w:rPr>
                <w:rStyle w:val="af5"/>
              </w:rPr>
              <w:t xml:space="preserve"> </w:t>
            </w:r>
            <w:proofErr w:type="spellStart"/>
            <w:r>
              <w:rPr>
                <w:rStyle w:val="af5"/>
              </w:rPr>
              <w:t>иши</w:t>
            </w:r>
            <w:proofErr w:type="spellEnd"/>
            <w:r>
              <w:rPr>
                <w:rStyle w:val="af5"/>
              </w:rPr>
              <w:t xml:space="preserve"> </w:t>
            </w:r>
            <w:proofErr w:type="spellStart"/>
            <w:r>
              <w:rPr>
                <w:rStyle w:val="af5"/>
              </w:rPr>
              <w:t>материалларига</w:t>
            </w:r>
            <w:proofErr w:type="spellEnd"/>
            <w:r>
              <w:rPr>
                <w:rStyle w:val="af5"/>
              </w:rPr>
              <w:t xml:space="preserve"> </w:t>
            </w:r>
            <w:proofErr w:type="spellStart"/>
            <w:r>
              <w:rPr>
                <w:rStyle w:val="af5"/>
              </w:rPr>
              <w:t>асосли</w:t>
            </w:r>
            <w:proofErr w:type="spellEnd"/>
            <w:r>
              <w:rPr>
                <w:rStyle w:val="af5"/>
              </w:rPr>
              <w:t xml:space="preserve"> </w:t>
            </w:r>
            <w:proofErr w:type="spellStart"/>
            <w:r>
              <w:rPr>
                <w:rStyle w:val="af5"/>
              </w:rPr>
              <w:t>равишда</w:t>
            </w:r>
            <w:proofErr w:type="spellEnd"/>
            <w:r>
              <w:rPr>
                <w:rStyle w:val="af5"/>
              </w:rPr>
              <w:t xml:space="preserve"> </w:t>
            </w:r>
            <w:proofErr w:type="spellStart"/>
            <w:r>
              <w:rPr>
                <w:rStyle w:val="af5"/>
              </w:rPr>
              <w:t>қўшилиши</w:t>
            </w:r>
            <w:proofErr w:type="spellEnd"/>
            <w:r>
              <w:rPr>
                <w:rStyle w:val="af5"/>
              </w:rPr>
              <w:t xml:space="preserve"> </w:t>
            </w:r>
            <w:proofErr w:type="spellStart"/>
            <w:r>
              <w:rPr>
                <w:rStyle w:val="af5"/>
              </w:rPr>
              <w:t>ва</w:t>
            </w:r>
            <w:proofErr w:type="spellEnd"/>
            <w:r>
              <w:rPr>
                <w:rStyle w:val="af5"/>
              </w:rPr>
              <w:t xml:space="preserve"> </w:t>
            </w:r>
            <w:proofErr w:type="spellStart"/>
            <w:r>
              <w:rPr>
                <w:rStyle w:val="af5"/>
              </w:rPr>
              <w:t>далил</w:t>
            </w:r>
            <w:proofErr w:type="spellEnd"/>
            <w:r>
              <w:rPr>
                <w:rStyle w:val="af5"/>
              </w:rPr>
              <w:t xml:space="preserve"> </w:t>
            </w:r>
            <w:proofErr w:type="spellStart"/>
            <w:r>
              <w:rPr>
                <w:rStyle w:val="af5"/>
              </w:rPr>
              <w:t>сифатида</w:t>
            </w:r>
            <w:proofErr w:type="spellEnd"/>
            <w:r>
              <w:rPr>
                <w:rStyle w:val="af5"/>
              </w:rPr>
              <w:t xml:space="preserve"> </w:t>
            </w:r>
            <w:proofErr w:type="spellStart"/>
            <w:r>
              <w:rPr>
                <w:rStyle w:val="af5"/>
              </w:rPr>
              <w:t>қўлланилиши</w:t>
            </w:r>
            <w:proofErr w:type="spellEnd"/>
            <w:r>
              <w:rPr>
                <w:rStyle w:val="af5"/>
              </w:rPr>
              <w:t xml:space="preserve"> </w:t>
            </w:r>
            <w:proofErr w:type="spellStart"/>
            <w:r>
              <w:rPr>
                <w:rStyle w:val="af5"/>
              </w:rPr>
              <w:t>мумкин</w:t>
            </w:r>
            <w:proofErr w:type="spellEnd"/>
            <w:r>
              <w:rPr>
                <w:rStyle w:val="af5"/>
              </w:rPr>
              <w:t>.</w:t>
            </w:r>
          </w:p>
          <w:p w14:paraId="5F011505" w14:textId="77777777" w:rsidR="009555F6" w:rsidRDefault="009555F6" w:rsidP="009555F6">
            <w:r>
              <w:t xml:space="preserve">3. </w:t>
            </w:r>
            <w:r>
              <w:rPr>
                <w:rStyle w:val="af5"/>
              </w:rPr>
              <w:t xml:space="preserve">ТҚФ </w:t>
            </w:r>
            <w:proofErr w:type="spellStart"/>
            <w:r>
              <w:rPr>
                <w:rStyle w:val="af5"/>
              </w:rPr>
              <w:t>натижаларидан</w:t>
            </w:r>
            <w:proofErr w:type="spellEnd"/>
            <w:r>
              <w:rPr>
                <w:rStyle w:val="af5"/>
              </w:rPr>
              <w:t xml:space="preserve"> </w:t>
            </w:r>
            <w:proofErr w:type="spellStart"/>
            <w:r>
              <w:rPr>
                <w:rStyle w:val="af5"/>
              </w:rPr>
              <w:t>терговда</w:t>
            </w:r>
            <w:proofErr w:type="spellEnd"/>
            <w:r>
              <w:rPr>
                <w:rStyle w:val="af5"/>
              </w:rPr>
              <w:t xml:space="preserve"> </w:t>
            </w:r>
            <w:proofErr w:type="spellStart"/>
            <w:r>
              <w:rPr>
                <w:rStyle w:val="af5"/>
              </w:rPr>
              <w:t>фойдаланиш</w:t>
            </w:r>
            <w:proofErr w:type="spellEnd"/>
            <w:r>
              <w:rPr>
                <w:rStyle w:val="af5"/>
              </w:rPr>
              <w:t xml:space="preserve"> </w:t>
            </w:r>
            <w:proofErr w:type="spellStart"/>
            <w:r>
              <w:rPr>
                <w:rStyle w:val="af5"/>
              </w:rPr>
              <w:t>тартиби</w:t>
            </w:r>
            <w:proofErr w:type="spellEnd"/>
            <w:r>
              <w:rPr>
                <w:rStyle w:val="af5"/>
              </w:rPr>
              <w:t>:</w:t>
            </w:r>
          </w:p>
          <w:p w14:paraId="479037BC" w14:textId="77777777" w:rsidR="009555F6" w:rsidRDefault="009555F6" w:rsidP="009555F6">
            <w:pPr>
              <w:spacing w:before="100" w:beforeAutospacing="1" w:after="100" w:afterAutospacing="1"/>
            </w:pPr>
            <w:r>
              <w:rPr>
                <w:rStyle w:val="af5"/>
              </w:rPr>
              <w:t>ТҚФҚ 19-моддаси, 2–4-қисмлар</w:t>
            </w:r>
            <w:r>
              <w:t>:</w:t>
            </w:r>
          </w:p>
          <w:p w14:paraId="02B6F5C0" w14:textId="77777777" w:rsidR="009555F6" w:rsidRDefault="009555F6" w:rsidP="009555F6">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t xml:space="preserve">ТҚФ </w:t>
            </w:r>
            <w:proofErr w:type="spellStart"/>
            <w:r>
              <w:t>натижалари</w:t>
            </w:r>
            <w:proofErr w:type="spellEnd"/>
            <w:r>
              <w:t xml:space="preserve"> </w:t>
            </w:r>
            <w:proofErr w:type="spellStart"/>
            <w:r>
              <w:rPr>
                <w:rStyle w:val="af5"/>
              </w:rPr>
              <w:t>терговга</w:t>
            </w:r>
            <w:proofErr w:type="spellEnd"/>
            <w:r>
              <w:rPr>
                <w:rStyle w:val="af5"/>
              </w:rPr>
              <w:t xml:space="preserve">, </w:t>
            </w:r>
            <w:proofErr w:type="spellStart"/>
            <w:r>
              <w:rPr>
                <w:rStyle w:val="af5"/>
              </w:rPr>
              <w:t>прокуратурага</w:t>
            </w:r>
            <w:proofErr w:type="spellEnd"/>
            <w:r>
              <w:rPr>
                <w:rStyle w:val="af5"/>
              </w:rPr>
              <w:t xml:space="preserve"> </w:t>
            </w:r>
            <w:proofErr w:type="spellStart"/>
            <w:r>
              <w:rPr>
                <w:rStyle w:val="af5"/>
              </w:rPr>
              <w:t>тақдим</w:t>
            </w:r>
            <w:proofErr w:type="spellEnd"/>
            <w:r>
              <w:rPr>
                <w:rStyle w:val="af5"/>
              </w:rPr>
              <w:t xml:space="preserve"> </w:t>
            </w:r>
            <w:proofErr w:type="spellStart"/>
            <w:r>
              <w:rPr>
                <w:rStyle w:val="af5"/>
              </w:rPr>
              <w:t>этилади</w:t>
            </w:r>
            <w:proofErr w:type="spellEnd"/>
            <w:r>
              <w:t xml:space="preserve"> (</w:t>
            </w:r>
            <w:proofErr w:type="spellStart"/>
            <w:r>
              <w:t>мутасадди</w:t>
            </w:r>
            <w:proofErr w:type="spellEnd"/>
            <w:r>
              <w:t xml:space="preserve"> </w:t>
            </w:r>
            <w:proofErr w:type="spellStart"/>
            <w:r>
              <w:t>раҳбар</w:t>
            </w:r>
            <w:proofErr w:type="spellEnd"/>
            <w:r>
              <w:t xml:space="preserve"> </w:t>
            </w:r>
            <w:proofErr w:type="spellStart"/>
            <w:r>
              <w:t>қарор</w:t>
            </w:r>
            <w:proofErr w:type="spellEnd"/>
            <w:r>
              <w:t xml:space="preserve"> </w:t>
            </w:r>
            <w:proofErr w:type="spellStart"/>
            <w:r>
              <w:t>асосида</w:t>
            </w:r>
            <w:proofErr w:type="spellEnd"/>
            <w:r>
              <w:t>).</w:t>
            </w:r>
          </w:p>
          <w:p w14:paraId="3FFE810B" w14:textId="77777777" w:rsidR="009555F6" w:rsidRDefault="009555F6" w:rsidP="009555F6">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Натижаларга</w:t>
            </w:r>
            <w:proofErr w:type="spellEnd"/>
            <w:r>
              <w:t xml:space="preserve"> </w:t>
            </w:r>
            <w:r>
              <w:rPr>
                <w:rStyle w:val="af5"/>
              </w:rPr>
              <w:t xml:space="preserve">техник </w:t>
            </w:r>
            <w:proofErr w:type="spellStart"/>
            <w:r>
              <w:rPr>
                <w:rStyle w:val="af5"/>
              </w:rPr>
              <w:t>воситалар</w:t>
            </w:r>
            <w:proofErr w:type="spellEnd"/>
            <w:r>
              <w:rPr>
                <w:rStyle w:val="af5"/>
              </w:rPr>
              <w:t xml:space="preserve"> </w:t>
            </w:r>
            <w:proofErr w:type="spellStart"/>
            <w:r>
              <w:rPr>
                <w:rStyle w:val="af5"/>
              </w:rPr>
              <w:t>орқали</w:t>
            </w:r>
            <w:proofErr w:type="spellEnd"/>
            <w:r>
              <w:rPr>
                <w:rStyle w:val="af5"/>
              </w:rPr>
              <w:t xml:space="preserve"> </w:t>
            </w:r>
            <w:proofErr w:type="spellStart"/>
            <w:r>
              <w:rPr>
                <w:rStyle w:val="af5"/>
              </w:rPr>
              <w:t>олинган</w:t>
            </w:r>
            <w:proofErr w:type="spellEnd"/>
            <w:r>
              <w:rPr>
                <w:rStyle w:val="af5"/>
              </w:rPr>
              <w:t xml:space="preserve"> </w:t>
            </w:r>
            <w:proofErr w:type="spellStart"/>
            <w:r>
              <w:rPr>
                <w:rStyle w:val="af5"/>
              </w:rPr>
              <w:t>материаллар</w:t>
            </w:r>
            <w:proofErr w:type="spellEnd"/>
            <w:r>
              <w:t xml:space="preserve"> (видео, фото) </w:t>
            </w:r>
            <w:proofErr w:type="spellStart"/>
            <w:r>
              <w:t>ҳам</w:t>
            </w:r>
            <w:proofErr w:type="spellEnd"/>
            <w:r>
              <w:t xml:space="preserve"> </w:t>
            </w:r>
            <w:proofErr w:type="spellStart"/>
            <w:r>
              <w:t>қўшилиши</w:t>
            </w:r>
            <w:proofErr w:type="spellEnd"/>
            <w:r>
              <w:t xml:space="preserve"> </w:t>
            </w:r>
            <w:proofErr w:type="spellStart"/>
            <w:r>
              <w:t>мумкин</w:t>
            </w:r>
            <w:proofErr w:type="spellEnd"/>
            <w:r>
              <w:t>.</w:t>
            </w:r>
          </w:p>
          <w:p w14:paraId="21A968FA" w14:textId="77777777" w:rsidR="009555F6" w:rsidRDefault="009555F6" w:rsidP="009555F6">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Тақдим</w:t>
            </w:r>
            <w:proofErr w:type="spellEnd"/>
            <w:r>
              <w:t xml:space="preserve"> </w:t>
            </w:r>
            <w:proofErr w:type="spellStart"/>
            <w:r>
              <w:t>этилган</w:t>
            </w:r>
            <w:proofErr w:type="spellEnd"/>
            <w:r>
              <w:t xml:space="preserve"> </w:t>
            </w:r>
            <w:proofErr w:type="spellStart"/>
            <w:r>
              <w:t>материаллар</w:t>
            </w:r>
            <w:proofErr w:type="spellEnd"/>
            <w:r>
              <w:t xml:space="preserve"> </w:t>
            </w:r>
            <w:r>
              <w:rPr>
                <w:rStyle w:val="af5"/>
              </w:rPr>
              <w:t xml:space="preserve">JPK </w:t>
            </w:r>
            <w:proofErr w:type="spellStart"/>
            <w:r>
              <w:rPr>
                <w:rStyle w:val="af5"/>
              </w:rPr>
              <w:t>талабларига</w:t>
            </w:r>
            <w:proofErr w:type="spellEnd"/>
            <w:r>
              <w:rPr>
                <w:rStyle w:val="af5"/>
              </w:rPr>
              <w:t xml:space="preserve"> </w:t>
            </w:r>
            <w:proofErr w:type="spellStart"/>
            <w:r>
              <w:rPr>
                <w:rStyle w:val="af5"/>
              </w:rPr>
              <w:t>мувофиқ</w:t>
            </w:r>
            <w:proofErr w:type="spellEnd"/>
            <w:r>
              <w:t xml:space="preserve"> </w:t>
            </w:r>
            <w:proofErr w:type="spellStart"/>
            <w:r>
              <w:t>баҳоланиб</w:t>
            </w:r>
            <w:proofErr w:type="spellEnd"/>
            <w:r>
              <w:t xml:space="preserve">, </w:t>
            </w:r>
            <w:proofErr w:type="spellStart"/>
            <w:r>
              <w:rPr>
                <w:rStyle w:val="af5"/>
              </w:rPr>
              <w:t>исбот</w:t>
            </w:r>
            <w:proofErr w:type="spellEnd"/>
            <w:r>
              <w:rPr>
                <w:rStyle w:val="af5"/>
              </w:rPr>
              <w:t xml:space="preserve"> </w:t>
            </w:r>
            <w:proofErr w:type="spellStart"/>
            <w:r>
              <w:rPr>
                <w:rStyle w:val="af5"/>
              </w:rPr>
              <w:t>воситаси</w:t>
            </w:r>
            <w:proofErr w:type="spellEnd"/>
            <w:r>
              <w:t xml:space="preserve"> </w:t>
            </w:r>
            <w:proofErr w:type="spellStart"/>
            <w:r>
              <w:t>сифатида</w:t>
            </w:r>
            <w:proofErr w:type="spellEnd"/>
            <w:r>
              <w:t xml:space="preserve"> </w:t>
            </w:r>
            <w:proofErr w:type="spellStart"/>
            <w:r>
              <w:t>ишлатилади</w:t>
            </w:r>
            <w:proofErr w:type="spellEnd"/>
            <w:r>
              <w:t>.</w:t>
            </w:r>
          </w:p>
          <w:p w14:paraId="7B2D1177" w14:textId="77777777" w:rsidR="009555F6" w:rsidRDefault="009555F6" w:rsidP="009555F6">
            <w:proofErr w:type="spellStart"/>
            <w:r>
              <w:t>Хулоса</w:t>
            </w:r>
            <w:proofErr w:type="spellEnd"/>
            <w:r>
              <w:t>:</w:t>
            </w:r>
          </w:p>
          <w:p w14:paraId="2F882EDF" w14:textId="76ED8006" w:rsidR="009555F6" w:rsidRPr="009555F6" w:rsidRDefault="009555F6" w:rsidP="009555F6">
            <w:pPr>
              <w:spacing w:before="100" w:beforeAutospacing="1" w:after="100" w:afterAutospacing="1"/>
            </w:pPr>
            <w:r>
              <w:rPr>
                <w:rFonts w:ascii="Segoe UI Symbol" w:hAnsi="Segoe UI Symbol" w:cs="Segoe UI Symbol"/>
              </w:rPr>
              <w:t>🔹</w:t>
            </w:r>
            <w:r>
              <w:t xml:space="preserve"> </w:t>
            </w:r>
            <w:proofErr w:type="spellStart"/>
            <w:r>
              <w:rPr>
                <w:rStyle w:val="af5"/>
              </w:rPr>
              <w:t>А.Қосимовнинг</w:t>
            </w:r>
            <w:proofErr w:type="spellEnd"/>
            <w:r>
              <w:rPr>
                <w:rStyle w:val="af5"/>
              </w:rPr>
              <w:t xml:space="preserve"> </w:t>
            </w:r>
            <w:proofErr w:type="spellStart"/>
            <w:r>
              <w:rPr>
                <w:rStyle w:val="af5"/>
              </w:rPr>
              <w:t>ҳаракатлари</w:t>
            </w:r>
            <w:proofErr w:type="spellEnd"/>
            <w:r>
              <w:rPr>
                <w:rStyle w:val="af5"/>
              </w:rPr>
              <w:t xml:space="preserve"> — </w:t>
            </w:r>
            <w:proofErr w:type="spellStart"/>
            <w:r>
              <w:rPr>
                <w:rStyle w:val="af5"/>
              </w:rPr>
              <w:t>қонуний</w:t>
            </w:r>
            <w:proofErr w:type="spellEnd"/>
            <w:r>
              <w:rPr>
                <w:rStyle w:val="af5"/>
              </w:rPr>
              <w:t xml:space="preserve"> </w:t>
            </w:r>
            <w:proofErr w:type="spellStart"/>
            <w:r>
              <w:rPr>
                <w:rStyle w:val="af5"/>
              </w:rPr>
              <w:t>ва</w:t>
            </w:r>
            <w:proofErr w:type="spellEnd"/>
            <w:r>
              <w:rPr>
                <w:rStyle w:val="af5"/>
              </w:rPr>
              <w:t xml:space="preserve"> </w:t>
            </w:r>
            <w:proofErr w:type="spellStart"/>
            <w:r>
              <w:rPr>
                <w:rStyle w:val="af5"/>
              </w:rPr>
              <w:t>асосланган</w:t>
            </w:r>
            <w:proofErr w:type="spellEnd"/>
            <w:r>
              <w:t xml:space="preserve"> (</w:t>
            </w:r>
            <w:proofErr w:type="spellStart"/>
            <w:r>
              <w:t>терговчининг</w:t>
            </w:r>
            <w:proofErr w:type="spellEnd"/>
            <w:r>
              <w:t xml:space="preserve"> </w:t>
            </w:r>
            <w:proofErr w:type="spellStart"/>
            <w:r>
              <w:t>ёзма</w:t>
            </w:r>
            <w:proofErr w:type="spellEnd"/>
            <w:r>
              <w:t xml:space="preserve"> </w:t>
            </w:r>
            <w:proofErr w:type="spellStart"/>
            <w:r>
              <w:t>топшириғи</w:t>
            </w:r>
            <w:proofErr w:type="spellEnd"/>
            <w:r>
              <w:t xml:space="preserve">, </w:t>
            </w:r>
            <w:proofErr w:type="spellStart"/>
            <w:r>
              <w:t>тўғри</w:t>
            </w:r>
            <w:proofErr w:type="spellEnd"/>
            <w:r>
              <w:t xml:space="preserve"> ТҚТ </w:t>
            </w:r>
            <w:proofErr w:type="spellStart"/>
            <w:r>
              <w:t>танлаши</w:t>
            </w:r>
            <w:proofErr w:type="spellEnd"/>
            <w:r>
              <w:t>);</w:t>
            </w:r>
            <w:r>
              <w:br/>
            </w:r>
            <w:r>
              <w:rPr>
                <w:rFonts w:ascii="Segoe UI Symbol" w:hAnsi="Segoe UI Symbol" w:cs="Segoe UI Symbol"/>
              </w:rPr>
              <w:t>🔹</w:t>
            </w:r>
            <w:r>
              <w:t xml:space="preserve"> </w:t>
            </w:r>
            <w:proofErr w:type="spellStart"/>
            <w:r>
              <w:rPr>
                <w:rStyle w:val="af5"/>
              </w:rPr>
              <w:t>Топилган</w:t>
            </w:r>
            <w:proofErr w:type="spellEnd"/>
            <w:r>
              <w:rPr>
                <w:rStyle w:val="af5"/>
              </w:rPr>
              <w:t xml:space="preserve"> </w:t>
            </w:r>
            <w:proofErr w:type="spellStart"/>
            <w:r>
              <w:rPr>
                <w:rStyle w:val="af5"/>
              </w:rPr>
              <w:t>қурол</w:t>
            </w:r>
            <w:proofErr w:type="spellEnd"/>
            <w:r>
              <w:t xml:space="preserve"> — агар ТҚФҚ 16-моддасига </w:t>
            </w:r>
            <w:proofErr w:type="spellStart"/>
            <w:r>
              <w:t>амал</w:t>
            </w:r>
            <w:proofErr w:type="spellEnd"/>
            <w:r>
              <w:t xml:space="preserve"> </w:t>
            </w:r>
            <w:proofErr w:type="spellStart"/>
            <w:r>
              <w:t>қилинган</w:t>
            </w:r>
            <w:proofErr w:type="spellEnd"/>
            <w:r>
              <w:t xml:space="preserve"> </w:t>
            </w:r>
            <w:proofErr w:type="spellStart"/>
            <w:r>
              <w:t>бўлса</w:t>
            </w:r>
            <w:proofErr w:type="spellEnd"/>
            <w:r>
              <w:t xml:space="preserve">, </w:t>
            </w:r>
            <w:proofErr w:type="spellStart"/>
            <w:r>
              <w:rPr>
                <w:rStyle w:val="af5"/>
              </w:rPr>
              <w:t>далил</w:t>
            </w:r>
            <w:proofErr w:type="spellEnd"/>
            <w:r>
              <w:rPr>
                <w:rStyle w:val="af5"/>
              </w:rPr>
              <w:t xml:space="preserve"> </w:t>
            </w:r>
            <w:proofErr w:type="spellStart"/>
            <w:r>
              <w:rPr>
                <w:rStyle w:val="af5"/>
              </w:rPr>
              <w:t>сифатида</w:t>
            </w:r>
            <w:proofErr w:type="spellEnd"/>
            <w:r>
              <w:rPr>
                <w:rStyle w:val="af5"/>
              </w:rPr>
              <w:t xml:space="preserve"> </w:t>
            </w:r>
            <w:proofErr w:type="spellStart"/>
            <w:r>
              <w:rPr>
                <w:rStyle w:val="af5"/>
              </w:rPr>
              <w:t>жиноят</w:t>
            </w:r>
            <w:proofErr w:type="spellEnd"/>
            <w:r>
              <w:rPr>
                <w:rStyle w:val="af5"/>
              </w:rPr>
              <w:t xml:space="preserve"> </w:t>
            </w:r>
            <w:proofErr w:type="spellStart"/>
            <w:r>
              <w:rPr>
                <w:rStyle w:val="af5"/>
              </w:rPr>
              <w:t>ишига</w:t>
            </w:r>
            <w:proofErr w:type="spellEnd"/>
            <w:r>
              <w:rPr>
                <w:rStyle w:val="af5"/>
              </w:rPr>
              <w:t xml:space="preserve"> </w:t>
            </w:r>
            <w:proofErr w:type="spellStart"/>
            <w:r>
              <w:rPr>
                <w:rStyle w:val="af5"/>
              </w:rPr>
              <w:t>қўшилиши</w:t>
            </w:r>
            <w:proofErr w:type="spellEnd"/>
            <w:r>
              <w:rPr>
                <w:rStyle w:val="af5"/>
              </w:rPr>
              <w:t xml:space="preserve"> </w:t>
            </w:r>
            <w:proofErr w:type="spellStart"/>
            <w:r>
              <w:rPr>
                <w:rStyle w:val="af5"/>
              </w:rPr>
              <w:t>мумкин</w:t>
            </w:r>
            <w:proofErr w:type="spellEnd"/>
            <w:r>
              <w:t>;</w:t>
            </w:r>
            <w:r>
              <w:br/>
            </w:r>
            <w:r>
              <w:rPr>
                <w:rFonts w:ascii="Segoe UI Symbol" w:hAnsi="Segoe UI Symbol" w:cs="Segoe UI Symbol"/>
              </w:rPr>
              <w:t>🔹</w:t>
            </w:r>
            <w:r>
              <w:t xml:space="preserve"> </w:t>
            </w:r>
            <w:r>
              <w:rPr>
                <w:rStyle w:val="af5"/>
              </w:rPr>
              <w:t xml:space="preserve">ТҚФ </w:t>
            </w:r>
            <w:proofErr w:type="spellStart"/>
            <w:r>
              <w:rPr>
                <w:rStyle w:val="af5"/>
              </w:rPr>
              <w:t>натижаларидан</w:t>
            </w:r>
            <w:proofErr w:type="spellEnd"/>
            <w:r>
              <w:rPr>
                <w:rStyle w:val="af5"/>
              </w:rPr>
              <w:t xml:space="preserve"> </w:t>
            </w:r>
            <w:proofErr w:type="spellStart"/>
            <w:r>
              <w:rPr>
                <w:rStyle w:val="af5"/>
              </w:rPr>
              <w:t>фойдаланиш</w:t>
            </w:r>
            <w:proofErr w:type="spellEnd"/>
            <w:r>
              <w:rPr>
                <w:rStyle w:val="af5"/>
              </w:rPr>
              <w:t xml:space="preserve"> </w:t>
            </w:r>
            <w:proofErr w:type="spellStart"/>
            <w:r>
              <w:rPr>
                <w:rStyle w:val="af5"/>
              </w:rPr>
              <w:t>тартиби</w:t>
            </w:r>
            <w:proofErr w:type="spellEnd"/>
            <w:r>
              <w:t xml:space="preserve"> </w:t>
            </w:r>
            <w:proofErr w:type="spellStart"/>
            <w:r>
              <w:t>Жиноят-protsessual</w:t>
            </w:r>
            <w:proofErr w:type="spellEnd"/>
            <w:r>
              <w:t xml:space="preserve"> </w:t>
            </w:r>
            <w:proofErr w:type="spellStart"/>
            <w:r>
              <w:t>kodeksi</w:t>
            </w:r>
            <w:proofErr w:type="spellEnd"/>
            <w:r>
              <w:t xml:space="preserve"> </w:t>
            </w:r>
            <w:proofErr w:type="spellStart"/>
            <w:r>
              <w:t>ва</w:t>
            </w:r>
            <w:proofErr w:type="spellEnd"/>
            <w:r>
              <w:t xml:space="preserve"> ТҚФҚ 19-моддасида </w:t>
            </w:r>
            <w:proofErr w:type="spellStart"/>
            <w:r>
              <w:t>белгиланган</w:t>
            </w:r>
            <w:proofErr w:type="spellEnd"/>
            <w:r>
              <w:t xml:space="preserve"> </w:t>
            </w:r>
            <w:proofErr w:type="spellStart"/>
            <w:r>
              <w:t>талабларга</w:t>
            </w:r>
            <w:proofErr w:type="spellEnd"/>
            <w:r>
              <w:t xml:space="preserve"> </w:t>
            </w:r>
            <w:proofErr w:type="spellStart"/>
            <w:r>
              <w:t>боғлиқ</w:t>
            </w:r>
            <w:proofErr w:type="spellEnd"/>
            <w:r>
              <w:t>.</w:t>
            </w:r>
          </w:p>
        </w:tc>
        <w:tc>
          <w:tcPr>
            <w:tcW w:w="3100" w:type="dxa"/>
          </w:tcPr>
          <w:p w14:paraId="167AF589"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32275C92" w14:textId="77777777" w:rsidTr="00372163">
        <w:tc>
          <w:tcPr>
            <w:tcW w:w="610" w:type="dxa"/>
          </w:tcPr>
          <w:p w14:paraId="1CB515CE"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14.</w:t>
            </w:r>
          </w:p>
        </w:tc>
        <w:tc>
          <w:tcPr>
            <w:tcW w:w="10867" w:type="dxa"/>
          </w:tcPr>
          <w:p w14:paraId="6A123376"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Ўтказилаётган ТҚТ жараёнида тезкор ходим В.Шеров ўғрилик жиноятини содир этган шахсни аниқлади. Гумонланувчи шахс шаҳардаги “Навбаҳор” МЧЖда </w:t>
            </w:r>
            <w:r w:rsidRPr="00C27125">
              <w:rPr>
                <w:rFonts w:ascii="Times New Roman" w:hAnsi="Times New Roman" w:cs="Times New Roman"/>
                <w:spacing w:val="-1"/>
                <w:sz w:val="28"/>
                <w:szCs w:val="28"/>
                <w:shd w:val="clear" w:color="auto" w:fill="B3E5FC"/>
                <w:lang w:val="uz-Cyrl-UZ"/>
              </w:rPr>
              <w:lastRenderedPageBreak/>
              <w:t xml:space="preserve">ишлаётганлиги маълум бўлди. Тезкор ходим ушбу корхона раҳбарига МЧЖда ишловчи барча ходимлар тўғрисидаги маълумотларни тақдим этиш ҳақида расмий хат билан мурожаат қилди. Корхона раҳбари ходимлар ҳақидаги маълумотлар тижорат сирини ташкил этишини баҳона қилиб, маълумот тақдим этишни рад қилди. </w:t>
            </w:r>
          </w:p>
          <w:p w14:paraId="388D409B"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Корхона раҳбарининг маълумот беришни рад этиши қонунийми? Бу ҳолатда тезкор ходим қандай йўл тутиши лозимлигини асосланг.</w:t>
            </w:r>
          </w:p>
          <w:tbl>
            <w:tblPr>
              <w:tblStyle w:val="af4"/>
              <w:tblW w:w="9345" w:type="dxa"/>
              <w:tblLook w:val="04A0" w:firstRow="1" w:lastRow="0" w:firstColumn="1" w:lastColumn="0" w:noHBand="0" w:noVBand="1"/>
            </w:tblPr>
            <w:tblGrid>
              <w:gridCol w:w="9345"/>
            </w:tblGrid>
            <w:tr w:rsidR="009555F6" w:rsidRPr="009555F6" w14:paraId="220EAE6C" w14:textId="77777777" w:rsidTr="009555F6">
              <w:tc>
                <w:tcPr>
                  <w:tcW w:w="5635" w:type="dxa"/>
                  <w:tcBorders>
                    <w:top w:val="single" w:sz="4" w:space="0" w:color="000000"/>
                    <w:left w:val="single" w:sz="4" w:space="0" w:color="000000"/>
                    <w:bottom w:val="single" w:sz="4" w:space="0" w:color="000000"/>
                    <w:right w:val="single" w:sz="4" w:space="0" w:color="000000"/>
                  </w:tcBorders>
                  <w:hideMark/>
                </w:tcPr>
                <w:p w14:paraId="55B4706B" w14:textId="77777777" w:rsidR="009555F6" w:rsidRDefault="009555F6" w:rsidP="009555F6">
                  <w:pPr>
                    <w:framePr w:hSpace="180" w:wrap="around" w:vAnchor="text" w:hAnchor="page" w:x="138" w:y="-308"/>
                    <w:ind w:firstLine="553"/>
                    <w:jc w:val="both"/>
                    <w:rPr>
                      <w:rFonts w:ascii="Cambria" w:hAnsi="Cambria" w:cs="Arial"/>
                      <w:spacing w:val="-1"/>
                      <w:sz w:val="24"/>
                      <w:szCs w:val="24"/>
                      <w:shd w:val="clear" w:color="auto" w:fill="B3E5FC"/>
                      <w:lang w:val="uz-Cyrl-UZ"/>
                    </w:rPr>
                  </w:pPr>
                  <w:r>
                    <w:rPr>
                      <w:rFonts w:ascii="Cambria" w:hAnsi="Cambria" w:cs="Arial"/>
                      <w:spacing w:val="-1"/>
                      <w:sz w:val="24"/>
                      <w:szCs w:val="24"/>
                      <w:shd w:val="clear" w:color="auto" w:fill="B3E5FC"/>
                      <w:lang w:val="uz-Cyrl-UZ"/>
                    </w:rPr>
                    <w:t xml:space="preserve">Ўтказилаётган ТҚТ жараёнида тезкор ходим В.Шеров ўғрилик жиноятини содир этган шахсни аниқлади. Гумонланувчи шахс шаҳардаги “Навбаҳор” МЧЖда ишлаётганлиги маълум бўлди. Тезкор ходим ушбу корхона раҳбарига МЧЖда ишловчи барча ходимлар тўғрисидаги маълумотларни тақдим этиш ҳақида расмий хат билан мурожаат қилди. Корхона раҳбари ходимлар ҳақидаги маълумотлар тижорат сирини ташкил этишини баҳона қилиб, маълумот тақдим этишни рад қилди. </w:t>
                  </w:r>
                </w:p>
                <w:p w14:paraId="0649AEE3" w14:textId="77777777" w:rsidR="009555F6" w:rsidRDefault="009555F6" w:rsidP="009555F6">
                  <w:pPr>
                    <w:framePr w:hSpace="180" w:wrap="around" w:vAnchor="text" w:hAnchor="page" w:x="138" w:y="-308"/>
                    <w:ind w:firstLine="553"/>
                    <w:jc w:val="both"/>
                    <w:rPr>
                      <w:rFonts w:ascii="Cambria" w:hAnsi="Cambria" w:cs="Arial"/>
                      <w:b/>
                      <w:spacing w:val="-1"/>
                      <w:sz w:val="24"/>
                      <w:szCs w:val="24"/>
                      <w:shd w:val="clear" w:color="auto" w:fill="B3E5FC"/>
                      <w:lang w:val="uz-Latn-UZ"/>
                    </w:rPr>
                  </w:pPr>
                  <w:r>
                    <w:rPr>
                      <w:rFonts w:ascii="Cambria" w:hAnsi="Cambria" w:cs="Arial"/>
                      <w:b/>
                      <w:spacing w:val="-1"/>
                      <w:sz w:val="24"/>
                      <w:szCs w:val="24"/>
                      <w:shd w:val="clear" w:color="auto" w:fill="B3E5FC"/>
                      <w:lang w:val="uz-Cyrl-UZ"/>
                    </w:rPr>
                    <w:t>Корхона раҳбарининг маълумот беришни рад этиши қонунийми? Бу ҳолатда тезкор ходим қандай йўл тутиши лозимлигини асосланг.</w:t>
                  </w:r>
                </w:p>
                <w:p w14:paraId="53C6F129" w14:textId="77777777" w:rsidR="009555F6" w:rsidRDefault="009555F6" w:rsidP="009555F6">
                  <w:pPr>
                    <w:framePr w:hSpace="180" w:wrap="around" w:vAnchor="text" w:hAnchor="page" w:x="138" w:y="-308"/>
                    <w:spacing w:before="100" w:beforeAutospacing="1" w:after="100" w:afterAutospacing="1"/>
                    <w:rPr>
                      <w:lang w:val="uz-Latn-UZ"/>
                    </w:rPr>
                  </w:pPr>
                  <w:r>
                    <w:rPr>
                      <w:lang w:val="uz-Latn-UZ"/>
                    </w:rPr>
                    <w:t xml:space="preserve">Йўқ, </w:t>
                  </w:r>
                  <w:r>
                    <w:rPr>
                      <w:rStyle w:val="af5"/>
                      <w:lang w:val="uz-Latn-UZ"/>
                    </w:rPr>
                    <w:t>корхона раҳбарининг маълумот беришни рад этиши қонуний эмас</w:t>
                  </w:r>
                  <w:r>
                    <w:rPr>
                      <w:lang w:val="uz-Latn-UZ"/>
                    </w:rPr>
                    <w:t>.</w:t>
                  </w:r>
                </w:p>
                <w:p w14:paraId="121EA2AA" w14:textId="77777777" w:rsidR="009555F6" w:rsidRDefault="009555F6" w:rsidP="009555F6">
                  <w:pPr>
                    <w:framePr w:hSpace="180" w:wrap="around" w:vAnchor="text" w:hAnchor="page" w:x="138" w:y="-308"/>
                  </w:pPr>
                  <w:r>
                    <w:t xml:space="preserve">1. </w:t>
                  </w:r>
                  <w:proofErr w:type="spellStart"/>
                  <w:r>
                    <w:rPr>
                      <w:rStyle w:val="af5"/>
                    </w:rPr>
                    <w:t>Нима</w:t>
                  </w:r>
                  <w:proofErr w:type="spellEnd"/>
                  <w:r>
                    <w:rPr>
                      <w:rStyle w:val="af5"/>
                    </w:rPr>
                    <w:t xml:space="preserve"> </w:t>
                  </w:r>
                  <w:proofErr w:type="spellStart"/>
                  <w:r>
                    <w:rPr>
                      <w:rStyle w:val="af5"/>
                    </w:rPr>
                    <w:t>учун</w:t>
                  </w:r>
                  <w:proofErr w:type="spellEnd"/>
                  <w:r>
                    <w:rPr>
                      <w:rStyle w:val="af5"/>
                    </w:rPr>
                    <w:t xml:space="preserve"> рад </w:t>
                  </w:r>
                  <w:proofErr w:type="spellStart"/>
                  <w:r>
                    <w:rPr>
                      <w:rStyle w:val="af5"/>
                    </w:rPr>
                    <w:t>этиш</w:t>
                  </w:r>
                  <w:proofErr w:type="spellEnd"/>
                  <w:r>
                    <w:rPr>
                      <w:rStyle w:val="af5"/>
                    </w:rPr>
                    <w:t xml:space="preserve"> </w:t>
                  </w:r>
                  <w:proofErr w:type="spellStart"/>
                  <w:r>
                    <w:rPr>
                      <w:rStyle w:val="af5"/>
                    </w:rPr>
                    <w:t>қонуний</w:t>
                  </w:r>
                  <w:proofErr w:type="spellEnd"/>
                  <w:r>
                    <w:rPr>
                      <w:rStyle w:val="af5"/>
                    </w:rPr>
                    <w:t xml:space="preserve"> </w:t>
                  </w:r>
                  <w:proofErr w:type="spellStart"/>
                  <w:r>
                    <w:rPr>
                      <w:rStyle w:val="af5"/>
                    </w:rPr>
                    <w:t>эмас</w:t>
                  </w:r>
                  <w:proofErr w:type="spellEnd"/>
                  <w:r>
                    <w:rPr>
                      <w:rStyle w:val="af5"/>
                    </w:rPr>
                    <w:t>?</w:t>
                  </w:r>
                </w:p>
                <w:p w14:paraId="3C531565" w14:textId="77777777" w:rsidR="009555F6" w:rsidRDefault="009555F6" w:rsidP="009555F6">
                  <w:pPr>
                    <w:framePr w:hSpace="180" w:wrap="around" w:vAnchor="text" w:hAnchor="page" w:x="138" w:y="-308"/>
                    <w:spacing w:before="100" w:beforeAutospacing="1" w:after="100" w:afterAutospacing="1"/>
                  </w:pPr>
                  <w:r>
                    <w:t>“</w:t>
                  </w:r>
                  <w:proofErr w:type="spellStart"/>
                  <w:r>
                    <w:t>Тезкор-қидирув</w:t>
                  </w:r>
                  <w:proofErr w:type="spellEnd"/>
                  <w:r>
                    <w:t xml:space="preserve"> </w:t>
                  </w:r>
                  <w:proofErr w:type="spellStart"/>
                  <w:r>
                    <w:t>фаолияти</w:t>
                  </w:r>
                  <w:proofErr w:type="spellEnd"/>
                  <w:r>
                    <w:t xml:space="preserve"> </w:t>
                  </w:r>
                  <w:proofErr w:type="spellStart"/>
                  <w:r>
                    <w:t>тўғрисида”ги</w:t>
                  </w:r>
                  <w:proofErr w:type="spellEnd"/>
                  <w:r>
                    <w:t xml:space="preserve"> </w:t>
                  </w:r>
                  <w:proofErr w:type="spellStart"/>
                  <w:r>
                    <w:t>Қонуннинг</w:t>
                  </w:r>
                  <w:proofErr w:type="spellEnd"/>
                  <w:r>
                    <w:t xml:space="preserve"> </w:t>
                  </w:r>
                  <w:r>
                    <w:rPr>
                      <w:rStyle w:val="af5"/>
                    </w:rPr>
                    <w:t>12-моддасида</w:t>
                  </w:r>
                  <w:r>
                    <w:t xml:space="preserve"> </w:t>
                  </w:r>
                  <w:proofErr w:type="spellStart"/>
                  <w:r>
                    <w:t>белгилаб</w:t>
                  </w:r>
                  <w:proofErr w:type="spellEnd"/>
                  <w:r>
                    <w:t xml:space="preserve"> </w:t>
                  </w:r>
                  <w:proofErr w:type="spellStart"/>
                  <w:r>
                    <w:t>қўйилганки</w:t>
                  </w:r>
                  <w:proofErr w:type="spellEnd"/>
                  <w:r>
                    <w:t>:</w:t>
                  </w:r>
                </w:p>
                <w:p w14:paraId="5A68A206" w14:textId="77777777" w:rsidR="009555F6" w:rsidRDefault="009555F6" w:rsidP="009555F6">
                  <w:pPr>
                    <w:framePr w:hSpace="180" w:wrap="around" w:vAnchor="text" w:hAnchor="page" w:x="138" w:y="-308"/>
                    <w:spacing w:before="100" w:beforeAutospacing="1" w:after="100" w:afterAutospacing="1"/>
                  </w:pPr>
                  <w:proofErr w:type="spellStart"/>
                  <w:r>
                    <w:rPr>
                      <w:rStyle w:val="af5"/>
                    </w:rPr>
                    <w:t>Тезкор-қидирув</w:t>
                  </w:r>
                  <w:proofErr w:type="spellEnd"/>
                  <w:r>
                    <w:rPr>
                      <w:rStyle w:val="af5"/>
                    </w:rPr>
                    <w:t xml:space="preserve"> </w:t>
                  </w:r>
                  <w:proofErr w:type="spellStart"/>
                  <w:r>
                    <w:rPr>
                      <w:rStyle w:val="af5"/>
                    </w:rPr>
                    <w:t>фаолиятини</w:t>
                  </w:r>
                  <w:proofErr w:type="spellEnd"/>
                  <w:r>
                    <w:rPr>
                      <w:rStyle w:val="af5"/>
                    </w:rPr>
                    <w:t xml:space="preserve"> </w:t>
                  </w:r>
                  <w:proofErr w:type="spellStart"/>
                  <w:r>
                    <w:rPr>
                      <w:rStyle w:val="af5"/>
                    </w:rPr>
                    <w:t>амалга</w:t>
                  </w:r>
                  <w:proofErr w:type="spellEnd"/>
                  <w:r>
                    <w:rPr>
                      <w:rStyle w:val="af5"/>
                    </w:rPr>
                    <w:t xml:space="preserve"> </w:t>
                  </w:r>
                  <w:proofErr w:type="spellStart"/>
                  <w:r>
                    <w:rPr>
                      <w:rStyle w:val="af5"/>
                    </w:rPr>
                    <w:t>оширувчи</w:t>
                  </w:r>
                  <w:proofErr w:type="spellEnd"/>
                  <w:r>
                    <w:rPr>
                      <w:rStyle w:val="af5"/>
                    </w:rPr>
                    <w:t xml:space="preserve"> </w:t>
                  </w:r>
                  <w:proofErr w:type="spellStart"/>
                  <w:r>
                    <w:rPr>
                      <w:rStyle w:val="af5"/>
                    </w:rPr>
                    <w:t>органлар</w:t>
                  </w:r>
                  <w:proofErr w:type="spellEnd"/>
                  <w:r>
                    <w:t>:</w:t>
                  </w:r>
                </w:p>
                <w:p w14:paraId="7B1CB451" w14:textId="77777777" w:rsidR="009555F6" w:rsidRDefault="009555F6" w:rsidP="009555F6">
                  <w:pPr>
                    <w:framePr w:hSpace="180" w:wrap="around" w:vAnchor="text" w:hAnchor="page" w:x="138" w:y="-308"/>
                    <w:spacing w:before="100" w:beforeAutospacing="1" w:after="100" w:afterAutospacing="1"/>
                  </w:pPr>
                  <w:r>
                    <w:t>“…</w:t>
                  </w:r>
                  <w:proofErr w:type="spellStart"/>
                  <w:r>
                    <w:rPr>
                      <w:rStyle w:val="af7"/>
                    </w:rPr>
                    <w:t>жисмоний</w:t>
                  </w:r>
                  <w:proofErr w:type="spellEnd"/>
                  <w:r>
                    <w:rPr>
                      <w:rStyle w:val="af7"/>
                    </w:rPr>
                    <w:t xml:space="preserve"> </w:t>
                  </w:r>
                  <w:proofErr w:type="spellStart"/>
                  <w:r>
                    <w:rPr>
                      <w:rStyle w:val="af7"/>
                    </w:rPr>
                    <w:t>ва</w:t>
                  </w:r>
                  <w:proofErr w:type="spellEnd"/>
                  <w:r>
                    <w:rPr>
                      <w:rStyle w:val="af7"/>
                    </w:rPr>
                    <w:t xml:space="preserve"> </w:t>
                  </w:r>
                  <w:proofErr w:type="spellStart"/>
                  <w:r>
                    <w:rPr>
                      <w:rStyle w:val="af7"/>
                    </w:rPr>
                    <w:t>юридик</w:t>
                  </w:r>
                  <w:proofErr w:type="spellEnd"/>
                  <w:r>
                    <w:rPr>
                      <w:rStyle w:val="af7"/>
                    </w:rPr>
                    <w:t xml:space="preserve"> </w:t>
                  </w:r>
                  <w:proofErr w:type="spellStart"/>
                  <w:r>
                    <w:rPr>
                      <w:rStyle w:val="af7"/>
                    </w:rPr>
                    <w:t>шахслардан</w:t>
                  </w:r>
                  <w:proofErr w:type="spellEnd"/>
                  <w:r>
                    <w:rPr>
                      <w:rStyle w:val="af7"/>
                    </w:rPr>
                    <w:t xml:space="preserve"> </w:t>
                  </w:r>
                  <w:proofErr w:type="spellStart"/>
                  <w:r>
                    <w:rPr>
                      <w:rStyle w:val="af7"/>
                    </w:rPr>
                    <w:t>уларнинг</w:t>
                  </w:r>
                  <w:proofErr w:type="spellEnd"/>
                  <w:r>
                    <w:rPr>
                      <w:rStyle w:val="af7"/>
                    </w:rPr>
                    <w:t xml:space="preserve"> </w:t>
                  </w:r>
                  <w:proofErr w:type="spellStart"/>
                  <w:r>
                    <w:rPr>
                      <w:rStyle w:val="af7"/>
                    </w:rPr>
                    <w:t>розилиги</w:t>
                  </w:r>
                  <w:proofErr w:type="spellEnd"/>
                  <w:r>
                    <w:rPr>
                      <w:rStyle w:val="af7"/>
                    </w:rPr>
                    <w:t xml:space="preserve"> </w:t>
                  </w:r>
                  <w:proofErr w:type="spellStart"/>
                  <w:r>
                    <w:rPr>
                      <w:rStyle w:val="af7"/>
                    </w:rPr>
                    <w:t>билан</w:t>
                  </w:r>
                  <w:proofErr w:type="spellEnd"/>
                  <w:r>
                    <w:t xml:space="preserve"> </w:t>
                  </w:r>
                  <w:proofErr w:type="spellStart"/>
                  <w:r>
                    <w:t>уларга</w:t>
                  </w:r>
                  <w:proofErr w:type="spellEnd"/>
                  <w:r>
                    <w:t xml:space="preserve"> </w:t>
                  </w:r>
                  <w:proofErr w:type="spellStart"/>
                  <w:r>
                    <w:t>тегишли</w:t>
                  </w:r>
                  <w:proofErr w:type="spellEnd"/>
                  <w:r>
                    <w:t xml:space="preserve"> </w:t>
                  </w:r>
                  <w:proofErr w:type="spellStart"/>
                  <w:r>
                    <w:t>хизмат</w:t>
                  </w:r>
                  <w:proofErr w:type="spellEnd"/>
                  <w:r>
                    <w:t xml:space="preserve"> </w:t>
                  </w:r>
                  <w:proofErr w:type="spellStart"/>
                  <w:r>
                    <w:t>жойлари</w:t>
                  </w:r>
                  <w:proofErr w:type="spellEnd"/>
                  <w:r>
                    <w:t xml:space="preserve"> </w:t>
                  </w:r>
                  <w:proofErr w:type="spellStart"/>
                  <w:r>
                    <w:t>ва</w:t>
                  </w:r>
                  <w:proofErr w:type="spellEnd"/>
                  <w:r>
                    <w:t xml:space="preserve"> </w:t>
                  </w:r>
                  <w:proofErr w:type="spellStart"/>
                  <w:r>
                    <w:t>турар</w:t>
                  </w:r>
                  <w:proofErr w:type="spellEnd"/>
                  <w:r>
                    <w:t xml:space="preserve"> </w:t>
                  </w:r>
                  <w:proofErr w:type="spellStart"/>
                  <w:r>
                    <w:t>жойлардан</w:t>
                  </w:r>
                  <w:proofErr w:type="spellEnd"/>
                  <w:r>
                    <w:t xml:space="preserve">, транспорт </w:t>
                  </w:r>
                  <w:proofErr w:type="spellStart"/>
                  <w:r>
                    <w:t>воситалари</w:t>
                  </w:r>
                  <w:proofErr w:type="spellEnd"/>
                  <w:r>
                    <w:t xml:space="preserve"> </w:t>
                  </w:r>
                  <w:proofErr w:type="spellStart"/>
                  <w:r>
                    <w:t>ва</w:t>
                  </w:r>
                  <w:proofErr w:type="spellEnd"/>
                  <w:r>
                    <w:t xml:space="preserve"> </w:t>
                  </w:r>
                  <w:proofErr w:type="spellStart"/>
                  <w:r>
                    <w:t>бошқа</w:t>
                  </w:r>
                  <w:proofErr w:type="spellEnd"/>
                  <w:r>
                    <w:t xml:space="preserve"> мол-</w:t>
                  </w:r>
                  <w:proofErr w:type="spellStart"/>
                  <w:r>
                    <w:t>мулкдан</w:t>
                  </w:r>
                  <w:proofErr w:type="spellEnd"/>
                  <w:r>
                    <w:t xml:space="preserve"> </w:t>
                  </w:r>
                  <w:proofErr w:type="spellStart"/>
                  <w:r>
                    <w:t>фойдаланиши</w:t>
                  </w:r>
                  <w:proofErr w:type="spellEnd"/>
                  <w:r>
                    <w:t>**,</w:t>
                  </w:r>
                  <w:r>
                    <w:br/>
                  </w:r>
                  <w:proofErr w:type="spellStart"/>
                  <w:r>
                    <w:rPr>
                      <w:rStyle w:val="af5"/>
                    </w:rPr>
                    <w:t>шунингдек</w:t>
                  </w:r>
                  <w:proofErr w:type="spellEnd"/>
                  <w:r>
                    <w:rPr>
                      <w:rStyle w:val="af5"/>
                    </w:rPr>
                    <w:t xml:space="preserve">, </w:t>
                  </w:r>
                  <w:proofErr w:type="spellStart"/>
                  <w:r>
                    <w:rPr>
                      <w:rStyle w:val="af5"/>
                    </w:rPr>
                    <w:t>маълумотлар</w:t>
                  </w:r>
                  <w:proofErr w:type="spellEnd"/>
                  <w:r>
                    <w:rPr>
                      <w:rStyle w:val="af5"/>
                    </w:rPr>
                    <w:t xml:space="preserve"> </w:t>
                  </w:r>
                  <w:proofErr w:type="spellStart"/>
                  <w:r>
                    <w:rPr>
                      <w:rStyle w:val="af5"/>
                    </w:rPr>
                    <w:t>базалари</w:t>
                  </w:r>
                  <w:proofErr w:type="spellEnd"/>
                  <w:r>
                    <w:rPr>
                      <w:rStyle w:val="af5"/>
                    </w:rPr>
                    <w:t xml:space="preserve"> </w:t>
                  </w:r>
                  <w:proofErr w:type="spellStart"/>
                  <w:r>
                    <w:rPr>
                      <w:rStyle w:val="af5"/>
                    </w:rPr>
                    <w:t>ва</w:t>
                  </w:r>
                  <w:proofErr w:type="spellEnd"/>
                  <w:r>
                    <w:rPr>
                      <w:rStyle w:val="af5"/>
                    </w:rPr>
                    <w:t xml:space="preserve"> </w:t>
                  </w:r>
                  <w:proofErr w:type="spellStart"/>
                  <w:r>
                    <w:rPr>
                      <w:rStyle w:val="af5"/>
                    </w:rPr>
                    <w:t>ахборот</w:t>
                  </w:r>
                  <w:proofErr w:type="spellEnd"/>
                  <w:r>
                    <w:rPr>
                      <w:rStyle w:val="af5"/>
                    </w:rPr>
                    <w:t xml:space="preserve"> </w:t>
                  </w:r>
                  <w:proofErr w:type="spellStart"/>
                  <w:r>
                    <w:rPr>
                      <w:rStyle w:val="af5"/>
                    </w:rPr>
                    <w:t>ресурсларидан</w:t>
                  </w:r>
                  <w:proofErr w:type="spellEnd"/>
                  <w:r>
                    <w:rPr>
                      <w:rStyle w:val="af5"/>
                    </w:rPr>
                    <w:t xml:space="preserve"> </w:t>
                  </w:r>
                  <w:proofErr w:type="spellStart"/>
                  <w:r>
                    <w:rPr>
                      <w:rStyle w:val="af5"/>
                    </w:rPr>
                    <w:t>маълумотлар</w:t>
                  </w:r>
                  <w:proofErr w:type="spellEnd"/>
                  <w:r>
                    <w:rPr>
                      <w:rStyle w:val="af5"/>
                    </w:rPr>
                    <w:t xml:space="preserve"> </w:t>
                  </w:r>
                  <w:proofErr w:type="spellStart"/>
                  <w:r>
                    <w:rPr>
                      <w:rStyle w:val="af5"/>
                    </w:rPr>
                    <w:t>тўплаши</w:t>
                  </w:r>
                  <w:proofErr w:type="spellEnd"/>
                  <w:r>
                    <w:rPr>
                      <w:rStyle w:val="af5"/>
                    </w:rPr>
                    <w:t xml:space="preserve"> </w:t>
                  </w:r>
                  <w:proofErr w:type="spellStart"/>
                  <w:r>
                    <w:rPr>
                      <w:rStyle w:val="af5"/>
                    </w:rPr>
                    <w:t>мумкин</w:t>
                  </w:r>
                  <w:proofErr w:type="spellEnd"/>
                  <w:r>
                    <w:t>…”</w:t>
                  </w:r>
                </w:p>
                <w:p w14:paraId="173E7619" w14:textId="77777777" w:rsidR="009555F6" w:rsidRDefault="009555F6" w:rsidP="009555F6">
                  <w:pPr>
                    <w:framePr w:hSpace="180" w:wrap="around" w:vAnchor="text" w:hAnchor="page" w:x="138" w:y="-308"/>
                    <w:spacing w:before="100" w:beforeAutospacing="1" w:after="100" w:afterAutospacing="1"/>
                  </w:pPr>
                  <w:proofErr w:type="spellStart"/>
                  <w:r>
                    <w:t>Шунингдек</w:t>
                  </w:r>
                  <w:proofErr w:type="spellEnd"/>
                  <w:r>
                    <w:t xml:space="preserve">, </w:t>
                  </w:r>
                  <w:r>
                    <w:rPr>
                      <w:rStyle w:val="af5"/>
                    </w:rPr>
                    <w:t>14-моддадаги "</w:t>
                  </w:r>
                  <w:proofErr w:type="spellStart"/>
                  <w:r>
                    <w:rPr>
                      <w:rStyle w:val="af5"/>
                    </w:rPr>
                    <w:t>Маълумотлар</w:t>
                  </w:r>
                  <w:proofErr w:type="spellEnd"/>
                  <w:r>
                    <w:rPr>
                      <w:rStyle w:val="af5"/>
                    </w:rPr>
                    <w:t xml:space="preserve"> </w:t>
                  </w:r>
                  <w:proofErr w:type="spellStart"/>
                  <w:r>
                    <w:rPr>
                      <w:rStyle w:val="af5"/>
                    </w:rPr>
                    <w:t>тўплаш</w:t>
                  </w:r>
                  <w:proofErr w:type="spellEnd"/>
                  <w:r>
                    <w:rPr>
                      <w:rStyle w:val="af5"/>
                    </w:rPr>
                    <w:t xml:space="preserve">" </w:t>
                  </w:r>
                  <w:proofErr w:type="spellStart"/>
                  <w:r>
                    <w:rPr>
                      <w:rStyle w:val="af5"/>
                    </w:rPr>
                    <w:t>ТҚТ</w:t>
                  </w:r>
                  <w:r>
                    <w:t>га</w:t>
                  </w:r>
                  <w:proofErr w:type="spellEnd"/>
                  <w:r>
                    <w:t xml:space="preserve"> </w:t>
                  </w:r>
                  <w:proofErr w:type="spellStart"/>
                  <w:r>
                    <w:t>кўра</w:t>
                  </w:r>
                  <w:proofErr w:type="spellEnd"/>
                  <w:r>
                    <w:t>:</w:t>
                  </w:r>
                </w:p>
                <w:p w14:paraId="52455B7F" w14:textId="77777777" w:rsidR="009555F6" w:rsidRDefault="009555F6" w:rsidP="009555F6">
                  <w:pPr>
                    <w:framePr w:hSpace="180" w:wrap="around" w:vAnchor="text" w:hAnchor="page" w:x="138" w:y="-308"/>
                    <w:spacing w:before="100" w:beforeAutospacing="1" w:after="100" w:afterAutospacing="1"/>
                  </w:pPr>
                  <w:r>
                    <w:rPr>
                      <w:rStyle w:val="af5"/>
                    </w:rPr>
                    <w:t>"</w:t>
                  </w:r>
                  <w:proofErr w:type="spellStart"/>
                  <w:r>
                    <w:rPr>
                      <w:rStyle w:val="af5"/>
                    </w:rPr>
                    <w:t>Маълумотлар</w:t>
                  </w:r>
                  <w:proofErr w:type="spellEnd"/>
                  <w:r>
                    <w:rPr>
                      <w:rStyle w:val="af5"/>
                    </w:rPr>
                    <w:t xml:space="preserve"> </w:t>
                  </w:r>
                  <w:proofErr w:type="spellStart"/>
                  <w:r>
                    <w:rPr>
                      <w:rStyle w:val="af5"/>
                    </w:rPr>
                    <w:t>тўплаш</w:t>
                  </w:r>
                  <w:proofErr w:type="spellEnd"/>
                  <w:r>
                    <w:rPr>
                      <w:rStyle w:val="af5"/>
                    </w:rPr>
                    <w:t>"</w:t>
                  </w:r>
                  <w:r>
                    <w:t xml:space="preserve"> — “... </w:t>
                  </w:r>
                  <w:proofErr w:type="spellStart"/>
                  <w:r>
                    <w:t>жисмоний</w:t>
                  </w:r>
                  <w:proofErr w:type="spellEnd"/>
                  <w:r>
                    <w:t xml:space="preserve"> </w:t>
                  </w:r>
                  <w:proofErr w:type="spellStart"/>
                  <w:r>
                    <w:t>ва</w:t>
                  </w:r>
                  <w:proofErr w:type="spellEnd"/>
                  <w:r>
                    <w:t xml:space="preserve"> </w:t>
                  </w:r>
                  <w:proofErr w:type="spellStart"/>
                  <w:r>
                    <w:t>юридик</w:t>
                  </w:r>
                  <w:proofErr w:type="spellEnd"/>
                  <w:r>
                    <w:t xml:space="preserve"> </w:t>
                  </w:r>
                  <w:proofErr w:type="spellStart"/>
                  <w:r>
                    <w:t>шахслар</w:t>
                  </w:r>
                  <w:proofErr w:type="spellEnd"/>
                  <w:r>
                    <w:t xml:space="preserve">, </w:t>
                  </w:r>
                  <w:proofErr w:type="spellStart"/>
                  <w:r>
                    <w:t>фактлар</w:t>
                  </w:r>
                  <w:proofErr w:type="spellEnd"/>
                  <w:r>
                    <w:t xml:space="preserve"> </w:t>
                  </w:r>
                  <w:proofErr w:type="spellStart"/>
                  <w:r>
                    <w:t>ва</w:t>
                  </w:r>
                  <w:proofErr w:type="spellEnd"/>
                  <w:r>
                    <w:t xml:space="preserve"> </w:t>
                  </w:r>
                  <w:proofErr w:type="spellStart"/>
                  <w:r>
                    <w:t>ҳолатлар</w:t>
                  </w:r>
                  <w:proofErr w:type="spellEnd"/>
                  <w:r>
                    <w:t xml:space="preserve"> </w:t>
                  </w:r>
                  <w:proofErr w:type="spellStart"/>
                  <w:r>
                    <w:t>тўғрисидаги</w:t>
                  </w:r>
                  <w:proofErr w:type="spellEnd"/>
                  <w:r>
                    <w:t xml:space="preserve"> </w:t>
                  </w:r>
                  <w:proofErr w:type="spellStart"/>
                  <w:r>
                    <w:t>ахборотни</w:t>
                  </w:r>
                  <w:proofErr w:type="spellEnd"/>
                  <w:r>
                    <w:t xml:space="preserve">, шу </w:t>
                  </w:r>
                  <w:proofErr w:type="spellStart"/>
                  <w:r>
                    <w:t>жумладан</w:t>
                  </w:r>
                  <w:proofErr w:type="spellEnd"/>
                  <w:r>
                    <w:t xml:space="preserve"> </w:t>
                  </w:r>
                  <w:proofErr w:type="spellStart"/>
                  <w:r>
                    <w:rPr>
                      <w:rStyle w:val="af5"/>
                    </w:rPr>
                    <w:t>маълумотлар</w:t>
                  </w:r>
                  <w:proofErr w:type="spellEnd"/>
                  <w:r>
                    <w:rPr>
                      <w:rStyle w:val="af5"/>
                    </w:rPr>
                    <w:t xml:space="preserve"> </w:t>
                  </w:r>
                  <w:proofErr w:type="spellStart"/>
                  <w:r>
                    <w:rPr>
                      <w:rStyle w:val="af5"/>
                    </w:rPr>
                    <w:t>базалари</w:t>
                  </w:r>
                  <w:proofErr w:type="spellEnd"/>
                  <w:r>
                    <w:rPr>
                      <w:rStyle w:val="af5"/>
                    </w:rPr>
                    <w:t xml:space="preserve"> </w:t>
                  </w:r>
                  <w:proofErr w:type="spellStart"/>
                  <w:r>
                    <w:rPr>
                      <w:rStyle w:val="af5"/>
                    </w:rPr>
                    <w:t>ва</w:t>
                  </w:r>
                  <w:proofErr w:type="spellEnd"/>
                  <w:r>
                    <w:rPr>
                      <w:rStyle w:val="af5"/>
                    </w:rPr>
                    <w:t xml:space="preserve"> банк </w:t>
                  </w:r>
                  <w:proofErr w:type="spellStart"/>
                  <w:r>
                    <w:rPr>
                      <w:rStyle w:val="af5"/>
                    </w:rPr>
                    <w:t>сирини</w:t>
                  </w:r>
                  <w:proofErr w:type="spellEnd"/>
                  <w:r>
                    <w:rPr>
                      <w:rStyle w:val="af5"/>
                    </w:rPr>
                    <w:t xml:space="preserve"> </w:t>
                  </w:r>
                  <w:proofErr w:type="spellStart"/>
                  <w:r>
                    <w:rPr>
                      <w:rStyle w:val="af5"/>
                    </w:rPr>
                    <w:t>ташкил</w:t>
                  </w:r>
                  <w:proofErr w:type="spellEnd"/>
                  <w:r>
                    <w:rPr>
                      <w:rStyle w:val="af5"/>
                    </w:rPr>
                    <w:t xml:space="preserve"> </w:t>
                  </w:r>
                  <w:proofErr w:type="spellStart"/>
                  <w:r>
                    <w:rPr>
                      <w:rStyle w:val="af5"/>
                    </w:rPr>
                    <w:t>этувчи</w:t>
                  </w:r>
                  <w:proofErr w:type="spellEnd"/>
                  <w:r>
                    <w:rPr>
                      <w:rStyle w:val="af5"/>
                    </w:rPr>
                    <w:t xml:space="preserve"> </w:t>
                  </w:r>
                  <w:proofErr w:type="spellStart"/>
                  <w:r>
                    <w:rPr>
                      <w:rStyle w:val="af5"/>
                    </w:rPr>
                    <w:t>маълумотларни</w:t>
                  </w:r>
                  <w:proofErr w:type="spellEnd"/>
                  <w:r>
                    <w:rPr>
                      <w:rStyle w:val="af5"/>
                    </w:rPr>
                    <w:t xml:space="preserve"> </w:t>
                  </w:r>
                  <w:proofErr w:type="spellStart"/>
                  <w:r>
                    <w:rPr>
                      <w:rStyle w:val="af5"/>
                    </w:rPr>
                    <w:t>олиш</w:t>
                  </w:r>
                  <w:proofErr w:type="spellEnd"/>
                  <w:r>
                    <w:t xml:space="preserve">” </w:t>
                  </w:r>
                  <w:proofErr w:type="spellStart"/>
                  <w:r>
                    <w:t>тадбири</w:t>
                  </w:r>
                  <w:proofErr w:type="spellEnd"/>
                  <w:r>
                    <w:t xml:space="preserve"> </w:t>
                  </w:r>
                  <w:proofErr w:type="spellStart"/>
                  <w:r>
                    <w:t>ҳисобланади</w:t>
                  </w:r>
                  <w:proofErr w:type="spellEnd"/>
                  <w:r>
                    <w:t>.</w:t>
                  </w:r>
                  <w:r>
                    <w:br/>
                    <w:t xml:space="preserve">(14-модда, 2-хатбоши, 2024 </w:t>
                  </w:r>
                  <w:proofErr w:type="spellStart"/>
                  <w:r>
                    <w:t>йил</w:t>
                  </w:r>
                  <w:proofErr w:type="spellEnd"/>
                  <w:r>
                    <w:t xml:space="preserve"> 13 </w:t>
                  </w:r>
                  <w:proofErr w:type="spellStart"/>
                  <w:r>
                    <w:t>мартдаги</w:t>
                  </w:r>
                  <w:proofErr w:type="spellEnd"/>
                  <w:r>
                    <w:t xml:space="preserve"> </w:t>
                  </w:r>
                  <w:proofErr w:type="spellStart"/>
                  <w:r>
                    <w:t>таҳрир</w:t>
                  </w:r>
                  <w:proofErr w:type="spellEnd"/>
                  <w:r>
                    <w:t>)</w:t>
                  </w:r>
                </w:p>
                <w:p w14:paraId="49D3FCBD" w14:textId="77777777" w:rsidR="009555F6" w:rsidRDefault="009555F6" w:rsidP="009555F6">
                  <w:pPr>
                    <w:framePr w:hSpace="180" w:wrap="around" w:vAnchor="text" w:hAnchor="page" w:x="138" w:y="-308"/>
                    <w:spacing w:before="100" w:beforeAutospacing="1" w:after="100" w:afterAutospacing="1"/>
                  </w:pPr>
                  <w:proofErr w:type="spellStart"/>
                  <w:r>
                    <w:t>Яъни</w:t>
                  </w:r>
                  <w:proofErr w:type="spellEnd"/>
                  <w:r>
                    <w:t xml:space="preserve">, агар </w:t>
                  </w:r>
                  <w:r>
                    <w:rPr>
                      <w:rStyle w:val="af5"/>
                    </w:rPr>
                    <w:t xml:space="preserve">ТҚТ </w:t>
                  </w:r>
                  <w:proofErr w:type="spellStart"/>
                  <w:r>
                    <w:rPr>
                      <w:rStyle w:val="af5"/>
                    </w:rPr>
                    <w:t>расмий</w:t>
                  </w:r>
                  <w:proofErr w:type="spellEnd"/>
                  <w:r>
                    <w:rPr>
                      <w:rStyle w:val="af5"/>
                    </w:rPr>
                    <w:t xml:space="preserve"> </w:t>
                  </w:r>
                  <w:proofErr w:type="spellStart"/>
                  <w:r>
                    <w:rPr>
                      <w:rStyle w:val="af5"/>
                    </w:rPr>
                    <w:t>асослар</w:t>
                  </w:r>
                  <w:proofErr w:type="spellEnd"/>
                  <w:r>
                    <w:rPr>
                      <w:rStyle w:val="af5"/>
                    </w:rPr>
                    <w:t xml:space="preserve"> </w:t>
                  </w:r>
                  <w:proofErr w:type="spellStart"/>
                  <w:r>
                    <w:rPr>
                      <w:rStyle w:val="af5"/>
                    </w:rPr>
                    <w:t>билан</w:t>
                  </w:r>
                  <w:proofErr w:type="spellEnd"/>
                  <w:r>
                    <w:rPr>
                      <w:rStyle w:val="af5"/>
                    </w:rPr>
                    <w:t xml:space="preserve"> </w:t>
                  </w:r>
                  <w:proofErr w:type="spellStart"/>
                  <w:r>
                    <w:rPr>
                      <w:rStyle w:val="af5"/>
                    </w:rPr>
                    <w:t>олиб</w:t>
                  </w:r>
                  <w:proofErr w:type="spellEnd"/>
                  <w:r>
                    <w:rPr>
                      <w:rStyle w:val="af5"/>
                    </w:rPr>
                    <w:t xml:space="preserve"> </w:t>
                  </w:r>
                  <w:proofErr w:type="spellStart"/>
                  <w:r>
                    <w:rPr>
                      <w:rStyle w:val="af5"/>
                    </w:rPr>
                    <w:t>борилаётган</w:t>
                  </w:r>
                  <w:proofErr w:type="spellEnd"/>
                  <w:r>
                    <w:rPr>
                      <w:rStyle w:val="af5"/>
                    </w:rPr>
                    <w:t xml:space="preserve"> </w:t>
                  </w:r>
                  <w:proofErr w:type="spellStart"/>
                  <w:r>
                    <w:rPr>
                      <w:rStyle w:val="af5"/>
                    </w:rPr>
                    <w:t>бўлса</w:t>
                  </w:r>
                  <w:proofErr w:type="spellEnd"/>
                  <w:r>
                    <w:t xml:space="preserve">, </w:t>
                  </w:r>
                  <w:proofErr w:type="spellStart"/>
                  <w:r>
                    <w:t>юридик</w:t>
                  </w:r>
                  <w:proofErr w:type="spellEnd"/>
                  <w:r>
                    <w:t xml:space="preserve"> </w:t>
                  </w:r>
                  <w:proofErr w:type="spellStart"/>
                  <w:r>
                    <w:t>шахс</w:t>
                  </w:r>
                  <w:proofErr w:type="spellEnd"/>
                  <w:r>
                    <w:t xml:space="preserve"> — МЧЖ </w:t>
                  </w:r>
                  <w:proofErr w:type="spellStart"/>
                  <w:r>
                    <w:t>раҳбари</w:t>
                  </w:r>
                  <w:proofErr w:type="spellEnd"/>
                  <w:r>
                    <w:t xml:space="preserve"> </w:t>
                  </w:r>
                  <w:r>
                    <w:rPr>
                      <w:rStyle w:val="af5"/>
                    </w:rPr>
                    <w:t xml:space="preserve">сир </w:t>
                  </w:r>
                  <w:proofErr w:type="spellStart"/>
                  <w:r>
                    <w:rPr>
                      <w:rStyle w:val="af5"/>
                    </w:rPr>
                    <w:t>сақлашни</w:t>
                  </w:r>
                  <w:proofErr w:type="spellEnd"/>
                  <w:r>
                    <w:rPr>
                      <w:rStyle w:val="af5"/>
                    </w:rPr>
                    <w:t xml:space="preserve"> </w:t>
                  </w:r>
                  <w:proofErr w:type="spellStart"/>
                  <w:r>
                    <w:rPr>
                      <w:rStyle w:val="af5"/>
                    </w:rPr>
                    <w:t>баҳона</w:t>
                  </w:r>
                  <w:proofErr w:type="spellEnd"/>
                  <w:r>
                    <w:rPr>
                      <w:rStyle w:val="af5"/>
                    </w:rPr>
                    <w:t xml:space="preserve"> </w:t>
                  </w:r>
                  <w:proofErr w:type="spellStart"/>
                  <w:r>
                    <w:rPr>
                      <w:rStyle w:val="af5"/>
                    </w:rPr>
                    <w:t>қилиб</w:t>
                  </w:r>
                  <w:proofErr w:type="spellEnd"/>
                  <w:r>
                    <w:rPr>
                      <w:rStyle w:val="af5"/>
                    </w:rPr>
                    <w:t xml:space="preserve"> </w:t>
                  </w:r>
                  <w:proofErr w:type="spellStart"/>
                  <w:r>
                    <w:rPr>
                      <w:rStyle w:val="af5"/>
                    </w:rPr>
                    <w:t>маълумот</w:t>
                  </w:r>
                  <w:proofErr w:type="spellEnd"/>
                  <w:r>
                    <w:rPr>
                      <w:rStyle w:val="af5"/>
                    </w:rPr>
                    <w:t xml:space="preserve"> </w:t>
                  </w:r>
                  <w:proofErr w:type="spellStart"/>
                  <w:r>
                    <w:rPr>
                      <w:rStyle w:val="af5"/>
                    </w:rPr>
                    <w:t>тақдим</w:t>
                  </w:r>
                  <w:proofErr w:type="spellEnd"/>
                  <w:r>
                    <w:rPr>
                      <w:rStyle w:val="af5"/>
                    </w:rPr>
                    <w:t xml:space="preserve"> </w:t>
                  </w:r>
                  <w:proofErr w:type="spellStart"/>
                  <w:r>
                    <w:rPr>
                      <w:rStyle w:val="af5"/>
                    </w:rPr>
                    <w:t>қилишдан</w:t>
                  </w:r>
                  <w:proofErr w:type="spellEnd"/>
                  <w:r>
                    <w:rPr>
                      <w:rStyle w:val="af5"/>
                    </w:rPr>
                    <w:t xml:space="preserve"> бош </w:t>
                  </w:r>
                  <w:proofErr w:type="spellStart"/>
                  <w:r>
                    <w:rPr>
                      <w:rStyle w:val="af5"/>
                    </w:rPr>
                    <w:t>тортолмайди</w:t>
                  </w:r>
                  <w:proofErr w:type="spellEnd"/>
                  <w:r>
                    <w:t>.</w:t>
                  </w:r>
                </w:p>
                <w:p w14:paraId="6493C430" w14:textId="77777777" w:rsidR="009555F6" w:rsidRDefault="009555F6" w:rsidP="009555F6">
                  <w:pPr>
                    <w:framePr w:hSpace="180" w:wrap="around" w:vAnchor="text" w:hAnchor="page" w:x="138" w:y="-308"/>
                    <w:rPr>
                      <w:rStyle w:val="af5"/>
                      <w:b w:val="0"/>
                      <w:bCs w:val="0"/>
                      <w:lang w:val="uz-Latn-UZ"/>
                    </w:rPr>
                  </w:pPr>
                  <w:r>
                    <w:t xml:space="preserve">2. </w:t>
                  </w:r>
                  <w:proofErr w:type="spellStart"/>
                  <w:r>
                    <w:rPr>
                      <w:rStyle w:val="af5"/>
                    </w:rPr>
                    <w:t>Тезкор</w:t>
                  </w:r>
                  <w:proofErr w:type="spellEnd"/>
                  <w:r>
                    <w:rPr>
                      <w:rStyle w:val="af5"/>
                    </w:rPr>
                    <w:t xml:space="preserve"> ходим </w:t>
                  </w:r>
                  <w:proofErr w:type="spellStart"/>
                  <w:r>
                    <w:rPr>
                      <w:rStyle w:val="af5"/>
                    </w:rPr>
                    <w:t>қандай</w:t>
                  </w:r>
                  <w:proofErr w:type="spellEnd"/>
                  <w:r>
                    <w:rPr>
                      <w:rStyle w:val="af5"/>
                    </w:rPr>
                    <w:t xml:space="preserve"> </w:t>
                  </w:r>
                  <w:proofErr w:type="spellStart"/>
                  <w:r>
                    <w:rPr>
                      <w:rStyle w:val="af5"/>
                    </w:rPr>
                    <w:t>йўл</w:t>
                  </w:r>
                  <w:proofErr w:type="spellEnd"/>
                  <w:r>
                    <w:rPr>
                      <w:rStyle w:val="af5"/>
                    </w:rPr>
                    <w:t xml:space="preserve"> </w:t>
                  </w:r>
                  <w:proofErr w:type="spellStart"/>
                  <w:r>
                    <w:rPr>
                      <w:rStyle w:val="af5"/>
                    </w:rPr>
                    <w:t>тутиши</w:t>
                  </w:r>
                  <w:proofErr w:type="spellEnd"/>
                  <w:r>
                    <w:rPr>
                      <w:rStyle w:val="af5"/>
                    </w:rPr>
                    <w:t xml:space="preserve"> </w:t>
                  </w:r>
                  <w:proofErr w:type="spellStart"/>
                  <w:r>
                    <w:rPr>
                      <w:rStyle w:val="af5"/>
                    </w:rPr>
                    <w:t>керак</w:t>
                  </w:r>
                  <w:proofErr w:type="spellEnd"/>
                  <w:r>
                    <w:rPr>
                      <w:rStyle w:val="af5"/>
                    </w:rPr>
                    <w:t>?</w:t>
                  </w:r>
                </w:p>
                <w:p w14:paraId="13DA4400" w14:textId="77777777" w:rsidR="009555F6" w:rsidRDefault="009555F6" w:rsidP="009555F6">
                  <w:pPr>
                    <w:framePr w:hSpace="180" w:wrap="around" w:vAnchor="text" w:hAnchor="page" w:x="138" w:y="-308"/>
                  </w:pPr>
                  <w:r>
                    <w:t xml:space="preserve"> </w:t>
                  </w:r>
                  <w:proofErr w:type="spellStart"/>
                  <w:r>
                    <w:t>Қонуний</w:t>
                  </w:r>
                  <w:proofErr w:type="spellEnd"/>
                  <w:r>
                    <w:t xml:space="preserve"> </w:t>
                  </w:r>
                  <w:proofErr w:type="spellStart"/>
                  <w:r>
                    <w:t>йўл</w:t>
                  </w:r>
                  <w:proofErr w:type="spellEnd"/>
                  <w:r>
                    <w:t>:</w:t>
                  </w:r>
                </w:p>
                <w:p w14:paraId="376F7051" w14:textId="77777777" w:rsidR="009555F6" w:rsidRDefault="009555F6" w:rsidP="009555F6">
                  <w:pPr>
                    <w:framePr w:hSpace="180" w:wrap="around" w:vAnchor="text" w:hAnchor="page" w:x="138" w:y="-308"/>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proofErr w:type="spellStart"/>
                  <w:r>
                    <w:rPr>
                      <w:rStyle w:val="af5"/>
                    </w:rPr>
                    <w:t>Тезкор</w:t>
                  </w:r>
                  <w:proofErr w:type="spellEnd"/>
                  <w:r>
                    <w:rPr>
                      <w:rStyle w:val="af5"/>
                    </w:rPr>
                    <w:t xml:space="preserve"> ходим </w:t>
                  </w:r>
                  <w:proofErr w:type="spellStart"/>
                  <w:r>
                    <w:rPr>
                      <w:rStyle w:val="af5"/>
                    </w:rPr>
                    <w:t>В.Шеров</w:t>
                  </w:r>
                  <w:proofErr w:type="spellEnd"/>
                  <w:r>
                    <w:t xml:space="preserve">, </w:t>
                  </w:r>
                  <w:proofErr w:type="spellStart"/>
                  <w:r>
                    <w:t>ўз</w:t>
                  </w:r>
                  <w:proofErr w:type="spellEnd"/>
                  <w:r>
                    <w:t xml:space="preserve"> </w:t>
                  </w:r>
                  <w:proofErr w:type="spellStart"/>
                  <w:r>
                    <w:t>ваколатлари</w:t>
                  </w:r>
                  <w:proofErr w:type="spellEnd"/>
                  <w:r>
                    <w:t xml:space="preserve"> </w:t>
                  </w:r>
                  <w:proofErr w:type="spellStart"/>
                  <w:r>
                    <w:t>доирасида</w:t>
                  </w:r>
                  <w:proofErr w:type="spellEnd"/>
                  <w:r>
                    <w:t xml:space="preserve">, </w:t>
                  </w:r>
                  <w:proofErr w:type="spellStart"/>
                  <w:r>
                    <w:rPr>
                      <w:rStyle w:val="af5"/>
                    </w:rPr>
                    <w:t>терговчининг</w:t>
                  </w:r>
                  <w:proofErr w:type="spellEnd"/>
                  <w:r>
                    <w:rPr>
                      <w:rStyle w:val="af5"/>
                    </w:rPr>
                    <w:t xml:space="preserve"> </w:t>
                  </w:r>
                  <w:proofErr w:type="spellStart"/>
                  <w:r>
                    <w:rPr>
                      <w:rStyle w:val="af5"/>
                    </w:rPr>
                    <w:t>ёзма</w:t>
                  </w:r>
                  <w:proofErr w:type="spellEnd"/>
                  <w:r>
                    <w:rPr>
                      <w:rStyle w:val="af5"/>
                    </w:rPr>
                    <w:t xml:space="preserve"> </w:t>
                  </w:r>
                  <w:proofErr w:type="spellStart"/>
                  <w:r>
                    <w:rPr>
                      <w:rStyle w:val="af5"/>
                    </w:rPr>
                    <w:t>топшириғи</w:t>
                  </w:r>
                  <w:proofErr w:type="spellEnd"/>
                  <w:r>
                    <w:t xml:space="preserve"> </w:t>
                  </w:r>
                  <w:proofErr w:type="spellStart"/>
                  <w:r>
                    <w:t>ёки</w:t>
                  </w:r>
                  <w:proofErr w:type="spellEnd"/>
                  <w:r>
                    <w:t xml:space="preserve"> </w:t>
                  </w:r>
                  <w:proofErr w:type="spellStart"/>
                  <w:r>
                    <w:rPr>
                      <w:rStyle w:val="af5"/>
                    </w:rPr>
                    <w:t>ўзига</w:t>
                  </w:r>
                  <w:proofErr w:type="spellEnd"/>
                  <w:r>
                    <w:rPr>
                      <w:rStyle w:val="af5"/>
                    </w:rPr>
                    <w:t xml:space="preserve"> </w:t>
                  </w:r>
                  <w:proofErr w:type="spellStart"/>
                  <w:r>
                    <w:rPr>
                      <w:rStyle w:val="af5"/>
                    </w:rPr>
                    <w:t>берилган</w:t>
                  </w:r>
                  <w:proofErr w:type="spellEnd"/>
                  <w:r>
                    <w:rPr>
                      <w:rStyle w:val="af5"/>
                    </w:rPr>
                    <w:t xml:space="preserve"> </w:t>
                  </w:r>
                  <w:proofErr w:type="spellStart"/>
                  <w:r>
                    <w:rPr>
                      <w:rStyle w:val="af5"/>
                    </w:rPr>
                    <w:t>қарор</w:t>
                  </w:r>
                  <w:proofErr w:type="spellEnd"/>
                  <w:r>
                    <w:t xml:space="preserve"> </w:t>
                  </w:r>
                  <w:proofErr w:type="spellStart"/>
                  <w:r>
                    <w:t>асосида</w:t>
                  </w:r>
                  <w:proofErr w:type="spellEnd"/>
                  <w:r>
                    <w:t>:</w:t>
                  </w:r>
                </w:p>
                <w:p w14:paraId="4934B5BB" w14:textId="77777777" w:rsidR="009555F6" w:rsidRDefault="009555F6" w:rsidP="009555F6">
                  <w:pPr>
                    <w:framePr w:hSpace="180" w:wrap="around" w:vAnchor="text" w:hAnchor="page" w:x="138" w:y="-308"/>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 xml:space="preserve">2-ва 14-моддаларга </w:t>
                  </w:r>
                  <w:proofErr w:type="spellStart"/>
                  <w:r>
                    <w:rPr>
                      <w:rStyle w:val="af5"/>
                    </w:rPr>
                    <w:t>таянади</w:t>
                  </w:r>
                  <w:proofErr w:type="spellEnd"/>
                  <w:r>
                    <w:t>;</w:t>
                  </w:r>
                </w:p>
                <w:p w14:paraId="062CACC4" w14:textId="77777777" w:rsidR="009555F6" w:rsidRDefault="009555F6" w:rsidP="009555F6">
                  <w:pPr>
                    <w:framePr w:hSpace="180" w:wrap="around" w:vAnchor="text" w:hAnchor="page" w:x="138" w:y="-308"/>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МЧЖ </w:t>
                  </w:r>
                  <w:proofErr w:type="spellStart"/>
                  <w:r>
                    <w:t>раҳбарига</w:t>
                  </w:r>
                  <w:proofErr w:type="spellEnd"/>
                  <w:r>
                    <w:t xml:space="preserve"> </w:t>
                  </w:r>
                  <w:proofErr w:type="spellStart"/>
                  <w:r>
                    <w:rPr>
                      <w:rStyle w:val="af5"/>
                    </w:rPr>
                    <w:t>тегишли</w:t>
                  </w:r>
                  <w:proofErr w:type="spellEnd"/>
                  <w:r>
                    <w:rPr>
                      <w:rStyle w:val="af5"/>
                    </w:rPr>
                    <w:t xml:space="preserve"> </w:t>
                  </w:r>
                  <w:proofErr w:type="spellStart"/>
                  <w:r>
                    <w:rPr>
                      <w:rStyle w:val="af5"/>
                    </w:rPr>
                    <w:t>расмий</w:t>
                  </w:r>
                  <w:proofErr w:type="spellEnd"/>
                  <w:r>
                    <w:rPr>
                      <w:rStyle w:val="af5"/>
                    </w:rPr>
                    <w:t xml:space="preserve"> хат </w:t>
                  </w:r>
                  <w:proofErr w:type="spellStart"/>
                  <w:r>
                    <w:rPr>
                      <w:rStyle w:val="af5"/>
                    </w:rPr>
                    <w:t>орқали</w:t>
                  </w:r>
                  <w:proofErr w:type="spellEnd"/>
                  <w:r>
                    <w:rPr>
                      <w:rStyle w:val="af5"/>
                    </w:rPr>
                    <w:t xml:space="preserve"> </w:t>
                  </w:r>
                  <w:proofErr w:type="spellStart"/>
                  <w:r>
                    <w:rPr>
                      <w:rStyle w:val="af5"/>
                    </w:rPr>
                    <w:t>маълумотлар</w:t>
                  </w:r>
                  <w:proofErr w:type="spellEnd"/>
                  <w:r>
                    <w:rPr>
                      <w:rStyle w:val="af5"/>
                    </w:rPr>
                    <w:t xml:space="preserve"> </w:t>
                  </w:r>
                  <w:proofErr w:type="spellStart"/>
                  <w:r>
                    <w:rPr>
                      <w:rStyle w:val="af5"/>
                    </w:rPr>
                    <w:t>талабини</w:t>
                  </w:r>
                  <w:proofErr w:type="spellEnd"/>
                  <w:r>
                    <w:rPr>
                      <w:rStyle w:val="af5"/>
                    </w:rPr>
                    <w:t xml:space="preserve"> </w:t>
                  </w:r>
                  <w:proofErr w:type="spellStart"/>
                  <w:r>
                    <w:rPr>
                      <w:rStyle w:val="af5"/>
                    </w:rPr>
                    <w:t>янада</w:t>
                  </w:r>
                  <w:proofErr w:type="spellEnd"/>
                  <w:r>
                    <w:rPr>
                      <w:rStyle w:val="af5"/>
                    </w:rPr>
                    <w:t xml:space="preserve"> </w:t>
                  </w:r>
                  <w:proofErr w:type="spellStart"/>
                  <w:r>
                    <w:rPr>
                      <w:rStyle w:val="af5"/>
                    </w:rPr>
                    <w:t>аниқроқ</w:t>
                  </w:r>
                  <w:proofErr w:type="spellEnd"/>
                  <w:r>
                    <w:rPr>
                      <w:rStyle w:val="af5"/>
                    </w:rPr>
                    <w:t xml:space="preserve"> </w:t>
                  </w:r>
                  <w:proofErr w:type="spellStart"/>
                  <w:r>
                    <w:rPr>
                      <w:rStyle w:val="af5"/>
                    </w:rPr>
                    <w:t>тушунтириши</w:t>
                  </w:r>
                  <w:proofErr w:type="spellEnd"/>
                  <w:r>
                    <w:rPr>
                      <w:rStyle w:val="af5"/>
                    </w:rPr>
                    <w:t xml:space="preserve"> </w:t>
                  </w:r>
                  <w:proofErr w:type="spellStart"/>
                  <w:r>
                    <w:rPr>
                      <w:rStyle w:val="af5"/>
                    </w:rPr>
                    <w:t>лозим</w:t>
                  </w:r>
                  <w:proofErr w:type="spellEnd"/>
                  <w:r>
                    <w:t xml:space="preserve"> (</w:t>
                  </w:r>
                  <w:proofErr w:type="spellStart"/>
                  <w:r>
                    <w:t>ахборот</w:t>
                  </w:r>
                  <w:proofErr w:type="spellEnd"/>
                  <w:r>
                    <w:t xml:space="preserve"> </w:t>
                  </w:r>
                  <w:proofErr w:type="spellStart"/>
                  <w:r>
                    <w:t>қандай</w:t>
                  </w:r>
                  <w:proofErr w:type="spellEnd"/>
                  <w:r>
                    <w:t xml:space="preserve"> ТҚТ </w:t>
                  </w:r>
                  <w:proofErr w:type="spellStart"/>
                  <w:r>
                    <w:t>доирасида</w:t>
                  </w:r>
                  <w:proofErr w:type="spellEnd"/>
                  <w:r>
                    <w:t xml:space="preserve"> </w:t>
                  </w:r>
                  <w:proofErr w:type="spellStart"/>
                  <w:r>
                    <w:t>сўралаётгани</w:t>
                  </w:r>
                  <w:proofErr w:type="spellEnd"/>
                  <w:r>
                    <w:t xml:space="preserve">, </w:t>
                  </w:r>
                  <w:proofErr w:type="spellStart"/>
                  <w:r>
                    <w:t>қонунга</w:t>
                  </w:r>
                  <w:proofErr w:type="spellEnd"/>
                  <w:r>
                    <w:t xml:space="preserve"> </w:t>
                  </w:r>
                  <w:proofErr w:type="spellStart"/>
                  <w:r>
                    <w:t>асосланганлиги</w:t>
                  </w:r>
                  <w:proofErr w:type="spellEnd"/>
                  <w:r>
                    <w:t xml:space="preserve"> </w:t>
                  </w:r>
                  <w:proofErr w:type="spellStart"/>
                  <w:r>
                    <w:t>қайд</w:t>
                  </w:r>
                  <w:proofErr w:type="spellEnd"/>
                  <w:r>
                    <w:t xml:space="preserve"> </w:t>
                  </w:r>
                  <w:proofErr w:type="spellStart"/>
                  <w:r>
                    <w:t>этилиши</w:t>
                  </w:r>
                  <w:proofErr w:type="spellEnd"/>
                  <w:r>
                    <w:t xml:space="preserve"> </w:t>
                  </w:r>
                  <w:proofErr w:type="spellStart"/>
                  <w:r>
                    <w:t>керак</w:t>
                  </w:r>
                  <w:proofErr w:type="spellEnd"/>
                  <w:r>
                    <w:t>).</w:t>
                  </w:r>
                </w:p>
                <w:p w14:paraId="7AEC88E8" w14:textId="77777777" w:rsidR="009555F6" w:rsidRDefault="009555F6" w:rsidP="009555F6">
                  <w:pPr>
                    <w:framePr w:hSpace="180" w:wrap="around" w:vAnchor="text" w:hAnchor="page" w:x="138" w:y="-308"/>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t xml:space="preserve">Агар </w:t>
                  </w:r>
                  <w:proofErr w:type="spellStart"/>
                  <w:r>
                    <w:t>раҳбар</w:t>
                  </w:r>
                  <w:proofErr w:type="spellEnd"/>
                  <w:r>
                    <w:t xml:space="preserve"> </w:t>
                  </w:r>
                  <w:proofErr w:type="spellStart"/>
                  <w:r>
                    <w:t>ҳали</w:t>
                  </w:r>
                  <w:proofErr w:type="spellEnd"/>
                  <w:r>
                    <w:t xml:space="preserve"> </w:t>
                  </w:r>
                  <w:proofErr w:type="spellStart"/>
                  <w:r>
                    <w:t>ҳам</w:t>
                  </w:r>
                  <w:proofErr w:type="spellEnd"/>
                  <w:r>
                    <w:t xml:space="preserve"> </w:t>
                  </w:r>
                  <w:proofErr w:type="spellStart"/>
                  <w:r>
                    <w:t>маълумот</w:t>
                  </w:r>
                  <w:proofErr w:type="spellEnd"/>
                  <w:r>
                    <w:t xml:space="preserve"> </w:t>
                  </w:r>
                  <w:proofErr w:type="spellStart"/>
                  <w:r>
                    <w:t>тақдим</w:t>
                  </w:r>
                  <w:proofErr w:type="spellEnd"/>
                  <w:r>
                    <w:t xml:space="preserve"> </w:t>
                  </w:r>
                  <w:proofErr w:type="spellStart"/>
                  <w:r>
                    <w:t>этишдан</w:t>
                  </w:r>
                  <w:proofErr w:type="spellEnd"/>
                  <w:r>
                    <w:t xml:space="preserve"> бош </w:t>
                  </w:r>
                  <w:proofErr w:type="spellStart"/>
                  <w:r>
                    <w:t>тортса</w:t>
                  </w:r>
                  <w:proofErr w:type="spellEnd"/>
                  <w:r>
                    <w:t>:</w:t>
                  </w:r>
                </w:p>
                <w:p w14:paraId="5F4D24D7" w14:textId="77777777" w:rsidR="009555F6" w:rsidRDefault="009555F6" w:rsidP="009555F6">
                  <w:pPr>
                    <w:framePr w:hSpace="180" w:wrap="around" w:vAnchor="text" w:hAnchor="page" w:x="138" w:y="-308"/>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
                    <w:rPr>
                      <w:rStyle w:val="af5"/>
                    </w:rPr>
                    <w:t xml:space="preserve">Прокуратура </w:t>
                  </w:r>
                  <w:proofErr w:type="spellStart"/>
                  <w:r>
                    <w:rPr>
                      <w:rStyle w:val="af5"/>
                    </w:rPr>
                    <w:t>органлари</w:t>
                  </w:r>
                  <w:r>
                    <w:t>га</w:t>
                  </w:r>
                  <w:proofErr w:type="spellEnd"/>
                  <w:r>
                    <w:t xml:space="preserve"> </w:t>
                  </w:r>
                  <w:proofErr w:type="spellStart"/>
                  <w:r>
                    <w:t>мурожаат</w:t>
                  </w:r>
                  <w:proofErr w:type="spellEnd"/>
                  <w:r>
                    <w:t xml:space="preserve"> </w:t>
                  </w:r>
                  <w:proofErr w:type="spellStart"/>
                  <w:r>
                    <w:t>этиб</w:t>
                  </w:r>
                  <w:proofErr w:type="spellEnd"/>
                  <w:r>
                    <w:t xml:space="preserve">, </w:t>
                  </w:r>
                  <w:proofErr w:type="spellStart"/>
                  <w:r>
                    <w:rPr>
                      <w:rStyle w:val="af5"/>
                    </w:rPr>
                    <w:t>маъмурий</w:t>
                  </w:r>
                  <w:proofErr w:type="spellEnd"/>
                  <w:r>
                    <w:rPr>
                      <w:rStyle w:val="af5"/>
                    </w:rPr>
                    <w:t xml:space="preserve"> </w:t>
                  </w:r>
                  <w:proofErr w:type="spellStart"/>
                  <w:r>
                    <w:rPr>
                      <w:rStyle w:val="af5"/>
                    </w:rPr>
                    <w:t>ёки</w:t>
                  </w:r>
                  <w:proofErr w:type="spellEnd"/>
                  <w:r>
                    <w:rPr>
                      <w:rStyle w:val="af5"/>
                    </w:rPr>
                    <w:t xml:space="preserve"> </w:t>
                  </w:r>
                  <w:proofErr w:type="spellStart"/>
                  <w:r>
                    <w:rPr>
                      <w:rStyle w:val="af5"/>
                    </w:rPr>
                    <w:t>жиноий</w:t>
                  </w:r>
                  <w:proofErr w:type="spellEnd"/>
                  <w:r>
                    <w:rPr>
                      <w:rStyle w:val="af5"/>
                    </w:rPr>
                    <w:t xml:space="preserve"> </w:t>
                  </w:r>
                  <w:proofErr w:type="spellStart"/>
                  <w:r>
                    <w:rPr>
                      <w:rStyle w:val="af5"/>
                    </w:rPr>
                    <w:t>жавобгарлик</w:t>
                  </w:r>
                  <w:proofErr w:type="spellEnd"/>
                  <w:r>
                    <w:t xml:space="preserve"> </w:t>
                  </w:r>
                  <w:proofErr w:type="spellStart"/>
                  <w:r>
                    <w:t>ҳақида</w:t>
                  </w:r>
                  <w:proofErr w:type="spellEnd"/>
                  <w:r>
                    <w:t xml:space="preserve"> </w:t>
                  </w:r>
                  <w:proofErr w:type="spellStart"/>
                  <w:r>
                    <w:t>огоҳлантириш</w:t>
                  </w:r>
                  <w:proofErr w:type="spellEnd"/>
                  <w:r>
                    <w:t xml:space="preserve"> </w:t>
                  </w:r>
                  <w:proofErr w:type="spellStart"/>
                  <w:r>
                    <w:t>мумкин</w:t>
                  </w:r>
                  <w:proofErr w:type="spellEnd"/>
                  <w:r>
                    <w:t xml:space="preserve"> (</w:t>
                  </w:r>
                  <w:proofErr w:type="spellStart"/>
                  <w:r>
                    <w:t>маълумот</w:t>
                  </w:r>
                  <w:proofErr w:type="spellEnd"/>
                  <w:r>
                    <w:t xml:space="preserve"> </w:t>
                  </w:r>
                  <w:proofErr w:type="spellStart"/>
                  <w:r>
                    <w:t>бермаслик</w:t>
                  </w:r>
                  <w:proofErr w:type="spellEnd"/>
                  <w:r>
                    <w:t xml:space="preserve"> — </w:t>
                  </w:r>
                  <w:proofErr w:type="spellStart"/>
                  <w:r>
                    <w:t>терговга</w:t>
                  </w:r>
                  <w:proofErr w:type="spellEnd"/>
                  <w:r>
                    <w:t xml:space="preserve"> </w:t>
                  </w:r>
                  <w:proofErr w:type="spellStart"/>
                  <w:r>
                    <w:t>тўсқинлик</w:t>
                  </w:r>
                  <w:proofErr w:type="spellEnd"/>
                  <w:r>
                    <w:t xml:space="preserve"> </w:t>
                  </w:r>
                  <w:proofErr w:type="spellStart"/>
                  <w:r>
                    <w:t>ҳисобланади</w:t>
                  </w:r>
                  <w:proofErr w:type="spellEnd"/>
                  <w:r>
                    <w:t>).</w:t>
                  </w:r>
                </w:p>
                <w:p w14:paraId="2D8B2FFD" w14:textId="77777777" w:rsidR="009555F6" w:rsidRDefault="009555F6" w:rsidP="009555F6">
                  <w:pPr>
                    <w:framePr w:hSpace="180" w:wrap="around" w:vAnchor="text" w:hAnchor="page" w:x="138" w:y="-308"/>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proofErr w:type="spellStart"/>
                  <w:r>
                    <w:lastRenderedPageBreak/>
                    <w:t>Қонунбузарлик</w:t>
                  </w:r>
                  <w:proofErr w:type="spellEnd"/>
                  <w:r>
                    <w:t xml:space="preserve"> </w:t>
                  </w:r>
                  <w:proofErr w:type="spellStart"/>
                  <w:r>
                    <w:t>бўйича</w:t>
                  </w:r>
                  <w:proofErr w:type="spellEnd"/>
                  <w:r>
                    <w:t xml:space="preserve"> материал </w:t>
                  </w:r>
                  <w:proofErr w:type="spellStart"/>
                  <w:r>
                    <w:t>тўпланиб</w:t>
                  </w:r>
                  <w:proofErr w:type="spellEnd"/>
                  <w:r>
                    <w:t xml:space="preserve">, </w:t>
                  </w:r>
                  <w:proofErr w:type="spellStart"/>
                  <w:r>
                    <w:rPr>
                      <w:rStyle w:val="af5"/>
                    </w:rPr>
                    <w:t>Маъмурий</w:t>
                  </w:r>
                  <w:proofErr w:type="spellEnd"/>
                  <w:r>
                    <w:rPr>
                      <w:rStyle w:val="af5"/>
                    </w:rPr>
                    <w:t xml:space="preserve"> </w:t>
                  </w:r>
                  <w:proofErr w:type="spellStart"/>
                  <w:r>
                    <w:rPr>
                      <w:rStyle w:val="af5"/>
                    </w:rPr>
                    <w:t>жавобгарлик</w:t>
                  </w:r>
                  <w:proofErr w:type="spellEnd"/>
                  <w:r>
                    <w:rPr>
                      <w:rStyle w:val="af5"/>
                    </w:rPr>
                    <w:t xml:space="preserve"> </w:t>
                  </w:r>
                  <w:proofErr w:type="spellStart"/>
                  <w:r>
                    <w:rPr>
                      <w:rStyle w:val="af5"/>
                    </w:rPr>
                    <w:t>тўғрисидаги</w:t>
                  </w:r>
                  <w:proofErr w:type="spellEnd"/>
                  <w:r>
                    <w:rPr>
                      <w:rStyle w:val="af5"/>
                    </w:rPr>
                    <w:t xml:space="preserve"> </w:t>
                  </w:r>
                  <w:proofErr w:type="spellStart"/>
                  <w:r>
                    <w:rPr>
                      <w:rStyle w:val="af5"/>
                    </w:rPr>
                    <w:t>кодекснинг</w:t>
                  </w:r>
                  <w:proofErr w:type="spellEnd"/>
                  <w:r>
                    <w:t xml:space="preserve"> </w:t>
                  </w:r>
                  <w:proofErr w:type="spellStart"/>
                  <w:r>
                    <w:rPr>
                      <w:rStyle w:val="af5"/>
                    </w:rPr>
                    <w:t>пировардидаги</w:t>
                  </w:r>
                  <w:proofErr w:type="spellEnd"/>
                  <w:r>
                    <w:rPr>
                      <w:rStyle w:val="af5"/>
                    </w:rPr>
                    <w:t xml:space="preserve"> 194-моддаси</w:t>
                  </w:r>
                  <w:r>
                    <w:t xml:space="preserve"> </w:t>
                  </w:r>
                  <w:proofErr w:type="spellStart"/>
                  <w:r>
                    <w:t>асосида</w:t>
                  </w:r>
                  <w:proofErr w:type="spellEnd"/>
                  <w:r>
                    <w:t xml:space="preserve"> </w:t>
                  </w:r>
                  <w:proofErr w:type="spellStart"/>
                  <w:r>
                    <w:t>баҳо</w:t>
                  </w:r>
                  <w:proofErr w:type="spellEnd"/>
                  <w:r>
                    <w:t xml:space="preserve"> </w:t>
                  </w:r>
                  <w:proofErr w:type="spellStart"/>
                  <w:r>
                    <w:t>бериш</w:t>
                  </w:r>
                  <w:proofErr w:type="spellEnd"/>
                  <w:r>
                    <w:t xml:space="preserve"> </w:t>
                  </w:r>
                  <w:proofErr w:type="spellStart"/>
                  <w:r>
                    <w:t>мумкин</w:t>
                  </w:r>
                  <w:proofErr w:type="spellEnd"/>
                  <w:r>
                    <w:t xml:space="preserve"> (</w:t>
                  </w:r>
                  <w:proofErr w:type="spellStart"/>
                  <w:r>
                    <w:t>тезкор</w:t>
                  </w:r>
                  <w:proofErr w:type="spellEnd"/>
                  <w:r>
                    <w:t xml:space="preserve"> </w:t>
                  </w:r>
                  <w:proofErr w:type="spellStart"/>
                  <w:r>
                    <w:t>фаолиятга</w:t>
                  </w:r>
                  <w:proofErr w:type="spellEnd"/>
                  <w:r>
                    <w:t xml:space="preserve"> </w:t>
                  </w:r>
                  <w:proofErr w:type="spellStart"/>
                  <w:r>
                    <w:t>тўсқинлик</w:t>
                  </w:r>
                  <w:proofErr w:type="spellEnd"/>
                  <w:r>
                    <w:t xml:space="preserve"> </w:t>
                  </w:r>
                  <w:proofErr w:type="spellStart"/>
                  <w:r>
                    <w:t>қилиш</w:t>
                  </w:r>
                  <w:proofErr w:type="spellEnd"/>
                  <w:r>
                    <w:t>).</w:t>
                  </w:r>
                </w:p>
                <w:p w14:paraId="4FBCB541" w14:textId="77777777" w:rsidR="009555F6" w:rsidRDefault="009555F6" w:rsidP="009555F6">
                  <w:pPr>
                    <w:framePr w:hSpace="180" w:wrap="around" w:vAnchor="text" w:hAnchor="page" w:x="138" w:y="-308"/>
                  </w:pPr>
                  <w:proofErr w:type="spellStart"/>
                  <w:r>
                    <w:t>Хулоса</w:t>
                  </w:r>
                  <w:proofErr w:type="spellEnd"/>
                  <w:r>
                    <w:t>:</w:t>
                  </w:r>
                </w:p>
                <w:tbl>
                  <w:tblPr>
                    <w:tblW w:w="0" w:type="auto"/>
                    <w:tblCellSpacing w:w="15" w:type="dxa"/>
                    <w:tblCellMar>
                      <w:left w:w="0" w:type="dxa"/>
                      <w:right w:w="0" w:type="dxa"/>
                    </w:tblCellMar>
                    <w:tblLook w:val="04A0" w:firstRow="1" w:lastRow="0" w:firstColumn="1" w:lastColumn="0" w:noHBand="0" w:noVBand="1"/>
                  </w:tblPr>
                  <w:tblGrid>
                    <w:gridCol w:w="3362"/>
                    <w:gridCol w:w="5767"/>
                  </w:tblGrid>
                  <w:tr w:rsidR="009555F6" w14:paraId="2AA362B7" w14:textId="77777777">
                    <w:trPr>
                      <w:tblHeader/>
                      <w:tblCellSpacing w:w="15" w:type="dxa"/>
                    </w:trPr>
                    <w:tc>
                      <w:tcPr>
                        <w:tcW w:w="0" w:type="auto"/>
                        <w:tcMar>
                          <w:top w:w="15" w:type="dxa"/>
                          <w:left w:w="15" w:type="dxa"/>
                          <w:bottom w:w="15" w:type="dxa"/>
                          <w:right w:w="15" w:type="dxa"/>
                        </w:tcMar>
                        <w:vAlign w:val="center"/>
                        <w:hideMark/>
                      </w:tcPr>
                      <w:p w14:paraId="15826F3C" w14:textId="77777777" w:rsidR="009555F6" w:rsidRDefault="009555F6" w:rsidP="009555F6">
                        <w:pPr>
                          <w:framePr w:hSpace="180" w:wrap="around" w:vAnchor="text" w:hAnchor="page" w:x="138" w:y="-308"/>
                          <w:jc w:val="center"/>
                          <w:rPr>
                            <w:b/>
                            <w:bCs/>
                            <w:sz w:val="24"/>
                            <w:szCs w:val="24"/>
                          </w:rPr>
                        </w:pPr>
                        <w:proofErr w:type="spellStart"/>
                        <w:r>
                          <w:rPr>
                            <w:b/>
                            <w:bCs/>
                          </w:rPr>
                          <w:t>Савол</w:t>
                        </w:r>
                        <w:proofErr w:type="spellEnd"/>
                      </w:p>
                    </w:tc>
                    <w:tc>
                      <w:tcPr>
                        <w:tcW w:w="0" w:type="auto"/>
                        <w:tcMar>
                          <w:top w:w="15" w:type="dxa"/>
                          <w:left w:w="15" w:type="dxa"/>
                          <w:bottom w:w="15" w:type="dxa"/>
                          <w:right w:w="15" w:type="dxa"/>
                        </w:tcMar>
                        <w:vAlign w:val="center"/>
                        <w:hideMark/>
                      </w:tcPr>
                      <w:p w14:paraId="47F2047F" w14:textId="77777777" w:rsidR="009555F6" w:rsidRDefault="009555F6" w:rsidP="009555F6">
                        <w:pPr>
                          <w:framePr w:hSpace="180" w:wrap="around" w:vAnchor="text" w:hAnchor="page" w:x="138" w:y="-308"/>
                          <w:jc w:val="center"/>
                          <w:rPr>
                            <w:b/>
                            <w:bCs/>
                            <w:sz w:val="24"/>
                            <w:szCs w:val="24"/>
                          </w:rPr>
                        </w:pPr>
                        <w:proofErr w:type="spellStart"/>
                        <w:r>
                          <w:rPr>
                            <w:b/>
                            <w:bCs/>
                          </w:rPr>
                          <w:t>Жавоб</w:t>
                        </w:r>
                        <w:proofErr w:type="spellEnd"/>
                      </w:p>
                    </w:tc>
                  </w:tr>
                  <w:tr w:rsidR="009555F6" w14:paraId="0C447BF5" w14:textId="77777777">
                    <w:trPr>
                      <w:tblCellSpacing w:w="15" w:type="dxa"/>
                    </w:trPr>
                    <w:tc>
                      <w:tcPr>
                        <w:tcW w:w="0" w:type="auto"/>
                        <w:tcMar>
                          <w:top w:w="15" w:type="dxa"/>
                          <w:left w:w="15" w:type="dxa"/>
                          <w:bottom w:w="15" w:type="dxa"/>
                          <w:right w:w="15" w:type="dxa"/>
                        </w:tcMar>
                        <w:vAlign w:val="center"/>
                        <w:hideMark/>
                      </w:tcPr>
                      <w:p w14:paraId="590ED381" w14:textId="77777777" w:rsidR="009555F6" w:rsidRDefault="009555F6" w:rsidP="009555F6">
                        <w:pPr>
                          <w:framePr w:hSpace="180" w:wrap="around" w:vAnchor="text" w:hAnchor="page" w:x="138" w:y="-308"/>
                          <w:rPr>
                            <w:sz w:val="24"/>
                            <w:szCs w:val="24"/>
                          </w:rPr>
                        </w:pPr>
                        <w:r>
                          <w:rPr>
                            <w:rStyle w:val="af5"/>
                          </w:rPr>
                          <w:t xml:space="preserve">МЧЖ </w:t>
                        </w:r>
                        <w:proofErr w:type="spellStart"/>
                        <w:r>
                          <w:rPr>
                            <w:rStyle w:val="af5"/>
                          </w:rPr>
                          <w:t>раҳбарининг</w:t>
                        </w:r>
                        <w:proofErr w:type="spellEnd"/>
                        <w:r>
                          <w:rPr>
                            <w:rStyle w:val="af5"/>
                          </w:rPr>
                          <w:t xml:space="preserve"> </w:t>
                        </w:r>
                        <w:proofErr w:type="spellStart"/>
                        <w:r>
                          <w:rPr>
                            <w:rStyle w:val="af5"/>
                          </w:rPr>
                          <w:t>маълумот</w:t>
                        </w:r>
                        <w:proofErr w:type="spellEnd"/>
                        <w:r>
                          <w:rPr>
                            <w:rStyle w:val="af5"/>
                          </w:rPr>
                          <w:t xml:space="preserve"> </w:t>
                        </w:r>
                        <w:proofErr w:type="spellStart"/>
                        <w:r>
                          <w:rPr>
                            <w:rStyle w:val="af5"/>
                          </w:rPr>
                          <w:t>бермаслиги</w:t>
                        </w:r>
                        <w:proofErr w:type="spellEnd"/>
                        <w:r>
                          <w:rPr>
                            <w:rStyle w:val="af5"/>
                          </w:rPr>
                          <w:t xml:space="preserve"> </w:t>
                        </w:r>
                        <w:proofErr w:type="spellStart"/>
                        <w:r>
                          <w:rPr>
                            <w:rStyle w:val="af5"/>
                          </w:rPr>
                          <w:t>қонунийми</w:t>
                        </w:r>
                        <w:proofErr w:type="spellEnd"/>
                        <w:r>
                          <w:rPr>
                            <w:rStyle w:val="af5"/>
                          </w:rPr>
                          <w:t>?</w:t>
                        </w:r>
                      </w:p>
                    </w:tc>
                    <w:tc>
                      <w:tcPr>
                        <w:tcW w:w="0" w:type="auto"/>
                        <w:tcMar>
                          <w:top w:w="15" w:type="dxa"/>
                          <w:left w:w="15" w:type="dxa"/>
                          <w:bottom w:w="15" w:type="dxa"/>
                          <w:right w:w="15" w:type="dxa"/>
                        </w:tcMar>
                        <w:vAlign w:val="center"/>
                        <w:hideMark/>
                      </w:tcPr>
                      <w:p w14:paraId="28D4F194" w14:textId="77777777" w:rsidR="009555F6" w:rsidRDefault="009555F6" w:rsidP="009555F6">
                        <w:pPr>
                          <w:framePr w:hSpace="180" w:wrap="around" w:vAnchor="text" w:hAnchor="page" w:x="138" w:y="-308"/>
                          <w:rPr>
                            <w:sz w:val="24"/>
                            <w:szCs w:val="24"/>
                          </w:rPr>
                        </w:pPr>
                        <w:r>
                          <w:rPr>
                            <w:rFonts w:ascii="Segoe UI Emoji" w:hAnsi="Segoe UI Emoji" w:cs="Segoe UI Emoji"/>
                          </w:rPr>
                          <w:t>❌</w:t>
                        </w:r>
                        <w:r>
                          <w:t xml:space="preserve"> </w:t>
                        </w:r>
                        <w:proofErr w:type="spellStart"/>
                        <w:r>
                          <w:rPr>
                            <w:rFonts w:ascii="Times New Roman" w:hAnsi="Times New Roman" w:cs="Times New Roman"/>
                          </w:rPr>
                          <w:t>Йўқ</w:t>
                        </w:r>
                        <w:proofErr w:type="spellEnd"/>
                        <w:r>
                          <w:t xml:space="preserve">, </w:t>
                        </w:r>
                        <w:proofErr w:type="spellStart"/>
                        <w:r>
                          <w:rPr>
                            <w:rFonts w:ascii="Times New Roman" w:hAnsi="Times New Roman" w:cs="Times New Roman"/>
                          </w:rPr>
                          <w:t>қонуний</w:t>
                        </w:r>
                        <w:proofErr w:type="spellEnd"/>
                        <w:r>
                          <w:t xml:space="preserve"> </w:t>
                        </w:r>
                        <w:proofErr w:type="spellStart"/>
                        <w:r>
                          <w:rPr>
                            <w:rFonts w:ascii="Times New Roman" w:hAnsi="Times New Roman" w:cs="Times New Roman"/>
                          </w:rPr>
                          <w:t>эма</w:t>
                        </w:r>
                        <w:r>
                          <w:t>с</w:t>
                        </w:r>
                        <w:proofErr w:type="spellEnd"/>
                      </w:p>
                    </w:tc>
                  </w:tr>
                  <w:tr w:rsidR="009555F6" w:rsidRPr="009555F6" w14:paraId="2A4B27EB" w14:textId="77777777">
                    <w:trPr>
                      <w:tblCellSpacing w:w="15" w:type="dxa"/>
                    </w:trPr>
                    <w:tc>
                      <w:tcPr>
                        <w:tcW w:w="0" w:type="auto"/>
                        <w:tcMar>
                          <w:top w:w="15" w:type="dxa"/>
                          <w:left w:w="15" w:type="dxa"/>
                          <w:bottom w:w="15" w:type="dxa"/>
                          <w:right w:w="15" w:type="dxa"/>
                        </w:tcMar>
                        <w:vAlign w:val="center"/>
                        <w:hideMark/>
                      </w:tcPr>
                      <w:p w14:paraId="3A541A88" w14:textId="77777777" w:rsidR="009555F6" w:rsidRDefault="009555F6" w:rsidP="009555F6">
                        <w:pPr>
                          <w:framePr w:hSpace="180" w:wrap="around" w:vAnchor="text" w:hAnchor="page" w:x="138" w:y="-308"/>
                          <w:rPr>
                            <w:sz w:val="24"/>
                            <w:szCs w:val="24"/>
                          </w:rPr>
                        </w:pPr>
                        <w:proofErr w:type="spellStart"/>
                        <w:r>
                          <w:rPr>
                            <w:rStyle w:val="af5"/>
                          </w:rPr>
                          <w:t>Сабаби</w:t>
                        </w:r>
                        <w:proofErr w:type="spellEnd"/>
                      </w:p>
                    </w:tc>
                    <w:tc>
                      <w:tcPr>
                        <w:tcW w:w="0" w:type="auto"/>
                        <w:tcMar>
                          <w:top w:w="15" w:type="dxa"/>
                          <w:left w:w="15" w:type="dxa"/>
                          <w:bottom w:w="15" w:type="dxa"/>
                          <w:right w:w="15" w:type="dxa"/>
                        </w:tcMar>
                        <w:vAlign w:val="center"/>
                        <w:hideMark/>
                      </w:tcPr>
                      <w:p w14:paraId="478A938B" w14:textId="77777777" w:rsidR="009555F6" w:rsidRDefault="009555F6" w:rsidP="009555F6">
                        <w:pPr>
                          <w:framePr w:hSpace="180" w:wrap="around" w:vAnchor="text" w:hAnchor="page" w:x="138" w:y="-308"/>
                          <w:rPr>
                            <w:sz w:val="24"/>
                            <w:szCs w:val="24"/>
                          </w:rPr>
                        </w:pPr>
                        <w:r>
                          <w:t xml:space="preserve">ТҚФҚ 12 </w:t>
                        </w:r>
                        <w:proofErr w:type="spellStart"/>
                        <w:r>
                          <w:t>ва</w:t>
                        </w:r>
                        <w:proofErr w:type="spellEnd"/>
                        <w:r>
                          <w:t xml:space="preserve"> 14-моддаларига </w:t>
                        </w:r>
                        <w:proofErr w:type="spellStart"/>
                        <w:r>
                          <w:t>асосан</w:t>
                        </w:r>
                        <w:proofErr w:type="spellEnd"/>
                        <w:r>
                          <w:t xml:space="preserve">, </w:t>
                        </w:r>
                        <w:proofErr w:type="spellStart"/>
                        <w:r>
                          <w:t>юридик</w:t>
                        </w:r>
                        <w:proofErr w:type="spellEnd"/>
                        <w:r>
                          <w:t xml:space="preserve"> </w:t>
                        </w:r>
                        <w:proofErr w:type="spellStart"/>
                        <w:r>
                          <w:t>шахслар</w:t>
                        </w:r>
                        <w:proofErr w:type="spellEnd"/>
                        <w:r>
                          <w:t xml:space="preserve"> </w:t>
                        </w:r>
                        <w:proofErr w:type="spellStart"/>
                        <w:r>
                          <w:t>ахборот</w:t>
                        </w:r>
                        <w:proofErr w:type="spellEnd"/>
                        <w:r>
                          <w:t xml:space="preserve"> </w:t>
                        </w:r>
                        <w:proofErr w:type="spellStart"/>
                        <w:r>
                          <w:t>бериш</w:t>
                        </w:r>
                        <w:proofErr w:type="spellEnd"/>
                        <w:r>
                          <w:t xml:space="preserve"> </w:t>
                        </w:r>
                        <w:proofErr w:type="spellStart"/>
                        <w:r>
                          <w:t>мажбуриятига</w:t>
                        </w:r>
                        <w:proofErr w:type="spellEnd"/>
                        <w:r>
                          <w:t xml:space="preserve"> </w:t>
                        </w:r>
                        <w:proofErr w:type="spellStart"/>
                        <w:r>
                          <w:t>эга</w:t>
                        </w:r>
                        <w:proofErr w:type="spellEnd"/>
                      </w:p>
                    </w:tc>
                  </w:tr>
                  <w:tr w:rsidR="009555F6" w:rsidRPr="009555F6" w14:paraId="221F8891" w14:textId="77777777">
                    <w:trPr>
                      <w:tblCellSpacing w:w="15" w:type="dxa"/>
                    </w:trPr>
                    <w:tc>
                      <w:tcPr>
                        <w:tcW w:w="0" w:type="auto"/>
                        <w:tcMar>
                          <w:top w:w="15" w:type="dxa"/>
                          <w:left w:w="15" w:type="dxa"/>
                          <w:bottom w:w="15" w:type="dxa"/>
                          <w:right w:w="15" w:type="dxa"/>
                        </w:tcMar>
                        <w:vAlign w:val="center"/>
                        <w:hideMark/>
                      </w:tcPr>
                      <w:p w14:paraId="204735D8" w14:textId="77777777" w:rsidR="009555F6" w:rsidRDefault="009555F6" w:rsidP="009555F6">
                        <w:pPr>
                          <w:framePr w:hSpace="180" w:wrap="around" w:vAnchor="text" w:hAnchor="page" w:x="138" w:y="-308"/>
                          <w:rPr>
                            <w:sz w:val="24"/>
                            <w:szCs w:val="24"/>
                          </w:rPr>
                        </w:pPr>
                        <w:proofErr w:type="spellStart"/>
                        <w:r>
                          <w:rPr>
                            <w:rStyle w:val="af5"/>
                          </w:rPr>
                          <w:t>Тезкор</w:t>
                        </w:r>
                        <w:proofErr w:type="spellEnd"/>
                        <w:r>
                          <w:rPr>
                            <w:rStyle w:val="af5"/>
                          </w:rPr>
                          <w:t xml:space="preserve"> ходим </w:t>
                        </w:r>
                        <w:proofErr w:type="spellStart"/>
                        <w:r>
                          <w:rPr>
                            <w:rStyle w:val="af5"/>
                          </w:rPr>
                          <w:t>нима</w:t>
                        </w:r>
                        <w:proofErr w:type="spellEnd"/>
                        <w:r>
                          <w:rPr>
                            <w:rStyle w:val="af5"/>
                          </w:rPr>
                          <w:t xml:space="preserve"> </w:t>
                        </w:r>
                        <w:proofErr w:type="spellStart"/>
                        <w:r>
                          <w:rPr>
                            <w:rStyle w:val="af5"/>
                          </w:rPr>
                          <w:t>қилиши</w:t>
                        </w:r>
                        <w:proofErr w:type="spellEnd"/>
                        <w:r>
                          <w:rPr>
                            <w:rStyle w:val="af5"/>
                          </w:rPr>
                          <w:t xml:space="preserve"> </w:t>
                        </w:r>
                        <w:proofErr w:type="spellStart"/>
                        <w:r>
                          <w:rPr>
                            <w:rStyle w:val="af5"/>
                          </w:rPr>
                          <w:t>керак</w:t>
                        </w:r>
                        <w:proofErr w:type="spellEnd"/>
                        <w:r>
                          <w:rPr>
                            <w:rStyle w:val="af5"/>
                          </w:rPr>
                          <w:t>?</w:t>
                        </w:r>
                      </w:p>
                    </w:tc>
                    <w:tc>
                      <w:tcPr>
                        <w:tcW w:w="0" w:type="auto"/>
                        <w:tcMar>
                          <w:top w:w="15" w:type="dxa"/>
                          <w:left w:w="15" w:type="dxa"/>
                          <w:bottom w:w="15" w:type="dxa"/>
                          <w:right w:w="15" w:type="dxa"/>
                        </w:tcMar>
                        <w:vAlign w:val="center"/>
                        <w:hideMark/>
                      </w:tcPr>
                      <w:p w14:paraId="66E96048" w14:textId="77777777" w:rsidR="009555F6" w:rsidRDefault="009555F6" w:rsidP="009555F6">
                        <w:pPr>
                          <w:framePr w:hSpace="180" w:wrap="around" w:vAnchor="text" w:hAnchor="page" w:x="138" w:y="-308"/>
                          <w:rPr>
                            <w:sz w:val="24"/>
                            <w:szCs w:val="24"/>
                          </w:rPr>
                        </w:pPr>
                        <w:proofErr w:type="spellStart"/>
                        <w:r>
                          <w:t>Қонунни</w:t>
                        </w:r>
                        <w:proofErr w:type="spellEnd"/>
                        <w:r>
                          <w:t xml:space="preserve"> </w:t>
                        </w:r>
                        <w:proofErr w:type="spellStart"/>
                        <w:r>
                          <w:t>кўрсатиб</w:t>
                        </w:r>
                        <w:proofErr w:type="spellEnd"/>
                        <w:r>
                          <w:t xml:space="preserve">, </w:t>
                        </w:r>
                        <w:proofErr w:type="spellStart"/>
                        <w:r>
                          <w:t>расмий</w:t>
                        </w:r>
                        <w:proofErr w:type="spellEnd"/>
                        <w:r>
                          <w:t xml:space="preserve"> </w:t>
                        </w:r>
                        <w:proofErr w:type="spellStart"/>
                        <w:r>
                          <w:t>хатни</w:t>
                        </w:r>
                        <w:proofErr w:type="spellEnd"/>
                        <w:r>
                          <w:t xml:space="preserve"> </w:t>
                        </w:r>
                        <w:proofErr w:type="spellStart"/>
                        <w:r>
                          <w:t>қайта</w:t>
                        </w:r>
                        <w:proofErr w:type="spellEnd"/>
                        <w:r>
                          <w:t xml:space="preserve"> </w:t>
                        </w:r>
                        <w:proofErr w:type="spellStart"/>
                        <w:r>
                          <w:t>юбориш</w:t>
                        </w:r>
                        <w:proofErr w:type="spellEnd"/>
                        <w:r>
                          <w:t xml:space="preserve">; </w:t>
                        </w:r>
                        <w:proofErr w:type="spellStart"/>
                        <w:r>
                          <w:t>зарур</w:t>
                        </w:r>
                        <w:proofErr w:type="spellEnd"/>
                        <w:r>
                          <w:t xml:space="preserve"> </w:t>
                        </w:r>
                        <w:proofErr w:type="spellStart"/>
                        <w:r>
                          <w:t>бўлса</w:t>
                        </w:r>
                        <w:proofErr w:type="spellEnd"/>
                        <w:r>
                          <w:t xml:space="preserve">, прокурор </w:t>
                        </w:r>
                        <w:proofErr w:type="spellStart"/>
                        <w:r>
                          <w:t>орқали</w:t>
                        </w:r>
                        <w:proofErr w:type="spellEnd"/>
                        <w:r>
                          <w:t xml:space="preserve"> </w:t>
                        </w:r>
                        <w:proofErr w:type="spellStart"/>
                        <w:r>
                          <w:t>маълумотни</w:t>
                        </w:r>
                        <w:proofErr w:type="spellEnd"/>
                        <w:r>
                          <w:t xml:space="preserve"> </w:t>
                        </w:r>
                        <w:proofErr w:type="spellStart"/>
                        <w:r>
                          <w:t>талаб</w:t>
                        </w:r>
                        <w:proofErr w:type="spellEnd"/>
                        <w:r>
                          <w:t xml:space="preserve"> </w:t>
                        </w:r>
                        <w:proofErr w:type="spellStart"/>
                        <w:r>
                          <w:t>қилиш</w:t>
                        </w:r>
                        <w:proofErr w:type="spellEnd"/>
                      </w:p>
                    </w:tc>
                  </w:tr>
                </w:tbl>
                <w:p w14:paraId="2EC6F76C" w14:textId="77777777" w:rsidR="009555F6" w:rsidRDefault="009555F6" w:rsidP="009555F6">
                  <w:pPr>
                    <w:framePr w:hSpace="180" w:wrap="around" w:vAnchor="text" w:hAnchor="page" w:x="138" w:y="-308"/>
                    <w:ind w:firstLine="553"/>
                    <w:jc w:val="both"/>
                    <w:rPr>
                      <w:rFonts w:ascii="Cambria" w:hAnsi="Cambria" w:cs="Arial"/>
                      <w:b/>
                      <w:spacing w:val="-1"/>
                      <w:sz w:val="24"/>
                      <w:szCs w:val="24"/>
                      <w:shd w:val="clear" w:color="auto" w:fill="B3E5FC"/>
                    </w:rPr>
                  </w:pPr>
                </w:p>
              </w:tc>
            </w:tr>
          </w:tbl>
          <w:p w14:paraId="574D1579" w14:textId="10556EED" w:rsidR="009555F6" w:rsidRPr="00C27125" w:rsidRDefault="009555F6" w:rsidP="00D17DBB">
            <w:pPr>
              <w:ind w:firstLine="553"/>
              <w:jc w:val="both"/>
              <w:rPr>
                <w:rFonts w:ascii="Times New Roman" w:hAnsi="Times New Roman" w:cs="Times New Roman"/>
                <w:b/>
                <w:spacing w:val="-1"/>
                <w:sz w:val="28"/>
                <w:szCs w:val="28"/>
                <w:shd w:val="clear" w:color="auto" w:fill="B3E5FC"/>
                <w:lang w:val="uz-Cyrl-UZ"/>
              </w:rPr>
            </w:pPr>
          </w:p>
        </w:tc>
        <w:tc>
          <w:tcPr>
            <w:tcW w:w="3100" w:type="dxa"/>
          </w:tcPr>
          <w:p w14:paraId="433DBA78"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0FA07BB1" w14:textId="77777777" w:rsidTr="00372163">
        <w:tc>
          <w:tcPr>
            <w:tcW w:w="610" w:type="dxa"/>
          </w:tcPr>
          <w:p w14:paraId="2B1711C0"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15.</w:t>
            </w:r>
          </w:p>
        </w:tc>
        <w:tc>
          <w:tcPr>
            <w:tcW w:w="10867" w:type="dxa"/>
          </w:tcPr>
          <w:p w14:paraId="2F10BBE2"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Шаҳарнинг Тахтакўприк кўчасида жойлашган 23-сон дорихонада дори-дармон воситаларини бошқа дорихоналарга нисбатан анча қиммат нархда сотилаётганлиги, шунингдек уларнинг айримларини қўллаш муддати ўтиб кетганлиги ҳақида Департаментнинг шаҳар бўлимига фуқаролардан мурожаат келиб тушди. </w:t>
            </w:r>
          </w:p>
          <w:p w14:paraId="30048B5E"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мурожаатни текшириш учун қайси турдаги ТҚТ ўтказилади. Тадбирни ўтказиш тартиби қандай?</w:t>
            </w:r>
          </w:p>
          <w:p w14:paraId="3792E592" w14:textId="77777777" w:rsidR="00372163" w:rsidRDefault="00372163"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tekshirish uchun xarid qilish</w:t>
            </w:r>
            <w:r w:rsidRPr="00C27125">
              <w:rPr>
                <w:rFonts w:ascii="Times New Roman" w:hAnsi="Times New Roman" w:cs="Times New Roman"/>
                <w:sz w:val="28"/>
                <w:szCs w:val="28"/>
                <w:lang w:val="uz-Cyrl-UZ"/>
              </w:rPr>
              <w:t> — yuridik yoki jismoniy shaxslardan tezkor-qidiruv faoliyatining vazifalarini hal etish uchun ahamiyatga ega bo‘lgan tovarlarni yoki xizmatlarni haq evaziga xarid qilishdan iborat bo‘lgan tadbir;</w:t>
            </w:r>
          </w:p>
          <w:p w14:paraId="6EAD10BB" w14:textId="07B9D2AE" w:rsidR="009555F6" w:rsidRPr="009555F6" w:rsidRDefault="009555F6" w:rsidP="009555F6">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9555F6">
              <w:rPr>
                <w:rFonts w:ascii="Arial" w:eastAsia="Times New Roman" w:hAnsi="Arial" w:cs="Arial"/>
                <w:sz w:val="15"/>
                <w:szCs w:val="15"/>
                <w:lang w:val="uz-Cyrl-UZ"/>
              </w:rPr>
              <w:t xml:space="preserve">Текшириш учун харид қилиш тадбири ўтказилаётганида амалга  оширилаётган  харид  ҳолатини  қайд  этиш,  унинг боришини текшириш  учун  рухсат  этилган  махсус  техник воситалар қўлланилиши мумкин.Ушбу  тадбирни  ўтказиш  учун  мажбурий  шарт  унинг молиявий жиҳатдан таъминланишидир, бу эса тезкор бўлинма раҳбари  томонидан  зарур  пул  маблағлари  ажратилишида </w:t>
            </w:r>
          </w:p>
          <w:p w14:paraId="3765A9E7" w14:textId="7CF48340" w:rsidR="009555F6" w:rsidRPr="009555F6" w:rsidRDefault="009555F6" w:rsidP="009555F6">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9555F6">
              <w:rPr>
                <w:rFonts w:ascii="Arial" w:eastAsia="Times New Roman" w:hAnsi="Arial" w:cs="Arial"/>
                <w:sz w:val="15"/>
                <w:szCs w:val="15"/>
                <w:lang w:val="uz-Cyrl-UZ"/>
              </w:rPr>
              <w:t xml:space="preserve">намоён бўлади.Содир  этилган  олди-сотди  битими  далолатнома  билан расмийлаштирилади, унда битим амалга оширилган вақт, жой, </w:t>
            </w:r>
          </w:p>
          <w:p w14:paraId="62FB544A" w14:textId="4B5C36C5" w:rsidR="009555F6" w:rsidRPr="009555F6" w:rsidRDefault="009555F6" w:rsidP="009555F6">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9555F6">
              <w:rPr>
                <w:rFonts w:ascii="Arial" w:eastAsia="Times New Roman" w:hAnsi="Arial" w:cs="Arial"/>
                <w:sz w:val="15"/>
                <w:szCs w:val="15"/>
                <w:lang w:val="uz-Cyrl-UZ"/>
              </w:rPr>
              <w:t>ҳолат,  унда  иштирок  этаётган  шахслар,  шунингдек  сотиb олинган  товарнинг  тури,  ўлчами,  оғирлиги  ва  ўзига  хос жиҳатлари кўрсатилади.</w:t>
            </w:r>
          </w:p>
          <w:p w14:paraId="6EE618AD" w14:textId="72F0D8DB" w:rsidR="009555F6" w:rsidRPr="009555F6" w:rsidRDefault="009555F6" w:rsidP="009555F6">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lang w:val="uz-Cyrl-UZ"/>
              </w:rPr>
            </w:pPr>
            <w:r w:rsidRPr="009555F6">
              <w:rPr>
                <w:rFonts w:ascii="Arial" w:eastAsia="Times New Roman" w:hAnsi="Arial" w:cs="Arial"/>
                <w:sz w:val="15"/>
                <w:szCs w:val="15"/>
                <w:lang w:val="uz-Cyrl-UZ"/>
              </w:rPr>
              <w:t xml:space="preserve">Сотиб  олинган  товар  ўралиши ҳамда  текшириш  ёки экспертизага юбориш учун муҳрланиши лозим.Текшириш учун харид қилиш тадбири натижалари ушбу тадбирни  ўтказган  тезкор  бўлинма  ходимлари  ва  бошқа шахсларни  сўроқ  қилиш,  тақдим  этилган  предметлар  ва </w:t>
            </w:r>
          </w:p>
          <w:p w14:paraId="39636CD1" w14:textId="1CBC378E" w:rsidR="009555F6" w:rsidRPr="009555F6" w:rsidRDefault="009555F6" w:rsidP="009555F6">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sz w:val="15"/>
                <w:szCs w:val="15"/>
              </w:rPr>
            </w:pPr>
            <w:proofErr w:type="spellStart"/>
            <w:r w:rsidRPr="009555F6">
              <w:rPr>
                <w:rFonts w:ascii="Arial" w:eastAsia="Times New Roman" w:hAnsi="Arial" w:cs="Arial"/>
                <w:sz w:val="15"/>
                <w:szCs w:val="15"/>
              </w:rPr>
              <w:t>ҳужжатларни</w:t>
            </w:r>
            <w:proofErr w:type="spellEnd"/>
            <w:r w:rsidRPr="009555F6">
              <w:rPr>
                <w:rFonts w:ascii="Arial" w:eastAsia="Times New Roman" w:hAnsi="Arial" w:cs="Arial"/>
                <w:sz w:val="15"/>
                <w:szCs w:val="15"/>
              </w:rPr>
              <w:t xml:space="preserve">  </w:t>
            </w:r>
            <w:proofErr w:type="spellStart"/>
            <w:r w:rsidRPr="009555F6">
              <w:rPr>
                <w:rFonts w:ascii="Arial" w:eastAsia="Times New Roman" w:hAnsi="Arial" w:cs="Arial"/>
                <w:sz w:val="15"/>
                <w:szCs w:val="15"/>
              </w:rPr>
              <w:t>кўздан</w:t>
            </w:r>
            <w:proofErr w:type="spellEnd"/>
            <w:r w:rsidRPr="009555F6">
              <w:rPr>
                <w:rFonts w:ascii="Arial" w:eastAsia="Times New Roman" w:hAnsi="Arial" w:cs="Arial"/>
                <w:sz w:val="15"/>
                <w:szCs w:val="15"/>
              </w:rPr>
              <w:t xml:space="preserve">  </w:t>
            </w:r>
            <w:proofErr w:type="spellStart"/>
            <w:r w:rsidRPr="009555F6">
              <w:rPr>
                <w:rFonts w:ascii="Arial" w:eastAsia="Times New Roman" w:hAnsi="Arial" w:cs="Arial"/>
                <w:sz w:val="15"/>
                <w:szCs w:val="15"/>
              </w:rPr>
              <w:t>кечириш</w:t>
            </w:r>
            <w:proofErr w:type="spellEnd"/>
            <w:r w:rsidRPr="009555F6">
              <w:rPr>
                <w:rFonts w:ascii="Arial" w:eastAsia="Times New Roman" w:hAnsi="Arial" w:cs="Arial"/>
                <w:sz w:val="15"/>
                <w:szCs w:val="15"/>
              </w:rPr>
              <w:t xml:space="preserve">  </w:t>
            </w:r>
            <w:proofErr w:type="spellStart"/>
            <w:r w:rsidRPr="009555F6">
              <w:rPr>
                <w:rFonts w:ascii="Arial" w:eastAsia="Times New Roman" w:hAnsi="Arial" w:cs="Arial"/>
                <w:sz w:val="15"/>
                <w:szCs w:val="15"/>
              </w:rPr>
              <w:t>ва</w:t>
            </w:r>
            <w:proofErr w:type="spellEnd"/>
            <w:r w:rsidRPr="009555F6">
              <w:rPr>
                <w:rFonts w:ascii="Arial" w:eastAsia="Times New Roman" w:hAnsi="Arial" w:cs="Arial"/>
                <w:sz w:val="15"/>
                <w:szCs w:val="15"/>
              </w:rPr>
              <w:t xml:space="preserve">  </w:t>
            </w:r>
            <w:proofErr w:type="spellStart"/>
            <w:r w:rsidRPr="009555F6">
              <w:rPr>
                <w:rFonts w:ascii="Arial" w:eastAsia="Times New Roman" w:hAnsi="Arial" w:cs="Arial"/>
                <w:sz w:val="15"/>
                <w:szCs w:val="15"/>
              </w:rPr>
              <w:t>уларни</w:t>
            </w:r>
            <w:proofErr w:type="spellEnd"/>
            <w:r w:rsidRPr="009555F6">
              <w:rPr>
                <w:rFonts w:ascii="Arial" w:eastAsia="Times New Roman" w:hAnsi="Arial" w:cs="Arial"/>
                <w:sz w:val="15"/>
                <w:szCs w:val="15"/>
              </w:rPr>
              <w:t xml:space="preserve">  </w:t>
            </w:r>
            <w:proofErr w:type="spellStart"/>
            <w:r w:rsidRPr="009555F6">
              <w:rPr>
                <w:rFonts w:ascii="Arial" w:eastAsia="Times New Roman" w:hAnsi="Arial" w:cs="Arial"/>
                <w:sz w:val="15"/>
                <w:szCs w:val="15"/>
              </w:rPr>
              <w:t>ашёвий</w:t>
            </w:r>
            <w:proofErr w:type="spellEnd"/>
            <w:r w:rsidRPr="009555F6">
              <w:rPr>
                <w:rFonts w:ascii="Arial" w:eastAsia="Times New Roman" w:hAnsi="Arial" w:cs="Arial"/>
                <w:sz w:val="15"/>
                <w:szCs w:val="15"/>
              </w:rPr>
              <w:t xml:space="preserve">  </w:t>
            </w:r>
            <w:proofErr w:type="spellStart"/>
            <w:r w:rsidRPr="009555F6">
              <w:rPr>
                <w:rFonts w:ascii="Arial" w:eastAsia="Times New Roman" w:hAnsi="Arial" w:cs="Arial"/>
                <w:sz w:val="15"/>
                <w:szCs w:val="15"/>
              </w:rPr>
              <w:t>далил</w:t>
            </w:r>
            <w:proofErr w:type="spellEnd"/>
          </w:p>
        </w:tc>
        <w:tc>
          <w:tcPr>
            <w:tcW w:w="3100" w:type="dxa"/>
          </w:tcPr>
          <w:p w14:paraId="36525555"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43C3A0E6" w14:textId="77777777" w:rsidTr="00372163">
        <w:tc>
          <w:tcPr>
            <w:tcW w:w="610" w:type="dxa"/>
          </w:tcPr>
          <w:p w14:paraId="1AB5F8AA"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16.</w:t>
            </w:r>
          </w:p>
        </w:tc>
        <w:tc>
          <w:tcPr>
            <w:tcW w:w="10867" w:type="dxa"/>
          </w:tcPr>
          <w:p w14:paraId="5211508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14:paraId="7D4BECF0"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 ўтказиш тартиби қандай? Материал бўйича қандай ҳуқуқий чора кўрилади?</w:t>
            </w:r>
          </w:p>
          <w:p w14:paraId="64CDAA79" w14:textId="77777777" w:rsidR="00372163" w:rsidRPr="00C27125" w:rsidRDefault="00372163" w:rsidP="00D17DBB">
            <w:pPr>
              <w:shd w:val="clear" w:color="auto" w:fill="E8E8FF"/>
              <w:ind w:firstLine="851"/>
              <w:jc w:val="both"/>
              <w:rPr>
                <w:rFonts w:ascii="Times New Roman" w:hAnsi="Times New Roman" w:cs="Times New Roman"/>
                <w:b/>
                <w:bCs/>
                <w:color w:val="000080"/>
                <w:sz w:val="28"/>
                <w:szCs w:val="28"/>
                <w:lang w:val="uz-Cyrl-UZ"/>
              </w:rPr>
            </w:pPr>
            <w:r w:rsidRPr="00C27125">
              <w:rPr>
                <w:rFonts w:ascii="Times New Roman" w:hAnsi="Times New Roman" w:cs="Times New Roman"/>
                <w:b/>
                <w:bCs/>
                <w:color w:val="000080"/>
                <w:sz w:val="28"/>
                <w:szCs w:val="28"/>
                <w:lang w:val="uz-Cyrl-UZ"/>
              </w:rPr>
              <w:t>169-modda. Telefonlar va boshqa telekommunikatsiya qurilmalari orqali olib boriladigan so‘zlashuvlarni eshitib turish, ular orqali uzatiladigan axborotni olish to‘g‘risidagi iltimosnomani qo‘zg‘atish</w:t>
            </w:r>
          </w:p>
          <w:p w14:paraId="4111C464"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61A80166"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lastRenderedPageBreak/>
              <w:t>Telefonlar va boshqa telekommunikatsiya qurilmalari orqali olib boriladigan so‘zlashuvlarni eshitib turish, ular orqali uzatiladigan axborotni olish to‘g‘risida iltimosnoma qo‘zg‘atish haqidagi qarorga iltimosnomani asoslovchi zarur materiallar ilova qilinadi.</w:t>
            </w:r>
          </w:p>
          <w:p w14:paraId="054A946E"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192CE26E"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Prokuror telefonlar va boshqa telekommunikatsiya qurilmalari orqali olib boriladigan so‘zlashuvlarni eshitib turish, ular orqali uzatiladigan axborotni olish to‘g‘risidagi iltimosnomaning asosliligini tekshirib, unga rozi bo‘lgan taqdirda, telefonlar va boshqa telekommunikatsiya qurilmalari orqali olib boriladigan so‘zlashuvlarni eshitib turish, ular orqali uzatiladigan axborotni olish to‘g‘risida iltimosnoma qo‘zg‘atish haqidagi qarorni va zarur materiallarni sudga yuboradi.</w:t>
            </w:r>
          </w:p>
          <w:p w14:paraId="69F75EB7"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Kechiktirib bo‘lmaydigan hollarda, telefonlar va boshqa telekommunikatsiya qurilmalari orqali olib boriladigan so‘zlashuvlarni eshitib turish, ular orqali uzatiladigan axborotni olish tergovchining yoki surishtiruvchining qarori asosida sudning roziligisiz amalga oshirilishi mumkin. Bunda tergovchi yoki surishtiruvchi telefonlar va boshqa telekommunikatsiya qurilmalari orqali olib boriladigan so‘zlashuvlarni eshitib turish, ular orqali uzatiladigan axborotni olish to‘g‘risidagi qarorni sudning roziligisiz maxsus vakolatli davlat organiga yuborishga haqli bo‘lib, keyinchalik sud hamda prokuror telefonlar va boshqa telekommunikatsiya qurilmalari orqali olib boriladigan so‘zlashuvlarni eshitib turish, ular orqali uzatiladigan axborotni olish amalga oshirilganligi haqida yigirma to‘rt soat ichida xabardor qilinadi. Xabarnomada kechiktirib bo‘lmaydigan holatlar aniq ko‘rsatilishi kerak. Telefonlar va boshqa telekommunikatsiya qurilmalari orqali olib boriladigan so‘zlashuvlarni eshitib turish, ular orqali uzatiladigan axborotni olish haqidagi qarorning qonuniyligini tekshirish uchun mazkur xabarnomaga tergovchining yoki surishtiruvchining telefonlar va boshqa telekommunikatsiya qurilmalari orqali olib boriladigan so‘zlashuvlarni eshitib turishni, ular orqali uzatiladigan axborotni olishni amalga oshirish haqidagi qarorining, ushbu tergov harakati bayonnomasining va zarur materiallarning ko‘chirma nusxalari ilova qilinadi.</w:t>
            </w:r>
          </w:p>
          <w:p w14:paraId="51F97AA1"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Mazkur xabarnomani va unga ilova qilingan materiallarni olgach, sudya amalga oshirilgan telefonlar va boshqa telekommunikatsiya qurilmalari orqali olib boriladigan so‘zlashuvlarni eshitib turishning, ular orqali uzatiladigan axborotni olishning qonuniyligini ushbu Kodeksning </w:t>
            </w:r>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uz-Cyrl-UZ"/>
              </w:rPr>
              <w:instrText xml:space="preserve"> HYPERLINK "javascript:scrollText(-7355221)"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uz-Cyrl-UZ"/>
              </w:rPr>
              <w:t>169</w:t>
            </w:r>
            <w:r w:rsidRPr="00C27125">
              <w:rPr>
                <w:rStyle w:val="af"/>
                <w:rFonts w:ascii="Times New Roman" w:hAnsi="Times New Roman" w:cs="Times New Roman"/>
                <w:color w:val="008080"/>
                <w:sz w:val="28"/>
                <w:szCs w:val="28"/>
                <w:vertAlign w:val="superscript"/>
                <w:lang w:val="uz-Cyrl-UZ"/>
              </w:rPr>
              <w:t>1</w:t>
            </w:r>
            <w:r w:rsidR="00087C05" w:rsidRPr="00C27125">
              <w:rPr>
                <w:rStyle w:val="af"/>
                <w:rFonts w:ascii="Times New Roman" w:hAnsi="Times New Roman" w:cs="Times New Roman"/>
                <w:color w:val="008080"/>
                <w:sz w:val="28"/>
                <w:szCs w:val="28"/>
                <w:vertAlign w:val="superscript"/>
                <w:lang w:val="uz-Cyrl-UZ"/>
              </w:rPr>
              <w:fldChar w:fldCharType="end"/>
            </w:r>
            <w:r w:rsidRPr="00C27125">
              <w:rPr>
                <w:rFonts w:ascii="Times New Roman" w:hAnsi="Times New Roman" w:cs="Times New Roman"/>
                <w:color w:val="000000"/>
                <w:sz w:val="28"/>
                <w:szCs w:val="28"/>
                <w:lang w:val="uz-Cyrl-UZ"/>
              </w:rPr>
              <w:t> va </w:t>
            </w:r>
            <w:hyperlink r:id="rId9" w:history="1">
              <w:r w:rsidRPr="00C27125">
                <w:rPr>
                  <w:rStyle w:val="af"/>
                  <w:rFonts w:ascii="Times New Roman" w:hAnsi="Times New Roman" w:cs="Times New Roman"/>
                  <w:color w:val="008080"/>
                  <w:sz w:val="28"/>
                  <w:szCs w:val="28"/>
                  <w:lang w:val="uz-Cyrl-UZ"/>
                </w:rPr>
                <w:t>169</w:t>
              </w:r>
              <w:r w:rsidRPr="00C27125">
                <w:rPr>
                  <w:rStyle w:val="af"/>
                  <w:rFonts w:ascii="Times New Roman" w:hAnsi="Times New Roman" w:cs="Times New Roman"/>
                  <w:color w:val="008080"/>
                  <w:sz w:val="28"/>
                  <w:szCs w:val="28"/>
                  <w:vertAlign w:val="superscript"/>
                  <w:lang w:val="uz-Cyrl-UZ"/>
                </w:rPr>
                <w:t>2</w:t>
              </w:r>
              <w:r w:rsidRPr="00C27125">
                <w:rPr>
                  <w:rStyle w:val="af"/>
                  <w:rFonts w:ascii="Times New Roman" w:hAnsi="Times New Roman" w:cs="Times New Roman"/>
                  <w:color w:val="008080"/>
                  <w:sz w:val="28"/>
                  <w:szCs w:val="28"/>
                  <w:lang w:val="uz-Cyrl-UZ"/>
                </w:rPr>
                <w:t>-moddalari</w:t>
              </w:r>
            </w:hyperlink>
            <w:r w:rsidRPr="00C27125">
              <w:rPr>
                <w:rFonts w:ascii="Times New Roman" w:hAnsi="Times New Roman" w:cs="Times New Roman"/>
                <w:color w:val="000000"/>
                <w:sz w:val="28"/>
                <w:szCs w:val="28"/>
                <w:lang w:val="uz-Cyrl-UZ"/>
              </w:rPr>
              <w:t> tartibida qirq sakkiz soat ichida tekshiradi hamda uning qonuniyligi yoki qonunga xilofligi to‘g‘risida ajrim chiqaradi. Agar sudya telefonlar va boshqa telekommunikatsiya qurilmalari orqali olib boriladigan so‘zlashuvlarni eshitib turishni, ular orqali uzatiladigan axborotni olishni qonunga xilof ravishda amalga oshirilgan deb topsa, ularni amalga oshirish davomida olingan barcha dalillar ushbu Kodeksning </w:t>
            </w:r>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uz-Cyrl-UZ"/>
              </w:rPr>
              <w:instrText xml:space="preserve"> HYPERLINK "javascript:scrollText(-3644484)"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uz-Cyrl-UZ"/>
              </w:rPr>
              <w:t>95</w:t>
            </w:r>
            <w:r w:rsidRPr="00C27125">
              <w:rPr>
                <w:rStyle w:val="af"/>
                <w:rFonts w:ascii="Times New Roman" w:hAnsi="Times New Roman" w:cs="Times New Roman"/>
                <w:color w:val="008080"/>
                <w:sz w:val="28"/>
                <w:szCs w:val="28"/>
                <w:vertAlign w:val="superscript"/>
                <w:lang w:val="uz-Cyrl-UZ"/>
              </w:rPr>
              <w:t>1</w:t>
            </w:r>
            <w:r w:rsidRPr="00C27125">
              <w:rPr>
                <w:rStyle w:val="af"/>
                <w:rFonts w:ascii="Times New Roman" w:hAnsi="Times New Roman" w:cs="Times New Roman"/>
                <w:color w:val="008080"/>
                <w:sz w:val="28"/>
                <w:szCs w:val="28"/>
                <w:lang w:val="uz-Cyrl-UZ"/>
              </w:rPr>
              <w:t>-moddasiga</w:t>
            </w:r>
            <w:r w:rsidR="00087C05" w:rsidRPr="00C27125">
              <w:rPr>
                <w:rStyle w:val="af"/>
                <w:rFonts w:ascii="Times New Roman" w:hAnsi="Times New Roman" w:cs="Times New Roman"/>
                <w:color w:val="008080"/>
                <w:sz w:val="28"/>
                <w:szCs w:val="28"/>
                <w:lang w:val="uz-Cyrl-UZ"/>
              </w:rPr>
              <w:fldChar w:fldCharType="end"/>
            </w:r>
            <w:r w:rsidRPr="00C27125">
              <w:rPr>
                <w:rFonts w:ascii="Times New Roman" w:hAnsi="Times New Roman" w:cs="Times New Roman"/>
                <w:color w:val="000000"/>
                <w:sz w:val="28"/>
                <w:szCs w:val="28"/>
                <w:lang w:val="uz-Cyrl-UZ"/>
              </w:rPr>
              <w:t> muvofiq nomaqbul deb topiladi.</w:t>
            </w:r>
          </w:p>
          <w:p w14:paraId="6AE25EC2" w14:textId="77777777" w:rsidR="00372163" w:rsidRPr="00C27125" w:rsidRDefault="00372163" w:rsidP="00D17DBB">
            <w:pPr>
              <w:ind w:firstLine="851"/>
              <w:jc w:val="both"/>
              <w:rPr>
                <w:rFonts w:ascii="Times New Roman" w:hAnsi="Times New Roman" w:cs="Times New Roman"/>
                <w:b/>
                <w:bCs/>
                <w:color w:val="000080"/>
                <w:sz w:val="28"/>
                <w:szCs w:val="28"/>
                <w:lang w:val="uz-Cyrl-UZ"/>
              </w:rPr>
            </w:pPr>
            <w:r w:rsidRPr="00C27125">
              <w:rPr>
                <w:rFonts w:ascii="Times New Roman" w:hAnsi="Times New Roman" w:cs="Times New Roman"/>
                <w:b/>
                <w:bCs/>
                <w:color w:val="000080"/>
                <w:sz w:val="28"/>
                <w:szCs w:val="28"/>
                <w:lang w:val="uz-Cyrl-UZ"/>
              </w:rPr>
              <w:t>169</w:t>
            </w:r>
            <w:r w:rsidRPr="00C27125">
              <w:rPr>
                <w:rFonts w:ascii="Times New Roman" w:hAnsi="Times New Roman" w:cs="Times New Roman"/>
                <w:b/>
                <w:bCs/>
                <w:color w:val="000080"/>
                <w:sz w:val="28"/>
                <w:szCs w:val="28"/>
                <w:vertAlign w:val="superscript"/>
                <w:lang w:val="uz-Cyrl-UZ"/>
              </w:rPr>
              <w:t>1</w:t>
            </w:r>
            <w:r w:rsidRPr="00C27125">
              <w:rPr>
                <w:rFonts w:ascii="Times New Roman" w:hAnsi="Times New Roman" w:cs="Times New Roman"/>
                <w:b/>
                <w:bCs/>
                <w:color w:val="000080"/>
                <w:sz w:val="28"/>
                <w:szCs w:val="28"/>
                <w:lang w:val="uz-Cyrl-UZ"/>
              </w:rPr>
              <w:t>-modda. Telefonlar va boshqa telekommunikatsiya qurilmalari orqali olib boriladigan so‘zlashuvlarni eshitib turishni, ular orqali uzatiladigan axborotni olishni amalga oshirish to‘g‘risidagi iltimosnomani ko‘rib chiqish</w:t>
            </w:r>
          </w:p>
          <w:p w14:paraId="095A2461"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 xml:space="preserve">Telefonlar va boshqa telekommunikatsiya qurilmalari orqali olib boriladigan so‘zlashuvlarni eshitib turishni, ular orqali uzatiladigan axborotni olishni amalga oshirish to‘g‘risidagi iltimosnoma surishtiruv yoki dastlabki tergov yuritilayotgan joydagi jinoyat ishlari bo‘yicha tuman (shahar) sudining tergov sudyasi tomonidan, mazkur sudning sudyasi </w:t>
            </w:r>
            <w:r w:rsidRPr="00C27125">
              <w:rPr>
                <w:rFonts w:ascii="Times New Roman" w:hAnsi="Times New Roman" w:cs="Times New Roman"/>
                <w:color w:val="000000"/>
                <w:sz w:val="28"/>
                <w:szCs w:val="28"/>
                <w:lang w:val="uz-Cyrl-UZ"/>
              </w:rPr>
              <w:lastRenderedPageBreak/>
              <w:t>bo‘lmagan yoxud telefonlar va boshqa telekommunikatsiya qurilmalari orqali olib boriladigan so‘zlashuvlarni eshitib turishni, ular orqali uzatiladigan axborotni olishni amalga oshirish to‘g‘risidagi iltimosnomani ko‘rib chiqishda uning ishtirokini istisno etuvchi holatlar mavjud bo‘lgan taqdirda esa Qoraqalpog‘iston Respublikasi sudi, viloyat, Toshkent shahar sudi raisining ko‘rsatmasiga binoan boshqa tegishli sudning tergov sudyasi tomonidan yakka tartibda ko‘rib chiqiladi.</w:t>
            </w:r>
          </w:p>
          <w:p w14:paraId="62323FEE" w14:textId="77777777" w:rsidR="00372163" w:rsidRPr="00C27125" w:rsidRDefault="00372163" w:rsidP="00D17DBB">
            <w:pPr>
              <w:ind w:firstLine="851"/>
              <w:jc w:val="both"/>
              <w:rPr>
                <w:rFonts w:ascii="Times New Roman" w:hAnsi="Times New Roman" w:cs="Times New Roman"/>
                <w:color w:val="000000"/>
                <w:sz w:val="28"/>
                <w:szCs w:val="28"/>
                <w:lang w:val="uz-Cyrl-UZ"/>
              </w:rPr>
            </w:pPr>
            <w:r w:rsidRPr="00C27125">
              <w:rPr>
                <w:rFonts w:ascii="Times New Roman" w:hAnsi="Times New Roman" w:cs="Times New Roman"/>
                <w:color w:val="000000"/>
                <w:sz w:val="28"/>
                <w:szCs w:val="28"/>
                <w:lang w:val="uz-Cyrl-UZ"/>
              </w:rPr>
              <w:t>Telefonlar va boshqa telekommunikatsiya qurilmalari orqali olib boriladigan so‘zlashuvlarni eshitib turishni, ular orqali uzatiladigan axborotni olishni amalga oshirish to‘g‘risidagi iltimosnoma materiallar kelib tushgan paytdan e’tiboran sakkiz soatdan kechiktirmay yopiq sud majlisida ko‘rib chiqiladi.</w:t>
            </w:r>
          </w:p>
          <w:p w14:paraId="3CCB6B1F" w14:textId="77777777" w:rsidR="00372163" w:rsidRPr="00C27125" w:rsidRDefault="00372163" w:rsidP="00D17DBB">
            <w:pPr>
              <w:ind w:firstLine="851"/>
              <w:jc w:val="both"/>
              <w:rPr>
                <w:rFonts w:ascii="Times New Roman" w:hAnsi="Times New Roman" w:cs="Times New Roman"/>
                <w:color w:val="000000"/>
                <w:sz w:val="28"/>
                <w:szCs w:val="28"/>
                <w:lang w:val="en-US"/>
              </w:rPr>
            </w:pPr>
            <w:r w:rsidRPr="00C27125">
              <w:rPr>
                <w:rFonts w:ascii="Times New Roman" w:hAnsi="Times New Roman" w:cs="Times New Roman"/>
                <w:color w:val="000000"/>
                <w:sz w:val="28"/>
                <w:szCs w:val="28"/>
                <w:lang w:val="en-US"/>
              </w:rPr>
              <w:t xml:space="preserve">Sud </w:t>
            </w:r>
            <w:proofErr w:type="spellStart"/>
            <w:r w:rsidRPr="00C27125">
              <w:rPr>
                <w:rFonts w:ascii="Times New Roman" w:hAnsi="Times New Roman" w:cs="Times New Roman"/>
                <w:color w:val="000000"/>
                <w:sz w:val="28"/>
                <w:szCs w:val="28"/>
                <w:lang w:val="en-US"/>
              </w:rPr>
              <w:t>majlisida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surishtiruvchi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ishtirok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etadi</w:t>
            </w:r>
            <w:proofErr w:type="spellEnd"/>
            <w:r w:rsidRPr="00C27125">
              <w:rPr>
                <w:rFonts w:ascii="Times New Roman" w:hAnsi="Times New Roman" w:cs="Times New Roman"/>
                <w:color w:val="000000"/>
                <w:sz w:val="28"/>
                <w:szCs w:val="28"/>
                <w:lang w:val="en-US"/>
              </w:rPr>
              <w:t>.</w:t>
            </w:r>
          </w:p>
          <w:p w14:paraId="62D9600C"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iltimosnomani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ma’ruzasi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boshlanadi</w:t>
            </w:r>
            <w:proofErr w:type="spellEnd"/>
            <w:r w:rsidRPr="00C27125">
              <w:rPr>
                <w:rFonts w:ascii="Times New Roman" w:hAnsi="Times New Roman" w:cs="Times New Roman"/>
                <w:color w:val="000000"/>
                <w:sz w:val="28"/>
                <w:szCs w:val="28"/>
                <w:lang w:val="en-US"/>
              </w:rPr>
              <w:t xml:space="preserve">, u </w:t>
            </w:r>
            <w:proofErr w:type="spellStart"/>
            <w:r w:rsidRPr="00C27125">
              <w:rPr>
                <w:rFonts w:ascii="Times New Roman" w:hAnsi="Times New Roman" w:cs="Times New Roman"/>
                <w:color w:val="000000"/>
                <w:sz w:val="28"/>
                <w:szCs w:val="28"/>
                <w:lang w:val="en-US"/>
              </w:rPr>
              <w:t>mazkur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zaruratini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asoslab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keyin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materiallar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tekshiriladi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keyin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uchun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alohida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xonaga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kiradi</w:t>
            </w:r>
            <w:proofErr w:type="spellEnd"/>
            <w:r w:rsidRPr="00C27125">
              <w:rPr>
                <w:rFonts w:ascii="Times New Roman" w:hAnsi="Times New Roman" w:cs="Times New Roman"/>
                <w:color w:val="000000"/>
                <w:sz w:val="28"/>
                <w:szCs w:val="28"/>
                <w:lang w:val="en-US"/>
              </w:rPr>
              <w:t>.</w:t>
            </w:r>
          </w:p>
          <w:p w14:paraId="484699C1" w14:textId="77777777" w:rsidR="00372163" w:rsidRPr="00C27125" w:rsidRDefault="00372163"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169</w:t>
            </w:r>
            <w:r w:rsidRPr="00C27125">
              <w:rPr>
                <w:rFonts w:ascii="Times New Roman" w:hAnsi="Times New Roman" w:cs="Times New Roman"/>
                <w:b/>
                <w:bCs/>
                <w:color w:val="000080"/>
                <w:sz w:val="28"/>
                <w:szCs w:val="28"/>
                <w:vertAlign w:val="superscript"/>
                <w:lang w:val="en-US"/>
              </w:rPr>
              <w:t>2</w:t>
            </w:r>
            <w:r w:rsidRPr="00C27125">
              <w:rPr>
                <w:rFonts w:ascii="Times New Roman" w:hAnsi="Times New Roman" w:cs="Times New Roman"/>
                <w:b/>
                <w:bCs/>
                <w:color w:val="000080"/>
                <w:sz w:val="28"/>
                <w:szCs w:val="28"/>
                <w:lang w:val="en-US"/>
              </w:rPr>
              <w:t xml:space="preserve">-modda. Sud </w:t>
            </w:r>
            <w:proofErr w:type="spellStart"/>
            <w:r w:rsidRPr="00C27125">
              <w:rPr>
                <w:rFonts w:ascii="Times New Roman" w:hAnsi="Times New Roman" w:cs="Times New Roman"/>
                <w:b/>
                <w:bCs/>
                <w:color w:val="000080"/>
                <w:sz w:val="28"/>
                <w:szCs w:val="28"/>
                <w:lang w:val="en-US"/>
              </w:rPr>
              <w:t>ajrimi</w:t>
            </w:r>
            <w:proofErr w:type="spellEnd"/>
          </w:p>
          <w:p w14:paraId="57856272"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iltimosnomani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o‘tkazishni</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chiqaradi</w:t>
            </w:r>
            <w:proofErr w:type="spellEnd"/>
            <w:r w:rsidRPr="00C27125">
              <w:rPr>
                <w:rFonts w:ascii="Times New Roman" w:hAnsi="Times New Roman" w:cs="Times New Roman"/>
                <w:color w:val="000000"/>
                <w:sz w:val="28"/>
                <w:szCs w:val="28"/>
                <w:lang w:val="en-US"/>
              </w:rPr>
              <w:t>.</w:t>
            </w:r>
          </w:p>
          <w:p w14:paraId="331E8762"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oshirishni</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asoslantirilgan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kerak</w:t>
            </w:r>
            <w:proofErr w:type="spellEnd"/>
            <w:r w:rsidRPr="00C27125">
              <w:rPr>
                <w:rFonts w:ascii="Times New Roman" w:hAnsi="Times New Roman" w:cs="Times New Roman"/>
                <w:color w:val="000000"/>
                <w:sz w:val="28"/>
                <w:szCs w:val="28"/>
                <w:lang w:val="en-US"/>
              </w:rPr>
              <w:t>.</w:t>
            </w:r>
          </w:p>
          <w:p w14:paraId="353C7785"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o‘qib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eshittirilgan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paytdan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kuchga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kiradi</w:t>
            </w:r>
            <w:proofErr w:type="spellEnd"/>
            <w:r w:rsidRPr="00C27125">
              <w:rPr>
                <w:rFonts w:ascii="Times New Roman" w:hAnsi="Times New Roman" w:cs="Times New Roman"/>
                <w:color w:val="000000"/>
                <w:sz w:val="28"/>
                <w:szCs w:val="28"/>
                <w:lang w:val="en-US"/>
              </w:rPr>
              <w:t xml:space="preserve">. Sud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surishtiruvchiga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tergovchiga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topshiradi</w:t>
            </w:r>
            <w:proofErr w:type="spellEnd"/>
            <w:r w:rsidRPr="00C27125">
              <w:rPr>
                <w:rFonts w:ascii="Times New Roman" w:hAnsi="Times New Roman" w:cs="Times New Roman"/>
                <w:color w:val="000000"/>
                <w:sz w:val="28"/>
                <w:szCs w:val="28"/>
                <w:lang w:val="en-US"/>
              </w:rPr>
              <w:t>.</w:t>
            </w:r>
          </w:p>
          <w:p w14:paraId="6BC1F6A4"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ustidan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o‘ziga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nisbatan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ijro</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tartibida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muddat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tartibida</w:t>
            </w:r>
            <w:proofErr w:type="spellEnd"/>
            <w:r w:rsidRPr="00C27125">
              <w:rPr>
                <w:rFonts w:ascii="Times New Roman" w:hAnsi="Times New Roman" w:cs="Times New Roman"/>
                <w:color w:val="000000"/>
                <w:sz w:val="28"/>
                <w:szCs w:val="28"/>
                <w:lang w:val="en-US"/>
              </w:rPr>
              <w:t xml:space="preserve"> protest </w:t>
            </w:r>
            <w:proofErr w:type="spellStart"/>
            <w:r w:rsidRPr="00C27125">
              <w:rPr>
                <w:rFonts w:ascii="Times New Roman" w:hAnsi="Times New Roman" w:cs="Times New Roman"/>
                <w:color w:val="000000"/>
                <w:sz w:val="28"/>
                <w:szCs w:val="28"/>
                <w:lang w:val="en-US"/>
              </w:rPr>
              <w:t>bildirishi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mazkur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materiallar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birga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instansiyasi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yuborishi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instansiyasi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materiallarni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w:t>
            </w:r>
            <w:proofErr w:type="spellEnd"/>
            <w:r w:rsidRPr="00C27125">
              <w:rPr>
                <w:rFonts w:ascii="Times New Roman" w:hAnsi="Times New Roman" w:cs="Times New Roman"/>
                <w:color w:val="000000"/>
                <w:sz w:val="28"/>
                <w:szCs w:val="28"/>
                <w:lang w:val="en-US"/>
              </w:rPr>
              <w:t xml:space="preserve"> (protest)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birga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tushgan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paytdan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qirq</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sakkiz</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kechiktirmay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yakka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tartibda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kerak</w:t>
            </w:r>
            <w:proofErr w:type="spellEnd"/>
            <w:r w:rsidRPr="00C27125">
              <w:rPr>
                <w:rFonts w:ascii="Times New Roman" w:hAnsi="Times New Roman" w:cs="Times New Roman"/>
                <w:color w:val="000000"/>
                <w:sz w:val="28"/>
                <w:szCs w:val="28"/>
                <w:lang w:val="en-US"/>
              </w:rPr>
              <w:t>.</w:t>
            </w:r>
          </w:p>
          <w:p w14:paraId="0B1FDCCE"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ijrosini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to‘xtatib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turmaydi</w:t>
            </w:r>
            <w:proofErr w:type="spellEnd"/>
            <w:r w:rsidRPr="00C27125">
              <w:rPr>
                <w:rFonts w:ascii="Times New Roman" w:hAnsi="Times New Roman" w:cs="Times New Roman"/>
                <w:color w:val="000000"/>
                <w:sz w:val="28"/>
                <w:szCs w:val="28"/>
                <w:lang w:val="en-US"/>
              </w:rPr>
              <w:t>.</w:t>
            </w:r>
          </w:p>
          <w:p w14:paraId="60667B9D"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instansiyasi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apellyatsiya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ko‘rib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o‘z</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w:t>
            </w:r>
          </w:p>
          <w:p w14:paraId="56A11964"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o‘zgarishsiz</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shikoyatni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protestni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qanoatlantirmay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qoldirishga</w:t>
            </w:r>
            <w:proofErr w:type="spellEnd"/>
            <w:r w:rsidRPr="00C27125">
              <w:rPr>
                <w:rFonts w:ascii="Times New Roman" w:hAnsi="Times New Roman" w:cs="Times New Roman"/>
                <w:color w:val="000000"/>
                <w:sz w:val="28"/>
                <w:szCs w:val="28"/>
                <w:lang w:val="en-US"/>
              </w:rPr>
              <w:t>;</w:t>
            </w:r>
          </w:p>
          <w:p w14:paraId="7D57E59E"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lastRenderedPageBreak/>
              <w:t>sudyaning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bekor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rozilik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berishga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oshirishni</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haqli</w:t>
            </w:r>
            <w:proofErr w:type="spellEnd"/>
            <w:r w:rsidRPr="00C27125">
              <w:rPr>
                <w:rFonts w:ascii="Times New Roman" w:hAnsi="Times New Roman" w:cs="Times New Roman"/>
                <w:color w:val="000000"/>
                <w:sz w:val="28"/>
                <w:szCs w:val="28"/>
                <w:lang w:val="en-US"/>
              </w:rPr>
              <w:t>.</w:t>
            </w:r>
          </w:p>
          <w:p w14:paraId="3010EBDD"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rad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mazkur</w:t>
            </w:r>
            <w:proofErr w:type="spellEnd"/>
            <w:r w:rsidRPr="00C27125">
              <w:rPr>
                <w:rFonts w:ascii="Times New Roman" w:hAnsi="Times New Roman" w:cs="Times New Roman"/>
                <w:color w:val="000000"/>
                <w:sz w:val="28"/>
                <w:szCs w:val="28"/>
                <w:lang w:val="en-US"/>
              </w:rPr>
              <w:t xml:space="preserve"> masala </w:t>
            </w:r>
            <w:proofErr w:type="spellStart"/>
            <w:r w:rsidRPr="00C27125">
              <w:rPr>
                <w:rFonts w:ascii="Times New Roman" w:hAnsi="Times New Roman" w:cs="Times New Roman"/>
                <w:color w:val="000000"/>
                <w:sz w:val="28"/>
                <w:szCs w:val="28"/>
                <w:lang w:val="en-US"/>
              </w:rPr>
              <w:t>bo‘yicha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takroran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murojaat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taqozo</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yangi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holatlar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yuzaga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kelganda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w:t>
            </w:r>
          </w:p>
          <w:p w14:paraId="143554BB" w14:textId="77777777" w:rsidR="00372163" w:rsidRPr="00C27125" w:rsidRDefault="00372163"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 xml:space="preserve">170-modda. </w:t>
            </w:r>
            <w:proofErr w:type="spellStart"/>
            <w:r w:rsidRPr="00C27125">
              <w:rPr>
                <w:rFonts w:ascii="Times New Roman" w:hAnsi="Times New Roman" w:cs="Times New Roman"/>
                <w:b/>
                <w:bCs/>
                <w:color w:val="000080"/>
                <w:sz w:val="28"/>
                <w:szCs w:val="28"/>
                <w:lang w:val="en-US"/>
              </w:rPr>
              <w:t>Telefonlar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va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boshqa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telekommunikatsiya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qurilmalari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boriladigan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so‘zlashuvlarni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eshitib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turish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uzatiladigan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axborotni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tartibi</w:t>
            </w:r>
            <w:proofErr w:type="spellEnd"/>
          </w:p>
          <w:p w14:paraId="5D003C6F"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Gumon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qilinuvchi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ayblanuvchi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sudlanuvchining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binoan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oshiriladi</w:t>
            </w:r>
            <w:proofErr w:type="spellEnd"/>
            <w:r w:rsidRPr="00C27125">
              <w:rPr>
                <w:rFonts w:ascii="Times New Roman" w:hAnsi="Times New Roman" w:cs="Times New Roman"/>
                <w:color w:val="000000"/>
                <w:sz w:val="28"/>
                <w:szCs w:val="28"/>
                <w:lang w:val="en-US"/>
              </w:rPr>
              <w:t>.</w:t>
            </w:r>
          </w:p>
          <w:p w14:paraId="6D1B587F"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Jabrlanuvchiga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guvohga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xuddi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qarindoshlari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yaqinlariga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nisbatan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kuch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ishlatish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tovlamachilik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qonunga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xilof</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sodir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xavfi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mavjud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arizalari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bo‘yicha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yoxud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roziligi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sudning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roziligi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bilan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w:t>
            </w:r>
          </w:p>
          <w:p w14:paraId="4D1EE8BC"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Kechiktirib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bo‘lmaydigan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hollarda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chiqarilgan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sutka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davomida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qonuniy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kuchga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bo‘ladi</w:t>
            </w:r>
            <w:proofErr w:type="spellEnd"/>
            <w:r w:rsidRPr="00C27125">
              <w:rPr>
                <w:rFonts w:ascii="Times New Roman" w:hAnsi="Times New Roman" w:cs="Times New Roman"/>
                <w:color w:val="000000"/>
                <w:sz w:val="28"/>
                <w:szCs w:val="28"/>
                <w:lang w:val="en-US"/>
              </w:rPr>
              <w:t>.</w:t>
            </w:r>
          </w:p>
          <w:p w14:paraId="35D36404"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ajrim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unda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xususiyati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hajmi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natijalarini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shakli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belgilanib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maxsus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vakolatli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davlat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organiga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ijro</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uchun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yuboriladi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oydan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ortiq</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davom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emas</w:t>
            </w:r>
            <w:proofErr w:type="spellEnd"/>
            <w:r w:rsidRPr="00C27125">
              <w:rPr>
                <w:rFonts w:ascii="Times New Roman" w:hAnsi="Times New Roman" w:cs="Times New Roman"/>
                <w:color w:val="000000"/>
                <w:sz w:val="28"/>
                <w:szCs w:val="28"/>
                <w:lang w:val="en-US"/>
              </w:rPr>
              <w:t>.</w:t>
            </w:r>
          </w:p>
          <w:p w14:paraId="09B0C0A1"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chog‘ida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kerak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tergov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harakati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bayonnomasiga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qo‘shib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lozim</w:t>
            </w:r>
            <w:proofErr w:type="spellEnd"/>
            <w:r w:rsidRPr="00C27125">
              <w:rPr>
                <w:rFonts w:ascii="Times New Roman" w:hAnsi="Times New Roman" w:cs="Times New Roman"/>
                <w:color w:val="000000"/>
                <w:sz w:val="28"/>
                <w:szCs w:val="28"/>
                <w:lang w:val="en-US"/>
              </w:rPr>
              <w:t>.</w:t>
            </w:r>
          </w:p>
          <w:p w14:paraId="5CDA856D" w14:textId="77777777" w:rsidR="00372163" w:rsidRPr="00C27125" w:rsidRDefault="00372163"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t xml:space="preserve">171-modda. </w:t>
            </w:r>
            <w:proofErr w:type="spellStart"/>
            <w:r w:rsidRPr="00C27125">
              <w:rPr>
                <w:rFonts w:ascii="Times New Roman" w:hAnsi="Times New Roman" w:cs="Times New Roman"/>
                <w:b/>
                <w:bCs/>
                <w:color w:val="000080"/>
                <w:sz w:val="28"/>
                <w:szCs w:val="28"/>
                <w:lang w:val="en-US"/>
              </w:rPr>
              <w:t>Telefonlar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va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boshqa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telekommunikatsiya</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qurilmalari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boriladigan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so‘zlashuvlarni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eshitib</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turish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ular</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orqali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uzatiladigan</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axborotni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olish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bayonnomasi</w:t>
            </w:r>
            <w:proofErr w:type="spellEnd"/>
          </w:p>
          <w:p w14:paraId="463D957E"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aloqador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mazmunini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tuzadi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xabarlar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yozuvi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muhrlanadi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qo‘shib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w:t>
            </w:r>
          </w:p>
          <w:p w14:paraId="439CD605" w14:textId="77777777" w:rsidR="00372163" w:rsidRPr="00C27125" w:rsidRDefault="00372163"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Telefonlar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telekommunikatsiya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boriladigan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bayonnomasida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lastRenderedPageBreak/>
              <w:t>abonentning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raqami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eshitib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qayd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vaqti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hamda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joyi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foydalanilgan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texnik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vositalarning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modeli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shaxslar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uchun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ahamiyatga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mumkin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w:t>
            </w:r>
            <w:proofErr w:type="spellEnd"/>
            <w:r w:rsidRPr="00C27125">
              <w:rPr>
                <w:rFonts w:ascii="Times New Roman" w:hAnsi="Times New Roman" w:cs="Times New Roman"/>
                <w:color w:val="000000"/>
                <w:sz w:val="28"/>
                <w:szCs w:val="28"/>
                <w:lang w:val="en-US"/>
              </w:rPr>
              <w:t xml:space="preserve"> ham </w:t>
            </w:r>
            <w:proofErr w:type="spellStart"/>
            <w:r w:rsidRPr="00C27125">
              <w:rPr>
                <w:rFonts w:ascii="Times New Roman" w:hAnsi="Times New Roman" w:cs="Times New Roman"/>
                <w:color w:val="000000"/>
                <w:sz w:val="28"/>
                <w:szCs w:val="28"/>
                <w:lang w:val="en-US"/>
              </w:rPr>
              <w:t>aks</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ettiriladi</w:t>
            </w:r>
            <w:proofErr w:type="spellEnd"/>
            <w:r w:rsidRPr="00C27125">
              <w:rPr>
                <w:rFonts w:ascii="Times New Roman" w:hAnsi="Times New Roman" w:cs="Times New Roman"/>
                <w:color w:val="000000"/>
                <w:sz w:val="28"/>
                <w:szCs w:val="28"/>
                <w:lang w:val="en-US"/>
              </w:rPr>
              <w:t>.</w:t>
            </w:r>
          </w:p>
          <w:p w14:paraId="72CB5016"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en-US"/>
              </w:rPr>
            </w:pPr>
          </w:p>
        </w:tc>
        <w:tc>
          <w:tcPr>
            <w:tcW w:w="3100" w:type="dxa"/>
          </w:tcPr>
          <w:p w14:paraId="7CCC46C3"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D9176DC" w14:textId="77777777" w:rsidTr="00372163">
        <w:tc>
          <w:tcPr>
            <w:tcW w:w="610" w:type="dxa"/>
          </w:tcPr>
          <w:p w14:paraId="43006D59"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17.</w:t>
            </w:r>
          </w:p>
        </w:tc>
        <w:tc>
          <w:tcPr>
            <w:tcW w:w="10867" w:type="dxa"/>
          </w:tcPr>
          <w:p w14:paraId="026FC85A"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деҳқон бозорида назоратчи бўлиб ишлаётган фуқаро М.Собиров туман жиноят қидирув бўлимига мурожаат қилиб, икки кун олдин бозорда ўрта ёшлардаги номаълум шахс унга 50 грамм героин моддасини сотиб олишни таклиф қилганлигини маълум қилди. М.Собиров унинг таклифига рози бўлиб, учрашиш вақти ва жойи тўғрисида сотувчи билан келишиб қўйганлиги ҳақида баён қилди. </w:t>
            </w:r>
          </w:p>
          <w:p w14:paraId="1565D015"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Гиёҳванд модда сотувчисини ушлаш учун қайси турдаги тезкор-қидирув тадбирини ўтказиш лозим? Бу ҳолда тезкор ходим қандай тезкор-хизмат ҳужжатларини тузиши керак? Материал бўйича қандай ҳуқуқий чора кўрилади?</w:t>
            </w:r>
          </w:p>
          <w:p w14:paraId="1CA9695E" w14:textId="77777777" w:rsidR="001A6052" w:rsidRDefault="001A6052" w:rsidP="00D17DBB">
            <w:pPr>
              <w:ind w:firstLine="553"/>
              <w:jc w:val="both"/>
              <w:rPr>
                <w:rFonts w:ascii="Times New Roman" w:hAnsi="Times New Roman" w:cs="Times New Roman"/>
                <w:sz w:val="28"/>
                <w:szCs w:val="28"/>
                <w:lang w:val="uz-Cyrl-UZ"/>
              </w:rPr>
            </w:pPr>
            <w:r w:rsidRPr="00C27125">
              <w:rPr>
                <w:rStyle w:val="af5"/>
                <w:rFonts w:ascii="Times New Roman" w:hAnsi="Times New Roman" w:cs="Times New Roman"/>
                <w:sz w:val="28"/>
                <w:szCs w:val="28"/>
                <w:lang w:val="uz-Cyrl-UZ"/>
              </w:rPr>
              <w:t>nazorat ostida olish</w:t>
            </w:r>
            <w:r w:rsidRPr="00C27125">
              <w:rPr>
                <w:rFonts w:ascii="Times New Roman" w:hAnsi="Times New Roman" w:cs="Times New Roman"/>
                <w:sz w:val="28"/>
                <w:szCs w:val="28"/>
                <w:lang w:val="uz-Cyrl-UZ"/>
              </w:rPr>
              <w:t> — yolg‘ondan bitim tuzishdan, ya’ni qonunchilik buzilishi faktini aniqlash va hujjatlashtirish uchun tovarlarni, valyuta qimmatliklarini, moddalarni hamda boshqa predmetlarni iste’mol qilish yoki sotish maqsadini ko‘zlamasdan olishdan iborat bo‘lgan tadbir;</w:t>
            </w:r>
          </w:p>
          <w:p w14:paraId="7DEC6F9F" w14:textId="74716B0B" w:rsidR="00E12973" w:rsidRPr="00E12973" w:rsidRDefault="00E12973" w:rsidP="00D17DBB">
            <w:pPr>
              <w:ind w:firstLine="553"/>
              <w:jc w:val="both"/>
              <w:rPr>
                <w:rFonts w:ascii="Times New Roman" w:hAnsi="Times New Roman" w:cs="Times New Roman"/>
                <w:b/>
                <w:spacing w:val="-1"/>
                <w:sz w:val="28"/>
                <w:szCs w:val="28"/>
                <w:shd w:val="clear" w:color="auto" w:fill="B3E5FC"/>
                <w:lang w:val="en-US"/>
              </w:rPr>
            </w:pPr>
            <w:r>
              <w:rPr>
                <w:rFonts w:ascii="Times New Roman" w:hAnsi="Times New Roman" w:cs="Times New Roman"/>
                <w:b/>
                <w:spacing w:val="-1"/>
                <w:sz w:val="28"/>
                <w:szCs w:val="28"/>
                <w:shd w:val="clear" w:color="auto" w:fill="B3E5FC"/>
                <w:lang w:val="en-US"/>
              </w:rPr>
              <w:t xml:space="preserve">2-kazusda </w:t>
            </w:r>
            <w:proofErr w:type="spellStart"/>
            <w:r>
              <w:rPr>
                <w:rFonts w:ascii="Times New Roman" w:hAnsi="Times New Roman" w:cs="Times New Roman"/>
                <w:b/>
                <w:spacing w:val="-1"/>
                <w:sz w:val="28"/>
                <w:szCs w:val="28"/>
                <w:shd w:val="clear" w:color="auto" w:fill="B3E5FC"/>
                <w:lang w:val="en-US"/>
              </w:rPr>
              <w:t>to‘liq</w:t>
            </w:r>
            <w:proofErr w:type="spellEnd"/>
            <w:r>
              <w:rPr>
                <w:rFonts w:ascii="Times New Roman" w:hAnsi="Times New Roman" w:cs="Times New Roman"/>
                <w:b/>
                <w:spacing w:val="-1"/>
                <w:sz w:val="28"/>
                <w:szCs w:val="28"/>
                <w:shd w:val="clear" w:color="auto" w:fill="B3E5FC"/>
                <w:lang w:val="en-US"/>
              </w:rPr>
              <w:t xml:space="preserve"> </w:t>
            </w:r>
            <w:proofErr w:type="spellStart"/>
            <w:r>
              <w:rPr>
                <w:rFonts w:ascii="Times New Roman" w:hAnsi="Times New Roman" w:cs="Times New Roman"/>
                <w:b/>
                <w:spacing w:val="-1"/>
                <w:sz w:val="28"/>
                <w:szCs w:val="28"/>
                <w:shd w:val="clear" w:color="auto" w:fill="B3E5FC"/>
                <w:lang w:val="en-US"/>
              </w:rPr>
              <w:t>berilgan</w:t>
            </w:r>
            <w:proofErr w:type="spellEnd"/>
          </w:p>
        </w:tc>
        <w:tc>
          <w:tcPr>
            <w:tcW w:w="3100" w:type="dxa"/>
          </w:tcPr>
          <w:p w14:paraId="72832E3B"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61E0C97" w14:textId="77777777" w:rsidTr="00372163">
        <w:tc>
          <w:tcPr>
            <w:tcW w:w="610" w:type="dxa"/>
          </w:tcPr>
          <w:p w14:paraId="40899F47"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18.</w:t>
            </w:r>
          </w:p>
        </w:tc>
        <w:tc>
          <w:tcPr>
            <w:tcW w:w="10867" w:type="dxa"/>
          </w:tcPr>
          <w:p w14:paraId="7AB039F6"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жиноят қидирув бўлинмаси тезкор вакили О.Турдиев туман деҳқон бозорида фуқаро И.Т. кўкнори сотаётганлиги ҳақида олинган маълумотни текшириш учун ўз ташаббуси билан “Назорат остида олиш” ТҚТни ўтказди. Ўтказилган тадбир натижасида у фуқаро И.Т.ни 1,5 кг кўкнори билан ушлади ва бу ҳақида расмийлаштирилган материални туман ИИБ тергов бўлинмасига топширди. </w:t>
            </w:r>
          </w:p>
          <w:p w14:paraId="1A6183EA"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Тезкор вакилнинг ҳаракатларига баҳо беринг. Бу ҳолда тўпланган материални тергов органига тақдим этиш тартибига риоя қилинганми?</w:t>
            </w:r>
          </w:p>
          <w:p w14:paraId="370CA281" w14:textId="77777777" w:rsidR="00E12973" w:rsidRPr="00E12973" w:rsidRDefault="00E12973" w:rsidP="00E12973">
            <w:pPr>
              <w:rPr>
                <w:lang w:val="uz-Cyrl-UZ"/>
              </w:rPr>
            </w:pPr>
            <w:r w:rsidRPr="00E12973">
              <w:rPr>
                <w:rStyle w:val="af5"/>
                <w:lang w:val="uz-Cyrl-UZ"/>
              </w:rPr>
              <w:t>Йўқ, қонуний эмас.</w:t>
            </w:r>
          </w:p>
          <w:p w14:paraId="7AC2F67E" w14:textId="77777777" w:rsidR="00E12973" w:rsidRPr="00E12973" w:rsidRDefault="00E12973" w:rsidP="00E12973">
            <w:pPr>
              <w:pStyle w:val="3"/>
              <w:outlineLvl w:val="2"/>
              <w:rPr>
                <w:lang w:val="uz-Cyrl-UZ"/>
              </w:rPr>
            </w:pPr>
            <w:r w:rsidRPr="00E12973">
              <w:rPr>
                <w:lang w:val="uz-Cyrl-UZ"/>
              </w:rPr>
              <w:t>Сабаб:</w:t>
            </w:r>
          </w:p>
          <w:p w14:paraId="2477327E" w14:textId="77777777" w:rsidR="00E12973" w:rsidRPr="00E12973" w:rsidRDefault="00E12973" w:rsidP="00E12973">
            <w:pPr>
              <w:spacing w:before="100" w:beforeAutospacing="1" w:after="100" w:afterAutospacing="1"/>
              <w:rPr>
                <w:lang w:val="uz-Cyrl-UZ"/>
              </w:rPr>
            </w:pPr>
            <w:r w:rsidRPr="00E12973">
              <w:rPr>
                <w:lang w:val="uz-Cyrl-UZ"/>
              </w:rPr>
              <w:t xml:space="preserve">ТҚФҚ </w:t>
            </w:r>
            <w:r w:rsidRPr="00E12973">
              <w:rPr>
                <w:rStyle w:val="af5"/>
                <w:lang w:val="uz-Cyrl-UZ"/>
              </w:rPr>
              <w:t>16-моддаси, 5-қисми</w:t>
            </w:r>
            <w:r w:rsidRPr="00E12973">
              <w:rPr>
                <w:lang w:val="uz-Cyrl-UZ"/>
              </w:rPr>
              <w:t xml:space="preserve"> талабига кўра:</w:t>
            </w:r>
          </w:p>
          <w:p w14:paraId="0BD8C2D9" w14:textId="77777777" w:rsidR="00E12973" w:rsidRPr="00E12973" w:rsidRDefault="00E12973" w:rsidP="00E12973">
            <w:pPr>
              <w:spacing w:before="100" w:beforeAutospacing="1" w:after="100" w:afterAutospacing="1"/>
              <w:rPr>
                <w:lang w:val="uz-Cyrl-UZ"/>
              </w:rPr>
            </w:pPr>
            <w:r w:rsidRPr="00E12973">
              <w:rPr>
                <w:lang w:val="uz-Cyrl-UZ"/>
              </w:rPr>
              <w:t>“</w:t>
            </w:r>
            <w:r w:rsidRPr="00E12973">
              <w:rPr>
                <w:rStyle w:val="af5"/>
                <w:lang w:val="uz-Cyrl-UZ"/>
              </w:rPr>
              <w:t>Текшириш учун харид қилиш, назорат остида олиш ва назорат остида етказиб бериш</w:t>
            </w:r>
            <w:r w:rsidRPr="00E12973">
              <w:rPr>
                <w:lang w:val="uz-Cyrl-UZ"/>
              </w:rPr>
              <w:t xml:space="preserve"> тадбирлари </w:t>
            </w:r>
            <w:r w:rsidRPr="00E12973">
              <w:rPr>
                <w:rStyle w:val="af5"/>
                <w:lang w:val="uz-Cyrl-UZ"/>
              </w:rPr>
              <w:t>прокурор билан албатта келишилган ҳолда</w:t>
            </w:r>
            <w:r w:rsidRPr="00E12973">
              <w:rPr>
                <w:lang w:val="uz-Cyrl-UZ"/>
              </w:rPr>
              <w:t xml:space="preserve"> амалга оширилади.”</w:t>
            </w:r>
          </w:p>
          <w:p w14:paraId="15B7C5B8" w14:textId="77777777" w:rsidR="00E12973" w:rsidRPr="00E12973" w:rsidRDefault="00E12973" w:rsidP="00E12973">
            <w:pPr>
              <w:spacing w:before="100" w:beforeAutospacing="1" w:after="100" w:afterAutospacing="1"/>
              <w:rPr>
                <w:lang w:val="uz-Cyrl-UZ"/>
              </w:rPr>
            </w:pPr>
            <w:r w:rsidRPr="00E12973">
              <w:rPr>
                <w:rFonts w:ascii="Segoe UI Symbol" w:hAnsi="Segoe UI Symbol" w:cs="Segoe UI Symbol"/>
                <w:lang w:val="uz-Cyrl-UZ"/>
              </w:rPr>
              <w:t>🔹</w:t>
            </w:r>
            <w:r w:rsidRPr="00E12973">
              <w:rPr>
                <w:lang w:val="uz-Cyrl-UZ"/>
              </w:rPr>
              <w:t xml:space="preserve"> О.Турдиев </w:t>
            </w:r>
            <w:r w:rsidRPr="00E12973">
              <w:rPr>
                <w:rStyle w:val="af5"/>
                <w:lang w:val="uz-Cyrl-UZ"/>
              </w:rPr>
              <w:t>ўз ташаббуси билан</w:t>
            </w:r>
            <w:r w:rsidRPr="00E12973">
              <w:rPr>
                <w:lang w:val="uz-Cyrl-UZ"/>
              </w:rPr>
              <w:t xml:space="preserve">, яъни </w:t>
            </w:r>
            <w:r w:rsidRPr="00E12973">
              <w:rPr>
                <w:rStyle w:val="af5"/>
                <w:lang w:val="uz-Cyrl-UZ"/>
              </w:rPr>
              <w:t>прокурор санксияси ёки келишувисиз</w:t>
            </w:r>
            <w:r w:rsidRPr="00E12973">
              <w:rPr>
                <w:lang w:val="uz-Cyrl-UZ"/>
              </w:rPr>
              <w:t xml:space="preserve"> “Назорат остида олиш” ТҚТни ўтказгани билан </w:t>
            </w:r>
            <w:r w:rsidRPr="00E12973">
              <w:rPr>
                <w:rStyle w:val="af5"/>
                <w:lang w:val="uz-Cyrl-UZ"/>
              </w:rPr>
              <w:t>қонунбузарликка йўл қўйган</w:t>
            </w:r>
            <w:r w:rsidRPr="00E12973">
              <w:rPr>
                <w:lang w:val="uz-Cyrl-UZ"/>
              </w:rPr>
              <w:t>.</w:t>
            </w:r>
          </w:p>
          <w:p w14:paraId="4628D0E0" w14:textId="77777777" w:rsidR="00E12973" w:rsidRPr="00E12973" w:rsidRDefault="00E12973" w:rsidP="00E12973">
            <w:pPr>
              <w:spacing w:before="100" w:beforeAutospacing="1" w:after="100" w:afterAutospacing="1"/>
              <w:rPr>
                <w:lang w:val="uz-Cyrl-UZ"/>
              </w:rPr>
            </w:pPr>
            <w:r w:rsidRPr="00E12973">
              <w:rPr>
                <w:rFonts w:ascii="Segoe UI Symbol" w:hAnsi="Segoe UI Symbol" w:cs="Segoe UI Symbol"/>
                <w:lang w:val="uz-Cyrl-UZ"/>
              </w:rPr>
              <w:t>🔹</w:t>
            </w:r>
            <w:r w:rsidRPr="00E12973">
              <w:rPr>
                <w:lang w:val="uz-Cyrl-UZ"/>
              </w:rPr>
              <w:t xml:space="preserve"> “Назорат остида олиш” — </w:t>
            </w:r>
            <w:r w:rsidRPr="00E12973">
              <w:rPr>
                <w:rStyle w:val="af5"/>
                <w:lang w:val="uz-Cyrl-UZ"/>
              </w:rPr>
              <w:t>махсус ҳуқуқий тартибга эга тадбир</w:t>
            </w:r>
            <w:r w:rsidRPr="00E12973">
              <w:rPr>
                <w:lang w:val="uz-Cyrl-UZ"/>
              </w:rPr>
              <w:t xml:space="preserve"> бўлиб, </w:t>
            </w:r>
            <w:r w:rsidRPr="00E12973">
              <w:rPr>
                <w:rStyle w:val="af5"/>
                <w:lang w:val="uz-Cyrl-UZ"/>
              </w:rPr>
              <w:t>фуқаролар ҳуқуқларига жиддий таъсир кўрсатиши мумкин</w:t>
            </w:r>
            <w:r w:rsidRPr="00E12973">
              <w:rPr>
                <w:lang w:val="uz-Cyrl-UZ"/>
              </w:rPr>
              <w:t xml:space="preserve">, шунинг учун </w:t>
            </w:r>
            <w:r w:rsidRPr="00E12973">
              <w:rPr>
                <w:rStyle w:val="af5"/>
                <w:lang w:val="uz-Cyrl-UZ"/>
              </w:rPr>
              <w:t>прокурор назорати</w:t>
            </w:r>
            <w:r w:rsidRPr="00E12973">
              <w:rPr>
                <w:lang w:val="uz-Cyrl-UZ"/>
              </w:rPr>
              <w:t xml:space="preserve"> мажбурий.</w:t>
            </w:r>
          </w:p>
          <w:p w14:paraId="26E20196" w14:textId="77777777" w:rsidR="00E12973" w:rsidRDefault="00E12973" w:rsidP="00E12973">
            <w:r>
              <w:t xml:space="preserve">2. </w:t>
            </w:r>
            <w:proofErr w:type="spellStart"/>
            <w:r>
              <w:rPr>
                <w:rStyle w:val="af5"/>
              </w:rPr>
              <w:t>Материални</w:t>
            </w:r>
            <w:proofErr w:type="spellEnd"/>
            <w:r>
              <w:rPr>
                <w:rStyle w:val="af5"/>
              </w:rPr>
              <w:t xml:space="preserve"> </w:t>
            </w:r>
            <w:proofErr w:type="spellStart"/>
            <w:r>
              <w:rPr>
                <w:rStyle w:val="af5"/>
              </w:rPr>
              <w:t>тергов</w:t>
            </w:r>
            <w:proofErr w:type="spellEnd"/>
            <w:r>
              <w:rPr>
                <w:rStyle w:val="af5"/>
              </w:rPr>
              <w:t xml:space="preserve"> </w:t>
            </w:r>
            <w:proofErr w:type="spellStart"/>
            <w:r>
              <w:rPr>
                <w:rStyle w:val="af5"/>
              </w:rPr>
              <w:t>органига</w:t>
            </w:r>
            <w:proofErr w:type="spellEnd"/>
            <w:r>
              <w:rPr>
                <w:rStyle w:val="af5"/>
              </w:rPr>
              <w:t xml:space="preserve"> </w:t>
            </w:r>
            <w:proofErr w:type="spellStart"/>
            <w:r>
              <w:rPr>
                <w:rStyle w:val="af5"/>
              </w:rPr>
              <w:t>тақдим</w:t>
            </w:r>
            <w:proofErr w:type="spellEnd"/>
            <w:r>
              <w:rPr>
                <w:rStyle w:val="af5"/>
              </w:rPr>
              <w:t xml:space="preserve"> </w:t>
            </w:r>
            <w:proofErr w:type="spellStart"/>
            <w:r>
              <w:rPr>
                <w:rStyle w:val="af5"/>
              </w:rPr>
              <w:t>этиш</w:t>
            </w:r>
            <w:proofErr w:type="spellEnd"/>
            <w:r>
              <w:rPr>
                <w:rStyle w:val="af5"/>
              </w:rPr>
              <w:t xml:space="preserve"> </w:t>
            </w:r>
            <w:proofErr w:type="spellStart"/>
            <w:r>
              <w:rPr>
                <w:rStyle w:val="af5"/>
              </w:rPr>
              <w:t>тартибига</w:t>
            </w:r>
            <w:proofErr w:type="spellEnd"/>
            <w:r>
              <w:rPr>
                <w:rStyle w:val="af5"/>
              </w:rPr>
              <w:t xml:space="preserve"> </w:t>
            </w:r>
            <w:proofErr w:type="spellStart"/>
            <w:r>
              <w:rPr>
                <w:rStyle w:val="af5"/>
              </w:rPr>
              <w:t>риоя</w:t>
            </w:r>
            <w:proofErr w:type="spellEnd"/>
            <w:r>
              <w:rPr>
                <w:rStyle w:val="af5"/>
              </w:rPr>
              <w:t xml:space="preserve"> </w:t>
            </w:r>
            <w:proofErr w:type="spellStart"/>
            <w:r>
              <w:rPr>
                <w:rStyle w:val="af5"/>
              </w:rPr>
              <w:t>қилинганми</w:t>
            </w:r>
            <w:proofErr w:type="spellEnd"/>
            <w:r>
              <w:rPr>
                <w:rStyle w:val="af5"/>
              </w:rPr>
              <w:t>?</w:t>
            </w:r>
          </w:p>
          <w:p w14:paraId="476393A9" w14:textId="77777777" w:rsidR="00E12973" w:rsidRDefault="00E12973" w:rsidP="00E12973">
            <w:pPr>
              <w:spacing w:before="100" w:beforeAutospacing="1" w:after="100" w:afterAutospacing="1"/>
            </w:pPr>
            <w:proofErr w:type="spellStart"/>
            <w:r>
              <w:rPr>
                <w:rStyle w:val="af5"/>
              </w:rPr>
              <w:t>Йўқ</w:t>
            </w:r>
            <w:proofErr w:type="spellEnd"/>
            <w:r>
              <w:rPr>
                <w:rStyle w:val="af5"/>
              </w:rPr>
              <w:t xml:space="preserve">, </w:t>
            </w:r>
            <w:proofErr w:type="spellStart"/>
            <w:r>
              <w:rPr>
                <w:rStyle w:val="af5"/>
              </w:rPr>
              <w:t>тўлиқ</w:t>
            </w:r>
            <w:proofErr w:type="spellEnd"/>
            <w:r>
              <w:rPr>
                <w:rStyle w:val="af5"/>
              </w:rPr>
              <w:t xml:space="preserve"> </w:t>
            </w:r>
            <w:proofErr w:type="spellStart"/>
            <w:r>
              <w:rPr>
                <w:rStyle w:val="af5"/>
              </w:rPr>
              <w:t>риоя</w:t>
            </w:r>
            <w:proofErr w:type="spellEnd"/>
            <w:r>
              <w:rPr>
                <w:rStyle w:val="af5"/>
              </w:rPr>
              <w:t xml:space="preserve"> </w:t>
            </w:r>
            <w:proofErr w:type="spellStart"/>
            <w:r>
              <w:rPr>
                <w:rStyle w:val="af5"/>
              </w:rPr>
              <w:t>қилинмаган</w:t>
            </w:r>
            <w:proofErr w:type="spellEnd"/>
            <w:r>
              <w:rPr>
                <w:rStyle w:val="af5"/>
              </w:rPr>
              <w:t>.</w:t>
            </w:r>
          </w:p>
          <w:p w14:paraId="52248EC3" w14:textId="77777777" w:rsidR="00E12973" w:rsidRDefault="00E12973" w:rsidP="00E12973">
            <w:pPr>
              <w:spacing w:before="100" w:beforeAutospacing="1" w:after="100" w:afterAutospacing="1"/>
            </w:pPr>
            <w:r>
              <w:t xml:space="preserve">ТҚФҚ </w:t>
            </w:r>
            <w:r>
              <w:rPr>
                <w:rStyle w:val="af5"/>
              </w:rPr>
              <w:t>19-моддаси, 4-қисми</w:t>
            </w:r>
            <w:r>
              <w:t xml:space="preserve"> </w:t>
            </w:r>
            <w:proofErr w:type="spellStart"/>
            <w:r>
              <w:t>талаб</w:t>
            </w:r>
            <w:proofErr w:type="spellEnd"/>
            <w:r>
              <w:t xml:space="preserve"> </w:t>
            </w:r>
            <w:proofErr w:type="spellStart"/>
            <w:r>
              <w:t>қилади</w:t>
            </w:r>
            <w:proofErr w:type="spellEnd"/>
            <w:r>
              <w:t>:</w:t>
            </w:r>
          </w:p>
          <w:p w14:paraId="5F85BCE8" w14:textId="77777777" w:rsidR="00E12973" w:rsidRDefault="00E12973" w:rsidP="00E12973">
            <w:pPr>
              <w:spacing w:before="100" w:beforeAutospacing="1" w:after="100" w:afterAutospacing="1"/>
            </w:pPr>
            <w:r>
              <w:t>“</w:t>
            </w:r>
            <w:proofErr w:type="spellStart"/>
            <w:r>
              <w:t>Тезкор-қидирув</w:t>
            </w:r>
            <w:proofErr w:type="spellEnd"/>
            <w:r>
              <w:t xml:space="preserve"> </w:t>
            </w:r>
            <w:proofErr w:type="spellStart"/>
            <w:r>
              <w:t>фаолияти</w:t>
            </w:r>
            <w:proofErr w:type="spellEnd"/>
            <w:r>
              <w:t xml:space="preserve"> </w:t>
            </w:r>
            <w:proofErr w:type="spellStart"/>
            <w:r>
              <w:t>натижалари</w:t>
            </w:r>
            <w:proofErr w:type="spellEnd"/>
            <w:r>
              <w:t xml:space="preserve"> </w:t>
            </w:r>
            <w:proofErr w:type="spellStart"/>
            <w:r>
              <w:rPr>
                <w:rStyle w:val="af5"/>
              </w:rPr>
              <w:t>тезкор</w:t>
            </w:r>
            <w:proofErr w:type="spellEnd"/>
            <w:r>
              <w:rPr>
                <w:rStyle w:val="af5"/>
              </w:rPr>
              <w:t xml:space="preserve"> орган </w:t>
            </w:r>
            <w:proofErr w:type="spellStart"/>
            <w:r>
              <w:rPr>
                <w:rStyle w:val="af5"/>
              </w:rPr>
              <w:t>раҳбари</w:t>
            </w:r>
            <w:proofErr w:type="spellEnd"/>
            <w:r>
              <w:rPr>
                <w:rStyle w:val="af5"/>
              </w:rPr>
              <w:t xml:space="preserve"> </w:t>
            </w:r>
            <w:proofErr w:type="spellStart"/>
            <w:r>
              <w:rPr>
                <w:rStyle w:val="af5"/>
              </w:rPr>
              <w:t>томонидан</w:t>
            </w:r>
            <w:proofErr w:type="spellEnd"/>
            <w:r>
              <w:rPr>
                <w:rStyle w:val="af5"/>
              </w:rPr>
              <w:t xml:space="preserve"> </w:t>
            </w:r>
            <w:proofErr w:type="spellStart"/>
            <w:r>
              <w:rPr>
                <w:rStyle w:val="af5"/>
              </w:rPr>
              <w:t>тасдиқланган</w:t>
            </w:r>
            <w:proofErr w:type="spellEnd"/>
            <w:r>
              <w:rPr>
                <w:rStyle w:val="af5"/>
              </w:rPr>
              <w:t xml:space="preserve"> </w:t>
            </w:r>
            <w:proofErr w:type="spellStart"/>
            <w:r>
              <w:rPr>
                <w:rStyle w:val="af5"/>
              </w:rPr>
              <w:t>қарор</w:t>
            </w:r>
            <w:proofErr w:type="spellEnd"/>
            <w:r>
              <w:rPr>
                <w:rStyle w:val="af5"/>
              </w:rPr>
              <w:t xml:space="preserve"> </w:t>
            </w:r>
            <w:proofErr w:type="spellStart"/>
            <w:r>
              <w:rPr>
                <w:rStyle w:val="af5"/>
              </w:rPr>
              <w:t>асосида</w:t>
            </w:r>
            <w:proofErr w:type="spellEnd"/>
            <w:r>
              <w:t xml:space="preserve">, </w:t>
            </w:r>
            <w:proofErr w:type="spellStart"/>
            <w:r>
              <w:t>тегишли</w:t>
            </w:r>
            <w:proofErr w:type="spellEnd"/>
            <w:r>
              <w:t xml:space="preserve"> </w:t>
            </w:r>
            <w:proofErr w:type="spellStart"/>
            <w:r>
              <w:rPr>
                <w:rStyle w:val="af5"/>
              </w:rPr>
              <w:t>далил</w:t>
            </w:r>
            <w:proofErr w:type="spellEnd"/>
            <w:r>
              <w:rPr>
                <w:rStyle w:val="af5"/>
              </w:rPr>
              <w:t xml:space="preserve"> </w:t>
            </w:r>
            <w:proofErr w:type="spellStart"/>
            <w:r>
              <w:rPr>
                <w:rStyle w:val="af5"/>
              </w:rPr>
              <w:t>материаллари</w:t>
            </w:r>
            <w:proofErr w:type="spellEnd"/>
            <w:r>
              <w:rPr>
                <w:rStyle w:val="af5"/>
              </w:rPr>
              <w:t xml:space="preserve"> </w:t>
            </w:r>
            <w:proofErr w:type="spellStart"/>
            <w:r>
              <w:rPr>
                <w:rStyle w:val="af5"/>
              </w:rPr>
              <w:t>ва</w:t>
            </w:r>
            <w:proofErr w:type="spellEnd"/>
            <w:r>
              <w:rPr>
                <w:rStyle w:val="af5"/>
              </w:rPr>
              <w:t xml:space="preserve"> техник </w:t>
            </w:r>
            <w:proofErr w:type="spellStart"/>
            <w:r>
              <w:rPr>
                <w:rStyle w:val="af5"/>
              </w:rPr>
              <w:t>воситалар</w:t>
            </w:r>
            <w:proofErr w:type="spellEnd"/>
            <w:r>
              <w:rPr>
                <w:rStyle w:val="af5"/>
              </w:rPr>
              <w:t xml:space="preserve"> </w:t>
            </w:r>
            <w:proofErr w:type="spellStart"/>
            <w:r>
              <w:rPr>
                <w:rStyle w:val="af5"/>
              </w:rPr>
              <w:t>билан</w:t>
            </w:r>
            <w:proofErr w:type="spellEnd"/>
            <w:r>
              <w:rPr>
                <w:rStyle w:val="af5"/>
              </w:rPr>
              <w:t xml:space="preserve"> </w:t>
            </w:r>
            <w:proofErr w:type="spellStart"/>
            <w:r>
              <w:rPr>
                <w:rStyle w:val="af5"/>
              </w:rPr>
              <w:t>бирга</w:t>
            </w:r>
            <w:proofErr w:type="spellEnd"/>
            <w:r>
              <w:t xml:space="preserve"> </w:t>
            </w:r>
            <w:proofErr w:type="spellStart"/>
            <w:r>
              <w:t>тергов</w:t>
            </w:r>
            <w:proofErr w:type="spellEnd"/>
            <w:r>
              <w:t xml:space="preserve"> </w:t>
            </w:r>
            <w:proofErr w:type="spellStart"/>
            <w:r>
              <w:t>органига</w:t>
            </w:r>
            <w:proofErr w:type="spellEnd"/>
            <w:r>
              <w:t xml:space="preserve"> </w:t>
            </w:r>
            <w:proofErr w:type="spellStart"/>
            <w:r>
              <w:t>топширилади</w:t>
            </w:r>
            <w:proofErr w:type="spellEnd"/>
            <w:r>
              <w:t>.”</w:t>
            </w:r>
          </w:p>
          <w:p w14:paraId="28AD09F7" w14:textId="77777777" w:rsidR="00E12973" w:rsidRDefault="00E12973" w:rsidP="00E12973">
            <w:pPr>
              <w:spacing w:before="100" w:beforeAutospacing="1" w:after="100" w:afterAutospacing="1"/>
            </w:pPr>
            <w:r>
              <w:lastRenderedPageBreak/>
              <w:t>Агар:</w:t>
            </w:r>
          </w:p>
          <w:p w14:paraId="116421F9" w14:textId="77777777" w:rsidR="00E12973" w:rsidRDefault="00E12973" w:rsidP="00E12973">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t xml:space="preserve">Прокурор </w:t>
            </w:r>
            <w:proofErr w:type="spellStart"/>
            <w:r>
              <w:t>билан</w:t>
            </w:r>
            <w:proofErr w:type="spellEnd"/>
            <w:r>
              <w:t xml:space="preserve"> </w:t>
            </w:r>
            <w:proofErr w:type="spellStart"/>
            <w:r>
              <w:t>келишув</w:t>
            </w:r>
            <w:proofErr w:type="spellEnd"/>
            <w:r>
              <w:t xml:space="preserve"> </w:t>
            </w:r>
            <w:proofErr w:type="spellStart"/>
            <w:r>
              <w:t>қилинмаган</w:t>
            </w:r>
            <w:proofErr w:type="spellEnd"/>
            <w:r>
              <w:t xml:space="preserve"> </w:t>
            </w:r>
            <w:proofErr w:type="spellStart"/>
            <w:r>
              <w:t>бўлса</w:t>
            </w:r>
            <w:proofErr w:type="spellEnd"/>
            <w:r>
              <w:t>,</w:t>
            </w:r>
          </w:p>
          <w:p w14:paraId="49780DBF" w14:textId="77777777" w:rsidR="00E12973" w:rsidRDefault="00E12973" w:rsidP="00E12973">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Раҳбар</w:t>
            </w:r>
            <w:proofErr w:type="spellEnd"/>
            <w:r>
              <w:t xml:space="preserve"> </w:t>
            </w:r>
            <w:proofErr w:type="spellStart"/>
            <w:r>
              <w:t>тасдиқламаган</w:t>
            </w:r>
            <w:proofErr w:type="spellEnd"/>
            <w:r>
              <w:t xml:space="preserve"> </w:t>
            </w:r>
            <w:proofErr w:type="spellStart"/>
            <w:r>
              <w:t>бўлса</w:t>
            </w:r>
            <w:proofErr w:type="spellEnd"/>
            <w:r>
              <w:t>,</w:t>
            </w:r>
          </w:p>
          <w:p w14:paraId="1DB42C62" w14:textId="77777777" w:rsidR="00E12973" w:rsidRDefault="00E12973" w:rsidP="00E12973">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Тадбир</w:t>
            </w:r>
            <w:proofErr w:type="spellEnd"/>
            <w:r>
              <w:t xml:space="preserve"> </w:t>
            </w:r>
            <w:proofErr w:type="spellStart"/>
            <w:r>
              <w:t>жараёни</w:t>
            </w:r>
            <w:proofErr w:type="spellEnd"/>
            <w:r>
              <w:t xml:space="preserve"> </w:t>
            </w:r>
            <w:proofErr w:type="spellStart"/>
            <w:r>
              <w:t>тўлиқ</w:t>
            </w:r>
            <w:proofErr w:type="spellEnd"/>
            <w:r>
              <w:t xml:space="preserve"> </w:t>
            </w:r>
            <w:proofErr w:type="spellStart"/>
            <w:r>
              <w:t>ҳужжатлаштирилмаган</w:t>
            </w:r>
            <w:proofErr w:type="spellEnd"/>
            <w:r>
              <w:t xml:space="preserve"> </w:t>
            </w:r>
            <w:proofErr w:type="spellStart"/>
            <w:r>
              <w:t>бўлса</w:t>
            </w:r>
            <w:proofErr w:type="spellEnd"/>
            <w:r>
              <w:t>,</w:t>
            </w:r>
          </w:p>
          <w:p w14:paraId="241776D5" w14:textId="77777777" w:rsidR="00E12973" w:rsidRDefault="00E12973" w:rsidP="00E12973">
            <w:pPr>
              <w:spacing w:before="100" w:beforeAutospacing="1" w:after="100" w:afterAutospacing="1"/>
            </w:pPr>
            <w:r>
              <w:t xml:space="preserve">→ у </w:t>
            </w:r>
            <w:proofErr w:type="spellStart"/>
            <w:r>
              <w:t>ҳолда</w:t>
            </w:r>
            <w:proofErr w:type="spellEnd"/>
            <w:r>
              <w:t xml:space="preserve"> </w:t>
            </w:r>
            <w:proofErr w:type="spellStart"/>
            <w:r>
              <w:rPr>
                <w:rStyle w:val="af5"/>
              </w:rPr>
              <w:t>олинган</w:t>
            </w:r>
            <w:proofErr w:type="spellEnd"/>
            <w:r>
              <w:rPr>
                <w:rStyle w:val="af5"/>
              </w:rPr>
              <w:t xml:space="preserve"> </w:t>
            </w:r>
            <w:proofErr w:type="spellStart"/>
            <w:r>
              <w:rPr>
                <w:rStyle w:val="af5"/>
              </w:rPr>
              <w:t>материаллар</w:t>
            </w:r>
            <w:proofErr w:type="spellEnd"/>
            <w:r>
              <w:rPr>
                <w:rStyle w:val="af5"/>
              </w:rPr>
              <w:t xml:space="preserve"> </w:t>
            </w:r>
            <w:proofErr w:type="spellStart"/>
            <w:r>
              <w:rPr>
                <w:rStyle w:val="af5"/>
              </w:rPr>
              <w:t>процессуал</w:t>
            </w:r>
            <w:proofErr w:type="spellEnd"/>
            <w:r>
              <w:rPr>
                <w:rStyle w:val="af5"/>
              </w:rPr>
              <w:t xml:space="preserve"> </w:t>
            </w:r>
            <w:proofErr w:type="spellStart"/>
            <w:r>
              <w:rPr>
                <w:rStyle w:val="af5"/>
              </w:rPr>
              <w:t>далил</w:t>
            </w:r>
            <w:proofErr w:type="spellEnd"/>
            <w:r>
              <w:rPr>
                <w:rStyle w:val="af5"/>
              </w:rPr>
              <w:t xml:space="preserve"> </w:t>
            </w:r>
            <w:proofErr w:type="spellStart"/>
            <w:r>
              <w:rPr>
                <w:rStyle w:val="af5"/>
              </w:rPr>
              <w:t>сифатида</w:t>
            </w:r>
            <w:proofErr w:type="spellEnd"/>
            <w:r>
              <w:rPr>
                <w:rStyle w:val="af5"/>
              </w:rPr>
              <w:t xml:space="preserve"> </w:t>
            </w:r>
            <w:proofErr w:type="spellStart"/>
            <w:r>
              <w:rPr>
                <w:rStyle w:val="af5"/>
              </w:rPr>
              <w:t>тан</w:t>
            </w:r>
            <w:proofErr w:type="spellEnd"/>
            <w:r>
              <w:rPr>
                <w:rStyle w:val="af5"/>
              </w:rPr>
              <w:t xml:space="preserve"> </w:t>
            </w:r>
            <w:proofErr w:type="spellStart"/>
            <w:r>
              <w:rPr>
                <w:rStyle w:val="af5"/>
              </w:rPr>
              <w:t>олинмаслиги</w:t>
            </w:r>
            <w:proofErr w:type="spellEnd"/>
            <w:r>
              <w:rPr>
                <w:rStyle w:val="af5"/>
              </w:rPr>
              <w:t xml:space="preserve"> </w:t>
            </w:r>
            <w:proofErr w:type="spellStart"/>
            <w:r>
              <w:rPr>
                <w:rStyle w:val="af5"/>
              </w:rPr>
              <w:t>мумкин</w:t>
            </w:r>
            <w:proofErr w:type="spellEnd"/>
            <w:r>
              <w:t>.</w:t>
            </w:r>
          </w:p>
          <w:p w14:paraId="33368AF1" w14:textId="77777777" w:rsidR="00E12973" w:rsidRDefault="00E12973" w:rsidP="00E12973">
            <w:r>
              <w:t xml:space="preserve">3. </w:t>
            </w:r>
            <w:proofErr w:type="spellStart"/>
            <w:r>
              <w:rPr>
                <w:rStyle w:val="af5"/>
              </w:rPr>
              <w:t>Қонуний</w:t>
            </w:r>
            <w:proofErr w:type="spellEnd"/>
            <w:r>
              <w:rPr>
                <w:rStyle w:val="af5"/>
              </w:rPr>
              <w:t xml:space="preserve"> </w:t>
            </w:r>
            <w:proofErr w:type="spellStart"/>
            <w:r>
              <w:rPr>
                <w:rStyle w:val="af5"/>
              </w:rPr>
              <w:t>оқибатлар</w:t>
            </w:r>
            <w:proofErr w:type="spellEnd"/>
            <w:r>
              <w:rPr>
                <w:rStyle w:val="af5"/>
              </w:rPr>
              <w:t>:</w:t>
            </w:r>
          </w:p>
          <w:tbl>
            <w:tblPr>
              <w:tblW w:w="0" w:type="auto"/>
              <w:tblCellSpacing w:w="15" w:type="dxa"/>
              <w:tblCellMar>
                <w:left w:w="0" w:type="dxa"/>
                <w:right w:w="0" w:type="dxa"/>
              </w:tblCellMar>
              <w:tblLook w:val="04A0" w:firstRow="1" w:lastRow="0" w:firstColumn="1" w:lastColumn="0" w:noHBand="0" w:noVBand="1"/>
            </w:tblPr>
            <w:tblGrid>
              <w:gridCol w:w="5685"/>
              <w:gridCol w:w="4966"/>
            </w:tblGrid>
            <w:tr w:rsidR="00E12973" w14:paraId="0054AA00" w14:textId="77777777" w:rsidTr="00E12973">
              <w:trPr>
                <w:tblHeader/>
                <w:tblCellSpacing w:w="15" w:type="dxa"/>
              </w:trPr>
              <w:tc>
                <w:tcPr>
                  <w:tcW w:w="0" w:type="auto"/>
                  <w:tcMar>
                    <w:top w:w="15" w:type="dxa"/>
                    <w:left w:w="15" w:type="dxa"/>
                    <w:bottom w:w="15" w:type="dxa"/>
                    <w:right w:w="15" w:type="dxa"/>
                  </w:tcMar>
                  <w:vAlign w:val="center"/>
                  <w:hideMark/>
                </w:tcPr>
                <w:p w14:paraId="4E7D16EB" w14:textId="77777777" w:rsidR="00E12973" w:rsidRDefault="00E12973" w:rsidP="00E12973">
                  <w:pPr>
                    <w:framePr w:hSpace="180" w:wrap="around" w:vAnchor="text" w:hAnchor="page" w:x="138" w:y="-308"/>
                    <w:jc w:val="center"/>
                    <w:rPr>
                      <w:b/>
                      <w:bCs/>
                      <w:sz w:val="24"/>
                      <w:szCs w:val="24"/>
                    </w:rPr>
                  </w:pPr>
                  <w:proofErr w:type="spellStart"/>
                  <w:r>
                    <w:rPr>
                      <w:b/>
                      <w:bCs/>
                    </w:rPr>
                    <w:t>Ҳолат</w:t>
                  </w:r>
                  <w:proofErr w:type="spellEnd"/>
                </w:p>
              </w:tc>
              <w:tc>
                <w:tcPr>
                  <w:tcW w:w="0" w:type="auto"/>
                  <w:tcMar>
                    <w:top w:w="15" w:type="dxa"/>
                    <w:left w:w="15" w:type="dxa"/>
                    <w:bottom w:w="15" w:type="dxa"/>
                    <w:right w:w="15" w:type="dxa"/>
                  </w:tcMar>
                  <w:vAlign w:val="center"/>
                  <w:hideMark/>
                </w:tcPr>
                <w:p w14:paraId="2FE50745" w14:textId="77777777" w:rsidR="00E12973" w:rsidRDefault="00E12973" w:rsidP="00E12973">
                  <w:pPr>
                    <w:framePr w:hSpace="180" w:wrap="around" w:vAnchor="text" w:hAnchor="page" w:x="138" w:y="-308"/>
                    <w:jc w:val="center"/>
                    <w:rPr>
                      <w:b/>
                      <w:bCs/>
                      <w:sz w:val="24"/>
                      <w:szCs w:val="24"/>
                    </w:rPr>
                  </w:pPr>
                  <w:proofErr w:type="spellStart"/>
                  <w:r>
                    <w:rPr>
                      <w:b/>
                      <w:bCs/>
                    </w:rPr>
                    <w:t>Оқибати</w:t>
                  </w:r>
                  <w:proofErr w:type="spellEnd"/>
                </w:p>
              </w:tc>
            </w:tr>
            <w:tr w:rsidR="00E12973" w14:paraId="369B550F" w14:textId="77777777" w:rsidTr="00E12973">
              <w:trPr>
                <w:tblCellSpacing w:w="15" w:type="dxa"/>
              </w:trPr>
              <w:tc>
                <w:tcPr>
                  <w:tcW w:w="0" w:type="auto"/>
                  <w:tcMar>
                    <w:top w:w="15" w:type="dxa"/>
                    <w:left w:w="15" w:type="dxa"/>
                    <w:bottom w:w="15" w:type="dxa"/>
                    <w:right w:w="15" w:type="dxa"/>
                  </w:tcMar>
                  <w:vAlign w:val="center"/>
                  <w:hideMark/>
                </w:tcPr>
                <w:p w14:paraId="4B0A83DD" w14:textId="77777777" w:rsidR="00E12973" w:rsidRDefault="00E12973" w:rsidP="00E12973">
                  <w:pPr>
                    <w:framePr w:hSpace="180" w:wrap="around" w:vAnchor="text" w:hAnchor="page" w:x="138" w:y="-308"/>
                    <w:rPr>
                      <w:sz w:val="24"/>
                      <w:szCs w:val="24"/>
                    </w:rPr>
                  </w:pPr>
                  <w:r>
                    <w:t xml:space="preserve">Прокурор </w:t>
                  </w:r>
                  <w:proofErr w:type="spellStart"/>
                  <w:r>
                    <w:t>билан</w:t>
                  </w:r>
                  <w:proofErr w:type="spellEnd"/>
                  <w:r>
                    <w:t xml:space="preserve"> </w:t>
                  </w:r>
                  <w:proofErr w:type="spellStart"/>
                  <w:r>
                    <w:t>келишилмасдан</w:t>
                  </w:r>
                  <w:proofErr w:type="spellEnd"/>
                  <w:r>
                    <w:t xml:space="preserve"> “</w:t>
                  </w:r>
                  <w:proofErr w:type="spellStart"/>
                  <w:r>
                    <w:t>Назорат</w:t>
                  </w:r>
                  <w:proofErr w:type="spellEnd"/>
                  <w:r>
                    <w:t xml:space="preserve"> </w:t>
                  </w:r>
                  <w:proofErr w:type="spellStart"/>
                  <w:r>
                    <w:t>остида</w:t>
                  </w:r>
                  <w:proofErr w:type="spellEnd"/>
                  <w:r>
                    <w:t xml:space="preserve"> </w:t>
                  </w:r>
                  <w:proofErr w:type="spellStart"/>
                  <w:r>
                    <w:t>олиш</w:t>
                  </w:r>
                  <w:proofErr w:type="spellEnd"/>
                  <w:r>
                    <w:t xml:space="preserve">” </w:t>
                  </w:r>
                  <w:proofErr w:type="spellStart"/>
                  <w:r>
                    <w:t>ўтказилиши</w:t>
                  </w:r>
                  <w:proofErr w:type="spellEnd"/>
                </w:p>
              </w:tc>
              <w:tc>
                <w:tcPr>
                  <w:tcW w:w="0" w:type="auto"/>
                  <w:tcMar>
                    <w:top w:w="15" w:type="dxa"/>
                    <w:left w:w="15" w:type="dxa"/>
                    <w:bottom w:w="15" w:type="dxa"/>
                    <w:right w:w="15" w:type="dxa"/>
                  </w:tcMar>
                  <w:vAlign w:val="center"/>
                  <w:hideMark/>
                </w:tcPr>
                <w:p w14:paraId="6D718229"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r>
                    <w:rPr>
                      <w:rFonts w:ascii="Times New Roman" w:hAnsi="Times New Roman" w:cs="Times New Roman"/>
                    </w:rPr>
                    <w:t>ТҚФҚ</w:t>
                  </w:r>
                  <w:r>
                    <w:t xml:space="preserve"> 16-</w:t>
                  </w:r>
                  <w:r>
                    <w:rPr>
                      <w:rFonts w:ascii="Times New Roman" w:hAnsi="Times New Roman" w:cs="Times New Roman"/>
                    </w:rPr>
                    <w:t>модда</w:t>
                  </w:r>
                  <w:r>
                    <w:t xml:space="preserve"> </w:t>
                  </w:r>
                  <w:proofErr w:type="spellStart"/>
                  <w:r>
                    <w:rPr>
                      <w:rFonts w:ascii="Times New Roman" w:hAnsi="Times New Roman" w:cs="Times New Roman"/>
                    </w:rPr>
                    <w:t>бузилга</w:t>
                  </w:r>
                  <w:r>
                    <w:t>н</w:t>
                  </w:r>
                  <w:proofErr w:type="spellEnd"/>
                </w:p>
              </w:tc>
            </w:tr>
            <w:tr w:rsidR="00E12973" w:rsidRPr="00E12973" w14:paraId="0B710DD0" w14:textId="77777777" w:rsidTr="00E12973">
              <w:trPr>
                <w:tblCellSpacing w:w="15" w:type="dxa"/>
              </w:trPr>
              <w:tc>
                <w:tcPr>
                  <w:tcW w:w="0" w:type="auto"/>
                  <w:tcMar>
                    <w:top w:w="15" w:type="dxa"/>
                    <w:left w:w="15" w:type="dxa"/>
                    <w:bottom w:w="15" w:type="dxa"/>
                    <w:right w:w="15" w:type="dxa"/>
                  </w:tcMar>
                  <w:vAlign w:val="center"/>
                  <w:hideMark/>
                </w:tcPr>
                <w:p w14:paraId="001AE52A" w14:textId="77777777" w:rsidR="00E12973" w:rsidRDefault="00E12973" w:rsidP="00E12973">
                  <w:pPr>
                    <w:framePr w:hSpace="180" w:wrap="around" w:vAnchor="text" w:hAnchor="page" w:x="138" w:y="-308"/>
                    <w:rPr>
                      <w:sz w:val="24"/>
                      <w:szCs w:val="24"/>
                    </w:rPr>
                  </w:pPr>
                  <w:proofErr w:type="spellStart"/>
                  <w:r>
                    <w:t>Тадбир</w:t>
                  </w:r>
                  <w:proofErr w:type="spellEnd"/>
                  <w:r>
                    <w:t xml:space="preserve"> </w:t>
                  </w:r>
                  <w:proofErr w:type="spellStart"/>
                  <w:r>
                    <w:t>натижаси</w:t>
                  </w:r>
                  <w:proofErr w:type="spellEnd"/>
                  <w:r>
                    <w:t xml:space="preserve"> </w:t>
                  </w:r>
                  <w:proofErr w:type="spellStart"/>
                  <w:r>
                    <w:t>терговга</w:t>
                  </w:r>
                  <w:proofErr w:type="spellEnd"/>
                  <w:r>
                    <w:t xml:space="preserve"> </w:t>
                  </w:r>
                  <w:proofErr w:type="spellStart"/>
                  <w:r>
                    <w:t>топширилса</w:t>
                  </w:r>
                  <w:proofErr w:type="spellEnd"/>
                  <w:r>
                    <w:t xml:space="preserve">-да, </w:t>
                  </w:r>
                  <w:proofErr w:type="spellStart"/>
                  <w:r>
                    <w:t>ҳуқуқий</w:t>
                  </w:r>
                  <w:proofErr w:type="spellEnd"/>
                  <w:r>
                    <w:t xml:space="preserve"> </w:t>
                  </w:r>
                  <w:proofErr w:type="spellStart"/>
                  <w:r>
                    <w:t>асослар</w:t>
                  </w:r>
                  <w:proofErr w:type="spellEnd"/>
                  <w:r>
                    <w:t xml:space="preserve"> </w:t>
                  </w:r>
                  <w:proofErr w:type="spellStart"/>
                  <w:r>
                    <w:t>йўқ</w:t>
                  </w:r>
                  <w:proofErr w:type="spellEnd"/>
                </w:p>
              </w:tc>
              <w:tc>
                <w:tcPr>
                  <w:tcW w:w="0" w:type="auto"/>
                  <w:tcMar>
                    <w:top w:w="15" w:type="dxa"/>
                    <w:left w:w="15" w:type="dxa"/>
                    <w:bottom w:w="15" w:type="dxa"/>
                    <w:right w:w="15" w:type="dxa"/>
                  </w:tcMar>
                  <w:vAlign w:val="center"/>
                  <w:hideMark/>
                </w:tcPr>
                <w:p w14:paraId="22D61F07"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r>
                    <w:rPr>
                      <w:rFonts w:ascii="Times New Roman" w:hAnsi="Times New Roman" w:cs="Times New Roman"/>
                    </w:rPr>
                    <w:t>Материал</w:t>
                  </w:r>
                  <w:r>
                    <w:t xml:space="preserve"> </w:t>
                  </w:r>
                  <w:proofErr w:type="spellStart"/>
                  <w:r>
                    <w:rPr>
                      <w:rStyle w:val="af5"/>
                    </w:rPr>
                    <w:t>исбот</w:t>
                  </w:r>
                  <w:proofErr w:type="spellEnd"/>
                  <w:r>
                    <w:rPr>
                      <w:rStyle w:val="af5"/>
                    </w:rPr>
                    <w:t xml:space="preserve"> </w:t>
                  </w:r>
                  <w:proofErr w:type="spellStart"/>
                  <w:r>
                    <w:rPr>
                      <w:rStyle w:val="af5"/>
                    </w:rPr>
                    <w:t>сифатида</w:t>
                  </w:r>
                  <w:proofErr w:type="spellEnd"/>
                  <w:r>
                    <w:rPr>
                      <w:rStyle w:val="af5"/>
                    </w:rPr>
                    <w:t xml:space="preserve"> </w:t>
                  </w:r>
                  <w:proofErr w:type="spellStart"/>
                  <w:r>
                    <w:rPr>
                      <w:rStyle w:val="af5"/>
                    </w:rPr>
                    <w:t>қабул</w:t>
                  </w:r>
                  <w:proofErr w:type="spellEnd"/>
                  <w:r>
                    <w:rPr>
                      <w:rStyle w:val="af5"/>
                    </w:rPr>
                    <w:t xml:space="preserve"> </w:t>
                  </w:r>
                  <w:proofErr w:type="spellStart"/>
                  <w:r>
                    <w:rPr>
                      <w:rStyle w:val="af5"/>
                    </w:rPr>
                    <w:t>қилинмаслиги</w:t>
                  </w:r>
                  <w:proofErr w:type="spellEnd"/>
                  <w:r>
                    <w:t xml:space="preserve"> </w:t>
                  </w:r>
                  <w:proofErr w:type="spellStart"/>
                  <w:r>
                    <w:t>мумкин</w:t>
                  </w:r>
                  <w:proofErr w:type="spellEnd"/>
                </w:p>
              </w:tc>
            </w:tr>
            <w:tr w:rsidR="00E12973" w:rsidRPr="00E12973" w14:paraId="2299BAE8" w14:textId="77777777" w:rsidTr="00E12973">
              <w:trPr>
                <w:tblCellSpacing w:w="15" w:type="dxa"/>
              </w:trPr>
              <w:tc>
                <w:tcPr>
                  <w:tcW w:w="0" w:type="auto"/>
                  <w:tcMar>
                    <w:top w:w="15" w:type="dxa"/>
                    <w:left w:w="15" w:type="dxa"/>
                    <w:bottom w:w="15" w:type="dxa"/>
                    <w:right w:w="15" w:type="dxa"/>
                  </w:tcMar>
                  <w:vAlign w:val="center"/>
                  <w:hideMark/>
                </w:tcPr>
                <w:p w14:paraId="0B2BA441" w14:textId="77777777" w:rsidR="00E12973" w:rsidRDefault="00E12973" w:rsidP="00E12973">
                  <w:pPr>
                    <w:framePr w:hSpace="180" w:wrap="around" w:vAnchor="text" w:hAnchor="page" w:x="138" w:y="-308"/>
                    <w:rPr>
                      <w:sz w:val="24"/>
                      <w:szCs w:val="24"/>
                    </w:rPr>
                  </w:pPr>
                  <w:proofErr w:type="spellStart"/>
                  <w:r>
                    <w:t>Тезкор</w:t>
                  </w:r>
                  <w:proofErr w:type="spellEnd"/>
                  <w:r>
                    <w:t xml:space="preserve"> </w:t>
                  </w:r>
                  <w:proofErr w:type="spellStart"/>
                  <w:r>
                    <w:t>ходимнинг</w:t>
                  </w:r>
                  <w:proofErr w:type="spellEnd"/>
                  <w:r>
                    <w:t xml:space="preserve"> </w:t>
                  </w:r>
                  <w:proofErr w:type="spellStart"/>
                  <w:r>
                    <w:t>хати</w:t>
                  </w:r>
                  <w:proofErr w:type="spellEnd"/>
                  <w:r>
                    <w:t xml:space="preserve"> </w:t>
                  </w:r>
                  <w:proofErr w:type="spellStart"/>
                  <w:r>
                    <w:t>ёки</w:t>
                  </w:r>
                  <w:proofErr w:type="spellEnd"/>
                  <w:r>
                    <w:t xml:space="preserve"> </w:t>
                  </w:r>
                  <w:proofErr w:type="spellStart"/>
                  <w:r>
                    <w:t>ҳаракати</w:t>
                  </w:r>
                  <w:proofErr w:type="spellEnd"/>
                  <w:r>
                    <w:t xml:space="preserve"> </w:t>
                  </w:r>
                  <w:proofErr w:type="spellStart"/>
                  <w:r>
                    <w:t>текширилиши</w:t>
                  </w:r>
                  <w:proofErr w:type="spellEnd"/>
                  <w:r>
                    <w:t xml:space="preserve"> </w:t>
                  </w:r>
                  <w:proofErr w:type="spellStart"/>
                  <w:r>
                    <w:t>мумкин</w:t>
                  </w:r>
                  <w:proofErr w:type="spellEnd"/>
                </w:p>
              </w:tc>
              <w:tc>
                <w:tcPr>
                  <w:tcW w:w="0" w:type="auto"/>
                  <w:tcMar>
                    <w:top w:w="15" w:type="dxa"/>
                    <w:left w:w="15" w:type="dxa"/>
                    <w:bottom w:w="15" w:type="dxa"/>
                    <w:right w:w="15" w:type="dxa"/>
                  </w:tcMar>
                  <w:vAlign w:val="center"/>
                  <w:hideMark/>
                </w:tcPr>
                <w:p w14:paraId="2449143A"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proofErr w:type="spellStart"/>
                  <w:r>
                    <w:rPr>
                      <w:rFonts w:ascii="Times New Roman" w:hAnsi="Times New Roman" w:cs="Times New Roman"/>
                    </w:rPr>
                    <w:t>Идоравий</w:t>
                  </w:r>
                  <w:proofErr w:type="spellEnd"/>
                  <w:r>
                    <w:t xml:space="preserve"> </w:t>
                  </w:r>
                  <w:proofErr w:type="spellStart"/>
                  <w:r>
                    <w:rPr>
                      <w:rFonts w:ascii="Times New Roman" w:hAnsi="Times New Roman" w:cs="Times New Roman"/>
                    </w:rPr>
                    <w:t>ёки</w:t>
                  </w:r>
                  <w:proofErr w:type="spellEnd"/>
                  <w:r>
                    <w:t xml:space="preserve"> </w:t>
                  </w:r>
                  <w:r>
                    <w:rPr>
                      <w:rFonts w:ascii="Times New Roman" w:hAnsi="Times New Roman" w:cs="Times New Roman"/>
                    </w:rPr>
                    <w:t>прокуратура</w:t>
                  </w:r>
                  <w:r>
                    <w:t xml:space="preserve"> </w:t>
                  </w:r>
                  <w:proofErr w:type="spellStart"/>
                  <w:r>
                    <w:rPr>
                      <w:rFonts w:ascii="Times New Roman" w:hAnsi="Times New Roman" w:cs="Times New Roman"/>
                    </w:rPr>
                    <w:t>назорати</w:t>
                  </w:r>
                  <w:proofErr w:type="spellEnd"/>
                  <w:r>
                    <w:t xml:space="preserve"> </w:t>
                  </w:r>
                  <w:proofErr w:type="spellStart"/>
                  <w:r>
                    <w:rPr>
                      <w:rFonts w:ascii="Times New Roman" w:hAnsi="Times New Roman" w:cs="Times New Roman"/>
                    </w:rPr>
                    <w:t>остид</w:t>
                  </w:r>
                  <w:r>
                    <w:t>а</w:t>
                  </w:r>
                  <w:proofErr w:type="spellEnd"/>
                </w:p>
              </w:tc>
            </w:tr>
          </w:tbl>
          <w:p w14:paraId="7EA414D8" w14:textId="77777777" w:rsidR="00E12973" w:rsidRDefault="00E12973" w:rsidP="00E12973">
            <w:proofErr w:type="spellStart"/>
            <w:r>
              <w:t>Хулоса</w:t>
            </w:r>
            <w:proofErr w:type="spellEnd"/>
            <w:r>
              <w:t>:</w:t>
            </w:r>
          </w:p>
          <w:tbl>
            <w:tblPr>
              <w:tblW w:w="0" w:type="auto"/>
              <w:tblCellSpacing w:w="15" w:type="dxa"/>
              <w:tblCellMar>
                <w:left w:w="0" w:type="dxa"/>
                <w:right w:w="0" w:type="dxa"/>
              </w:tblCellMar>
              <w:tblLook w:val="04A0" w:firstRow="1" w:lastRow="0" w:firstColumn="1" w:lastColumn="0" w:noHBand="0" w:noVBand="1"/>
            </w:tblPr>
            <w:tblGrid>
              <w:gridCol w:w="4357"/>
              <w:gridCol w:w="6294"/>
            </w:tblGrid>
            <w:tr w:rsidR="00E12973" w14:paraId="020B1A38" w14:textId="77777777" w:rsidTr="00E12973">
              <w:trPr>
                <w:tblHeader/>
                <w:tblCellSpacing w:w="15" w:type="dxa"/>
              </w:trPr>
              <w:tc>
                <w:tcPr>
                  <w:tcW w:w="0" w:type="auto"/>
                  <w:tcMar>
                    <w:top w:w="15" w:type="dxa"/>
                    <w:left w:w="15" w:type="dxa"/>
                    <w:bottom w:w="15" w:type="dxa"/>
                    <w:right w:w="15" w:type="dxa"/>
                  </w:tcMar>
                  <w:vAlign w:val="center"/>
                  <w:hideMark/>
                </w:tcPr>
                <w:p w14:paraId="77C09601" w14:textId="77777777" w:rsidR="00E12973" w:rsidRDefault="00E12973" w:rsidP="00E12973">
                  <w:pPr>
                    <w:framePr w:hSpace="180" w:wrap="around" w:vAnchor="text" w:hAnchor="page" w:x="138" w:y="-308"/>
                    <w:jc w:val="center"/>
                    <w:rPr>
                      <w:b/>
                      <w:bCs/>
                      <w:sz w:val="24"/>
                      <w:szCs w:val="24"/>
                    </w:rPr>
                  </w:pPr>
                  <w:proofErr w:type="spellStart"/>
                  <w:r>
                    <w:rPr>
                      <w:b/>
                      <w:bCs/>
                    </w:rPr>
                    <w:t>Савол</w:t>
                  </w:r>
                  <w:proofErr w:type="spellEnd"/>
                </w:p>
              </w:tc>
              <w:tc>
                <w:tcPr>
                  <w:tcW w:w="0" w:type="auto"/>
                  <w:tcMar>
                    <w:top w:w="15" w:type="dxa"/>
                    <w:left w:w="15" w:type="dxa"/>
                    <w:bottom w:w="15" w:type="dxa"/>
                    <w:right w:w="15" w:type="dxa"/>
                  </w:tcMar>
                  <w:vAlign w:val="center"/>
                  <w:hideMark/>
                </w:tcPr>
                <w:p w14:paraId="3247A82A" w14:textId="77777777" w:rsidR="00E12973" w:rsidRDefault="00E12973" w:rsidP="00E12973">
                  <w:pPr>
                    <w:framePr w:hSpace="180" w:wrap="around" w:vAnchor="text" w:hAnchor="page" w:x="138" w:y="-308"/>
                    <w:jc w:val="center"/>
                    <w:rPr>
                      <w:b/>
                      <w:bCs/>
                      <w:sz w:val="24"/>
                      <w:szCs w:val="24"/>
                    </w:rPr>
                  </w:pPr>
                  <w:proofErr w:type="spellStart"/>
                  <w:r>
                    <w:rPr>
                      <w:b/>
                      <w:bCs/>
                    </w:rPr>
                    <w:t>Жавоб</w:t>
                  </w:r>
                  <w:proofErr w:type="spellEnd"/>
                </w:p>
              </w:tc>
            </w:tr>
            <w:tr w:rsidR="00E12973" w14:paraId="341CC8FF" w14:textId="77777777" w:rsidTr="00E12973">
              <w:trPr>
                <w:tblCellSpacing w:w="15" w:type="dxa"/>
              </w:trPr>
              <w:tc>
                <w:tcPr>
                  <w:tcW w:w="0" w:type="auto"/>
                  <w:tcMar>
                    <w:top w:w="15" w:type="dxa"/>
                    <w:left w:w="15" w:type="dxa"/>
                    <w:bottom w:w="15" w:type="dxa"/>
                    <w:right w:w="15" w:type="dxa"/>
                  </w:tcMar>
                  <w:vAlign w:val="center"/>
                  <w:hideMark/>
                </w:tcPr>
                <w:p w14:paraId="7EF98A57" w14:textId="77777777" w:rsidR="00E12973" w:rsidRDefault="00E12973" w:rsidP="00E12973">
                  <w:pPr>
                    <w:framePr w:hSpace="180" w:wrap="around" w:vAnchor="text" w:hAnchor="page" w:x="138" w:y="-308"/>
                    <w:rPr>
                      <w:sz w:val="24"/>
                      <w:szCs w:val="24"/>
                    </w:rPr>
                  </w:pPr>
                  <w:proofErr w:type="spellStart"/>
                  <w:r>
                    <w:rPr>
                      <w:rStyle w:val="af5"/>
                    </w:rPr>
                    <w:t>О.Турдиевнинг</w:t>
                  </w:r>
                  <w:proofErr w:type="spellEnd"/>
                  <w:r>
                    <w:rPr>
                      <w:rStyle w:val="af5"/>
                    </w:rPr>
                    <w:t xml:space="preserve"> </w:t>
                  </w:r>
                  <w:proofErr w:type="spellStart"/>
                  <w:r>
                    <w:rPr>
                      <w:rStyle w:val="af5"/>
                    </w:rPr>
                    <w:t>ҳаракати</w:t>
                  </w:r>
                  <w:proofErr w:type="spellEnd"/>
                  <w:r>
                    <w:rPr>
                      <w:rStyle w:val="af5"/>
                    </w:rPr>
                    <w:t xml:space="preserve"> </w:t>
                  </w:r>
                  <w:proofErr w:type="spellStart"/>
                  <w:r>
                    <w:rPr>
                      <w:rStyle w:val="af5"/>
                    </w:rPr>
                    <w:t>қонунийми</w:t>
                  </w:r>
                  <w:proofErr w:type="spellEnd"/>
                  <w:r>
                    <w:rPr>
                      <w:rStyle w:val="af5"/>
                    </w:rPr>
                    <w:t>?</w:t>
                  </w:r>
                </w:p>
              </w:tc>
              <w:tc>
                <w:tcPr>
                  <w:tcW w:w="0" w:type="auto"/>
                  <w:tcMar>
                    <w:top w:w="15" w:type="dxa"/>
                    <w:left w:w="15" w:type="dxa"/>
                    <w:bottom w:w="15" w:type="dxa"/>
                    <w:right w:w="15" w:type="dxa"/>
                  </w:tcMar>
                  <w:vAlign w:val="center"/>
                  <w:hideMark/>
                </w:tcPr>
                <w:p w14:paraId="463D2E0F"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proofErr w:type="spellStart"/>
                  <w:r>
                    <w:rPr>
                      <w:rFonts w:ascii="Times New Roman" w:hAnsi="Times New Roman" w:cs="Times New Roman"/>
                    </w:rPr>
                    <w:t>Йўқ</w:t>
                  </w:r>
                  <w:proofErr w:type="spellEnd"/>
                  <w:r>
                    <w:t xml:space="preserve">, </w:t>
                  </w:r>
                  <w:r>
                    <w:rPr>
                      <w:rFonts w:ascii="Times New Roman" w:hAnsi="Times New Roman" w:cs="Times New Roman"/>
                    </w:rPr>
                    <w:t>прокурор</w:t>
                  </w:r>
                  <w:r>
                    <w:t xml:space="preserve"> </w:t>
                  </w:r>
                  <w:proofErr w:type="spellStart"/>
                  <w:r>
                    <w:rPr>
                      <w:rFonts w:ascii="Times New Roman" w:hAnsi="Times New Roman" w:cs="Times New Roman"/>
                    </w:rPr>
                    <w:t>билан</w:t>
                  </w:r>
                  <w:proofErr w:type="spellEnd"/>
                  <w:r>
                    <w:t xml:space="preserve"> </w:t>
                  </w:r>
                  <w:proofErr w:type="spellStart"/>
                  <w:r>
                    <w:rPr>
                      <w:rFonts w:ascii="Times New Roman" w:hAnsi="Times New Roman" w:cs="Times New Roman"/>
                    </w:rPr>
                    <w:t>келишилмага</w:t>
                  </w:r>
                  <w:r>
                    <w:t>н</w:t>
                  </w:r>
                  <w:proofErr w:type="spellEnd"/>
                </w:p>
              </w:tc>
            </w:tr>
            <w:tr w:rsidR="00E12973" w:rsidRPr="00E12973" w14:paraId="19A2C704" w14:textId="77777777" w:rsidTr="00E12973">
              <w:trPr>
                <w:tblCellSpacing w:w="15" w:type="dxa"/>
              </w:trPr>
              <w:tc>
                <w:tcPr>
                  <w:tcW w:w="0" w:type="auto"/>
                  <w:tcMar>
                    <w:top w:w="15" w:type="dxa"/>
                    <w:left w:w="15" w:type="dxa"/>
                    <w:bottom w:w="15" w:type="dxa"/>
                    <w:right w:w="15" w:type="dxa"/>
                  </w:tcMar>
                  <w:vAlign w:val="center"/>
                  <w:hideMark/>
                </w:tcPr>
                <w:p w14:paraId="4F57A66B" w14:textId="77777777" w:rsidR="00E12973" w:rsidRDefault="00E12973" w:rsidP="00E12973">
                  <w:pPr>
                    <w:framePr w:hSpace="180" w:wrap="around" w:vAnchor="text" w:hAnchor="page" w:x="138" w:y="-308"/>
                    <w:rPr>
                      <w:sz w:val="24"/>
                      <w:szCs w:val="24"/>
                    </w:rPr>
                  </w:pPr>
                  <w:proofErr w:type="spellStart"/>
                  <w:r>
                    <w:rPr>
                      <w:rStyle w:val="af5"/>
                    </w:rPr>
                    <w:t>Материални</w:t>
                  </w:r>
                  <w:proofErr w:type="spellEnd"/>
                  <w:r>
                    <w:rPr>
                      <w:rStyle w:val="af5"/>
                    </w:rPr>
                    <w:t xml:space="preserve"> </w:t>
                  </w:r>
                  <w:proofErr w:type="spellStart"/>
                  <w:r>
                    <w:rPr>
                      <w:rStyle w:val="af5"/>
                    </w:rPr>
                    <w:t>топшириш</w:t>
                  </w:r>
                  <w:proofErr w:type="spellEnd"/>
                  <w:r>
                    <w:rPr>
                      <w:rStyle w:val="af5"/>
                    </w:rPr>
                    <w:t xml:space="preserve"> </w:t>
                  </w:r>
                  <w:proofErr w:type="spellStart"/>
                  <w:r>
                    <w:rPr>
                      <w:rStyle w:val="af5"/>
                    </w:rPr>
                    <w:t>тартибига</w:t>
                  </w:r>
                  <w:proofErr w:type="spellEnd"/>
                  <w:r>
                    <w:rPr>
                      <w:rStyle w:val="af5"/>
                    </w:rPr>
                    <w:t xml:space="preserve"> </w:t>
                  </w:r>
                  <w:proofErr w:type="spellStart"/>
                  <w:r>
                    <w:rPr>
                      <w:rStyle w:val="af5"/>
                    </w:rPr>
                    <w:t>риоя</w:t>
                  </w:r>
                  <w:proofErr w:type="spellEnd"/>
                  <w:r>
                    <w:rPr>
                      <w:rStyle w:val="af5"/>
                    </w:rPr>
                    <w:t xml:space="preserve"> </w:t>
                  </w:r>
                  <w:proofErr w:type="spellStart"/>
                  <w:r>
                    <w:rPr>
                      <w:rStyle w:val="af5"/>
                    </w:rPr>
                    <w:t>қилинганми</w:t>
                  </w:r>
                  <w:proofErr w:type="spellEnd"/>
                  <w:r>
                    <w:rPr>
                      <w:rStyle w:val="af5"/>
                    </w:rPr>
                    <w:t>?</w:t>
                  </w:r>
                </w:p>
              </w:tc>
              <w:tc>
                <w:tcPr>
                  <w:tcW w:w="0" w:type="auto"/>
                  <w:tcMar>
                    <w:top w:w="15" w:type="dxa"/>
                    <w:left w:w="15" w:type="dxa"/>
                    <w:bottom w:w="15" w:type="dxa"/>
                    <w:right w:w="15" w:type="dxa"/>
                  </w:tcMar>
                  <w:vAlign w:val="center"/>
                  <w:hideMark/>
                </w:tcPr>
                <w:p w14:paraId="70983128"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proofErr w:type="spellStart"/>
                  <w:r>
                    <w:rPr>
                      <w:rFonts w:ascii="Times New Roman" w:hAnsi="Times New Roman" w:cs="Times New Roman"/>
                    </w:rPr>
                    <w:t>Тўлиқ</w:t>
                  </w:r>
                  <w:proofErr w:type="spellEnd"/>
                  <w:r>
                    <w:t xml:space="preserve"> </w:t>
                  </w:r>
                  <w:proofErr w:type="spellStart"/>
                  <w:r>
                    <w:rPr>
                      <w:rFonts w:ascii="Times New Roman" w:hAnsi="Times New Roman" w:cs="Times New Roman"/>
                    </w:rPr>
                    <w:t>эмас</w:t>
                  </w:r>
                  <w:proofErr w:type="spellEnd"/>
                  <w:r>
                    <w:t xml:space="preserve">; </w:t>
                  </w:r>
                  <w:proofErr w:type="spellStart"/>
                  <w:r>
                    <w:rPr>
                      <w:rFonts w:ascii="Times New Roman" w:hAnsi="Times New Roman" w:cs="Times New Roman"/>
                    </w:rPr>
                    <w:t>раҳбар</w:t>
                  </w:r>
                  <w:proofErr w:type="spellEnd"/>
                  <w:r>
                    <w:t xml:space="preserve"> </w:t>
                  </w:r>
                  <w:proofErr w:type="spellStart"/>
                  <w:r>
                    <w:rPr>
                      <w:rFonts w:ascii="Times New Roman" w:hAnsi="Times New Roman" w:cs="Times New Roman"/>
                    </w:rPr>
                    <w:t>тасдиғи</w:t>
                  </w:r>
                  <w:proofErr w:type="spellEnd"/>
                  <w:r>
                    <w:t xml:space="preserve"> </w:t>
                  </w:r>
                  <w:proofErr w:type="spellStart"/>
                  <w:r>
                    <w:rPr>
                      <w:rFonts w:ascii="Times New Roman" w:hAnsi="Times New Roman" w:cs="Times New Roman"/>
                    </w:rPr>
                    <w:t>ва</w:t>
                  </w:r>
                  <w:proofErr w:type="spellEnd"/>
                  <w:r>
                    <w:t xml:space="preserve"> </w:t>
                  </w:r>
                  <w:r>
                    <w:rPr>
                      <w:rFonts w:ascii="Times New Roman" w:hAnsi="Times New Roman" w:cs="Times New Roman"/>
                    </w:rPr>
                    <w:t>прокурор</w:t>
                  </w:r>
                  <w:r>
                    <w:t xml:space="preserve"> </w:t>
                  </w:r>
                  <w:proofErr w:type="spellStart"/>
                  <w:r>
                    <w:rPr>
                      <w:rFonts w:ascii="Times New Roman" w:hAnsi="Times New Roman" w:cs="Times New Roman"/>
                    </w:rPr>
                    <w:t>келишуви</w:t>
                  </w:r>
                  <w:proofErr w:type="spellEnd"/>
                  <w:r>
                    <w:t xml:space="preserve"> </w:t>
                  </w:r>
                  <w:proofErr w:type="spellStart"/>
                  <w:r>
                    <w:rPr>
                      <w:rFonts w:ascii="Times New Roman" w:hAnsi="Times New Roman" w:cs="Times New Roman"/>
                    </w:rPr>
                    <w:t>йў</w:t>
                  </w:r>
                  <w:r>
                    <w:t>қ</w:t>
                  </w:r>
                  <w:proofErr w:type="spellEnd"/>
                </w:p>
              </w:tc>
            </w:tr>
            <w:tr w:rsidR="00E12973" w:rsidRPr="00E12973" w14:paraId="71B2597F" w14:textId="77777777" w:rsidTr="00E12973">
              <w:trPr>
                <w:tblCellSpacing w:w="15" w:type="dxa"/>
              </w:trPr>
              <w:tc>
                <w:tcPr>
                  <w:tcW w:w="0" w:type="auto"/>
                  <w:tcMar>
                    <w:top w:w="15" w:type="dxa"/>
                    <w:left w:w="15" w:type="dxa"/>
                    <w:bottom w:w="15" w:type="dxa"/>
                    <w:right w:w="15" w:type="dxa"/>
                  </w:tcMar>
                  <w:vAlign w:val="center"/>
                  <w:hideMark/>
                </w:tcPr>
                <w:p w14:paraId="14B9A51F" w14:textId="77777777" w:rsidR="00E12973" w:rsidRDefault="00E12973" w:rsidP="00E12973">
                  <w:pPr>
                    <w:framePr w:hSpace="180" w:wrap="around" w:vAnchor="text" w:hAnchor="page" w:x="138" w:y="-308"/>
                    <w:rPr>
                      <w:sz w:val="24"/>
                      <w:szCs w:val="24"/>
                    </w:rPr>
                  </w:pPr>
                  <w:proofErr w:type="spellStart"/>
                  <w:r>
                    <w:rPr>
                      <w:rStyle w:val="af5"/>
                    </w:rPr>
                    <w:t>Натижа</w:t>
                  </w:r>
                  <w:proofErr w:type="spellEnd"/>
                </w:p>
              </w:tc>
              <w:tc>
                <w:tcPr>
                  <w:tcW w:w="0" w:type="auto"/>
                  <w:tcMar>
                    <w:top w:w="15" w:type="dxa"/>
                    <w:left w:w="15" w:type="dxa"/>
                    <w:bottom w:w="15" w:type="dxa"/>
                    <w:right w:w="15" w:type="dxa"/>
                  </w:tcMar>
                  <w:vAlign w:val="center"/>
                  <w:hideMark/>
                </w:tcPr>
                <w:p w14:paraId="3100405F" w14:textId="77777777" w:rsidR="00E12973" w:rsidRDefault="00E12973" w:rsidP="00E12973">
                  <w:pPr>
                    <w:framePr w:hSpace="180" w:wrap="around" w:vAnchor="text" w:hAnchor="page" w:x="138" w:y="-308"/>
                    <w:rPr>
                      <w:sz w:val="24"/>
                      <w:szCs w:val="24"/>
                    </w:rPr>
                  </w:pPr>
                  <w:proofErr w:type="spellStart"/>
                  <w:r>
                    <w:t>Топилган</w:t>
                  </w:r>
                  <w:proofErr w:type="spellEnd"/>
                  <w:r>
                    <w:t xml:space="preserve"> </w:t>
                  </w:r>
                  <w:proofErr w:type="spellStart"/>
                  <w:r>
                    <w:t>далиллар</w:t>
                  </w:r>
                  <w:proofErr w:type="spellEnd"/>
                  <w:r>
                    <w:t xml:space="preserve"> </w:t>
                  </w:r>
                  <w:proofErr w:type="spellStart"/>
                  <w:r>
                    <w:t>ЖПКга</w:t>
                  </w:r>
                  <w:proofErr w:type="spellEnd"/>
                  <w:r>
                    <w:t xml:space="preserve"> </w:t>
                  </w:r>
                  <w:proofErr w:type="spellStart"/>
                  <w:r>
                    <w:t>мувофиқ</w:t>
                  </w:r>
                  <w:proofErr w:type="spellEnd"/>
                  <w:r>
                    <w:t xml:space="preserve"> </w:t>
                  </w:r>
                  <w:proofErr w:type="spellStart"/>
                  <w:r>
                    <w:t>исбот</w:t>
                  </w:r>
                  <w:proofErr w:type="spellEnd"/>
                  <w:r>
                    <w:t xml:space="preserve"> </w:t>
                  </w:r>
                  <w:proofErr w:type="spellStart"/>
                  <w:r>
                    <w:t>сифатида</w:t>
                  </w:r>
                  <w:proofErr w:type="spellEnd"/>
                  <w:r>
                    <w:t xml:space="preserve"> </w:t>
                  </w:r>
                  <w:proofErr w:type="spellStart"/>
                  <w:r>
                    <w:t>қабул</w:t>
                  </w:r>
                  <w:proofErr w:type="spellEnd"/>
                  <w:r>
                    <w:t xml:space="preserve"> </w:t>
                  </w:r>
                  <w:proofErr w:type="spellStart"/>
                  <w:r>
                    <w:t>қилинмаслиги</w:t>
                  </w:r>
                  <w:proofErr w:type="spellEnd"/>
                  <w:r>
                    <w:t xml:space="preserve"> </w:t>
                  </w:r>
                  <w:proofErr w:type="spellStart"/>
                  <w:r>
                    <w:t>мумкин</w:t>
                  </w:r>
                  <w:proofErr w:type="spellEnd"/>
                </w:p>
              </w:tc>
            </w:tr>
          </w:tbl>
          <w:p w14:paraId="622046EF" w14:textId="77777777" w:rsidR="00E12973" w:rsidRDefault="00E12973" w:rsidP="00E12973">
            <w:pPr>
              <w:spacing w:line="256" w:lineRule="auto"/>
              <w:jc w:val="center"/>
            </w:pPr>
            <w:r>
              <w:pict w14:anchorId="2F7BAF9B">
                <v:rect id="_x0000_i1028" style="width:484.45pt;height:1pt" o:hralign="center" o:hrstd="t" o:hr="t" fillcolor="#a0a0a0" stroked="f"/>
              </w:pict>
            </w:r>
          </w:p>
          <w:p w14:paraId="0B4E2AF3" w14:textId="77777777" w:rsidR="00E12973" w:rsidRDefault="00E12973" w:rsidP="00E12973">
            <w:pPr>
              <w:pStyle w:val="3"/>
              <w:outlineLvl w:val="2"/>
            </w:pPr>
            <w:proofErr w:type="spellStart"/>
            <w:r>
              <w:t>Tavsiya</w:t>
            </w:r>
            <w:proofErr w:type="spellEnd"/>
            <w:r>
              <w:t>:</w:t>
            </w:r>
          </w:p>
          <w:p w14:paraId="55AC8408" w14:textId="72901D85" w:rsidR="00E12973" w:rsidRPr="00E12973" w:rsidRDefault="00E12973" w:rsidP="00E12973">
            <w:pPr>
              <w:spacing w:before="100" w:beforeAutospacing="1" w:after="100" w:afterAutospacing="1"/>
            </w:pPr>
            <w:r>
              <w:t xml:space="preserve">Ушбу </w:t>
            </w:r>
            <w:proofErr w:type="spellStart"/>
            <w:r>
              <w:t>ҳолатда</w:t>
            </w:r>
            <w:proofErr w:type="spellEnd"/>
            <w:r>
              <w:t xml:space="preserve"> </w:t>
            </w:r>
            <w:proofErr w:type="spellStart"/>
            <w:r>
              <w:rPr>
                <w:rStyle w:val="af5"/>
              </w:rPr>
              <w:t>тергов</w:t>
            </w:r>
            <w:proofErr w:type="spellEnd"/>
            <w:r>
              <w:rPr>
                <w:rStyle w:val="af5"/>
              </w:rPr>
              <w:t xml:space="preserve"> </w:t>
            </w:r>
            <w:proofErr w:type="spellStart"/>
            <w:r>
              <w:rPr>
                <w:rStyle w:val="af5"/>
              </w:rPr>
              <w:t>органи</w:t>
            </w:r>
            <w:proofErr w:type="spellEnd"/>
            <w:r>
              <w:t xml:space="preserve"> </w:t>
            </w:r>
            <w:proofErr w:type="spellStart"/>
            <w:r>
              <w:t>далилларни</w:t>
            </w:r>
            <w:proofErr w:type="spellEnd"/>
            <w:r>
              <w:t xml:space="preserve"> </w:t>
            </w:r>
            <w:proofErr w:type="spellStart"/>
            <w:r>
              <w:t>қабул</w:t>
            </w:r>
            <w:proofErr w:type="spellEnd"/>
            <w:r>
              <w:t xml:space="preserve"> </w:t>
            </w:r>
            <w:proofErr w:type="spellStart"/>
            <w:r>
              <w:t>қилишда</w:t>
            </w:r>
            <w:proofErr w:type="spellEnd"/>
            <w:r>
              <w:t xml:space="preserve"> </w:t>
            </w:r>
            <w:proofErr w:type="spellStart"/>
            <w:r>
              <w:rPr>
                <w:rStyle w:val="af5"/>
              </w:rPr>
              <w:t>Жиноят-protsessual</w:t>
            </w:r>
            <w:proofErr w:type="spellEnd"/>
            <w:r>
              <w:rPr>
                <w:rStyle w:val="af5"/>
              </w:rPr>
              <w:t xml:space="preserve"> </w:t>
            </w:r>
            <w:proofErr w:type="spellStart"/>
            <w:r>
              <w:rPr>
                <w:rStyle w:val="af5"/>
              </w:rPr>
              <w:t>kodeks</w:t>
            </w:r>
            <w:proofErr w:type="spellEnd"/>
            <w:r>
              <w:rPr>
                <w:rStyle w:val="af5"/>
              </w:rPr>
              <w:t xml:space="preserve"> 86-модда</w:t>
            </w:r>
            <w:r>
              <w:t xml:space="preserve"> (</w:t>
            </w:r>
            <w:proofErr w:type="spellStart"/>
            <w:r>
              <w:t>далилларнинг</w:t>
            </w:r>
            <w:proofErr w:type="spellEnd"/>
            <w:r>
              <w:t xml:space="preserve"> </w:t>
            </w:r>
            <w:proofErr w:type="spellStart"/>
            <w:r>
              <w:t>қонуний</w:t>
            </w:r>
            <w:proofErr w:type="spellEnd"/>
            <w:r>
              <w:t xml:space="preserve"> </w:t>
            </w:r>
            <w:proofErr w:type="spellStart"/>
            <w:r>
              <w:t>йўл</w:t>
            </w:r>
            <w:proofErr w:type="spellEnd"/>
            <w:r>
              <w:t xml:space="preserve"> </w:t>
            </w:r>
            <w:proofErr w:type="spellStart"/>
            <w:r>
              <w:t>билан</w:t>
            </w:r>
            <w:proofErr w:type="spellEnd"/>
            <w:r>
              <w:t xml:space="preserve"> </w:t>
            </w:r>
            <w:proofErr w:type="spellStart"/>
            <w:r>
              <w:t>олинганлиги</w:t>
            </w:r>
            <w:proofErr w:type="spellEnd"/>
            <w:r>
              <w:t xml:space="preserve">)га </w:t>
            </w:r>
            <w:proofErr w:type="spellStart"/>
            <w:r>
              <w:t>таянади</w:t>
            </w:r>
            <w:proofErr w:type="spellEnd"/>
            <w:r>
              <w:t xml:space="preserve">. Агар </w:t>
            </w:r>
            <w:proofErr w:type="spellStart"/>
            <w:r>
              <w:t>жараён</w:t>
            </w:r>
            <w:proofErr w:type="spellEnd"/>
            <w:r>
              <w:t xml:space="preserve"> </w:t>
            </w:r>
            <w:proofErr w:type="spellStart"/>
            <w:r>
              <w:t>бузилган</w:t>
            </w:r>
            <w:proofErr w:type="spellEnd"/>
            <w:r>
              <w:t xml:space="preserve"> </w:t>
            </w:r>
            <w:proofErr w:type="spellStart"/>
            <w:r>
              <w:t>бўлса</w:t>
            </w:r>
            <w:proofErr w:type="spellEnd"/>
            <w:r>
              <w:t xml:space="preserve">, </w:t>
            </w:r>
            <w:proofErr w:type="spellStart"/>
            <w:r>
              <w:t>терговчининг</w:t>
            </w:r>
            <w:proofErr w:type="spellEnd"/>
            <w:r>
              <w:t xml:space="preserve"> </w:t>
            </w:r>
            <w:proofErr w:type="spellStart"/>
            <w:r>
              <w:t>ўзи</w:t>
            </w:r>
            <w:proofErr w:type="spellEnd"/>
            <w:r>
              <w:t xml:space="preserve"> </w:t>
            </w:r>
            <w:proofErr w:type="spellStart"/>
            <w:r>
              <w:t>ҳам</w:t>
            </w:r>
            <w:proofErr w:type="spellEnd"/>
            <w:r>
              <w:t xml:space="preserve"> </w:t>
            </w:r>
            <w:r>
              <w:rPr>
                <w:rStyle w:val="af5"/>
              </w:rPr>
              <w:t xml:space="preserve">у </w:t>
            </w:r>
            <w:proofErr w:type="spellStart"/>
            <w:r>
              <w:rPr>
                <w:rStyle w:val="af5"/>
              </w:rPr>
              <w:t>тадбирни</w:t>
            </w:r>
            <w:proofErr w:type="spellEnd"/>
            <w:r>
              <w:rPr>
                <w:rStyle w:val="af5"/>
              </w:rPr>
              <w:t xml:space="preserve"> </w:t>
            </w:r>
            <w:proofErr w:type="spellStart"/>
            <w:r>
              <w:rPr>
                <w:rStyle w:val="af5"/>
              </w:rPr>
              <w:t>қайтариш</w:t>
            </w:r>
            <w:proofErr w:type="spellEnd"/>
            <w:r>
              <w:rPr>
                <w:rStyle w:val="af5"/>
              </w:rPr>
              <w:t xml:space="preserve"> </w:t>
            </w:r>
            <w:proofErr w:type="spellStart"/>
            <w:r>
              <w:rPr>
                <w:rStyle w:val="af5"/>
              </w:rPr>
              <w:t>ёки</w:t>
            </w:r>
            <w:proofErr w:type="spellEnd"/>
            <w:r>
              <w:rPr>
                <w:rStyle w:val="af5"/>
              </w:rPr>
              <w:t xml:space="preserve"> </w:t>
            </w:r>
            <w:proofErr w:type="spellStart"/>
            <w:r>
              <w:rPr>
                <w:rStyle w:val="af5"/>
              </w:rPr>
              <w:t>экспертлар</w:t>
            </w:r>
            <w:proofErr w:type="spellEnd"/>
            <w:r>
              <w:rPr>
                <w:rStyle w:val="af5"/>
              </w:rPr>
              <w:t xml:space="preserve"> </w:t>
            </w:r>
            <w:proofErr w:type="spellStart"/>
            <w:r>
              <w:rPr>
                <w:rStyle w:val="af5"/>
              </w:rPr>
              <w:t>орқали</w:t>
            </w:r>
            <w:proofErr w:type="spellEnd"/>
            <w:r>
              <w:rPr>
                <w:rStyle w:val="af5"/>
              </w:rPr>
              <w:t xml:space="preserve"> </w:t>
            </w:r>
            <w:proofErr w:type="spellStart"/>
            <w:r>
              <w:rPr>
                <w:rStyle w:val="af5"/>
              </w:rPr>
              <w:t>текширтириш</w:t>
            </w:r>
            <w:proofErr w:type="spellEnd"/>
            <w:r>
              <w:t xml:space="preserve"> </w:t>
            </w:r>
            <w:proofErr w:type="spellStart"/>
            <w:r>
              <w:t>чорасини</w:t>
            </w:r>
            <w:proofErr w:type="spellEnd"/>
            <w:r>
              <w:t xml:space="preserve"> </w:t>
            </w:r>
            <w:proofErr w:type="spellStart"/>
            <w:r>
              <w:t>кўради</w:t>
            </w:r>
            <w:proofErr w:type="spellEnd"/>
            <w:r>
              <w:t>.</w:t>
            </w:r>
          </w:p>
        </w:tc>
        <w:tc>
          <w:tcPr>
            <w:tcW w:w="3100" w:type="dxa"/>
          </w:tcPr>
          <w:p w14:paraId="565215E0"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6686F674" w14:textId="77777777" w:rsidTr="00372163">
        <w:tc>
          <w:tcPr>
            <w:tcW w:w="610" w:type="dxa"/>
          </w:tcPr>
          <w:p w14:paraId="69D5CB0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19.</w:t>
            </w:r>
          </w:p>
        </w:tc>
        <w:tc>
          <w:tcPr>
            <w:tcW w:w="10867" w:type="dxa"/>
          </w:tcPr>
          <w:p w14:paraId="49D9D083"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жиноят содир этишда гумон қилинаётган фуқаро А.Комиловнинг уй телефонини эшитиб бориш учун туман прокурорига тадбирни ўтказишга санкция сўраб мурожаат қилди. Прокурор тақдим этилган ҳужжатлар билан танишиб чиқиб, А.Комиловнинг яшаш манзили қўшни туманда жойлашганлигини важ қилиб тадбирни ўтказиш учун санкция беришни рад қилди. </w:t>
            </w:r>
          </w:p>
          <w:p w14:paraId="5296CD9D" w14:textId="77777777" w:rsidR="00372163" w:rsidRDefault="00372163" w:rsidP="00D17DBB">
            <w:pPr>
              <w:ind w:firstLine="553"/>
              <w:jc w:val="both"/>
              <w:rPr>
                <w:rFonts w:ascii="Times New Roman" w:hAnsi="Times New Roman" w:cs="Times New Roman"/>
                <w:b/>
                <w:spacing w:val="-1"/>
                <w:sz w:val="28"/>
                <w:szCs w:val="28"/>
                <w:shd w:val="clear" w:color="auto" w:fill="B3E5FC"/>
              </w:rPr>
            </w:pPr>
            <w:r w:rsidRPr="00C27125">
              <w:rPr>
                <w:rFonts w:ascii="Times New Roman" w:hAnsi="Times New Roman" w:cs="Times New Roman"/>
                <w:b/>
                <w:spacing w:val="-1"/>
                <w:sz w:val="28"/>
                <w:szCs w:val="28"/>
                <w:shd w:val="clear" w:color="auto" w:fill="B3E5FC"/>
                <w:lang w:val="uz-Cyrl-UZ"/>
              </w:rPr>
              <w:t xml:space="preserve">Бу ҳолатда прокурорнинг қарори қонунийми? Прокурорнинг қарори устидан кимга шикоят қилиш мумкин? </w:t>
            </w:r>
            <w:r w:rsidRPr="00C27125">
              <w:rPr>
                <w:rFonts w:ascii="Times New Roman" w:hAnsi="Times New Roman" w:cs="Times New Roman"/>
                <w:b/>
                <w:spacing w:val="-1"/>
                <w:sz w:val="28"/>
                <w:szCs w:val="28"/>
                <w:shd w:val="clear" w:color="auto" w:fill="B3E5FC"/>
              </w:rPr>
              <w:t xml:space="preserve">Ушбу </w:t>
            </w:r>
            <w:proofErr w:type="spellStart"/>
            <w:r w:rsidRPr="00C27125">
              <w:rPr>
                <w:rFonts w:ascii="Times New Roman" w:hAnsi="Times New Roman" w:cs="Times New Roman"/>
                <w:b/>
                <w:spacing w:val="-1"/>
                <w:sz w:val="28"/>
                <w:szCs w:val="28"/>
                <w:shd w:val="clear" w:color="auto" w:fill="B3E5FC"/>
              </w:rPr>
              <w:t>тадбирни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учун</w:t>
            </w:r>
            <w:proofErr w:type="spellEnd"/>
            <w:r w:rsidRPr="00C27125">
              <w:rPr>
                <w:rFonts w:ascii="Times New Roman" w:hAnsi="Times New Roman" w:cs="Times New Roman"/>
                <w:b/>
                <w:spacing w:val="-1"/>
                <w:sz w:val="28"/>
                <w:szCs w:val="28"/>
                <w:shd w:val="clear" w:color="auto" w:fill="B3E5FC"/>
              </w:rPr>
              <w:t xml:space="preserve"> санкция </w:t>
            </w:r>
            <w:proofErr w:type="spellStart"/>
            <w:r w:rsidRPr="00C27125">
              <w:rPr>
                <w:rFonts w:ascii="Times New Roman" w:hAnsi="Times New Roman" w:cs="Times New Roman"/>
                <w:b/>
                <w:spacing w:val="-1"/>
                <w:sz w:val="28"/>
                <w:szCs w:val="28"/>
                <w:shd w:val="clear" w:color="auto" w:fill="B3E5FC"/>
              </w:rPr>
              <w:t>олиш</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тартиби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қандай</w:t>
            </w:r>
            <w:proofErr w:type="spellEnd"/>
            <w:r w:rsidRPr="00C27125">
              <w:rPr>
                <w:rFonts w:ascii="Times New Roman" w:hAnsi="Times New Roman" w:cs="Times New Roman"/>
                <w:b/>
                <w:spacing w:val="-1"/>
                <w:sz w:val="28"/>
                <w:szCs w:val="28"/>
                <w:shd w:val="clear" w:color="auto" w:fill="B3E5FC"/>
              </w:rPr>
              <w:t>?</w:t>
            </w:r>
          </w:p>
          <w:p w14:paraId="56EA5A1D" w14:textId="77777777" w:rsidR="00E12973" w:rsidRDefault="00E12973" w:rsidP="00E12973">
            <w:proofErr w:type="spellStart"/>
            <w:r>
              <w:rPr>
                <w:rStyle w:val="af5"/>
              </w:rPr>
              <w:t>Материални</w:t>
            </w:r>
            <w:proofErr w:type="spellEnd"/>
            <w:r>
              <w:rPr>
                <w:rStyle w:val="af5"/>
              </w:rPr>
              <w:t xml:space="preserve"> </w:t>
            </w:r>
            <w:proofErr w:type="spellStart"/>
            <w:r>
              <w:rPr>
                <w:rStyle w:val="af5"/>
              </w:rPr>
              <w:t>тергов</w:t>
            </w:r>
            <w:proofErr w:type="spellEnd"/>
            <w:r>
              <w:rPr>
                <w:rStyle w:val="af5"/>
              </w:rPr>
              <w:t xml:space="preserve"> </w:t>
            </w:r>
            <w:proofErr w:type="spellStart"/>
            <w:r>
              <w:rPr>
                <w:rStyle w:val="af5"/>
              </w:rPr>
              <w:t>органига</w:t>
            </w:r>
            <w:proofErr w:type="spellEnd"/>
            <w:r>
              <w:rPr>
                <w:rStyle w:val="af5"/>
              </w:rPr>
              <w:t xml:space="preserve"> </w:t>
            </w:r>
            <w:proofErr w:type="spellStart"/>
            <w:r>
              <w:rPr>
                <w:rStyle w:val="af5"/>
              </w:rPr>
              <w:t>тақдим</w:t>
            </w:r>
            <w:proofErr w:type="spellEnd"/>
            <w:r>
              <w:rPr>
                <w:rStyle w:val="af5"/>
              </w:rPr>
              <w:t xml:space="preserve"> </w:t>
            </w:r>
            <w:proofErr w:type="spellStart"/>
            <w:r>
              <w:rPr>
                <w:rStyle w:val="af5"/>
              </w:rPr>
              <w:t>этиш</w:t>
            </w:r>
            <w:proofErr w:type="spellEnd"/>
            <w:r>
              <w:rPr>
                <w:rStyle w:val="af5"/>
              </w:rPr>
              <w:t xml:space="preserve"> </w:t>
            </w:r>
            <w:proofErr w:type="spellStart"/>
            <w:r>
              <w:rPr>
                <w:rStyle w:val="af5"/>
              </w:rPr>
              <w:t>тартибига</w:t>
            </w:r>
            <w:proofErr w:type="spellEnd"/>
            <w:r>
              <w:rPr>
                <w:rStyle w:val="af5"/>
              </w:rPr>
              <w:t xml:space="preserve"> </w:t>
            </w:r>
            <w:proofErr w:type="spellStart"/>
            <w:r>
              <w:rPr>
                <w:rStyle w:val="af5"/>
              </w:rPr>
              <w:t>риоя</w:t>
            </w:r>
            <w:proofErr w:type="spellEnd"/>
            <w:r>
              <w:rPr>
                <w:rStyle w:val="af5"/>
              </w:rPr>
              <w:t xml:space="preserve"> </w:t>
            </w:r>
            <w:proofErr w:type="spellStart"/>
            <w:r>
              <w:rPr>
                <w:rStyle w:val="af5"/>
              </w:rPr>
              <w:t>қилинганми</w:t>
            </w:r>
            <w:proofErr w:type="spellEnd"/>
            <w:r>
              <w:rPr>
                <w:rStyle w:val="af5"/>
              </w:rPr>
              <w:t>?</w:t>
            </w:r>
          </w:p>
          <w:p w14:paraId="778FF0A9" w14:textId="77777777" w:rsidR="00E12973" w:rsidRDefault="00E12973" w:rsidP="00E12973">
            <w:pPr>
              <w:spacing w:before="100" w:beforeAutospacing="1" w:after="100" w:afterAutospacing="1"/>
            </w:pPr>
            <w:proofErr w:type="spellStart"/>
            <w:r>
              <w:rPr>
                <w:rStyle w:val="af5"/>
              </w:rPr>
              <w:t>Йўқ</w:t>
            </w:r>
            <w:proofErr w:type="spellEnd"/>
            <w:r>
              <w:rPr>
                <w:rStyle w:val="af5"/>
              </w:rPr>
              <w:t xml:space="preserve">, </w:t>
            </w:r>
            <w:proofErr w:type="spellStart"/>
            <w:r>
              <w:rPr>
                <w:rStyle w:val="af5"/>
              </w:rPr>
              <w:t>тўлиқ</w:t>
            </w:r>
            <w:proofErr w:type="spellEnd"/>
            <w:r>
              <w:rPr>
                <w:rStyle w:val="af5"/>
              </w:rPr>
              <w:t xml:space="preserve"> </w:t>
            </w:r>
            <w:proofErr w:type="spellStart"/>
            <w:r>
              <w:rPr>
                <w:rStyle w:val="af5"/>
              </w:rPr>
              <w:t>риоя</w:t>
            </w:r>
            <w:proofErr w:type="spellEnd"/>
            <w:r>
              <w:rPr>
                <w:rStyle w:val="af5"/>
              </w:rPr>
              <w:t xml:space="preserve"> </w:t>
            </w:r>
            <w:proofErr w:type="spellStart"/>
            <w:r>
              <w:rPr>
                <w:rStyle w:val="af5"/>
              </w:rPr>
              <w:t>қилинмаган</w:t>
            </w:r>
            <w:proofErr w:type="spellEnd"/>
            <w:r>
              <w:rPr>
                <w:rStyle w:val="af5"/>
              </w:rPr>
              <w:t>.</w:t>
            </w:r>
          </w:p>
          <w:p w14:paraId="68107356" w14:textId="77777777" w:rsidR="00E12973" w:rsidRDefault="00E12973" w:rsidP="00E12973">
            <w:pPr>
              <w:spacing w:before="100" w:beforeAutospacing="1" w:after="100" w:afterAutospacing="1"/>
            </w:pPr>
            <w:r>
              <w:t xml:space="preserve">ТҚФҚ </w:t>
            </w:r>
            <w:r>
              <w:rPr>
                <w:rStyle w:val="af5"/>
              </w:rPr>
              <w:t>19-моддаси, 4-қисми</w:t>
            </w:r>
            <w:r>
              <w:t xml:space="preserve"> </w:t>
            </w:r>
            <w:proofErr w:type="spellStart"/>
            <w:r>
              <w:t>талаб</w:t>
            </w:r>
            <w:proofErr w:type="spellEnd"/>
            <w:r>
              <w:t xml:space="preserve"> </w:t>
            </w:r>
            <w:proofErr w:type="spellStart"/>
            <w:r>
              <w:t>қилади</w:t>
            </w:r>
            <w:proofErr w:type="spellEnd"/>
            <w:r>
              <w:t>:</w:t>
            </w:r>
          </w:p>
          <w:p w14:paraId="5A259277" w14:textId="77777777" w:rsidR="00E12973" w:rsidRDefault="00E12973" w:rsidP="00E12973">
            <w:pPr>
              <w:spacing w:before="100" w:beforeAutospacing="1" w:after="100" w:afterAutospacing="1"/>
            </w:pPr>
            <w:r>
              <w:lastRenderedPageBreak/>
              <w:t>“</w:t>
            </w:r>
            <w:proofErr w:type="spellStart"/>
            <w:r>
              <w:t>Тезкор-қидирув</w:t>
            </w:r>
            <w:proofErr w:type="spellEnd"/>
            <w:r>
              <w:t xml:space="preserve"> </w:t>
            </w:r>
            <w:proofErr w:type="spellStart"/>
            <w:r>
              <w:t>фаолияти</w:t>
            </w:r>
            <w:proofErr w:type="spellEnd"/>
            <w:r>
              <w:t xml:space="preserve"> </w:t>
            </w:r>
            <w:proofErr w:type="spellStart"/>
            <w:r>
              <w:t>натижалари</w:t>
            </w:r>
            <w:proofErr w:type="spellEnd"/>
            <w:r>
              <w:t xml:space="preserve"> </w:t>
            </w:r>
            <w:proofErr w:type="spellStart"/>
            <w:r>
              <w:rPr>
                <w:rStyle w:val="af5"/>
              </w:rPr>
              <w:t>тезкор</w:t>
            </w:r>
            <w:proofErr w:type="spellEnd"/>
            <w:r>
              <w:rPr>
                <w:rStyle w:val="af5"/>
              </w:rPr>
              <w:t xml:space="preserve"> орган </w:t>
            </w:r>
            <w:proofErr w:type="spellStart"/>
            <w:r>
              <w:rPr>
                <w:rStyle w:val="af5"/>
              </w:rPr>
              <w:t>раҳбари</w:t>
            </w:r>
            <w:proofErr w:type="spellEnd"/>
            <w:r>
              <w:rPr>
                <w:rStyle w:val="af5"/>
              </w:rPr>
              <w:t xml:space="preserve"> </w:t>
            </w:r>
            <w:proofErr w:type="spellStart"/>
            <w:r>
              <w:rPr>
                <w:rStyle w:val="af5"/>
              </w:rPr>
              <w:t>томонидан</w:t>
            </w:r>
            <w:proofErr w:type="spellEnd"/>
            <w:r>
              <w:rPr>
                <w:rStyle w:val="af5"/>
              </w:rPr>
              <w:t xml:space="preserve"> </w:t>
            </w:r>
            <w:proofErr w:type="spellStart"/>
            <w:r>
              <w:rPr>
                <w:rStyle w:val="af5"/>
              </w:rPr>
              <w:t>тасдиқланган</w:t>
            </w:r>
            <w:proofErr w:type="spellEnd"/>
            <w:r>
              <w:rPr>
                <w:rStyle w:val="af5"/>
              </w:rPr>
              <w:t xml:space="preserve"> </w:t>
            </w:r>
            <w:proofErr w:type="spellStart"/>
            <w:r>
              <w:rPr>
                <w:rStyle w:val="af5"/>
              </w:rPr>
              <w:t>қарор</w:t>
            </w:r>
            <w:proofErr w:type="spellEnd"/>
            <w:r>
              <w:rPr>
                <w:rStyle w:val="af5"/>
              </w:rPr>
              <w:t xml:space="preserve"> </w:t>
            </w:r>
            <w:proofErr w:type="spellStart"/>
            <w:r>
              <w:rPr>
                <w:rStyle w:val="af5"/>
              </w:rPr>
              <w:t>асосида</w:t>
            </w:r>
            <w:proofErr w:type="spellEnd"/>
            <w:r>
              <w:t xml:space="preserve">, </w:t>
            </w:r>
            <w:proofErr w:type="spellStart"/>
            <w:r>
              <w:t>тегишли</w:t>
            </w:r>
            <w:proofErr w:type="spellEnd"/>
            <w:r>
              <w:t xml:space="preserve"> </w:t>
            </w:r>
            <w:proofErr w:type="spellStart"/>
            <w:r>
              <w:rPr>
                <w:rStyle w:val="af5"/>
              </w:rPr>
              <w:t>далил</w:t>
            </w:r>
            <w:proofErr w:type="spellEnd"/>
            <w:r>
              <w:rPr>
                <w:rStyle w:val="af5"/>
              </w:rPr>
              <w:t xml:space="preserve"> </w:t>
            </w:r>
            <w:proofErr w:type="spellStart"/>
            <w:r>
              <w:rPr>
                <w:rStyle w:val="af5"/>
              </w:rPr>
              <w:t>материаллари</w:t>
            </w:r>
            <w:proofErr w:type="spellEnd"/>
            <w:r>
              <w:rPr>
                <w:rStyle w:val="af5"/>
              </w:rPr>
              <w:t xml:space="preserve"> </w:t>
            </w:r>
            <w:proofErr w:type="spellStart"/>
            <w:r>
              <w:rPr>
                <w:rStyle w:val="af5"/>
              </w:rPr>
              <w:t>ва</w:t>
            </w:r>
            <w:proofErr w:type="spellEnd"/>
            <w:r>
              <w:rPr>
                <w:rStyle w:val="af5"/>
              </w:rPr>
              <w:t xml:space="preserve"> техник </w:t>
            </w:r>
            <w:proofErr w:type="spellStart"/>
            <w:r>
              <w:rPr>
                <w:rStyle w:val="af5"/>
              </w:rPr>
              <w:t>воситалар</w:t>
            </w:r>
            <w:proofErr w:type="spellEnd"/>
            <w:r>
              <w:rPr>
                <w:rStyle w:val="af5"/>
              </w:rPr>
              <w:t xml:space="preserve"> </w:t>
            </w:r>
            <w:proofErr w:type="spellStart"/>
            <w:r>
              <w:rPr>
                <w:rStyle w:val="af5"/>
              </w:rPr>
              <w:t>билан</w:t>
            </w:r>
            <w:proofErr w:type="spellEnd"/>
            <w:r>
              <w:rPr>
                <w:rStyle w:val="af5"/>
              </w:rPr>
              <w:t xml:space="preserve"> </w:t>
            </w:r>
            <w:proofErr w:type="spellStart"/>
            <w:r>
              <w:rPr>
                <w:rStyle w:val="af5"/>
              </w:rPr>
              <w:t>бирга</w:t>
            </w:r>
            <w:proofErr w:type="spellEnd"/>
            <w:r>
              <w:t xml:space="preserve"> </w:t>
            </w:r>
            <w:proofErr w:type="spellStart"/>
            <w:r>
              <w:t>тергов</w:t>
            </w:r>
            <w:proofErr w:type="spellEnd"/>
            <w:r>
              <w:t xml:space="preserve"> </w:t>
            </w:r>
            <w:proofErr w:type="spellStart"/>
            <w:r>
              <w:t>органига</w:t>
            </w:r>
            <w:proofErr w:type="spellEnd"/>
            <w:r>
              <w:t xml:space="preserve"> </w:t>
            </w:r>
            <w:proofErr w:type="spellStart"/>
            <w:r>
              <w:t>топширилади</w:t>
            </w:r>
            <w:proofErr w:type="spellEnd"/>
            <w:r>
              <w:t>.”</w:t>
            </w:r>
          </w:p>
          <w:p w14:paraId="6E70D278" w14:textId="77777777" w:rsidR="00E12973" w:rsidRDefault="00E12973" w:rsidP="00E12973">
            <w:pPr>
              <w:spacing w:before="100" w:beforeAutospacing="1" w:after="100" w:afterAutospacing="1"/>
            </w:pPr>
            <w:r>
              <w:t>Агар:</w:t>
            </w:r>
          </w:p>
          <w:p w14:paraId="79472D5E" w14:textId="77777777" w:rsidR="00E12973" w:rsidRDefault="00E12973" w:rsidP="00E12973">
            <w:pPr>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r>
              <w:t xml:space="preserve">Прокурор </w:t>
            </w:r>
            <w:proofErr w:type="spellStart"/>
            <w:r>
              <w:t>билан</w:t>
            </w:r>
            <w:proofErr w:type="spellEnd"/>
            <w:r>
              <w:t xml:space="preserve"> </w:t>
            </w:r>
            <w:proofErr w:type="spellStart"/>
            <w:r>
              <w:t>келишув</w:t>
            </w:r>
            <w:proofErr w:type="spellEnd"/>
            <w:r>
              <w:t xml:space="preserve"> </w:t>
            </w:r>
            <w:proofErr w:type="spellStart"/>
            <w:r>
              <w:t>қилинмаган</w:t>
            </w:r>
            <w:proofErr w:type="spellEnd"/>
            <w:r>
              <w:t xml:space="preserve"> </w:t>
            </w:r>
            <w:proofErr w:type="spellStart"/>
            <w:r>
              <w:t>бўлса</w:t>
            </w:r>
            <w:proofErr w:type="spellEnd"/>
            <w:r>
              <w:t>,</w:t>
            </w:r>
          </w:p>
          <w:p w14:paraId="3AA45F04" w14:textId="77777777" w:rsidR="00E12973" w:rsidRDefault="00E12973" w:rsidP="00E12973">
            <w:pPr>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Раҳбар</w:t>
            </w:r>
            <w:proofErr w:type="spellEnd"/>
            <w:r>
              <w:t xml:space="preserve"> </w:t>
            </w:r>
            <w:proofErr w:type="spellStart"/>
            <w:r>
              <w:t>тасдиқламаган</w:t>
            </w:r>
            <w:proofErr w:type="spellEnd"/>
            <w:r>
              <w:t xml:space="preserve"> </w:t>
            </w:r>
            <w:proofErr w:type="spellStart"/>
            <w:r>
              <w:t>бўлса</w:t>
            </w:r>
            <w:proofErr w:type="spellEnd"/>
            <w:r>
              <w:t>,</w:t>
            </w:r>
          </w:p>
          <w:p w14:paraId="4EDDFDA2" w14:textId="77777777" w:rsidR="00E12973" w:rsidRDefault="00E12973" w:rsidP="00E12973">
            <w:pPr>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56" w:lineRule="auto"/>
            </w:pPr>
            <w:proofErr w:type="spellStart"/>
            <w:r>
              <w:t>Тадбир</w:t>
            </w:r>
            <w:proofErr w:type="spellEnd"/>
            <w:r>
              <w:t xml:space="preserve"> </w:t>
            </w:r>
            <w:proofErr w:type="spellStart"/>
            <w:r>
              <w:t>жараёни</w:t>
            </w:r>
            <w:proofErr w:type="spellEnd"/>
            <w:r>
              <w:t xml:space="preserve"> </w:t>
            </w:r>
            <w:proofErr w:type="spellStart"/>
            <w:r>
              <w:t>тўлиқ</w:t>
            </w:r>
            <w:proofErr w:type="spellEnd"/>
            <w:r>
              <w:t xml:space="preserve"> </w:t>
            </w:r>
            <w:proofErr w:type="spellStart"/>
            <w:r>
              <w:t>ҳужжатлаштирилмаган</w:t>
            </w:r>
            <w:proofErr w:type="spellEnd"/>
            <w:r>
              <w:t xml:space="preserve"> </w:t>
            </w:r>
            <w:proofErr w:type="spellStart"/>
            <w:r>
              <w:t>бўлса</w:t>
            </w:r>
            <w:proofErr w:type="spellEnd"/>
            <w:r>
              <w:t>,</w:t>
            </w:r>
          </w:p>
          <w:p w14:paraId="3558203F" w14:textId="77777777" w:rsidR="00E12973" w:rsidRDefault="00E12973" w:rsidP="00E12973">
            <w:pPr>
              <w:spacing w:before="100" w:beforeAutospacing="1" w:after="100" w:afterAutospacing="1"/>
            </w:pPr>
            <w:r>
              <w:t xml:space="preserve">→ у </w:t>
            </w:r>
            <w:proofErr w:type="spellStart"/>
            <w:r>
              <w:t>ҳолда</w:t>
            </w:r>
            <w:proofErr w:type="spellEnd"/>
            <w:r>
              <w:t xml:space="preserve"> </w:t>
            </w:r>
            <w:proofErr w:type="spellStart"/>
            <w:r>
              <w:rPr>
                <w:rStyle w:val="af5"/>
              </w:rPr>
              <w:t>олинган</w:t>
            </w:r>
            <w:proofErr w:type="spellEnd"/>
            <w:r>
              <w:rPr>
                <w:rStyle w:val="af5"/>
              </w:rPr>
              <w:t xml:space="preserve"> </w:t>
            </w:r>
            <w:proofErr w:type="spellStart"/>
            <w:r>
              <w:rPr>
                <w:rStyle w:val="af5"/>
              </w:rPr>
              <w:t>материаллар</w:t>
            </w:r>
            <w:proofErr w:type="spellEnd"/>
            <w:r>
              <w:rPr>
                <w:rStyle w:val="af5"/>
              </w:rPr>
              <w:t xml:space="preserve"> </w:t>
            </w:r>
            <w:proofErr w:type="spellStart"/>
            <w:r>
              <w:rPr>
                <w:rStyle w:val="af5"/>
              </w:rPr>
              <w:t>процессуал</w:t>
            </w:r>
            <w:proofErr w:type="spellEnd"/>
            <w:r>
              <w:rPr>
                <w:rStyle w:val="af5"/>
              </w:rPr>
              <w:t xml:space="preserve"> </w:t>
            </w:r>
            <w:proofErr w:type="spellStart"/>
            <w:r>
              <w:rPr>
                <w:rStyle w:val="af5"/>
              </w:rPr>
              <w:t>далил</w:t>
            </w:r>
            <w:proofErr w:type="spellEnd"/>
            <w:r>
              <w:rPr>
                <w:rStyle w:val="af5"/>
              </w:rPr>
              <w:t xml:space="preserve"> </w:t>
            </w:r>
            <w:proofErr w:type="spellStart"/>
            <w:r>
              <w:rPr>
                <w:rStyle w:val="af5"/>
              </w:rPr>
              <w:t>сифатида</w:t>
            </w:r>
            <w:proofErr w:type="spellEnd"/>
            <w:r>
              <w:rPr>
                <w:rStyle w:val="af5"/>
              </w:rPr>
              <w:t xml:space="preserve"> </w:t>
            </w:r>
            <w:proofErr w:type="spellStart"/>
            <w:r>
              <w:rPr>
                <w:rStyle w:val="af5"/>
              </w:rPr>
              <w:t>тан</w:t>
            </w:r>
            <w:proofErr w:type="spellEnd"/>
            <w:r>
              <w:rPr>
                <w:rStyle w:val="af5"/>
              </w:rPr>
              <w:t xml:space="preserve"> </w:t>
            </w:r>
            <w:proofErr w:type="spellStart"/>
            <w:r>
              <w:rPr>
                <w:rStyle w:val="af5"/>
              </w:rPr>
              <w:t>олинмаслиги</w:t>
            </w:r>
            <w:proofErr w:type="spellEnd"/>
            <w:r>
              <w:rPr>
                <w:rStyle w:val="af5"/>
              </w:rPr>
              <w:t xml:space="preserve"> </w:t>
            </w:r>
            <w:proofErr w:type="spellStart"/>
            <w:r>
              <w:rPr>
                <w:rStyle w:val="af5"/>
              </w:rPr>
              <w:t>мумкин</w:t>
            </w:r>
            <w:proofErr w:type="spellEnd"/>
            <w:r>
              <w:t>.</w:t>
            </w:r>
          </w:p>
          <w:p w14:paraId="10D9D60C" w14:textId="77777777" w:rsidR="00E12973" w:rsidRDefault="00E12973" w:rsidP="00E12973">
            <w:r>
              <w:t xml:space="preserve">3. </w:t>
            </w:r>
            <w:proofErr w:type="spellStart"/>
            <w:r>
              <w:rPr>
                <w:rStyle w:val="af5"/>
              </w:rPr>
              <w:t>Қонуний</w:t>
            </w:r>
            <w:proofErr w:type="spellEnd"/>
            <w:r>
              <w:rPr>
                <w:rStyle w:val="af5"/>
              </w:rPr>
              <w:t xml:space="preserve"> </w:t>
            </w:r>
            <w:proofErr w:type="spellStart"/>
            <w:r>
              <w:rPr>
                <w:rStyle w:val="af5"/>
              </w:rPr>
              <w:t>оқибатлар</w:t>
            </w:r>
            <w:proofErr w:type="spellEnd"/>
            <w:r>
              <w:rPr>
                <w:rStyle w:val="af5"/>
              </w:rPr>
              <w:t>:</w:t>
            </w:r>
          </w:p>
          <w:tbl>
            <w:tblPr>
              <w:tblW w:w="0" w:type="auto"/>
              <w:tblCellSpacing w:w="15" w:type="dxa"/>
              <w:tblCellMar>
                <w:left w:w="0" w:type="dxa"/>
                <w:right w:w="0" w:type="dxa"/>
              </w:tblCellMar>
              <w:tblLook w:val="04A0" w:firstRow="1" w:lastRow="0" w:firstColumn="1" w:lastColumn="0" w:noHBand="0" w:noVBand="1"/>
            </w:tblPr>
            <w:tblGrid>
              <w:gridCol w:w="5685"/>
              <w:gridCol w:w="4966"/>
            </w:tblGrid>
            <w:tr w:rsidR="00E12973" w14:paraId="0AD7A946" w14:textId="77777777" w:rsidTr="00E12973">
              <w:trPr>
                <w:tblHeader/>
                <w:tblCellSpacing w:w="15" w:type="dxa"/>
              </w:trPr>
              <w:tc>
                <w:tcPr>
                  <w:tcW w:w="0" w:type="auto"/>
                  <w:tcMar>
                    <w:top w:w="15" w:type="dxa"/>
                    <w:left w:w="15" w:type="dxa"/>
                    <w:bottom w:w="15" w:type="dxa"/>
                    <w:right w:w="15" w:type="dxa"/>
                  </w:tcMar>
                  <w:vAlign w:val="center"/>
                  <w:hideMark/>
                </w:tcPr>
                <w:p w14:paraId="0FF556F0" w14:textId="77777777" w:rsidR="00E12973" w:rsidRDefault="00E12973" w:rsidP="00E12973">
                  <w:pPr>
                    <w:framePr w:hSpace="180" w:wrap="around" w:vAnchor="text" w:hAnchor="page" w:x="138" w:y="-308"/>
                    <w:jc w:val="center"/>
                    <w:rPr>
                      <w:b/>
                      <w:bCs/>
                      <w:sz w:val="24"/>
                      <w:szCs w:val="24"/>
                    </w:rPr>
                  </w:pPr>
                  <w:proofErr w:type="spellStart"/>
                  <w:r>
                    <w:rPr>
                      <w:b/>
                      <w:bCs/>
                    </w:rPr>
                    <w:t>Ҳолат</w:t>
                  </w:r>
                  <w:proofErr w:type="spellEnd"/>
                </w:p>
              </w:tc>
              <w:tc>
                <w:tcPr>
                  <w:tcW w:w="0" w:type="auto"/>
                  <w:tcMar>
                    <w:top w:w="15" w:type="dxa"/>
                    <w:left w:w="15" w:type="dxa"/>
                    <w:bottom w:w="15" w:type="dxa"/>
                    <w:right w:w="15" w:type="dxa"/>
                  </w:tcMar>
                  <w:vAlign w:val="center"/>
                  <w:hideMark/>
                </w:tcPr>
                <w:p w14:paraId="52150117" w14:textId="77777777" w:rsidR="00E12973" w:rsidRDefault="00E12973" w:rsidP="00E12973">
                  <w:pPr>
                    <w:framePr w:hSpace="180" w:wrap="around" w:vAnchor="text" w:hAnchor="page" w:x="138" w:y="-308"/>
                    <w:jc w:val="center"/>
                    <w:rPr>
                      <w:b/>
                      <w:bCs/>
                      <w:sz w:val="24"/>
                      <w:szCs w:val="24"/>
                    </w:rPr>
                  </w:pPr>
                  <w:proofErr w:type="spellStart"/>
                  <w:r>
                    <w:rPr>
                      <w:b/>
                      <w:bCs/>
                    </w:rPr>
                    <w:t>Оқибати</w:t>
                  </w:r>
                  <w:proofErr w:type="spellEnd"/>
                </w:p>
              </w:tc>
            </w:tr>
            <w:tr w:rsidR="00E12973" w14:paraId="5814E9C7" w14:textId="77777777" w:rsidTr="00E12973">
              <w:trPr>
                <w:tblCellSpacing w:w="15" w:type="dxa"/>
              </w:trPr>
              <w:tc>
                <w:tcPr>
                  <w:tcW w:w="0" w:type="auto"/>
                  <w:tcMar>
                    <w:top w:w="15" w:type="dxa"/>
                    <w:left w:w="15" w:type="dxa"/>
                    <w:bottom w:w="15" w:type="dxa"/>
                    <w:right w:w="15" w:type="dxa"/>
                  </w:tcMar>
                  <w:vAlign w:val="center"/>
                  <w:hideMark/>
                </w:tcPr>
                <w:p w14:paraId="0E8594B6" w14:textId="77777777" w:rsidR="00E12973" w:rsidRDefault="00E12973" w:rsidP="00E12973">
                  <w:pPr>
                    <w:framePr w:hSpace="180" w:wrap="around" w:vAnchor="text" w:hAnchor="page" w:x="138" w:y="-308"/>
                    <w:rPr>
                      <w:sz w:val="24"/>
                      <w:szCs w:val="24"/>
                    </w:rPr>
                  </w:pPr>
                  <w:r>
                    <w:t xml:space="preserve">Прокурор </w:t>
                  </w:r>
                  <w:proofErr w:type="spellStart"/>
                  <w:r>
                    <w:t>билан</w:t>
                  </w:r>
                  <w:proofErr w:type="spellEnd"/>
                  <w:r>
                    <w:t xml:space="preserve"> </w:t>
                  </w:r>
                  <w:proofErr w:type="spellStart"/>
                  <w:r>
                    <w:t>келишилмасдан</w:t>
                  </w:r>
                  <w:proofErr w:type="spellEnd"/>
                  <w:r>
                    <w:t xml:space="preserve"> “</w:t>
                  </w:r>
                  <w:proofErr w:type="spellStart"/>
                  <w:r>
                    <w:t>Назорат</w:t>
                  </w:r>
                  <w:proofErr w:type="spellEnd"/>
                  <w:r>
                    <w:t xml:space="preserve"> </w:t>
                  </w:r>
                  <w:proofErr w:type="spellStart"/>
                  <w:r>
                    <w:t>остида</w:t>
                  </w:r>
                  <w:proofErr w:type="spellEnd"/>
                  <w:r>
                    <w:t xml:space="preserve"> </w:t>
                  </w:r>
                  <w:proofErr w:type="spellStart"/>
                  <w:r>
                    <w:t>олиш</w:t>
                  </w:r>
                  <w:proofErr w:type="spellEnd"/>
                  <w:r>
                    <w:t xml:space="preserve">” </w:t>
                  </w:r>
                  <w:proofErr w:type="spellStart"/>
                  <w:r>
                    <w:t>ўтказилиши</w:t>
                  </w:r>
                  <w:proofErr w:type="spellEnd"/>
                </w:p>
              </w:tc>
              <w:tc>
                <w:tcPr>
                  <w:tcW w:w="0" w:type="auto"/>
                  <w:tcMar>
                    <w:top w:w="15" w:type="dxa"/>
                    <w:left w:w="15" w:type="dxa"/>
                    <w:bottom w:w="15" w:type="dxa"/>
                    <w:right w:w="15" w:type="dxa"/>
                  </w:tcMar>
                  <w:vAlign w:val="center"/>
                  <w:hideMark/>
                </w:tcPr>
                <w:p w14:paraId="35A6B906" w14:textId="77777777" w:rsidR="00E12973" w:rsidRDefault="00E12973" w:rsidP="00E12973">
                  <w:pPr>
                    <w:framePr w:hSpace="180" w:wrap="around" w:vAnchor="text" w:hAnchor="page" w:x="138" w:y="-308"/>
                    <w:rPr>
                      <w:sz w:val="24"/>
                      <w:szCs w:val="24"/>
                    </w:rPr>
                  </w:pPr>
                  <w:r>
                    <w:t xml:space="preserve"> </w:t>
                  </w:r>
                  <w:r>
                    <w:rPr>
                      <w:rFonts w:ascii="Times New Roman" w:hAnsi="Times New Roman" w:cs="Times New Roman"/>
                    </w:rPr>
                    <w:t>ТҚФҚ</w:t>
                  </w:r>
                  <w:r>
                    <w:t xml:space="preserve"> 16-</w:t>
                  </w:r>
                  <w:r>
                    <w:rPr>
                      <w:rFonts w:ascii="Times New Roman" w:hAnsi="Times New Roman" w:cs="Times New Roman"/>
                    </w:rPr>
                    <w:t>модда</w:t>
                  </w:r>
                  <w:r>
                    <w:t xml:space="preserve"> </w:t>
                  </w:r>
                  <w:proofErr w:type="spellStart"/>
                  <w:r>
                    <w:rPr>
                      <w:rFonts w:ascii="Times New Roman" w:hAnsi="Times New Roman" w:cs="Times New Roman"/>
                    </w:rPr>
                    <w:t>бузилга</w:t>
                  </w:r>
                  <w:r>
                    <w:t>н</w:t>
                  </w:r>
                  <w:proofErr w:type="spellEnd"/>
                </w:p>
              </w:tc>
            </w:tr>
            <w:tr w:rsidR="00E12973" w:rsidRPr="00E12973" w14:paraId="2E69EE49" w14:textId="77777777" w:rsidTr="00E12973">
              <w:trPr>
                <w:tblCellSpacing w:w="15" w:type="dxa"/>
              </w:trPr>
              <w:tc>
                <w:tcPr>
                  <w:tcW w:w="0" w:type="auto"/>
                  <w:tcMar>
                    <w:top w:w="15" w:type="dxa"/>
                    <w:left w:w="15" w:type="dxa"/>
                    <w:bottom w:w="15" w:type="dxa"/>
                    <w:right w:w="15" w:type="dxa"/>
                  </w:tcMar>
                  <w:vAlign w:val="center"/>
                  <w:hideMark/>
                </w:tcPr>
                <w:p w14:paraId="355965E3" w14:textId="77777777" w:rsidR="00E12973" w:rsidRDefault="00E12973" w:rsidP="00E12973">
                  <w:pPr>
                    <w:framePr w:hSpace="180" w:wrap="around" w:vAnchor="text" w:hAnchor="page" w:x="138" w:y="-308"/>
                    <w:rPr>
                      <w:sz w:val="24"/>
                      <w:szCs w:val="24"/>
                    </w:rPr>
                  </w:pPr>
                  <w:proofErr w:type="spellStart"/>
                  <w:r>
                    <w:t>Тадбир</w:t>
                  </w:r>
                  <w:proofErr w:type="spellEnd"/>
                  <w:r>
                    <w:t xml:space="preserve"> </w:t>
                  </w:r>
                  <w:proofErr w:type="spellStart"/>
                  <w:r>
                    <w:t>натижаси</w:t>
                  </w:r>
                  <w:proofErr w:type="spellEnd"/>
                  <w:r>
                    <w:t xml:space="preserve"> </w:t>
                  </w:r>
                  <w:proofErr w:type="spellStart"/>
                  <w:r>
                    <w:t>терговга</w:t>
                  </w:r>
                  <w:proofErr w:type="spellEnd"/>
                  <w:r>
                    <w:t xml:space="preserve"> </w:t>
                  </w:r>
                  <w:proofErr w:type="spellStart"/>
                  <w:r>
                    <w:t>топширилса</w:t>
                  </w:r>
                  <w:proofErr w:type="spellEnd"/>
                  <w:r>
                    <w:t xml:space="preserve">-да, </w:t>
                  </w:r>
                  <w:proofErr w:type="spellStart"/>
                  <w:r>
                    <w:t>ҳуқуқий</w:t>
                  </w:r>
                  <w:proofErr w:type="spellEnd"/>
                  <w:r>
                    <w:t xml:space="preserve"> </w:t>
                  </w:r>
                  <w:proofErr w:type="spellStart"/>
                  <w:r>
                    <w:t>асослар</w:t>
                  </w:r>
                  <w:proofErr w:type="spellEnd"/>
                  <w:r>
                    <w:t xml:space="preserve"> </w:t>
                  </w:r>
                  <w:proofErr w:type="spellStart"/>
                  <w:r>
                    <w:t>йўқ</w:t>
                  </w:r>
                  <w:proofErr w:type="spellEnd"/>
                </w:p>
              </w:tc>
              <w:tc>
                <w:tcPr>
                  <w:tcW w:w="0" w:type="auto"/>
                  <w:tcMar>
                    <w:top w:w="15" w:type="dxa"/>
                    <w:left w:w="15" w:type="dxa"/>
                    <w:bottom w:w="15" w:type="dxa"/>
                    <w:right w:w="15" w:type="dxa"/>
                  </w:tcMar>
                  <w:vAlign w:val="center"/>
                  <w:hideMark/>
                </w:tcPr>
                <w:p w14:paraId="41A69333"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r>
                    <w:rPr>
                      <w:rFonts w:ascii="Times New Roman" w:hAnsi="Times New Roman" w:cs="Times New Roman"/>
                    </w:rPr>
                    <w:t>Материал</w:t>
                  </w:r>
                  <w:r>
                    <w:t xml:space="preserve"> </w:t>
                  </w:r>
                  <w:proofErr w:type="spellStart"/>
                  <w:r>
                    <w:rPr>
                      <w:rStyle w:val="af5"/>
                    </w:rPr>
                    <w:t>исбот</w:t>
                  </w:r>
                  <w:proofErr w:type="spellEnd"/>
                  <w:r>
                    <w:rPr>
                      <w:rStyle w:val="af5"/>
                    </w:rPr>
                    <w:t xml:space="preserve"> </w:t>
                  </w:r>
                  <w:proofErr w:type="spellStart"/>
                  <w:r>
                    <w:rPr>
                      <w:rStyle w:val="af5"/>
                    </w:rPr>
                    <w:t>сифатида</w:t>
                  </w:r>
                  <w:proofErr w:type="spellEnd"/>
                  <w:r>
                    <w:rPr>
                      <w:rStyle w:val="af5"/>
                    </w:rPr>
                    <w:t xml:space="preserve"> </w:t>
                  </w:r>
                  <w:proofErr w:type="spellStart"/>
                  <w:r>
                    <w:rPr>
                      <w:rStyle w:val="af5"/>
                    </w:rPr>
                    <w:t>қабул</w:t>
                  </w:r>
                  <w:proofErr w:type="spellEnd"/>
                  <w:r>
                    <w:rPr>
                      <w:rStyle w:val="af5"/>
                    </w:rPr>
                    <w:t xml:space="preserve"> </w:t>
                  </w:r>
                  <w:proofErr w:type="spellStart"/>
                  <w:r>
                    <w:rPr>
                      <w:rStyle w:val="af5"/>
                    </w:rPr>
                    <w:t>қилинмаслиги</w:t>
                  </w:r>
                  <w:proofErr w:type="spellEnd"/>
                  <w:r>
                    <w:t xml:space="preserve"> </w:t>
                  </w:r>
                  <w:proofErr w:type="spellStart"/>
                  <w:r>
                    <w:t>мумкин</w:t>
                  </w:r>
                  <w:proofErr w:type="spellEnd"/>
                </w:p>
              </w:tc>
            </w:tr>
            <w:tr w:rsidR="00E12973" w:rsidRPr="00E12973" w14:paraId="76636E90" w14:textId="77777777" w:rsidTr="00E12973">
              <w:trPr>
                <w:tblCellSpacing w:w="15" w:type="dxa"/>
              </w:trPr>
              <w:tc>
                <w:tcPr>
                  <w:tcW w:w="0" w:type="auto"/>
                  <w:tcMar>
                    <w:top w:w="15" w:type="dxa"/>
                    <w:left w:w="15" w:type="dxa"/>
                    <w:bottom w:w="15" w:type="dxa"/>
                    <w:right w:w="15" w:type="dxa"/>
                  </w:tcMar>
                  <w:vAlign w:val="center"/>
                  <w:hideMark/>
                </w:tcPr>
                <w:p w14:paraId="30E7296F" w14:textId="77777777" w:rsidR="00E12973" w:rsidRDefault="00E12973" w:rsidP="00E12973">
                  <w:pPr>
                    <w:framePr w:hSpace="180" w:wrap="around" w:vAnchor="text" w:hAnchor="page" w:x="138" w:y="-308"/>
                    <w:rPr>
                      <w:sz w:val="24"/>
                      <w:szCs w:val="24"/>
                    </w:rPr>
                  </w:pPr>
                  <w:proofErr w:type="spellStart"/>
                  <w:r>
                    <w:t>Тезкор</w:t>
                  </w:r>
                  <w:proofErr w:type="spellEnd"/>
                  <w:r>
                    <w:t xml:space="preserve"> </w:t>
                  </w:r>
                  <w:proofErr w:type="spellStart"/>
                  <w:r>
                    <w:t>ходимнинг</w:t>
                  </w:r>
                  <w:proofErr w:type="spellEnd"/>
                  <w:r>
                    <w:t xml:space="preserve"> </w:t>
                  </w:r>
                  <w:proofErr w:type="spellStart"/>
                  <w:r>
                    <w:t>хати</w:t>
                  </w:r>
                  <w:proofErr w:type="spellEnd"/>
                  <w:r>
                    <w:t xml:space="preserve"> </w:t>
                  </w:r>
                  <w:proofErr w:type="spellStart"/>
                  <w:r>
                    <w:t>ёки</w:t>
                  </w:r>
                  <w:proofErr w:type="spellEnd"/>
                  <w:r>
                    <w:t xml:space="preserve"> </w:t>
                  </w:r>
                  <w:proofErr w:type="spellStart"/>
                  <w:r>
                    <w:t>ҳаракати</w:t>
                  </w:r>
                  <w:proofErr w:type="spellEnd"/>
                  <w:r>
                    <w:t xml:space="preserve"> </w:t>
                  </w:r>
                  <w:proofErr w:type="spellStart"/>
                  <w:r>
                    <w:t>текширилиши</w:t>
                  </w:r>
                  <w:proofErr w:type="spellEnd"/>
                  <w:r>
                    <w:t xml:space="preserve"> </w:t>
                  </w:r>
                  <w:proofErr w:type="spellStart"/>
                  <w:r>
                    <w:t>мумкин</w:t>
                  </w:r>
                  <w:proofErr w:type="spellEnd"/>
                </w:p>
              </w:tc>
              <w:tc>
                <w:tcPr>
                  <w:tcW w:w="0" w:type="auto"/>
                  <w:tcMar>
                    <w:top w:w="15" w:type="dxa"/>
                    <w:left w:w="15" w:type="dxa"/>
                    <w:bottom w:w="15" w:type="dxa"/>
                    <w:right w:w="15" w:type="dxa"/>
                  </w:tcMar>
                  <w:vAlign w:val="center"/>
                  <w:hideMark/>
                </w:tcPr>
                <w:p w14:paraId="2F2D42AB" w14:textId="77777777" w:rsidR="00E12973" w:rsidRDefault="00E12973" w:rsidP="00E12973">
                  <w:pPr>
                    <w:framePr w:hSpace="180" w:wrap="around" w:vAnchor="text" w:hAnchor="page" w:x="138" w:y="-308"/>
                    <w:rPr>
                      <w:sz w:val="24"/>
                      <w:szCs w:val="24"/>
                    </w:rPr>
                  </w:pPr>
                  <w:r>
                    <w:rPr>
                      <w:rFonts w:ascii="Segoe UI Emoji" w:hAnsi="Segoe UI Emoji" w:cs="Segoe UI Emoji"/>
                    </w:rPr>
                    <w:t>✅</w:t>
                  </w:r>
                  <w:r>
                    <w:t xml:space="preserve"> </w:t>
                  </w:r>
                  <w:proofErr w:type="spellStart"/>
                  <w:r>
                    <w:rPr>
                      <w:rFonts w:ascii="Times New Roman" w:hAnsi="Times New Roman" w:cs="Times New Roman"/>
                    </w:rPr>
                    <w:t>Идоравий</w:t>
                  </w:r>
                  <w:proofErr w:type="spellEnd"/>
                  <w:r>
                    <w:t xml:space="preserve"> </w:t>
                  </w:r>
                  <w:proofErr w:type="spellStart"/>
                  <w:r>
                    <w:rPr>
                      <w:rFonts w:ascii="Times New Roman" w:hAnsi="Times New Roman" w:cs="Times New Roman"/>
                    </w:rPr>
                    <w:t>ёки</w:t>
                  </w:r>
                  <w:proofErr w:type="spellEnd"/>
                  <w:r>
                    <w:t xml:space="preserve"> </w:t>
                  </w:r>
                  <w:r>
                    <w:rPr>
                      <w:rFonts w:ascii="Times New Roman" w:hAnsi="Times New Roman" w:cs="Times New Roman"/>
                    </w:rPr>
                    <w:t>прокуратура</w:t>
                  </w:r>
                  <w:r>
                    <w:t xml:space="preserve"> </w:t>
                  </w:r>
                  <w:proofErr w:type="spellStart"/>
                  <w:r>
                    <w:rPr>
                      <w:rFonts w:ascii="Times New Roman" w:hAnsi="Times New Roman" w:cs="Times New Roman"/>
                    </w:rPr>
                    <w:t>назорати</w:t>
                  </w:r>
                  <w:proofErr w:type="spellEnd"/>
                  <w:r>
                    <w:t xml:space="preserve"> </w:t>
                  </w:r>
                  <w:proofErr w:type="spellStart"/>
                  <w:r>
                    <w:rPr>
                      <w:rFonts w:ascii="Times New Roman" w:hAnsi="Times New Roman" w:cs="Times New Roman"/>
                    </w:rPr>
                    <w:t>остид</w:t>
                  </w:r>
                  <w:r>
                    <w:t>а</w:t>
                  </w:r>
                  <w:proofErr w:type="spellEnd"/>
                </w:p>
              </w:tc>
            </w:tr>
          </w:tbl>
          <w:p w14:paraId="5F957F59" w14:textId="77777777" w:rsidR="00E12973" w:rsidRDefault="00E12973" w:rsidP="00E12973">
            <w:proofErr w:type="spellStart"/>
            <w:r>
              <w:t>Хулоса</w:t>
            </w:r>
            <w:proofErr w:type="spellEnd"/>
            <w:r>
              <w:t>:</w:t>
            </w:r>
          </w:p>
          <w:tbl>
            <w:tblPr>
              <w:tblW w:w="0" w:type="auto"/>
              <w:tblCellSpacing w:w="15" w:type="dxa"/>
              <w:tblCellMar>
                <w:left w:w="0" w:type="dxa"/>
                <w:right w:w="0" w:type="dxa"/>
              </w:tblCellMar>
              <w:tblLook w:val="04A0" w:firstRow="1" w:lastRow="0" w:firstColumn="1" w:lastColumn="0" w:noHBand="0" w:noVBand="1"/>
            </w:tblPr>
            <w:tblGrid>
              <w:gridCol w:w="4357"/>
              <w:gridCol w:w="6294"/>
            </w:tblGrid>
            <w:tr w:rsidR="00E12973" w14:paraId="543E35BF" w14:textId="77777777" w:rsidTr="00E12973">
              <w:trPr>
                <w:tblHeader/>
                <w:tblCellSpacing w:w="15" w:type="dxa"/>
              </w:trPr>
              <w:tc>
                <w:tcPr>
                  <w:tcW w:w="0" w:type="auto"/>
                  <w:tcMar>
                    <w:top w:w="15" w:type="dxa"/>
                    <w:left w:w="15" w:type="dxa"/>
                    <w:bottom w:w="15" w:type="dxa"/>
                    <w:right w:w="15" w:type="dxa"/>
                  </w:tcMar>
                  <w:vAlign w:val="center"/>
                  <w:hideMark/>
                </w:tcPr>
                <w:p w14:paraId="05436F0C" w14:textId="77777777" w:rsidR="00E12973" w:rsidRDefault="00E12973" w:rsidP="00E12973">
                  <w:pPr>
                    <w:framePr w:hSpace="180" w:wrap="around" w:vAnchor="text" w:hAnchor="page" w:x="138" w:y="-308"/>
                    <w:jc w:val="center"/>
                    <w:rPr>
                      <w:b/>
                      <w:bCs/>
                      <w:sz w:val="24"/>
                      <w:szCs w:val="24"/>
                    </w:rPr>
                  </w:pPr>
                  <w:proofErr w:type="spellStart"/>
                  <w:r>
                    <w:rPr>
                      <w:b/>
                      <w:bCs/>
                    </w:rPr>
                    <w:t>Савол</w:t>
                  </w:r>
                  <w:proofErr w:type="spellEnd"/>
                </w:p>
              </w:tc>
              <w:tc>
                <w:tcPr>
                  <w:tcW w:w="0" w:type="auto"/>
                  <w:tcMar>
                    <w:top w:w="15" w:type="dxa"/>
                    <w:left w:w="15" w:type="dxa"/>
                    <w:bottom w:w="15" w:type="dxa"/>
                    <w:right w:w="15" w:type="dxa"/>
                  </w:tcMar>
                  <w:vAlign w:val="center"/>
                  <w:hideMark/>
                </w:tcPr>
                <w:p w14:paraId="0707E08D" w14:textId="77777777" w:rsidR="00E12973" w:rsidRDefault="00E12973" w:rsidP="00E12973">
                  <w:pPr>
                    <w:framePr w:hSpace="180" w:wrap="around" w:vAnchor="text" w:hAnchor="page" w:x="138" w:y="-308"/>
                    <w:jc w:val="center"/>
                    <w:rPr>
                      <w:b/>
                      <w:bCs/>
                      <w:sz w:val="24"/>
                      <w:szCs w:val="24"/>
                    </w:rPr>
                  </w:pPr>
                  <w:proofErr w:type="spellStart"/>
                  <w:r>
                    <w:rPr>
                      <w:b/>
                      <w:bCs/>
                    </w:rPr>
                    <w:t>Жавоб</w:t>
                  </w:r>
                  <w:proofErr w:type="spellEnd"/>
                </w:p>
              </w:tc>
            </w:tr>
            <w:tr w:rsidR="00E12973" w14:paraId="16457E03" w14:textId="77777777" w:rsidTr="00E12973">
              <w:trPr>
                <w:tblCellSpacing w:w="15" w:type="dxa"/>
              </w:trPr>
              <w:tc>
                <w:tcPr>
                  <w:tcW w:w="0" w:type="auto"/>
                  <w:tcMar>
                    <w:top w:w="15" w:type="dxa"/>
                    <w:left w:w="15" w:type="dxa"/>
                    <w:bottom w:w="15" w:type="dxa"/>
                    <w:right w:w="15" w:type="dxa"/>
                  </w:tcMar>
                  <w:vAlign w:val="center"/>
                  <w:hideMark/>
                </w:tcPr>
                <w:p w14:paraId="71A0C6E3" w14:textId="77777777" w:rsidR="00E12973" w:rsidRDefault="00E12973" w:rsidP="00E12973">
                  <w:pPr>
                    <w:framePr w:hSpace="180" w:wrap="around" w:vAnchor="text" w:hAnchor="page" w:x="138" w:y="-308"/>
                    <w:rPr>
                      <w:sz w:val="24"/>
                      <w:szCs w:val="24"/>
                    </w:rPr>
                  </w:pPr>
                  <w:proofErr w:type="spellStart"/>
                  <w:r>
                    <w:rPr>
                      <w:rStyle w:val="af5"/>
                    </w:rPr>
                    <w:t>О.Турдиевнинг</w:t>
                  </w:r>
                  <w:proofErr w:type="spellEnd"/>
                  <w:r>
                    <w:rPr>
                      <w:rStyle w:val="af5"/>
                    </w:rPr>
                    <w:t xml:space="preserve"> </w:t>
                  </w:r>
                  <w:proofErr w:type="spellStart"/>
                  <w:r>
                    <w:rPr>
                      <w:rStyle w:val="af5"/>
                    </w:rPr>
                    <w:t>ҳаракати</w:t>
                  </w:r>
                  <w:proofErr w:type="spellEnd"/>
                  <w:r>
                    <w:rPr>
                      <w:rStyle w:val="af5"/>
                    </w:rPr>
                    <w:t xml:space="preserve"> </w:t>
                  </w:r>
                  <w:proofErr w:type="spellStart"/>
                  <w:r>
                    <w:rPr>
                      <w:rStyle w:val="af5"/>
                    </w:rPr>
                    <w:t>қонунийми</w:t>
                  </w:r>
                  <w:proofErr w:type="spellEnd"/>
                  <w:r>
                    <w:rPr>
                      <w:rStyle w:val="af5"/>
                    </w:rPr>
                    <w:t>?</w:t>
                  </w:r>
                </w:p>
              </w:tc>
              <w:tc>
                <w:tcPr>
                  <w:tcW w:w="0" w:type="auto"/>
                  <w:tcMar>
                    <w:top w:w="15" w:type="dxa"/>
                    <w:left w:w="15" w:type="dxa"/>
                    <w:bottom w:w="15" w:type="dxa"/>
                    <w:right w:w="15" w:type="dxa"/>
                  </w:tcMar>
                  <w:vAlign w:val="center"/>
                  <w:hideMark/>
                </w:tcPr>
                <w:p w14:paraId="3FFADEE3" w14:textId="77777777" w:rsidR="00E12973" w:rsidRDefault="00E12973" w:rsidP="00E12973">
                  <w:pPr>
                    <w:framePr w:hSpace="180" w:wrap="around" w:vAnchor="text" w:hAnchor="page" w:x="138" w:y="-308"/>
                    <w:rPr>
                      <w:sz w:val="24"/>
                      <w:szCs w:val="24"/>
                    </w:rPr>
                  </w:pPr>
                  <w:r>
                    <w:t xml:space="preserve"> </w:t>
                  </w:r>
                  <w:proofErr w:type="spellStart"/>
                  <w:r>
                    <w:rPr>
                      <w:rFonts w:ascii="Times New Roman" w:hAnsi="Times New Roman" w:cs="Times New Roman"/>
                    </w:rPr>
                    <w:t>Йўқ</w:t>
                  </w:r>
                  <w:proofErr w:type="spellEnd"/>
                  <w:r>
                    <w:t xml:space="preserve">, </w:t>
                  </w:r>
                  <w:r>
                    <w:rPr>
                      <w:rFonts w:ascii="Times New Roman" w:hAnsi="Times New Roman" w:cs="Times New Roman"/>
                    </w:rPr>
                    <w:t>прокурор</w:t>
                  </w:r>
                  <w:r>
                    <w:t xml:space="preserve"> </w:t>
                  </w:r>
                  <w:proofErr w:type="spellStart"/>
                  <w:r>
                    <w:rPr>
                      <w:rFonts w:ascii="Times New Roman" w:hAnsi="Times New Roman" w:cs="Times New Roman"/>
                    </w:rPr>
                    <w:t>билан</w:t>
                  </w:r>
                  <w:proofErr w:type="spellEnd"/>
                  <w:r>
                    <w:t xml:space="preserve"> </w:t>
                  </w:r>
                  <w:proofErr w:type="spellStart"/>
                  <w:r>
                    <w:rPr>
                      <w:rFonts w:ascii="Times New Roman" w:hAnsi="Times New Roman" w:cs="Times New Roman"/>
                    </w:rPr>
                    <w:t>келишилмага</w:t>
                  </w:r>
                  <w:r>
                    <w:t>н</w:t>
                  </w:r>
                  <w:proofErr w:type="spellEnd"/>
                </w:p>
              </w:tc>
            </w:tr>
            <w:tr w:rsidR="00E12973" w:rsidRPr="00E12973" w14:paraId="34257018" w14:textId="77777777" w:rsidTr="00E12973">
              <w:trPr>
                <w:tblCellSpacing w:w="15" w:type="dxa"/>
              </w:trPr>
              <w:tc>
                <w:tcPr>
                  <w:tcW w:w="0" w:type="auto"/>
                  <w:tcMar>
                    <w:top w:w="15" w:type="dxa"/>
                    <w:left w:w="15" w:type="dxa"/>
                    <w:bottom w:w="15" w:type="dxa"/>
                    <w:right w:w="15" w:type="dxa"/>
                  </w:tcMar>
                  <w:vAlign w:val="center"/>
                  <w:hideMark/>
                </w:tcPr>
                <w:p w14:paraId="030000E0" w14:textId="77777777" w:rsidR="00E12973" w:rsidRDefault="00E12973" w:rsidP="00E12973">
                  <w:pPr>
                    <w:framePr w:hSpace="180" w:wrap="around" w:vAnchor="text" w:hAnchor="page" w:x="138" w:y="-308"/>
                    <w:rPr>
                      <w:sz w:val="24"/>
                      <w:szCs w:val="24"/>
                    </w:rPr>
                  </w:pPr>
                  <w:proofErr w:type="spellStart"/>
                  <w:r>
                    <w:rPr>
                      <w:rStyle w:val="af5"/>
                    </w:rPr>
                    <w:t>Материални</w:t>
                  </w:r>
                  <w:proofErr w:type="spellEnd"/>
                  <w:r>
                    <w:rPr>
                      <w:rStyle w:val="af5"/>
                    </w:rPr>
                    <w:t xml:space="preserve"> </w:t>
                  </w:r>
                  <w:proofErr w:type="spellStart"/>
                  <w:r>
                    <w:rPr>
                      <w:rStyle w:val="af5"/>
                    </w:rPr>
                    <w:t>топшириш</w:t>
                  </w:r>
                  <w:proofErr w:type="spellEnd"/>
                  <w:r>
                    <w:rPr>
                      <w:rStyle w:val="af5"/>
                    </w:rPr>
                    <w:t xml:space="preserve"> </w:t>
                  </w:r>
                  <w:proofErr w:type="spellStart"/>
                  <w:r>
                    <w:rPr>
                      <w:rStyle w:val="af5"/>
                    </w:rPr>
                    <w:t>тартибига</w:t>
                  </w:r>
                  <w:proofErr w:type="spellEnd"/>
                  <w:r>
                    <w:rPr>
                      <w:rStyle w:val="af5"/>
                    </w:rPr>
                    <w:t xml:space="preserve"> </w:t>
                  </w:r>
                  <w:proofErr w:type="spellStart"/>
                  <w:r>
                    <w:rPr>
                      <w:rStyle w:val="af5"/>
                    </w:rPr>
                    <w:t>риоя</w:t>
                  </w:r>
                  <w:proofErr w:type="spellEnd"/>
                  <w:r>
                    <w:rPr>
                      <w:rStyle w:val="af5"/>
                    </w:rPr>
                    <w:t xml:space="preserve"> </w:t>
                  </w:r>
                  <w:proofErr w:type="spellStart"/>
                  <w:r>
                    <w:rPr>
                      <w:rStyle w:val="af5"/>
                    </w:rPr>
                    <w:t>қилинганми</w:t>
                  </w:r>
                  <w:proofErr w:type="spellEnd"/>
                  <w:r>
                    <w:rPr>
                      <w:rStyle w:val="af5"/>
                    </w:rPr>
                    <w:t>?</w:t>
                  </w:r>
                </w:p>
              </w:tc>
              <w:tc>
                <w:tcPr>
                  <w:tcW w:w="0" w:type="auto"/>
                  <w:tcMar>
                    <w:top w:w="15" w:type="dxa"/>
                    <w:left w:w="15" w:type="dxa"/>
                    <w:bottom w:w="15" w:type="dxa"/>
                    <w:right w:w="15" w:type="dxa"/>
                  </w:tcMar>
                  <w:vAlign w:val="center"/>
                  <w:hideMark/>
                </w:tcPr>
                <w:p w14:paraId="322E454D" w14:textId="77777777" w:rsidR="00E12973" w:rsidRDefault="00E12973" w:rsidP="00E12973">
                  <w:pPr>
                    <w:framePr w:hSpace="180" w:wrap="around" w:vAnchor="text" w:hAnchor="page" w:x="138" w:y="-308"/>
                    <w:rPr>
                      <w:sz w:val="24"/>
                      <w:szCs w:val="24"/>
                    </w:rPr>
                  </w:pPr>
                  <w:proofErr w:type="spellStart"/>
                  <w:r>
                    <w:rPr>
                      <w:rFonts w:ascii="Times New Roman" w:hAnsi="Times New Roman" w:cs="Times New Roman"/>
                    </w:rPr>
                    <w:t>Тўлиқ</w:t>
                  </w:r>
                  <w:proofErr w:type="spellEnd"/>
                  <w:r>
                    <w:t xml:space="preserve"> </w:t>
                  </w:r>
                  <w:proofErr w:type="spellStart"/>
                  <w:r>
                    <w:rPr>
                      <w:rFonts w:ascii="Times New Roman" w:hAnsi="Times New Roman" w:cs="Times New Roman"/>
                    </w:rPr>
                    <w:t>эмас</w:t>
                  </w:r>
                  <w:proofErr w:type="spellEnd"/>
                  <w:r>
                    <w:t xml:space="preserve">; </w:t>
                  </w:r>
                  <w:proofErr w:type="spellStart"/>
                  <w:r>
                    <w:rPr>
                      <w:rFonts w:ascii="Times New Roman" w:hAnsi="Times New Roman" w:cs="Times New Roman"/>
                    </w:rPr>
                    <w:t>раҳбар</w:t>
                  </w:r>
                  <w:proofErr w:type="spellEnd"/>
                  <w:r>
                    <w:t xml:space="preserve"> </w:t>
                  </w:r>
                  <w:proofErr w:type="spellStart"/>
                  <w:r>
                    <w:rPr>
                      <w:rFonts w:ascii="Times New Roman" w:hAnsi="Times New Roman" w:cs="Times New Roman"/>
                    </w:rPr>
                    <w:t>тасдиғи</w:t>
                  </w:r>
                  <w:proofErr w:type="spellEnd"/>
                  <w:r>
                    <w:t xml:space="preserve"> </w:t>
                  </w:r>
                  <w:proofErr w:type="spellStart"/>
                  <w:r>
                    <w:rPr>
                      <w:rFonts w:ascii="Times New Roman" w:hAnsi="Times New Roman" w:cs="Times New Roman"/>
                    </w:rPr>
                    <w:t>ва</w:t>
                  </w:r>
                  <w:proofErr w:type="spellEnd"/>
                  <w:r>
                    <w:t xml:space="preserve"> </w:t>
                  </w:r>
                  <w:r>
                    <w:rPr>
                      <w:rFonts w:ascii="Times New Roman" w:hAnsi="Times New Roman" w:cs="Times New Roman"/>
                    </w:rPr>
                    <w:t>прокурор</w:t>
                  </w:r>
                  <w:r>
                    <w:t xml:space="preserve"> </w:t>
                  </w:r>
                  <w:proofErr w:type="spellStart"/>
                  <w:r>
                    <w:rPr>
                      <w:rFonts w:ascii="Times New Roman" w:hAnsi="Times New Roman" w:cs="Times New Roman"/>
                    </w:rPr>
                    <w:t>келишуви</w:t>
                  </w:r>
                  <w:proofErr w:type="spellEnd"/>
                  <w:r>
                    <w:t xml:space="preserve"> </w:t>
                  </w:r>
                  <w:proofErr w:type="spellStart"/>
                  <w:r>
                    <w:rPr>
                      <w:rFonts w:ascii="Times New Roman" w:hAnsi="Times New Roman" w:cs="Times New Roman"/>
                    </w:rPr>
                    <w:t>йў</w:t>
                  </w:r>
                  <w:r>
                    <w:t>қ</w:t>
                  </w:r>
                  <w:proofErr w:type="spellEnd"/>
                </w:p>
              </w:tc>
            </w:tr>
            <w:tr w:rsidR="00E12973" w:rsidRPr="00E12973" w14:paraId="14444353" w14:textId="77777777" w:rsidTr="00E12973">
              <w:trPr>
                <w:tblCellSpacing w:w="15" w:type="dxa"/>
              </w:trPr>
              <w:tc>
                <w:tcPr>
                  <w:tcW w:w="0" w:type="auto"/>
                  <w:tcMar>
                    <w:top w:w="15" w:type="dxa"/>
                    <w:left w:w="15" w:type="dxa"/>
                    <w:bottom w:w="15" w:type="dxa"/>
                    <w:right w:w="15" w:type="dxa"/>
                  </w:tcMar>
                  <w:vAlign w:val="center"/>
                  <w:hideMark/>
                </w:tcPr>
                <w:p w14:paraId="1B4A2063" w14:textId="77777777" w:rsidR="00E12973" w:rsidRDefault="00E12973" w:rsidP="00E12973">
                  <w:pPr>
                    <w:framePr w:hSpace="180" w:wrap="around" w:vAnchor="text" w:hAnchor="page" w:x="138" w:y="-308"/>
                    <w:rPr>
                      <w:sz w:val="24"/>
                      <w:szCs w:val="24"/>
                    </w:rPr>
                  </w:pPr>
                  <w:proofErr w:type="spellStart"/>
                  <w:r>
                    <w:rPr>
                      <w:rStyle w:val="af5"/>
                    </w:rPr>
                    <w:t>Натижа</w:t>
                  </w:r>
                  <w:proofErr w:type="spellEnd"/>
                </w:p>
              </w:tc>
              <w:tc>
                <w:tcPr>
                  <w:tcW w:w="0" w:type="auto"/>
                  <w:tcMar>
                    <w:top w:w="15" w:type="dxa"/>
                    <w:left w:w="15" w:type="dxa"/>
                    <w:bottom w:w="15" w:type="dxa"/>
                    <w:right w:w="15" w:type="dxa"/>
                  </w:tcMar>
                  <w:vAlign w:val="center"/>
                  <w:hideMark/>
                </w:tcPr>
                <w:p w14:paraId="05C93D60" w14:textId="77777777" w:rsidR="00E12973" w:rsidRDefault="00E12973" w:rsidP="00E12973">
                  <w:pPr>
                    <w:framePr w:hSpace="180" w:wrap="around" w:vAnchor="text" w:hAnchor="page" w:x="138" w:y="-308"/>
                    <w:rPr>
                      <w:sz w:val="24"/>
                      <w:szCs w:val="24"/>
                    </w:rPr>
                  </w:pPr>
                  <w:proofErr w:type="spellStart"/>
                  <w:r>
                    <w:t>Топилган</w:t>
                  </w:r>
                  <w:proofErr w:type="spellEnd"/>
                  <w:r>
                    <w:t xml:space="preserve"> </w:t>
                  </w:r>
                  <w:proofErr w:type="spellStart"/>
                  <w:r>
                    <w:t>далиллар</w:t>
                  </w:r>
                  <w:proofErr w:type="spellEnd"/>
                  <w:r>
                    <w:t xml:space="preserve"> </w:t>
                  </w:r>
                  <w:proofErr w:type="spellStart"/>
                  <w:r>
                    <w:t>ЖПКга</w:t>
                  </w:r>
                  <w:proofErr w:type="spellEnd"/>
                  <w:r>
                    <w:t xml:space="preserve"> </w:t>
                  </w:r>
                  <w:proofErr w:type="spellStart"/>
                  <w:r>
                    <w:t>мувофиқ</w:t>
                  </w:r>
                  <w:proofErr w:type="spellEnd"/>
                  <w:r>
                    <w:t xml:space="preserve"> </w:t>
                  </w:r>
                  <w:proofErr w:type="spellStart"/>
                  <w:r>
                    <w:t>исбот</w:t>
                  </w:r>
                  <w:proofErr w:type="spellEnd"/>
                  <w:r>
                    <w:t xml:space="preserve"> </w:t>
                  </w:r>
                  <w:proofErr w:type="spellStart"/>
                  <w:r>
                    <w:t>сифатида</w:t>
                  </w:r>
                  <w:proofErr w:type="spellEnd"/>
                  <w:r>
                    <w:t xml:space="preserve"> </w:t>
                  </w:r>
                  <w:proofErr w:type="spellStart"/>
                  <w:r>
                    <w:t>қабул</w:t>
                  </w:r>
                  <w:proofErr w:type="spellEnd"/>
                  <w:r>
                    <w:t xml:space="preserve"> </w:t>
                  </w:r>
                  <w:proofErr w:type="spellStart"/>
                  <w:r>
                    <w:t>қилинмаслиги</w:t>
                  </w:r>
                  <w:proofErr w:type="spellEnd"/>
                  <w:r>
                    <w:t xml:space="preserve"> </w:t>
                  </w:r>
                  <w:proofErr w:type="spellStart"/>
                  <w:r>
                    <w:t>мумкин</w:t>
                  </w:r>
                  <w:proofErr w:type="spellEnd"/>
                </w:p>
              </w:tc>
            </w:tr>
          </w:tbl>
          <w:p w14:paraId="19D78A84" w14:textId="77777777" w:rsidR="00E12973" w:rsidRDefault="00E12973" w:rsidP="00E12973">
            <w:proofErr w:type="spellStart"/>
            <w:r>
              <w:t>Tavsiya</w:t>
            </w:r>
            <w:proofErr w:type="spellEnd"/>
            <w:r>
              <w:t>:</w:t>
            </w:r>
          </w:p>
          <w:p w14:paraId="442101B0" w14:textId="256B6D3D" w:rsidR="00E12973" w:rsidRPr="00E12973" w:rsidRDefault="00E12973" w:rsidP="00E12973">
            <w:pPr>
              <w:spacing w:before="100" w:beforeAutospacing="1" w:after="100" w:afterAutospacing="1"/>
            </w:pPr>
            <w:r>
              <w:t xml:space="preserve">Ушбу </w:t>
            </w:r>
            <w:proofErr w:type="spellStart"/>
            <w:r>
              <w:t>ҳолатда</w:t>
            </w:r>
            <w:proofErr w:type="spellEnd"/>
            <w:r>
              <w:t xml:space="preserve"> </w:t>
            </w:r>
            <w:proofErr w:type="spellStart"/>
            <w:r>
              <w:rPr>
                <w:rStyle w:val="af5"/>
              </w:rPr>
              <w:t>тергов</w:t>
            </w:r>
            <w:proofErr w:type="spellEnd"/>
            <w:r>
              <w:rPr>
                <w:rStyle w:val="af5"/>
              </w:rPr>
              <w:t xml:space="preserve"> </w:t>
            </w:r>
            <w:proofErr w:type="spellStart"/>
            <w:r>
              <w:rPr>
                <w:rStyle w:val="af5"/>
              </w:rPr>
              <w:t>органи</w:t>
            </w:r>
            <w:proofErr w:type="spellEnd"/>
            <w:r>
              <w:t xml:space="preserve"> </w:t>
            </w:r>
            <w:proofErr w:type="spellStart"/>
            <w:r>
              <w:t>далилларни</w:t>
            </w:r>
            <w:proofErr w:type="spellEnd"/>
            <w:r>
              <w:t xml:space="preserve"> </w:t>
            </w:r>
            <w:proofErr w:type="spellStart"/>
            <w:r>
              <w:t>қабул</w:t>
            </w:r>
            <w:proofErr w:type="spellEnd"/>
            <w:r>
              <w:t xml:space="preserve"> </w:t>
            </w:r>
            <w:proofErr w:type="spellStart"/>
            <w:r>
              <w:t>қилишда</w:t>
            </w:r>
            <w:proofErr w:type="spellEnd"/>
            <w:r>
              <w:t xml:space="preserve"> </w:t>
            </w:r>
            <w:proofErr w:type="spellStart"/>
            <w:r>
              <w:rPr>
                <w:rStyle w:val="af5"/>
              </w:rPr>
              <w:t>Жиноят-protsessual</w:t>
            </w:r>
            <w:proofErr w:type="spellEnd"/>
            <w:r>
              <w:rPr>
                <w:rStyle w:val="af5"/>
              </w:rPr>
              <w:t xml:space="preserve"> </w:t>
            </w:r>
            <w:proofErr w:type="spellStart"/>
            <w:r>
              <w:rPr>
                <w:rStyle w:val="af5"/>
              </w:rPr>
              <w:t>kodeks</w:t>
            </w:r>
            <w:proofErr w:type="spellEnd"/>
            <w:r>
              <w:rPr>
                <w:rStyle w:val="af5"/>
              </w:rPr>
              <w:t xml:space="preserve"> 86-модда</w:t>
            </w:r>
            <w:r>
              <w:t xml:space="preserve"> (</w:t>
            </w:r>
            <w:proofErr w:type="spellStart"/>
            <w:r>
              <w:t>далилларнинг</w:t>
            </w:r>
            <w:proofErr w:type="spellEnd"/>
            <w:r>
              <w:t xml:space="preserve"> </w:t>
            </w:r>
            <w:proofErr w:type="spellStart"/>
            <w:r>
              <w:t>қонуний</w:t>
            </w:r>
            <w:proofErr w:type="spellEnd"/>
            <w:r>
              <w:t xml:space="preserve"> </w:t>
            </w:r>
            <w:proofErr w:type="spellStart"/>
            <w:r>
              <w:t>йўл</w:t>
            </w:r>
            <w:proofErr w:type="spellEnd"/>
            <w:r>
              <w:t xml:space="preserve"> </w:t>
            </w:r>
            <w:proofErr w:type="spellStart"/>
            <w:r>
              <w:t>билан</w:t>
            </w:r>
            <w:proofErr w:type="spellEnd"/>
            <w:r>
              <w:t xml:space="preserve"> </w:t>
            </w:r>
            <w:proofErr w:type="spellStart"/>
            <w:r>
              <w:t>олинганлиги</w:t>
            </w:r>
            <w:proofErr w:type="spellEnd"/>
            <w:r>
              <w:t xml:space="preserve">)га </w:t>
            </w:r>
            <w:proofErr w:type="spellStart"/>
            <w:r>
              <w:t>таянади</w:t>
            </w:r>
            <w:proofErr w:type="spellEnd"/>
            <w:r>
              <w:t xml:space="preserve">. Агар </w:t>
            </w:r>
            <w:proofErr w:type="spellStart"/>
            <w:r>
              <w:t>жараён</w:t>
            </w:r>
            <w:proofErr w:type="spellEnd"/>
            <w:r>
              <w:t xml:space="preserve"> </w:t>
            </w:r>
            <w:proofErr w:type="spellStart"/>
            <w:r>
              <w:t>бузилган</w:t>
            </w:r>
            <w:proofErr w:type="spellEnd"/>
            <w:r>
              <w:t xml:space="preserve"> </w:t>
            </w:r>
            <w:proofErr w:type="spellStart"/>
            <w:r>
              <w:t>бўлса</w:t>
            </w:r>
            <w:proofErr w:type="spellEnd"/>
            <w:r>
              <w:t xml:space="preserve">, </w:t>
            </w:r>
            <w:proofErr w:type="spellStart"/>
            <w:r>
              <w:t>терговчининг</w:t>
            </w:r>
            <w:proofErr w:type="spellEnd"/>
            <w:r>
              <w:t xml:space="preserve"> </w:t>
            </w:r>
            <w:proofErr w:type="spellStart"/>
            <w:r>
              <w:t>ўзи</w:t>
            </w:r>
            <w:proofErr w:type="spellEnd"/>
            <w:r>
              <w:t xml:space="preserve"> </w:t>
            </w:r>
            <w:proofErr w:type="spellStart"/>
            <w:r>
              <w:t>ҳам</w:t>
            </w:r>
            <w:proofErr w:type="spellEnd"/>
            <w:r>
              <w:t xml:space="preserve"> </w:t>
            </w:r>
            <w:r>
              <w:rPr>
                <w:rStyle w:val="af5"/>
              </w:rPr>
              <w:t xml:space="preserve">у </w:t>
            </w:r>
            <w:proofErr w:type="spellStart"/>
            <w:r>
              <w:rPr>
                <w:rStyle w:val="af5"/>
              </w:rPr>
              <w:t>тадбирни</w:t>
            </w:r>
            <w:proofErr w:type="spellEnd"/>
            <w:r>
              <w:rPr>
                <w:rStyle w:val="af5"/>
              </w:rPr>
              <w:t xml:space="preserve"> </w:t>
            </w:r>
            <w:proofErr w:type="spellStart"/>
            <w:r>
              <w:rPr>
                <w:rStyle w:val="af5"/>
              </w:rPr>
              <w:t>қайтариш</w:t>
            </w:r>
            <w:proofErr w:type="spellEnd"/>
            <w:r>
              <w:rPr>
                <w:rStyle w:val="af5"/>
              </w:rPr>
              <w:t xml:space="preserve"> </w:t>
            </w:r>
            <w:proofErr w:type="spellStart"/>
            <w:r>
              <w:rPr>
                <w:rStyle w:val="af5"/>
              </w:rPr>
              <w:t>ёки</w:t>
            </w:r>
            <w:proofErr w:type="spellEnd"/>
            <w:r>
              <w:rPr>
                <w:rStyle w:val="af5"/>
              </w:rPr>
              <w:t xml:space="preserve"> </w:t>
            </w:r>
            <w:proofErr w:type="spellStart"/>
            <w:r>
              <w:rPr>
                <w:rStyle w:val="af5"/>
              </w:rPr>
              <w:t>экспертлар</w:t>
            </w:r>
            <w:proofErr w:type="spellEnd"/>
            <w:r>
              <w:rPr>
                <w:rStyle w:val="af5"/>
              </w:rPr>
              <w:t xml:space="preserve"> </w:t>
            </w:r>
            <w:proofErr w:type="spellStart"/>
            <w:r>
              <w:rPr>
                <w:rStyle w:val="af5"/>
              </w:rPr>
              <w:t>орқали</w:t>
            </w:r>
            <w:proofErr w:type="spellEnd"/>
            <w:r>
              <w:rPr>
                <w:rStyle w:val="af5"/>
              </w:rPr>
              <w:t xml:space="preserve"> </w:t>
            </w:r>
            <w:proofErr w:type="spellStart"/>
            <w:r>
              <w:rPr>
                <w:rStyle w:val="af5"/>
              </w:rPr>
              <w:t>текширтириш</w:t>
            </w:r>
            <w:proofErr w:type="spellEnd"/>
            <w:r>
              <w:t xml:space="preserve"> </w:t>
            </w:r>
            <w:proofErr w:type="spellStart"/>
            <w:r>
              <w:t>чорасини</w:t>
            </w:r>
            <w:proofErr w:type="spellEnd"/>
            <w:r>
              <w:t xml:space="preserve"> </w:t>
            </w:r>
            <w:proofErr w:type="spellStart"/>
            <w:r>
              <w:t>кўради</w:t>
            </w:r>
            <w:proofErr w:type="spellEnd"/>
            <w:r>
              <w:t>.</w:t>
            </w:r>
          </w:p>
        </w:tc>
        <w:tc>
          <w:tcPr>
            <w:tcW w:w="3100" w:type="dxa"/>
          </w:tcPr>
          <w:p w14:paraId="414A9D72" w14:textId="77777777" w:rsidR="00372163" w:rsidRPr="00C27125" w:rsidRDefault="00372163" w:rsidP="00D17DBB">
            <w:pPr>
              <w:jc w:val="both"/>
              <w:rPr>
                <w:rFonts w:ascii="Times New Roman" w:hAnsi="Times New Roman" w:cs="Times New Roman"/>
                <w:sz w:val="28"/>
                <w:szCs w:val="28"/>
                <w:lang w:val="uz-Cyrl-UZ"/>
              </w:rPr>
            </w:pPr>
          </w:p>
        </w:tc>
      </w:tr>
      <w:tr w:rsidR="00372163" w:rsidRPr="00E12973" w14:paraId="595BF901" w14:textId="77777777" w:rsidTr="00372163">
        <w:tc>
          <w:tcPr>
            <w:tcW w:w="610" w:type="dxa"/>
          </w:tcPr>
          <w:p w14:paraId="62A9AA63"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20.</w:t>
            </w:r>
          </w:p>
        </w:tc>
        <w:tc>
          <w:tcPr>
            <w:tcW w:w="10867" w:type="dxa"/>
          </w:tcPr>
          <w:p w14:paraId="21FA8789"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ходим Қатортол кўчаси 25 уйда содир этилган хонадон ўғирлиги жиноятини очиш бўйича ўтказилаётган тадбирлар жараёнида ушбу жиноят муқаддам судланган Т.С. томонидан содир этилганлиги ва хонадондан ўғирланган буюмлар унинг уйида сақланаётганлиги ҳақида маълумот олди. Ушбу маълумотни текшириш доирасида туман жиноят қидирув тезкор ходими Т.С.нинг хонадонида тезкор кўздан кечириш тадбирини ўтказишни режалаштирди. Лекин хонадон эгаси Т.С. тадбир иштирокчилари унинг конституциявий ҳуқуқларини бузаётганлигини рўкач қилиб, улардан прокурор санкциясини талаб қилди ва уйига киритмади. Т.С.нинг қаршилигига қарамасдан тезкор ходим “ТҚФ тўғрисида”ги қонуннинг 16-моддаси 2-қисмига мувофиқ хонадонда тезкор кўздан кечириш ТҚТни ўтказди. Тадбир натижасида Т.С.нинг уйидан Қатортол кўчасидаги хонадондан ўғирланган айрим буюмлар топилди. </w:t>
            </w:r>
          </w:p>
          <w:p w14:paraId="232E5801" w14:textId="77777777" w:rsidR="00372163" w:rsidRPr="00C27125"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Вазиятга ҳуқуқий баҳо беринг. Бу ҳолатда тезкор ходимнинг ҳаракатлари қонунийми?</w:t>
            </w:r>
          </w:p>
          <w:p w14:paraId="43F2F1E9" w14:textId="77777777" w:rsidR="001A6052" w:rsidRPr="00C27125" w:rsidRDefault="001A6052" w:rsidP="00D17DBB">
            <w:pPr>
              <w:ind w:firstLine="851"/>
              <w:jc w:val="both"/>
              <w:rPr>
                <w:rFonts w:ascii="Times New Roman" w:hAnsi="Times New Roman" w:cs="Times New Roman"/>
                <w:b/>
                <w:bCs/>
                <w:color w:val="000080"/>
                <w:sz w:val="28"/>
                <w:szCs w:val="28"/>
                <w:lang w:val="en-US"/>
              </w:rPr>
            </w:pPr>
            <w:r w:rsidRPr="00C27125">
              <w:rPr>
                <w:rFonts w:ascii="Times New Roman" w:hAnsi="Times New Roman" w:cs="Times New Roman"/>
                <w:b/>
                <w:bCs/>
                <w:color w:val="000080"/>
                <w:sz w:val="28"/>
                <w:szCs w:val="28"/>
                <w:lang w:val="en-US"/>
              </w:rPr>
              <w:lastRenderedPageBreak/>
              <w:t xml:space="preserve">16-modda. </w:t>
            </w:r>
            <w:proofErr w:type="spellStart"/>
            <w:r w:rsidRPr="00C27125">
              <w:rPr>
                <w:rFonts w:ascii="Times New Roman" w:hAnsi="Times New Roman" w:cs="Times New Roman"/>
                <w:b/>
                <w:bCs/>
                <w:color w:val="000080"/>
                <w:sz w:val="28"/>
                <w:szCs w:val="28"/>
                <w:lang w:val="en-US"/>
              </w:rPr>
              <w:t>Tezkor-qidiruv</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tadbirlarini</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o‘tkazish</w:t>
            </w:r>
            <w:proofErr w:type="spellEnd"/>
            <w:r w:rsidRPr="00C27125">
              <w:rPr>
                <w:rFonts w:ascii="Times New Roman" w:hAnsi="Times New Roman" w:cs="Times New Roman"/>
                <w:b/>
                <w:bCs/>
                <w:color w:val="000080"/>
                <w:sz w:val="28"/>
                <w:szCs w:val="28"/>
                <w:lang w:val="en-US"/>
              </w:rPr>
              <w:t xml:space="preserve"> </w:t>
            </w:r>
            <w:proofErr w:type="spellStart"/>
            <w:r w:rsidRPr="00C27125">
              <w:rPr>
                <w:rFonts w:ascii="Times New Roman" w:hAnsi="Times New Roman" w:cs="Times New Roman"/>
                <w:b/>
                <w:bCs/>
                <w:color w:val="000080"/>
                <w:sz w:val="28"/>
                <w:szCs w:val="28"/>
                <w:lang w:val="en-US"/>
              </w:rPr>
              <w:t>shartlari</w:t>
            </w:r>
            <w:proofErr w:type="spellEnd"/>
          </w:p>
          <w:p w14:paraId="5A373F6D" w14:textId="77777777" w:rsidR="001A6052" w:rsidRPr="00C27125" w:rsidRDefault="001A6052"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Turar</w:t>
            </w:r>
            <w:proofErr w:type="spellEnd"/>
            <w:r w:rsidRPr="00C27125">
              <w:rPr>
                <w:rFonts w:ascii="Times New Roman" w:hAnsi="Times New Roman" w:cs="Times New Roman"/>
                <w:color w:val="000000"/>
                <w:sz w:val="28"/>
                <w:szCs w:val="28"/>
                <w:lang w:val="en-US"/>
              </w:rPr>
              <w:t xml:space="preserve"> joy </w:t>
            </w:r>
            <w:proofErr w:type="spellStart"/>
            <w:r w:rsidRPr="00C27125">
              <w:rPr>
                <w:rFonts w:ascii="Times New Roman" w:hAnsi="Times New Roman" w:cs="Times New Roman"/>
                <w:color w:val="000000"/>
                <w:sz w:val="28"/>
                <w:szCs w:val="28"/>
                <w:lang w:val="en-US"/>
              </w:rPr>
              <w:t>daxlsizligiga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yozishmalar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telefon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so‘zlashuvlar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aloqa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tarmoqlari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orqali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uzatiladigan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pochta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kuryerlik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jo‘natmalari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va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telegraf</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xabarlarining</w:t>
            </w:r>
            <w:proofErr w:type="spellEnd"/>
            <w:r w:rsidRPr="00C27125">
              <w:rPr>
                <w:rFonts w:ascii="Times New Roman" w:hAnsi="Times New Roman" w:cs="Times New Roman"/>
                <w:color w:val="000000"/>
                <w:sz w:val="28"/>
                <w:szCs w:val="28"/>
                <w:lang w:val="en-US"/>
              </w:rPr>
              <w:t xml:space="preserve"> sir </w:t>
            </w:r>
            <w:proofErr w:type="spellStart"/>
            <w:r w:rsidRPr="00C27125">
              <w:rPr>
                <w:rFonts w:ascii="Times New Roman" w:hAnsi="Times New Roman" w:cs="Times New Roman"/>
                <w:color w:val="000000"/>
                <w:sz w:val="28"/>
                <w:szCs w:val="28"/>
                <w:lang w:val="en-US"/>
              </w:rPr>
              <w:t>saqlanishiga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huquqlarni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cheklovchi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shuningdek</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abonentlar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yoki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abonent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qurilmalari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o‘rtasidagi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bog‘lanishlar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to‘g‘risidagi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axborotni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qaratilgan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tadbirlarining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o‘tkazilishiga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sanksiyasi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 xml:space="preserve">. Bank </w:t>
            </w:r>
            <w:proofErr w:type="spellStart"/>
            <w:r w:rsidRPr="00C27125">
              <w:rPr>
                <w:rFonts w:ascii="Times New Roman" w:hAnsi="Times New Roman" w:cs="Times New Roman"/>
                <w:color w:val="000000"/>
                <w:sz w:val="28"/>
                <w:szCs w:val="28"/>
                <w:lang w:val="en-US"/>
              </w:rPr>
              <w:t>sirini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tashkil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etuvchi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ma’lumotlarni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qaratilgan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tadbirlarining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o‘tkazilishiga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sanksiyasi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bundan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qonunchilikda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belgilangan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hollar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mustasno</w:t>
            </w:r>
            <w:proofErr w:type="spellEnd"/>
            <w:r w:rsidRPr="00C27125">
              <w:rPr>
                <w:rFonts w:ascii="Times New Roman" w:hAnsi="Times New Roman" w:cs="Times New Roman"/>
                <w:color w:val="000000"/>
                <w:sz w:val="28"/>
                <w:szCs w:val="28"/>
                <w:lang w:val="en-US"/>
              </w:rPr>
              <w:t>.</w:t>
            </w:r>
          </w:p>
          <w:p w14:paraId="148912E4" w14:textId="77777777" w:rsidR="001A6052" w:rsidRPr="00C27125" w:rsidRDefault="001A6052" w:rsidP="00D17DBB">
            <w:pPr>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Kechiktirib</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bo‘lmaydigan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hollarda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moddaning</w:t>
            </w:r>
            <w:proofErr w:type="spellEnd"/>
            <w:r w:rsidRPr="00C27125">
              <w:rPr>
                <w:rFonts w:ascii="Times New Roman" w:hAnsi="Times New Roman" w:cs="Times New Roman"/>
                <w:color w:val="000000"/>
                <w:sz w:val="28"/>
                <w:szCs w:val="28"/>
                <w:lang w:val="en-US"/>
              </w:rPr>
              <w:t> </w:t>
            </w:r>
            <w:proofErr w:type="spellStart"/>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en-US"/>
              </w:rPr>
              <w:instrText xml:space="preserve"> HYPERLINK "javascript:scrollText(-5139653)"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en-US"/>
              </w:rPr>
              <w:t>birinchi</w:t>
            </w:r>
            <w:proofErr w:type="spellEnd"/>
            <w:r w:rsidRPr="00C27125">
              <w:rPr>
                <w:rStyle w:val="af"/>
                <w:rFonts w:ascii="Times New Roman" w:hAnsi="Times New Roman" w:cs="Times New Roman"/>
                <w:color w:val="008080"/>
                <w:sz w:val="28"/>
                <w:szCs w:val="28"/>
                <w:lang w:val="en-US"/>
              </w:rPr>
              <w:t xml:space="preserve"> </w:t>
            </w:r>
            <w:proofErr w:type="spellStart"/>
            <w:r w:rsidRPr="00C27125">
              <w:rPr>
                <w:rStyle w:val="af"/>
                <w:rFonts w:ascii="Times New Roman" w:hAnsi="Times New Roman" w:cs="Times New Roman"/>
                <w:color w:val="008080"/>
                <w:sz w:val="28"/>
                <w:szCs w:val="28"/>
                <w:lang w:val="en-US"/>
              </w:rPr>
              <w:t>qismida</w:t>
            </w:r>
            <w:proofErr w:type="spellEnd"/>
            <w:r w:rsidR="00087C05" w:rsidRPr="00C27125">
              <w:rPr>
                <w:rStyle w:val="af"/>
                <w:rFonts w:ascii="Times New Roman" w:hAnsi="Times New Roman" w:cs="Times New Roman"/>
                <w:color w:val="008080"/>
                <w:sz w:val="28"/>
                <w:szCs w:val="28"/>
                <w:lang w:val="en-US"/>
              </w:rPr>
              <w:fldChar w:fldCharType="end"/>
            </w:r>
            <w:r w:rsidRPr="00C27125">
              <w:rPr>
                <w:rFonts w:ascii="Times New Roman" w:hAnsi="Times New Roman" w:cs="Times New Roman"/>
                <w:color w:val="000000"/>
                <w:sz w:val="28"/>
                <w:szCs w:val="28"/>
                <w:lang w:val="en-US"/>
              </w:rPr>
              <w:t> </w:t>
            </w:r>
            <w:proofErr w:type="spellStart"/>
            <w:r w:rsidRPr="00C27125">
              <w:rPr>
                <w:rFonts w:ascii="Times New Roman" w:hAnsi="Times New Roman" w:cs="Times New Roman"/>
                <w:color w:val="000000"/>
                <w:sz w:val="28"/>
                <w:szCs w:val="28"/>
                <w:lang w:val="en-US"/>
              </w:rPr>
              <w:t>nazarda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tadbirlarini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faoliyatini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oshiruvchi</w:t>
            </w:r>
            <w:proofErr w:type="spellEnd"/>
            <w:r w:rsidRPr="00C27125">
              <w:rPr>
                <w:rFonts w:ascii="Times New Roman" w:hAnsi="Times New Roman" w:cs="Times New Roman"/>
                <w:color w:val="000000"/>
                <w:sz w:val="28"/>
                <w:szCs w:val="28"/>
                <w:lang w:val="en-US"/>
              </w:rPr>
              <w:t xml:space="preserve"> organ </w:t>
            </w:r>
            <w:proofErr w:type="spellStart"/>
            <w:r w:rsidRPr="00C27125">
              <w:rPr>
                <w:rFonts w:ascii="Times New Roman" w:hAnsi="Times New Roman" w:cs="Times New Roman"/>
                <w:color w:val="000000"/>
                <w:sz w:val="28"/>
                <w:szCs w:val="28"/>
                <w:lang w:val="en-US"/>
              </w:rPr>
              <w:t>rahbari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tomonidan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tasdiqlangan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asoslantirilgan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qaror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asosida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yo‘l</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qo‘yiladi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albatta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xabardor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qilinadi</w:t>
            </w:r>
            <w:proofErr w:type="spellEnd"/>
            <w:r w:rsidRPr="00C27125">
              <w:rPr>
                <w:rFonts w:ascii="Times New Roman" w:hAnsi="Times New Roman" w:cs="Times New Roman"/>
                <w:color w:val="000000"/>
                <w:sz w:val="28"/>
                <w:szCs w:val="28"/>
                <w:lang w:val="en-US"/>
              </w:rPr>
              <w:t>.</w:t>
            </w:r>
          </w:p>
          <w:p w14:paraId="71BD2C3B" w14:textId="478656DF" w:rsidR="00E12973" w:rsidRPr="00E12973" w:rsidRDefault="001A6052" w:rsidP="00E12973">
            <w:pPr>
              <w:shd w:val="clear" w:color="auto" w:fill="E8E8FF"/>
              <w:ind w:firstLine="851"/>
              <w:jc w:val="both"/>
              <w:rPr>
                <w:rFonts w:ascii="Times New Roman" w:hAnsi="Times New Roman" w:cs="Times New Roman"/>
                <w:color w:val="000000"/>
                <w:sz w:val="28"/>
                <w:szCs w:val="28"/>
                <w:lang w:val="en-US"/>
              </w:rPr>
            </w:pPr>
            <w:proofErr w:type="spellStart"/>
            <w:r w:rsidRPr="00C27125">
              <w:rPr>
                <w:rFonts w:ascii="Times New Roman" w:hAnsi="Times New Roman" w:cs="Times New Roman"/>
                <w:color w:val="000000"/>
                <w:sz w:val="28"/>
                <w:szCs w:val="28"/>
                <w:lang w:val="en-US"/>
              </w:rPr>
              <w:t>Ushbu</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moddaning</w:t>
            </w:r>
            <w:proofErr w:type="spellEnd"/>
            <w:r w:rsidRPr="00C27125">
              <w:rPr>
                <w:rFonts w:ascii="Times New Roman" w:hAnsi="Times New Roman" w:cs="Times New Roman"/>
                <w:color w:val="000000"/>
                <w:sz w:val="28"/>
                <w:szCs w:val="28"/>
                <w:lang w:val="en-US"/>
              </w:rPr>
              <w:t> </w:t>
            </w:r>
            <w:proofErr w:type="spellStart"/>
            <w:r w:rsidR="00087C05" w:rsidRPr="00C27125">
              <w:rPr>
                <w:rFonts w:ascii="Times New Roman" w:hAnsi="Times New Roman" w:cs="Times New Roman"/>
                <w:sz w:val="28"/>
                <w:szCs w:val="28"/>
              </w:rPr>
              <w:fldChar w:fldCharType="begin"/>
            </w:r>
            <w:r w:rsidR="00087C05" w:rsidRPr="00C27125">
              <w:rPr>
                <w:rFonts w:ascii="Times New Roman" w:hAnsi="Times New Roman" w:cs="Times New Roman"/>
                <w:sz w:val="28"/>
                <w:szCs w:val="28"/>
                <w:lang w:val="en-US"/>
              </w:rPr>
              <w:instrText xml:space="preserve"> HYPERLINK "javascript:scrollText(-2943150)" </w:instrText>
            </w:r>
            <w:r w:rsidR="00087C05" w:rsidRPr="00C27125">
              <w:rPr>
                <w:rFonts w:ascii="Times New Roman" w:hAnsi="Times New Roman" w:cs="Times New Roman"/>
                <w:sz w:val="28"/>
                <w:szCs w:val="28"/>
              </w:rPr>
              <w:fldChar w:fldCharType="separate"/>
            </w:r>
            <w:r w:rsidRPr="00C27125">
              <w:rPr>
                <w:rStyle w:val="af"/>
                <w:rFonts w:ascii="Times New Roman" w:hAnsi="Times New Roman" w:cs="Times New Roman"/>
                <w:color w:val="008080"/>
                <w:sz w:val="28"/>
                <w:szCs w:val="28"/>
                <w:lang w:val="en-US"/>
              </w:rPr>
              <w:t>birinchi</w:t>
            </w:r>
            <w:proofErr w:type="spellEnd"/>
            <w:r w:rsidRPr="00C27125">
              <w:rPr>
                <w:rStyle w:val="af"/>
                <w:rFonts w:ascii="Times New Roman" w:hAnsi="Times New Roman" w:cs="Times New Roman"/>
                <w:color w:val="008080"/>
                <w:sz w:val="28"/>
                <w:szCs w:val="28"/>
                <w:lang w:val="en-US"/>
              </w:rPr>
              <w:t xml:space="preserve"> </w:t>
            </w:r>
            <w:proofErr w:type="spellStart"/>
            <w:r w:rsidRPr="00C27125">
              <w:rPr>
                <w:rStyle w:val="af"/>
                <w:rFonts w:ascii="Times New Roman" w:hAnsi="Times New Roman" w:cs="Times New Roman"/>
                <w:color w:val="008080"/>
                <w:sz w:val="28"/>
                <w:szCs w:val="28"/>
                <w:lang w:val="en-US"/>
              </w:rPr>
              <w:t>qismida</w:t>
            </w:r>
            <w:proofErr w:type="spellEnd"/>
            <w:r w:rsidRPr="00C27125">
              <w:rPr>
                <w:rStyle w:val="af"/>
                <w:rFonts w:ascii="Times New Roman" w:hAnsi="Times New Roman" w:cs="Times New Roman"/>
                <w:color w:val="008080"/>
                <w:sz w:val="28"/>
                <w:szCs w:val="28"/>
                <w:lang w:val="en-US"/>
              </w:rPr>
              <w:t> </w:t>
            </w:r>
            <w:proofErr w:type="spellStart"/>
            <w:r w:rsidR="00087C05" w:rsidRPr="00C27125">
              <w:rPr>
                <w:rStyle w:val="af"/>
                <w:rFonts w:ascii="Times New Roman" w:hAnsi="Times New Roman" w:cs="Times New Roman"/>
                <w:color w:val="008080"/>
                <w:sz w:val="28"/>
                <w:szCs w:val="28"/>
                <w:lang w:val="en-US"/>
              </w:rPr>
              <w:fldChar w:fldCharType="end"/>
            </w:r>
            <w:r w:rsidRPr="00C27125">
              <w:rPr>
                <w:rFonts w:ascii="Times New Roman" w:hAnsi="Times New Roman" w:cs="Times New Roman"/>
                <w:color w:val="000000"/>
                <w:sz w:val="28"/>
                <w:szCs w:val="28"/>
                <w:lang w:val="en-US"/>
              </w:rPr>
              <w:t>nazarda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tutilgan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uzoq</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davom</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etadigan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o‘tkazilgan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taqdirda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tezkor-qidiruv</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faoliyatini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amalga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oshiruvchi</w:t>
            </w:r>
            <w:proofErr w:type="spellEnd"/>
            <w:r w:rsidRPr="00C27125">
              <w:rPr>
                <w:rFonts w:ascii="Times New Roman" w:hAnsi="Times New Roman" w:cs="Times New Roman"/>
                <w:color w:val="000000"/>
                <w:sz w:val="28"/>
                <w:szCs w:val="28"/>
                <w:lang w:val="en-US"/>
              </w:rPr>
              <w:t xml:space="preserve"> organ </w:t>
            </w:r>
            <w:proofErr w:type="spellStart"/>
            <w:r w:rsidRPr="00C27125">
              <w:rPr>
                <w:rFonts w:ascii="Times New Roman" w:hAnsi="Times New Roman" w:cs="Times New Roman"/>
                <w:color w:val="000000"/>
                <w:sz w:val="28"/>
                <w:szCs w:val="28"/>
                <w:lang w:val="en-US"/>
              </w:rPr>
              <w:t>bunday</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haqida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boshlangan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paytdan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e’tiboran</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yigirma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to‘rt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soat</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ichida</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prokurorning</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sanksiyasini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olishi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yoxud</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tadbir</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o‘tkazishni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tugatishi</w:t>
            </w:r>
            <w:proofErr w:type="spellEnd"/>
            <w:r w:rsidRPr="00C27125">
              <w:rPr>
                <w:rFonts w:ascii="Times New Roman" w:hAnsi="Times New Roman" w:cs="Times New Roman"/>
                <w:color w:val="000000"/>
                <w:sz w:val="28"/>
                <w:szCs w:val="28"/>
                <w:lang w:val="en-US"/>
              </w:rPr>
              <w:t xml:space="preserve"> </w:t>
            </w:r>
            <w:proofErr w:type="spellStart"/>
            <w:r w:rsidRPr="00C27125">
              <w:rPr>
                <w:rFonts w:ascii="Times New Roman" w:hAnsi="Times New Roman" w:cs="Times New Roman"/>
                <w:color w:val="000000"/>
                <w:sz w:val="28"/>
                <w:szCs w:val="28"/>
                <w:lang w:val="en-US"/>
              </w:rPr>
              <w:t>shart</w:t>
            </w:r>
            <w:proofErr w:type="spellEnd"/>
            <w:r w:rsidRPr="00C27125">
              <w:rPr>
                <w:rFonts w:ascii="Times New Roman" w:hAnsi="Times New Roman" w:cs="Times New Roman"/>
                <w:color w:val="000000"/>
                <w:sz w:val="28"/>
                <w:szCs w:val="28"/>
                <w:lang w:val="en-US"/>
              </w:rPr>
              <w:t>.</w:t>
            </w:r>
          </w:p>
          <w:p w14:paraId="0156D3CA" w14:textId="77777777" w:rsidR="00E12973" w:rsidRDefault="00E12973" w:rsidP="00E12973">
            <w:pPr>
              <w:spacing w:before="100" w:beforeAutospacing="1" w:after="100" w:afterAutospacing="1"/>
              <w:rPr>
                <w:rFonts w:ascii="Times New Roman" w:eastAsia="Times New Roman" w:hAnsi="Times New Roman" w:cs="Times New Roman"/>
                <w:sz w:val="24"/>
                <w:szCs w:val="24"/>
                <w:lang w:val="uz-Latn-UZ" w:eastAsia="ru-RU"/>
              </w:rPr>
            </w:pPr>
            <w:r>
              <w:rPr>
                <w:rFonts w:ascii="Times New Roman" w:eastAsia="Times New Roman" w:hAnsi="Times New Roman" w:cs="Times New Roman"/>
                <w:sz w:val="24"/>
                <w:szCs w:val="24"/>
                <w:lang w:val="uz-Latn-UZ" w:eastAsia="ru-RU"/>
              </w:rPr>
              <w:t>Т.С.нинг хонасида тизимли текширувлар олиб бориш учун, тезкор ходим прокурор санкциясини талаб қилиш мумкин, лекин шундай ҳам тезкор ходим ўша пайтда зудлик билан, яъни жиноятнинг муҳими ва тезкор текширув талаб этилиши билан, ушбу тадбирни амалга оширган.</w:t>
            </w:r>
          </w:p>
          <w:p w14:paraId="7B07A5B3" w14:textId="77777777" w:rsidR="00E12973" w:rsidRDefault="00E12973" w:rsidP="00E12973">
            <w:pPr>
              <w:spacing w:before="100" w:beforeAutospacing="1" w:after="100" w:afterAutospacing="1"/>
              <w:rPr>
                <w:rFonts w:ascii="Times New Roman" w:eastAsia="Times New Roman" w:hAnsi="Times New Roman" w:cs="Times New Roman"/>
                <w:sz w:val="24"/>
                <w:szCs w:val="24"/>
                <w:lang w:val="uz-Latn-UZ" w:eastAsia="ru-RU"/>
              </w:rPr>
            </w:pPr>
            <w:r>
              <w:rPr>
                <w:rFonts w:ascii="Times New Roman" w:eastAsia="Times New Roman" w:hAnsi="Times New Roman" w:cs="Times New Roman"/>
                <w:sz w:val="24"/>
                <w:szCs w:val="24"/>
                <w:lang w:val="uz-Latn-UZ" w:eastAsia="ru-RU"/>
              </w:rPr>
              <w:t>Ҳозирги вазиятда Т.С.нинг қаршилигига қарамасдан, тезкор ходим мазкур тадбирни қонуний асосда амалга оширган ва қонун талабларига мувофиқ бўлган деб айтилиш мумкин. Ушбу текширувлар натижасида, ҳақиқатан ҳам, ўғирланган буюмлар топилди, бу ҳам тезкор ходимнинг ҳаракатларининг тўғрилигини тасдиқлайди.</w:t>
            </w:r>
          </w:p>
          <w:p w14:paraId="69A66395" w14:textId="254A8A1D" w:rsidR="00E12973" w:rsidRPr="00E12973" w:rsidRDefault="00E12973" w:rsidP="00D17DBB">
            <w:pPr>
              <w:shd w:val="clear" w:color="auto" w:fill="E8E8FF"/>
              <w:ind w:firstLine="851"/>
              <w:jc w:val="both"/>
              <w:rPr>
                <w:rFonts w:ascii="Times New Roman" w:hAnsi="Times New Roman" w:cs="Times New Roman"/>
                <w:color w:val="000000"/>
                <w:sz w:val="28"/>
                <w:szCs w:val="28"/>
                <w:lang w:val="uz-Latn-UZ"/>
              </w:rPr>
            </w:pPr>
          </w:p>
        </w:tc>
        <w:tc>
          <w:tcPr>
            <w:tcW w:w="3100" w:type="dxa"/>
          </w:tcPr>
          <w:p w14:paraId="2F473228"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0AEB3FA7" w14:textId="77777777" w:rsidTr="00372163">
        <w:tc>
          <w:tcPr>
            <w:tcW w:w="610" w:type="dxa"/>
          </w:tcPr>
          <w:p w14:paraId="386C785A"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21.</w:t>
            </w:r>
          </w:p>
        </w:tc>
        <w:tc>
          <w:tcPr>
            <w:tcW w:w="10867" w:type="dxa"/>
          </w:tcPr>
          <w:p w14:paraId="3451D822"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ИИБ тергов бўлими бошлиғи фуқаро И. Саидовнинг хонадонида содир этилган босқинчилик жинояти бўйича тўпланган материалларни ўрганиб чиқиб, терговчига гумонланувчи И.Фозиловнинг мазкур жиноятни содир этишдаги иштирокини тасдиқлашга қаратилган қўшимча бир қатор тергов ҳаракатларини ўтказиш учун ёзма топшириқ берди. Бундан ташқари, у мазкур жиноятни содир этишда гумонланаётган И.Фозилов ва унинг шериги Т. Саидовларнинг ортидан “тезкор кузатув” ТҚТни ўтказиш лозимлиги ҳақида кўрсатма берди. </w:t>
            </w:r>
          </w:p>
          <w:p w14:paraId="59AF8F7F"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Вазиятни таҳлил қилинг ва ҳуқуқий баҳо беринг. Тергов бўлими бошлиғининг кўрсатмаси қонунийми?</w:t>
            </w:r>
          </w:p>
          <w:p w14:paraId="618B9D9D" w14:textId="77777777" w:rsidR="00E12973" w:rsidRDefault="00E12973" w:rsidP="00E12973">
            <w:pPr>
              <w:jc w:val="both"/>
              <w:rPr>
                <w:rFonts w:ascii="Cambria" w:hAnsi="Cambria"/>
                <w:sz w:val="24"/>
                <w:szCs w:val="24"/>
                <w:lang w:val="uz-Cyrl-UZ"/>
              </w:rPr>
            </w:pPr>
            <w:r>
              <w:rPr>
                <w:rFonts w:ascii="Cambria" w:hAnsi="Cambria"/>
                <w:sz w:val="24"/>
                <w:szCs w:val="24"/>
                <w:lang w:val="uz-Cyrl-UZ"/>
              </w:rPr>
              <w:t>Javob: tezkor kuzatuv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442A6EBF" w14:textId="77777777" w:rsidR="00E12973" w:rsidRDefault="00E12973" w:rsidP="00E12973">
            <w:pPr>
              <w:jc w:val="both"/>
              <w:rPr>
                <w:rFonts w:ascii="Cambria" w:hAnsi="Cambria"/>
                <w:sz w:val="24"/>
                <w:szCs w:val="24"/>
                <w:lang w:val="uz-Cyrl-UZ"/>
              </w:rPr>
            </w:pPr>
          </w:p>
          <w:p w14:paraId="2AE75FA4" w14:textId="77777777" w:rsidR="00E12973" w:rsidRDefault="00E12973" w:rsidP="00E12973">
            <w:pPr>
              <w:jc w:val="both"/>
              <w:rPr>
                <w:rFonts w:ascii="Cambria" w:hAnsi="Cambria"/>
                <w:sz w:val="24"/>
                <w:szCs w:val="24"/>
                <w:lang w:val="uz-Cyrl-UZ"/>
              </w:rPr>
            </w:pPr>
            <w:r>
              <w:rPr>
                <w:rFonts w:ascii="Cambria" w:hAnsi="Cambria"/>
                <w:sz w:val="24"/>
                <w:szCs w:val="24"/>
                <w:lang w:val="uz-Cyrl-UZ"/>
              </w:rPr>
              <w:t>tezkor-qidiruv faoliyatini amalga oshiruvchi organ rahbari tomonidan tasdiqlangan qaror asosida o‘tkaziladi.</w:t>
            </w:r>
          </w:p>
          <w:p w14:paraId="094CF0A5" w14:textId="77777777" w:rsidR="00E12973" w:rsidRDefault="00E12973" w:rsidP="00E12973">
            <w:pPr>
              <w:jc w:val="both"/>
              <w:rPr>
                <w:rFonts w:ascii="Cambria" w:hAnsi="Cambria"/>
                <w:sz w:val="24"/>
                <w:szCs w:val="24"/>
                <w:lang w:val="uz-Cyrl-UZ"/>
              </w:rPr>
            </w:pPr>
          </w:p>
          <w:p w14:paraId="67B8AA27" w14:textId="77777777" w:rsidR="00E12973" w:rsidRDefault="00E12973" w:rsidP="00E12973">
            <w:pPr>
              <w:jc w:val="both"/>
              <w:rPr>
                <w:rFonts w:ascii="Cambria" w:hAnsi="Cambria"/>
                <w:sz w:val="24"/>
                <w:szCs w:val="24"/>
                <w:lang w:val="uz-Cyrl-UZ"/>
              </w:rPr>
            </w:pPr>
            <w:r>
              <w:rPr>
                <w:rFonts w:ascii="Cambria" w:hAnsi="Cambria"/>
                <w:sz w:val="24"/>
                <w:szCs w:val="24"/>
                <w:lang w:val="uz-Cyrl-UZ"/>
              </w:rPr>
              <w:t>11-modda. Tezkor-qidiruv faoliyatini amalga oshiruvchi organlarning vakolatlarini chegaralash</w:t>
            </w:r>
          </w:p>
          <w:p w14:paraId="32648D8F" w14:textId="77777777" w:rsidR="00E12973" w:rsidRDefault="00E12973" w:rsidP="00E12973">
            <w:pPr>
              <w:jc w:val="both"/>
              <w:rPr>
                <w:rFonts w:ascii="Cambria" w:hAnsi="Cambria"/>
                <w:sz w:val="24"/>
                <w:szCs w:val="24"/>
                <w:lang w:val="uz-Cyrl-UZ"/>
              </w:rPr>
            </w:pPr>
            <w:r>
              <w:rPr>
                <w:rFonts w:ascii="Cambria" w:hAnsi="Cambria"/>
                <w:sz w:val="24"/>
                <w:szCs w:val="24"/>
                <w:lang w:val="uz-Cyrl-UZ"/>
              </w:rPr>
              <w:t>Surishtiruv va tergov organlari ish yurituvida bo‘lgan jinoyat ishlari bo‘yicha tezkor-qidiruv tadbirlari tezkor-qidiruv faoliyatini amalga oshiruvchi organlar tomonidan O‘zbekiston Respublikasi Jinoyat-protsessual kodeksining 43 va 46-boblarida nazarda tutilgan tergovga tegishlilikka muvofiq o‘tkaziladi.</w:t>
            </w:r>
          </w:p>
          <w:p w14:paraId="5697764C" w14:textId="77777777" w:rsidR="00E12973" w:rsidRDefault="00E12973" w:rsidP="00E12973">
            <w:pPr>
              <w:jc w:val="both"/>
              <w:rPr>
                <w:rFonts w:ascii="Cambria" w:hAnsi="Cambria"/>
                <w:sz w:val="24"/>
                <w:szCs w:val="24"/>
                <w:lang w:val="uz-Cyrl-UZ"/>
              </w:rPr>
            </w:pPr>
            <w:r>
              <w:rPr>
                <w:rFonts w:ascii="Cambria" w:hAnsi="Cambria"/>
                <w:sz w:val="24"/>
                <w:szCs w:val="24"/>
                <w:lang w:val="uz-Cyrl-UZ"/>
              </w:rPr>
              <w:t>Хуқуқий таҳлил ва баҳо:</w:t>
            </w:r>
          </w:p>
          <w:p w14:paraId="0BA2292A" w14:textId="77777777" w:rsidR="00E12973" w:rsidRDefault="00E12973" w:rsidP="00E12973">
            <w:pPr>
              <w:jc w:val="both"/>
              <w:rPr>
                <w:rFonts w:ascii="Cambria" w:hAnsi="Cambria"/>
                <w:sz w:val="24"/>
                <w:szCs w:val="24"/>
                <w:lang w:val="uz-Cyrl-UZ"/>
              </w:rPr>
            </w:pPr>
          </w:p>
          <w:p w14:paraId="6711E4C8" w14:textId="77777777" w:rsidR="00E12973" w:rsidRDefault="00E12973" w:rsidP="00E12973">
            <w:pPr>
              <w:jc w:val="both"/>
              <w:rPr>
                <w:rFonts w:ascii="Cambria" w:hAnsi="Cambria"/>
                <w:sz w:val="24"/>
                <w:szCs w:val="24"/>
                <w:lang w:val="uz-Cyrl-UZ"/>
              </w:rPr>
            </w:pPr>
            <w:r>
              <w:rPr>
                <w:rFonts w:ascii="Cambria" w:hAnsi="Cambria"/>
                <w:sz w:val="24"/>
                <w:szCs w:val="24"/>
                <w:lang w:val="uz-Cyrl-UZ"/>
              </w:rPr>
              <w:t>Тергов бўлими бошлиғининг кўрсатмаларининг қонунийлигини баҳолаш учун Ўзбекистон Республикасининг Жиноий жавобгарлик тўғрисидаги кодекси (ЖЖК) ва Жиноий-процессуал кодекси (ЖПК) нормаларини хисобга олиш зарур.</w:t>
            </w:r>
          </w:p>
          <w:p w14:paraId="3482B329" w14:textId="77777777" w:rsidR="00E12973" w:rsidRDefault="00E12973" w:rsidP="00E12973">
            <w:pPr>
              <w:jc w:val="both"/>
              <w:rPr>
                <w:rFonts w:ascii="Cambria" w:hAnsi="Cambria"/>
                <w:sz w:val="24"/>
                <w:szCs w:val="24"/>
                <w:lang w:val="uz-Cyrl-UZ"/>
              </w:rPr>
            </w:pPr>
          </w:p>
          <w:p w14:paraId="151FF1F5" w14:textId="77777777" w:rsidR="00E12973" w:rsidRDefault="00E12973" w:rsidP="00E12973">
            <w:pPr>
              <w:jc w:val="both"/>
              <w:rPr>
                <w:rFonts w:ascii="Cambria" w:hAnsi="Cambria"/>
                <w:sz w:val="24"/>
                <w:szCs w:val="24"/>
                <w:lang w:val="uz-Cyrl-UZ"/>
              </w:rPr>
            </w:pPr>
            <w:r>
              <w:rPr>
                <w:rFonts w:ascii="Cambria" w:hAnsi="Cambria"/>
                <w:sz w:val="24"/>
                <w:szCs w:val="24"/>
                <w:lang w:val="uz-Cyrl-UZ"/>
              </w:rPr>
              <w:t>1. Қўшимча тергов ҳаракатларини буюриш ҳақидаги кўрсатма</w:t>
            </w:r>
          </w:p>
          <w:p w14:paraId="0591F11D" w14:textId="77777777" w:rsidR="00E12973" w:rsidRDefault="00E12973" w:rsidP="00E12973">
            <w:pPr>
              <w:jc w:val="both"/>
              <w:rPr>
                <w:rFonts w:ascii="Cambria" w:hAnsi="Cambria"/>
                <w:sz w:val="24"/>
                <w:szCs w:val="24"/>
                <w:lang w:val="uz-Cyrl-UZ"/>
              </w:rPr>
            </w:pPr>
            <w:r>
              <w:rPr>
                <w:rFonts w:ascii="Cambria" w:hAnsi="Cambria"/>
                <w:sz w:val="24"/>
                <w:szCs w:val="24"/>
                <w:lang w:val="uz-Cyrl-UZ"/>
              </w:rPr>
              <w:t>Тергов бўлими бошлиғининг терговчига қўшимча тергов ҳаракатларини ўтказишни буюриши қонуний ҳисобланади. ЖПКнинг 242-моддасига кўра, тергов бўлими бошлиғи терговчининг ишига раҳбарлик қилиш, унга кўрсатмалар бериш ва унинг ҳаракатларини назорат қилиш хуқуқига эта. Қўшимча тергов ҳаракатлари (сўрок қилиш, тафтиш, экспертлика) жиноятни очиш учун зарур бўлса, бундай кўрсатмалар асосий меъёрларга мос келади.</w:t>
            </w:r>
          </w:p>
          <w:p w14:paraId="4ADBA659" w14:textId="77777777" w:rsidR="00E12973" w:rsidRDefault="00E12973" w:rsidP="00E12973">
            <w:pPr>
              <w:jc w:val="both"/>
              <w:rPr>
                <w:rFonts w:ascii="Cambria" w:hAnsi="Cambria"/>
                <w:sz w:val="24"/>
                <w:szCs w:val="24"/>
                <w:lang w:val="uz-Cyrl-UZ"/>
              </w:rPr>
            </w:pPr>
          </w:p>
          <w:p w14:paraId="678982BD" w14:textId="77777777" w:rsidR="00E12973" w:rsidRDefault="00E12973" w:rsidP="00E12973">
            <w:pPr>
              <w:jc w:val="both"/>
              <w:rPr>
                <w:rFonts w:ascii="Cambria" w:hAnsi="Cambria"/>
                <w:sz w:val="24"/>
                <w:szCs w:val="24"/>
                <w:lang w:val="uz-Cyrl-UZ"/>
              </w:rPr>
            </w:pPr>
            <w:r>
              <w:rPr>
                <w:rFonts w:ascii="Cambria" w:hAnsi="Cambria"/>
                <w:sz w:val="24"/>
                <w:szCs w:val="24"/>
                <w:lang w:val="uz-Cyrl-UZ"/>
              </w:rPr>
              <w:t>2. "Тезкор кузатув" (оператив-изловчилик тадбирлари) тўғрисидаги кўрсатма</w:t>
            </w:r>
          </w:p>
          <w:p w14:paraId="216987C5" w14:textId="77777777" w:rsidR="00E12973" w:rsidRDefault="00E12973" w:rsidP="00E12973">
            <w:pPr>
              <w:jc w:val="both"/>
              <w:rPr>
                <w:rFonts w:ascii="Cambria" w:hAnsi="Cambria"/>
                <w:sz w:val="24"/>
                <w:szCs w:val="24"/>
                <w:lang w:val="uz-Cyrl-UZ"/>
              </w:rPr>
            </w:pPr>
            <w:r>
              <w:rPr>
                <w:rFonts w:ascii="Cambria" w:hAnsi="Cambria"/>
                <w:sz w:val="24"/>
                <w:szCs w:val="24"/>
                <w:lang w:val="uz-Cyrl-UZ"/>
              </w:rPr>
              <w:t>"Тезкор кузатув" оператив-изловчилик тадбирларига киради. ЖПКнинг 16-боби (308-314-моддалар) ва Ўзбекистоннинг "Оператив-изловчилик фаолияти тўғрисида"ги Қонунига кўра, оператив тадбирларни амалга ошириш учун прокурорнинг ёки суднинг розилиги талаб қилинади. Тергов бўлими бошлиғининг ўзининг инициативаси билан шахсларни кузатишни буюриши қонунга зид бўлади, чунки бу тадбирлар фақат прокурор ёки суд тасдиғидан кейингина амалга оширилиши мумкин.</w:t>
            </w:r>
          </w:p>
          <w:p w14:paraId="688A54C0" w14:textId="77777777" w:rsidR="00E12973" w:rsidRDefault="00E12973" w:rsidP="00E12973">
            <w:pPr>
              <w:jc w:val="both"/>
              <w:rPr>
                <w:rFonts w:ascii="Cambria" w:hAnsi="Cambria"/>
                <w:sz w:val="24"/>
                <w:szCs w:val="24"/>
                <w:lang w:val="uz-Cyrl-UZ"/>
              </w:rPr>
            </w:pPr>
          </w:p>
          <w:p w14:paraId="1DE22ED5" w14:textId="77777777" w:rsidR="00E12973" w:rsidRDefault="00E12973" w:rsidP="00E12973">
            <w:pPr>
              <w:jc w:val="both"/>
              <w:rPr>
                <w:rFonts w:ascii="Cambria" w:hAnsi="Cambria"/>
                <w:sz w:val="24"/>
                <w:szCs w:val="24"/>
                <w:lang w:val="uz-Cyrl-UZ"/>
              </w:rPr>
            </w:pPr>
            <w:r>
              <w:rPr>
                <w:rFonts w:ascii="Cambria" w:hAnsi="Cambria"/>
                <w:sz w:val="24"/>
                <w:szCs w:val="24"/>
                <w:lang w:val="uz-Cyrl-UZ"/>
              </w:rPr>
              <w:t>Мухим нуқталар:</w:t>
            </w:r>
          </w:p>
          <w:p w14:paraId="092B5622" w14:textId="77777777" w:rsidR="00E12973" w:rsidRDefault="00E12973" w:rsidP="00E12973">
            <w:pPr>
              <w:jc w:val="both"/>
              <w:rPr>
                <w:rFonts w:ascii="Cambria" w:hAnsi="Cambria"/>
                <w:sz w:val="24"/>
                <w:szCs w:val="24"/>
                <w:lang w:val="uz-Cyrl-UZ"/>
              </w:rPr>
            </w:pPr>
          </w:p>
          <w:p w14:paraId="5E940508" w14:textId="77777777" w:rsidR="00E12973" w:rsidRDefault="00E12973" w:rsidP="00E12973">
            <w:pPr>
              <w:jc w:val="both"/>
              <w:rPr>
                <w:rFonts w:ascii="Cambria" w:hAnsi="Cambria"/>
                <w:sz w:val="24"/>
                <w:szCs w:val="24"/>
                <w:lang w:val="uz-Cyrl-UZ"/>
              </w:rPr>
            </w:pPr>
            <w:r>
              <w:rPr>
                <w:rFonts w:ascii="Cambria" w:hAnsi="Cambria"/>
                <w:sz w:val="24"/>
                <w:szCs w:val="24"/>
                <w:lang w:val="uz-Cyrl-UZ"/>
              </w:rPr>
              <w:t>Оператив тадбирларни амалга ошириш учун асос бўлиши керак (масалан, жиноятнинг очик далиллари ёки хавфнинг йўқолиши хавфи). Бу холда, тергов бўлими бошлиғи асосни ҳам, прокурорнинг тасдиғини ҳам кўрсатмаган.</w:t>
            </w:r>
          </w:p>
          <w:p w14:paraId="6F91E3F6" w14:textId="77777777" w:rsidR="00E12973" w:rsidRDefault="00E12973" w:rsidP="00E12973">
            <w:pPr>
              <w:jc w:val="both"/>
              <w:rPr>
                <w:rFonts w:ascii="Cambria" w:hAnsi="Cambria"/>
                <w:sz w:val="24"/>
                <w:szCs w:val="24"/>
                <w:lang w:val="uz-Cyrl-UZ"/>
              </w:rPr>
            </w:pPr>
          </w:p>
          <w:p w14:paraId="4AE34F53" w14:textId="77777777" w:rsidR="00E12973" w:rsidRDefault="00E12973" w:rsidP="00E12973">
            <w:pPr>
              <w:jc w:val="both"/>
              <w:rPr>
                <w:rFonts w:ascii="Cambria" w:hAnsi="Cambria"/>
                <w:sz w:val="24"/>
                <w:szCs w:val="24"/>
                <w:lang w:val="uz-Cyrl-UZ"/>
              </w:rPr>
            </w:pPr>
            <w:r>
              <w:rPr>
                <w:rFonts w:ascii="Cambria" w:hAnsi="Cambria"/>
                <w:sz w:val="24"/>
                <w:szCs w:val="24"/>
                <w:lang w:val="uz-Cyrl-UZ"/>
              </w:rPr>
              <w:t>"Тезкор кузатув" тадбирининг мақсади ва муҳлати ЖПКда аник кўрсатилган меъёрларга мос келиши керак. Агар бу тадбир шахснинг конституцион ҳуқуқларини (масалан, шахсий хаёт сирлиги) бузса, суд розилигисиз амалга оширилмайди.</w:t>
            </w:r>
          </w:p>
          <w:p w14:paraId="0D66FFD8" w14:textId="77777777" w:rsidR="00E12973" w:rsidRDefault="00E12973" w:rsidP="00E12973">
            <w:pPr>
              <w:jc w:val="both"/>
              <w:rPr>
                <w:rFonts w:ascii="Cambria" w:hAnsi="Cambria"/>
                <w:sz w:val="24"/>
                <w:szCs w:val="24"/>
                <w:lang w:val="uz-Cyrl-UZ"/>
              </w:rPr>
            </w:pPr>
          </w:p>
          <w:p w14:paraId="4371A908" w14:textId="77777777" w:rsidR="00E12973" w:rsidRDefault="00E12973" w:rsidP="00E12973">
            <w:pPr>
              <w:jc w:val="both"/>
              <w:rPr>
                <w:rFonts w:ascii="Cambria" w:hAnsi="Cambria"/>
                <w:sz w:val="24"/>
                <w:szCs w:val="24"/>
                <w:lang w:val="uz-Cyrl-UZ"/>
              </w:rPr>
            </w:pPr>
            <w:r>
              <w:rPr>
                <w:rFonts w:ascii="Cambria" w:hAnsi="Cambria"/>
                <w:sz w:val="24"/>
                <w:szCs w:val="24"/>
                <w:lang w:val="uz-Cyrl-UZ"/>
              </w:rPr>
              <w:t>3. Хулоса</w:t>
            </w:r>
          </w:p>
          <w:p w14:paraId="7A6E6E25" w14:textId="77777777" w:rsidR="00E12973" w:rsidRDefault="00E12973" w:rsidP="00E12973">
            <w:pPr>
              <w:jc w:val="both"/>
              <w:rPr>
                <w:rFonts w:ascii="Cambria" w:hAnsi="Cambria"/>
                <w:sz w:val="24"/>
                <w:szCs w:val="24"/>
                <w:lang w:val="uz-Cyrl-UZ"/>
              </w:rPr>
            </w:pPr>
            <w:r>
              <w:rPr>
                <w:rFonts w:ascii="Cambria" w:hAnsi="Cambria"/>
                <w:sz w:val="24"/>
                <w:szCs w:val="24"/>
                <w:lang w:val="uz-Cyrl-UZ"/>
              </w:rPr>
              <w:t>Қўшимча тергов ҳаракатларини буюриш тергов бўлими бошлиғининг ваколати доирасида бўлиб, қонунийдир.</w:t>
            </w:r>
          </w:p>
          <w:p w14:paraId="79848443" w14:textId="77777777" w:rsidR="00E12973" w:rsidRDefault="00E12973" w:rsidP="00E12973">
            <w:pPr>
              <w:jc w:val="both"/>
              <w:rPr>
                <w:rFonts w:ascii="Cambria" w:hAnsi="Cambria"/>
                <w:sz w:val="24"/>
                <w:szCs w:val="24"/>
                <w:lang w:val="uz-Cyrl-UZ"/>
              </w:rPr>
            </w:pPr>
          </w:p>
          <w:p w14:paraId="6BD3043C" w14:textId="77777777" w:rsidR="00E12973" w:rsidRDefault="00E12973" w:rsidP="00E12973">
            <w:pPr>
              <w:jc w:val="both"/>
              <w:rPr>
                <w:rFonts w:ascii="Cambria" w:hAnsi="Cambria"/>
                <w:sz w:val="24"/>
                <w:szCs w:val="24"/>
                <w:lang w:val="uz-Cyrl-UZ"/>
              </w:rPr>
            </w:pPr>
            <w:r>
              <w:rPr>
                <w:rFonts w:ascii="Cambria" w:hAnsi="Cambria"/>
                <w:sz w:val="24"/>
                <w:szCs w:val="24"/>
                <w:lang w:val="uz-Cyrl-UZ"/>
              </w:rPr>
              <w:t>"Тезкор кузатув"ни буюриш прокурор/суд тасдиғисиз амалга оширилгани учун қонунга зиддир. Бундай кўрсатманинг амалдаги нормаларга мос келмаслиги терговчининг ҳаракатларини ноқонуний қилиши мумкин.</w:t>
            </w:r>
          </w:p>
          <w:p w14:paraId="1956626B" w14:textId="77777777" w:rsidR="00E12973" w:rsidRDefault="00E12973" w:rsidP="00E12973">
            <w:pPr>
              <w:jc w:val="both"/>
              <w:rPr>
                <w:rFonts w:ascii="Cambria" w:hAnsi="Cambria"/>
                <w:sz w:val="24"/>
                <w:szCs w:val="24"/>
                <w:lang w:val="uz-Cyrl-UZ"/>
              </w:rPr>
            </w:pPr>
          </w:p>
          <w:p w14:paraId="42DD561C" w14:textId="01AAE57E" w:rsidR="00E12973" w:rsidRPr="00C27125" w:rsidRDefault="00E12973" w:rsidP="00E12973">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Таклиф: Тергов бўлими бошлиғи "тезкор кузатув"ни амалга ошириш учун прокурорга мурожаат қилиши ёки суддан рухсат олиши зарур. Акс холда, ушбу кўрсатма асосида тўпланган далиллар суд томонидан эътиборга олинмаслиги мумкин.</w:t>
            </w:r>
          </w:p>
        </w:tc>
        <w:tc>
          <w:tcPr>
            <w:tcW w:w="3100" w:type="dxa"/>
          </w:tcPr>
          <w:p w14:paraId="403D4E22"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53C64EC" w14:textId="77777777" w:rsidTr="00372163">
        <w:tc>
          <w:tcPr>
            <w:tcW w:w="610" w:type="dxa"/>
          </w:tcPr>
          <w:p w14:paraId="7DF5A036"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22.</w:t>
            </w:r>
          </w:p>
        </w:tc>
        <w:tc>
          <w:tcPr>
            <w:tcW w:w="10867" w:type="dxa"/>
          </w:tcPr>
          <w:p w14:paraId="531040CF"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“ТҚФ тўғрисида”ги қонуннинг 10-моддасида Ўзбекистон Республикасида ТҚФни амалга ошириш ваколатига эга бўлган еттита давлат органи қайд этилган. Уларга: Ўзбекистон Республикаси Ички ишлар вазирлигининг; Ўзбекистон Республикаси Давлат хавфсизлик хизматининг; Ўзбекистон Республикаси Президенти Давлат хавфсизлик хизматининг; Ўзбекистон Республикаси Давлат божхона қўмитасининг; Ўзбекистон Республикаси Мудофаа вазирлиги ҳарбий разведкасининг; Ўзбекистон Республикаси Бош прокуратураси ҳузуридаги Иқтисодий жиноятларга қарши курашиш департаментининг; Ўзбекистон Республикаси Бош прокуратураси ҳузуридаги Мажбурий ижро бюросининг тезкор бўлинмалари киради. Бошқа давлат органлари, шунингдек юридик ва жисмоний </w:t>
            </w:r>
            <w:r w:rsidRPr="00C27125">
              <w:rPr>
                <w:rFonts w:ascii="Times New Roman" w:hAnsi="Times New Roman" w:cs="Times New Roman"/>
                <w:spacing w:val="-1"/>
                <w:sz w:val="28"/>
                <w:szCs w:val="28"/>
                <w:shd w:val="clear" w:color="auto" w:fill="B3E5FC"/>
                <w:lang w:val="uz-Cyrl-UZ"/>
              </w:rPr>
              <w:lastRenderedPageBreak/>
              <w:t xml:space="preserve">шахслар томонидан ТҚФни амалга ошириш тақиқланади. Шу билан бирга, айрим хорижий давлатларда ТҚФни амалга ошириш ваколати бир қатор хусусий ташкилотларга ҳам берилган. </w:t>
            </w:r>
          </w:p>
          <w:p w14:paraId="2CA1C341"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“ТҚФ тўғрисида”ги қонундан ташқари яна қайси қонунда юридик ва жисмоний шахслар томонидан ТҚФни амалга оширишга тақиқ қўйилган.</w:t>
            </w:r>
          </w:p>
          <w:p w14:paraId="7CC9A406" w14:textId="77777777" w:rsidR="00034040" w:rsidRDefault="00034040" w:rsidP="00034040">
            <w:pPr>
              <w:jc w:val="both"/>
              <w:rPr>
                <w:rFonts w:ascii="Cambria" w:hAnsi="Cambria"/>
                <w:sz w:val="24"/>
                <w:szCs w:val="24"/>
                <w:lang w:val="uz-Cyrl-UZ"/>
              </w:rPr>
            </w:pPr>
            <w:r>
              <w:rPr>
                <w:rFonts w:ascii="Cambria" w:hAnsi="Cambria"/>
                <w:sz w:val="24"/>
                <w:szCs w:val="24"/>
                <w:lang w:val="uz-Cyrl-UZ"/>
              </w:rPr>
              <w:t>Қонуний асосларнинг таҳлили:</w:t>
            </w:r>
          </w:p>
          <w:p w14:paraId="5EA671EA" w14:textId="77777777" w:rsidR="00034040" w:rsidRDefault="00034040" w:rsidP="00034040">
            <w:pPr>
              <w:jc w:val="both"/>
              <w:rPr>
                <w:rFonts w:ascii="Cambria" w:hAnsi="Cambria"/>
                <w:sz w:val="24"/>
                <w:szCs w:val="24"/>
                <w:lang w:val="uz-Cyrl-UZ"/>
              </w:rPr>
            </w:pPr>
            <w:r>
              <w:rPr>
                <w:rFonts w:ascii="Cambria" w:hAnsi="Cambria"/>
                <w:sz w:val="24"/>
                <w:szCs w:val="24"/>
                <w:lang w:val="uz-Cyrl-UZ"/>
              </w:rPr>
              <w:t>Ўзбекистон Республикасида "Тезкор-қидирув фаолияти тўғрисида"ги Қонун (ЎРҚ-344) асосий норматив-ҳуқуқий ҳужжат бўлиб, ТҚФни амалга ошириш ваколатини фақат махсус давлат органларига беради. Бундан ташқари, юридик ва жисмоний шахслар томонидан ТҚФни амалга ошириш қатъиян тақиқланади, бу ҳол қуйидаги нормалар асосида мустаҳкамланган:</w:t>
            </w:r>
          </w:p>
          <w:p w14:paraId="326D020A" w14:textId="77777777" w:rsidR="00034040" w:rsidRDefault="00034040" w:rsidP="00034040">
            <w:pPr>
              <w:jc w:val="both"/>
              <w:rPr>
                <w:rFonts w:ascii="Cambria" w:hAnsi="Cambria"/>
                <w:sz w:val="24"/>
                <w:szCs w:val="24"/>
                <w:lang w:val="uz-Cyrl-UZ"/>
              </w:rPr>
            </w:pPr>
          </w:p>
          <w:p w14:paraId="1AF3FFEB" w14:textId="77777777" w:rsidR="00034040" w:rsidRDefault="00034040" w:rsidP="00034040">
            <w:pPr>
              <w:jc w:val="both"/>
              <w:rPr>
                <w:rFonts w:ascii="Cambria" w:hAnsi="Cambria"/>
                <w:sz w:val="24"/>
                <w:szCs w:val="24"/>
                <w:lang w:val="uz-Cyrl-UZ"/>
              </w:rPr>
            </w:pPr>
            <w:r>
              <w:rPr>
                <w:rFonts w:ascii="Cambria" w:hAnsi="Cambria"/>
                <w:sz w:val="24"/>
                <w:szCs w:val="24"/>
                <w:lang w:val="uz-Cyrl-UZ"/>
              </w:rPr>
              <w:t>1. "Тезкор-қидирув фаолияти тўғрисида"ги Қонуннинг 3-моддаси</w:t>
            </w:r>
          </w:p>
          <w:p w14:paraId="1DAD9C63" w14:textId="77777777" w:rsidR="00034040" w:rsidRDefault="00034040" w:rsidP="00034040">
            <w:pPr>
              <w:jc w:val="both"/>
              <w:rPr>
                <w:rFonts w:ascii="Cambria" w:hAnsi="Cambria"/>
                <w:sz w:val="24"/>
                <w:szCs w:val="24"/>
                <w:lang w:val="uz-Cyrl-UZ"/>
              </w:rPr>
            </w:pPr>
            <w:r>
              <w:rPr>
                <w:rFonts w:ascii="Cambria" w:hAnsi="Cambria"/>
                <w:sz w:val="24"/>
                <w:szCs w:val="24"/>
                <w:lang w:val="uz-Cyrl-UZ"/>
              </w:rPr>
              <w:t>Бу моддада ТҚФ фақат махсус ваколат берилган давлат органларининг тезкор бўлинмалари томонидан амалга оширилиши аникланган. Юридик ва жисмоний шахсларга бу фаолиятни олиб бориш ваколати берилмаганлиги таъкидланади 3.</w:t>
            </w:r>
          </w:p>
          <w:p w14:paraId="2855366B" w14:textId="77777777" w:rsidR="00034040" w:rsidRDefault="00034040" w:rsidP="00034040">
            <w:pPr>
              <w:jc w:val="both"/>
              <w:rPr>
                <w:rFonts w:ascii="Cambria" w:hAnsi="Cambria"/>
                <w:sz w:val="24"/>
                <w:szCs w:val="24"/>
                <w:lang w:val="uz-Cyrl-UZ"/>
              </w:rPr>
            </w:pPr>
          </w:p>
          <w:p w14:paraId="6815600A" w14:textId="77777777" w:rsidR="00034040" w:rsidRDefault="00034040" w:rsidP="00034040">
            <w:pPr>
              <w:jc w:val="both"/>
              <w:rPr>
                <w:rFonts w:ascii="Cambria" w:hAnsi="Cambria"/>
                <w:sz w:val="24"/>
                <w:szCs w:val="24"/>
                <w:lang w:val="uz-Cyrl-UZ"/>
              </w:rPr>
            </w:pPr>
            <w:r>
              <w:rPr>
                <w:rFonts w:ascii="Cambria" w:hAnsi="Cambria"/>
                <w:sz w:val="24"/>
                <w:szCs w:val="24"/>
                <w:lang w:val="uz-Cyrl-UZ"/>
              </w:rPr>
              <w:t>2. Қонуннинг 4-моддасидаги асосий вазифалар</w:t>
            </w:r>
          </w:p>
          <w:p w14:paraId="1712502E"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Тезкор-қидирув фаолиятининг вазифалари сиртига "инсон ҳуқуқлари, эркинликлари ва қонуний манфаатларини ҳимоя қилиш" киритилган. Бу принципга зид равишда, шахсий томонларнинг ТҚФга аралашиши конституцион ва жиноий ҳуқуқларни бузиш ҳисобланади 4.</w:t>
            </w:r>
          </w:p>
          <w:p w14:paraId="349AA172" w14:textId="77777777" w:rsidR="00034040" w:rsidRDefault="00034040" w:rsidP="00034040">
            <w:pPr>
              <w:jc w:val="both"/>
              <w:rPr>
                <w:rFonts w:ascii="Cambria" w:hAnsi="Cambria"/>
                <w:sz w:val="24"/>
                <w:szCs w:val="24"/>
                <w:lang w:val="uz-Cyrl-UZ"/>
              </w:rPr>
            </w:pPr>
          </w:p>
          <w:p w14:paraId="2B3056C0" w14:textId="77777777" w:rsidR="00034040" w:rsidRDefault="00034040" w:rsidP="00034040">
            <w:pPr>
              <w:jc w:val="both"/>
              <w:rPr>
                <w:rFonts w:ascii="Cambria" w:hAnsi="Cambria"/>
                <w:sz w:val="24"/>
                <w:szCs w:val="24"/>
                <w:lang w:val="uz-Cyrl-UZ"/>
              </w:rPr>
            </w:pPr>
            <w:r>
              <w:rPr>
                <w:rFonts w:ascii="Cambria" w:hAnsi="Cambria"/>
                <w:sz w:val="24"/>
                <w:szCs w:val="24"/>
                <w:lang w:val="uz-Cyrl-UZ"/>
              </w:rPr>
              <w:t>3. Қонуннинг 6-моддасидаги қонунийлик принципи</w:t>
            </w:r>
          </w:p>
          <w:p w14:paraId="787CD066"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Моддада ТҚФни амалга оширувчи органларнинг фақат Қонунда кўрсатилган тартибга риоя қилиши талаб этилади. Бу тартибга бошқа субъектларнинг (юридик/жисмоний шахслар) дахл этиши қатъиян манъ этилган 34.</w:t>
            </w:r>
          </w:p>
          <w:p w14:paraId="6753D249" w14:textId="77777777" w:rsidR="00034040" w:rsidRDefault="00034040" w:rsidP="00034040">
            <w:pPr>
              <w:jc w:val="both"/>
              <w:rPr>
                <w:rFonts w:ascii="Cambria" w:hAnsi="Cambria"/>
                <w:sz w:val="24"/>
                <w:szCs w:val="24"/>
                <w:lang w:val="uz-Cyrl-UZ"/>
              </w:rPr>
            </w:pPr>
          </w:p>
          <w:p w14:paraId="15B736D4" w14:textId="77777777" w:rsidR="00034040" w:rsidRDefault="00034040" w:rsidP="00034040">
            <w:pPr>
              <w:jc w:val="both"/>
              <w:rPr>
                <w:rFonts w:ascii="Cambria" w:hAnsi="Cambria"/>
                <w:sz w:val="24"/>
                <w:szCs w:val="24"/>
                <w:lang w:val="uz-Cyrl-UZ"/>
              </w:rPr>
            </w:pPr>
            <w:r>
              <w:rPr>
                <w:rFonts w:ascii="Cambria" w:hAnsi="Cambria"/>
                <w:sz w:val="24"/>
                <w:szCs w:val="24"/>
                <w:lang w:val="uz-Cyrl-UZ"/>
              </w:rPr>
              <w:t>4. Жиноят кодекси ва бошқа нормалар</w:t>
            </w:r>
          </w:p>
          <w:p w14:paraId="30BF239B"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юридик ёки жисмоний шахслар ТҚФни ноқонуний амалга оширса, уларга Жиноят кодексининг 141</w:t>
            </w:r>
            <w:r>
              <w:rPr>
                <w:rFonts w:ascii="Cambria" w:hAnsi="Cambria"/>
                <w:sz w:val="24"/>
                <w:szCs w:val="24"/>
                <w:vertAlign w:val="superscript"/>
                <w:lang w:val="uz-Cyrl-UZ"/>
              </w:rPr>
              <w:t>1</w:t>
            </w:r>
            <w:r>
              <w:rPr>
                <w:rFonts w:ascii="Cambria" w:hAnsi="Cambria"/>
                <w:sz w:val="24"/>
                <w:szCs w:val="24"/>
                <w:lang w:val="uz-Cyrl-UZ"/>
              </w:rPr>
              <w:t>-modda. Shaxsiy hayot daxlsizligini buzish. Булар жиноий жавобгарликнинг асосий манбаларидир</w:t>
            </w:r>
          </w:p>
          <w:p w14:paraId="2FC5BAD1" w14:textId="77777777" w:rsidR="00034040" w:rsidRDefault="00034040" w:rsidP="00034040">
            <w:pPr>
              <w:jc w:val="both"/>
              <w:rPr>
                <w:rFonts w:ascii="Cambria" w:hAnsi="Cambria"/>
                <w:sz w:val="24"/>
                <w:szCs w:val="24"/>
                <w:lang w:val="uz-Cyrl-UZ"/>
              </w:rPr>
            </w:pPr>
          </w:p>
          <w:p w14:paraId="4F9C9EAB"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w:t>
            </w:r>
          </w:p>
          <w:p w14:paraId="31933585" w14:textId="35159724" w:rsidR="00034040" w:rsidRPr="00C27125" w:rsidRDefault="00034040" w:rsidP="00034040">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Юридик ва жисмоний шахсларнинг ТҚФни амалга оширишини тақиқлаш асосан ЎРҚ-344-сонли "Тезкор-қидирув фаолияти тўғрисида"ги Қонун билан таъминланади**. Бошқа ҳужжатлар (ЖК, ЖПК) бу тақиқнинг амалий жавобгарлигини белгилайди, лекин асосий манба бу Қонуннинг ўзидир. Хорижий амалиётда хусусий ташкилотларга ваколат берилиши Ўзбекистон конунчилигида қабул қилинмаган</w:t>
            </w:r>
          </w:p>
        </w:tc>
        <w:tc>
          <w:tcPr>
            <w:tcW w:w="3100" w:type="dxa"/>
          </w:tcPr>
          <w:p w14:paraId="7778ED81"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0E19BBA" w14:textId="77777777" w:rsidTr="00372163">
        <w:tc>
          <w:tcPr>
            <w:tcW w:w="610" w:type="dxa"/>
          </w:tcPr>
          <w:p w14:paraId="28F8A3B4"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23.</w:t>
            </w:r>
          </w:p>
        </w:tc>
        <w:tc>
          <w:tcPr>
            <w:tcW w:w="10867" w:type="dxa"/>
          </w:tcPr>
          <w:p w14:paraId="65ACEE8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Содир этилган ўта оғир жиноятни фош этиш бўйича ишлаётган тезкор ходим тезкор-қидирув иш юритув ишлари доирасида тўпланган тезкор маълумотлар билан терговчини таништириш учун уни хонасига таклиф қилиб, ушбу маълумотлардан жиноят иши бўйича исботлашда фойдаланиш мумкинлигини тушунтирди. Лекин терговчи бундай тоифадаги материаллар билан танишишга унда махсус ваколат йўқлигини рўкач қилиб уларни ўқиб чиқишдан бош тортди. </w:t>
            </w:r>
          </w:p>
          <w:p w14:paraId="0C81505D"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Мазкур вазиятни таҳлил қилинг. ТҚФ натижаларини тергов органларига тақдим этиш тартибини баён қилинг.</w:t>
            </w:r>
          </w:p>
          <w:p w14:paraId="5CE07857" w14:textId="77777777" w:rsidR="00034040" w:rsidRDefault="00034040" w:rsidP="00034040">
            <w:pPr>
              <w:jc w:val="both"/>
              <w:rPr>
                <w:lang w:val="uz-Cyrl-UZ"/>
              </w:rPr>
            </w:pPr>
            <w:r>
              <w:rPr>
                <w:lang w:val="uz-Cyrl-UZ"/>
              </w:rPr>
              <w:t>Gumon qilinuvchidan, ayblanuvchidan yoki sudlanuvchidan tezkor-qidiruv faoliyatini amalga oshiruvchi organlarning mansabdor shaxslari tomonidan arizalar, tushuntirishlar yoki ko‘rsatuvlar olish mazkur jinoyat ishi o‘z yurituvida bo‘lgan surishtiruvchining, tergovchining, prokurorning yoki sudyaning yozma ruxsatiga asosan va faqat himoyachi ishtirokida amalga oshiriladi, bundan belgilangan tartibda himoyachidan voz kechilgan hollar mustasno.</w:t>
            </w:r>
          </w:p>
          <w:p w14:paraId="2A759C44" w14:textId="77777777" w:rsidR="00034040" w:rsidRDefault="00034040" w:rsidP="00034040">
            <w:pPr>
              <w:jc w:val="both"/>
              <w:rPr>
                <w:lang w:val="uz-Cyrl-UZ"/>
              </w:rPr>
            </w:pPr>
          </w:p>
          <w:p w14:paraId="7CF89D70" w14:textId="77777777" w:rsidR="00034040" w:rsidRDefault="00034040" w:rsidP="00034040">
            <w:pPr>
              <w:jc w:val="both"/>
              <w:rPr>
                <w:rFonts w:ascii="Cambria" w:hAnsi="Cambria"/>
                <w:sz w:val="24"/>
                <w:szCs w:val="24"/>
                <w:lang w:val="uz-Cyrl-UZ"/>
              </w:rPr>
            </w:pPr>
            <w:r>
              <w:rPr>
                <w:rFonts w:ascii="Cambria" w:hAnsi="Cambria"/>
                <w:sz w:val="24"/>
                <w:szCs w:val="24"/>
                <w:lang w:val="uz-Cyrl-UZ"/>
              </w:rPr>
              <w:lastRenderedPageBreak/>
              <w:t>95</w:t>
            </w:r>
            <w:r>
              <w:rPr>
                <w:rFonts w:ascii="Cambria" w:hAnsi="Cambria"/>
                <w:sz w:val="24"/>
                <w:szCs w:val="24"/>
                <w:vertAlign w:val="superscript"/>
                <w:lang w:val="uz-Cyrl-UZ"/>
              </w:rPr>
              <w:t>1</w:t>
            </w:r>
            <w:r>
              <w:rPr>
                <w:rFonts w:ascii="Cambria" w:hAnsi="Cambria"/>
                <w:sz w:val="24"/>
                <w:szCs w:val="24"/>
                <w:lang w:val="uz-Cyrl-UZ"/>
              </w:rPr>
              <w:t>-modda. Dalillarning maqbul emasligi</w:t>
            </w:r>
          </w:p>
          <w:p w14:paraId="68BCCF7D" w14:textId="77777777" w:rsidR="00034040" w:rsidRDefault="00034040" w:rsidP="00034040">
            <w:pPr>
              <w:jc w:val="both"/>
              <w:rPr>
                <w:rFonts w:ascii="Cambria" w:hAnsi="Cambria"/>
                <w:sz w:val="24"/>
                <w:szCs w:val="24"/>
                <w:lang w:val="uz-Cyrl-UZ"/>
              </w:rPr>
            </w:pPr>
            <w:r>
              <w:rPr>
                <w:rFonts w:ascii="Cambria" w:hAnsi="Cambria"/>
                <w:sz w:val="24"/>
                <w:szCs w:val="24"/>
                <w:lang w:val="uz-Cyrl-UZ"/>
              </w:rPr>
              <w:t>Agar faktik ma’lumotlar qonunga xilof usullar orqali yoki jinoyat protsessi ishtirokchilarini qonun bilan kafolatlangan huquqlaridan mahrum qilish yoki bu huquqlarni cheklash yo‘li bilan yoxud ushbu Kodeks talablari buzilgan holda olingan bo‘lsa, shu jumladan:</w:t>
            </w:r>
          </w:p>
          <w:p w14:paraId="2E70EDB7" w14:textId="77777777" w:rsidR="00034040" w:rsidRDefault="00034040" w:rsidP="00034040">
            <w:pPr>
              <w:jc w:val="both"/>
              <w:rPr>
                <w:rFonts w:ascii="Cambria" w:hAnsi="Cambria"/>
                <w:sz w:val="24"/>
                <w:szCs w:val="24"/>
                <w:lang w:val="uz-Cyrl-UZ"/>
              </w:rPr>
            </w:pPr>
            <w:r>
              <w:rPr>
                <w:rFonts w:ascii="Cambria" w:hAnsi="Cambria"/>
                <w:sz w:val="24"/>
                <w:szCs w:val="24"/>
                <w:lang w:val="uz-Cyrl-UZ"/>
              </w:rPr>
              <w:t>1) jinoyat protsessi ishtirokchilariga yoki ularning yaqin qarindoshlariga nisbatan qiynoqqa solish va boshqa shafqatsiz, g‘ayriinsoniy yoki qadr-qimmatni kamsituvchi muomala hamda jazo turlarini qo‘llagan holda;</w:t>
            </w:r>
          </w:p>
          <w:p w14:paraId="3D5C5042" w14:textId="77777777" w:rsidR="00034040" w:rsidRDefault="00034040" w:rsidP="00034040">
            <w:pPr>
              <w:jc w:val="both"/>
              <w:rPr>
                <w:rFonts w:ascii="Cambria" w:hAnsi="Cambria"/>
                <w:sz w:val="24"/>
                <w:szCs w:val="24"/>
                <w:lang w:val="uz-Cyrl-UZ"/>
              </w:rPr>
            </w:pPr>
            <w:r>
              <w:rPr>
                <w:rFonts w:ascii="Cambria" w:hAnsi="Cambria"/>
                <w:sz w:val="24"/>
                <w:szCs w:val="24"/>
                <w:lang w:val="uz-Cyrl-UZ"/>
              </w:rPr>
              <w:t>2) ularni soxtalashtirish (qalbakilashtirish) yo‘li bilan;</w:t>
            </w:r>
          </w:p>
          <w:p w14:paraId="197FD875" w14:textId="77777777" w:rsidR="00034040" w:rsidRDefault="00034040" w:rsidP="00034040">
            <w:pPr>
              <w:jc w:val="both"/>
              <w:rPr>
                <w:rFonts w:ascii="Cambria" w:hAnsi="Cambria"/>
                <w:sz w:val="24"/>
                <w:szCs w:val="24"/>
                <w:lang w:val="uz-Cyrl-UZ"/>
              </w:rPr>
            </w:pPr>
            <w:r>
              <w:rPr>
                <w:rFonts w:ascii="Cambria" w:hAnsi="Cambria"/>
                <w:sz w:val="24"/>
                <w:szCs w:val="24"/>
                <w:lang w:val="uz-Cyrl-UZ"/>
              </w:rPr>
              <w:t>3) gumon qilinuvchining, ayblanuvchining yoki sudlanuvchining himoyaga bo‘lgan huquqlari, shuningdek tarjimon xizmatlaridan foydalanish huquqi buzilgan holda;</w:t>
            </w:r>
          </w:p>
          <w:p w14:paraId="589FCA3B" w14:textId="77777777" w:rsidR="00034040" w:rsidRDefault="00034040" w:rsidP="00034040">
            <w:pPr>
              <w:jc w:val="both"/>
              <w:rPr>
                <w:rFonts w:ascii="Cambria" w:hAnsi="Cambria"/>
                <w:sz w:val="24"/>
                <w:szCs w:val="24"/>
                <w:lang w:val="uz-Cyrl-UZ"/>
              </w:rPr>
            </w:pPr>
            <w:r>
              <w:rPr>
                <w:rFonts w:ascii="Cambria" w:hAnsi="Cambria"/>
                <w:sz w:val="24"/>
                <w:szCs w:val="24"/>
                <w:lang w:val="uz-Cyrl-UZ"/>
              </w:rPr>
              <w:t>4) jinoyat ishi bo‘yicha protsessual harakatning mazkur jinoyat ishini yuritishni amalga oshirish huquqiga ega bo‘lmagan shaxs tomonidan bajarilishi natijasida;</w:t>
            </w:r>
          </w:p>
          <w:p w14:paraId="051E2F73" w14:textId="77777777" w:rsidR="00034040" w:rsidRDefault="00034040" w:rsidP="00034040">
            <w:pPr>
              <w:jc w:val="both"/>
              <w:rPr>
                <w:rFonts w:ascii="Cambria" w:hAnsi="Cambria"/>
                <w:sz w:val="24"/>
                <w:szCs w:val="24"/>
                <w:lang w:val="uz-Cyrl-UZ"/>
              </w:rPr>
            </w:pPr>
            <w:r>
              <w:rPr>
                <w:rFonts w:ascii="Cambria" w:hAnsi="Cambria"/>
                <w:sz w:val="24"/>
                <w:szCs w:val="24"/>
                <w:lang w:val="uz-Cyrl-UZ"/>
              </w:rPr>
              <w:t>5) noma’lum manbadan yoxud jinoyat ishini yuritish jarayonida aniqlash mumkin bo‘lmagan manbadan;</w:t>
            </w:r>
          </w:p>
          <w:p w14:paraId="720F0579" w14:textId="77777777" w:rsidR="00034040" w:rsidRDefault="00034040" w:rsidP="00034040">
            <w:pPr>
              <w:jc w:val="both"/>
              <w:rPr>
                <w:rFonts w:ascii="Cambria" w:hAnsi="Cambria"/>
                <w:sz w:val="24"/>
                <w:szCs w:val="24"/>
                <w:lang w:val="uz-Cyrl-UZ"/>
              </w:rPr>
            </w:pPr>
            <w:r>
              <w:rPr>
                <w:rFonts w:ascii="Cambria" w:hAnsi="Cambria"/>
                <w:sz w:val="24"/>
                <w:szCs w:val="24"/>
                <w:lang w:val="uz-Cyrl-UZ"/>
              </w:rPr>
              <w:t>6) jabrlanuvchi, guvoh, gumon qilinuvchi, ayblanuvchi, sudlanuvchining surishtiruvdagi, dastlabki tergovdagi sudda dalillar majmui bilan o‘z tasdig‘ini topmagan ko‘rsatuvlaridan olingan bo‘lsa, ular dalil sifatida maqbul emas deb topiladi.</w:t>
            </w:r>
          </w:p>
          <w:p w14:paraId="4551E3B9" w14:textId="77777777" w:rsidR="00034040" w:rsidRDefault="00034040" w:rsidP="00034040">
            <w:pPr>
              <w:jc w:val="both"/>
              <w:rPr>
                <w:rFonts w:ascii="Cambria" w:hAnsi="Cambria"/>
                <w:sz w:val="24"/>
                <w:szCs w:val="24"/>
                <w:lang w:val="uz-Cyrl-UZ"/>
              </w:rPr>
            </w:pPr>
          </w:p>
          <w:p w14:paraId="719A1848"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Ҳуқуқий таҳлил ва тўғри тартиб:</w:t>
            </w:r>
          </w:p>
          <w:p w14:paraId="3FA26776"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Тезкор-қидирув фаолияти (ТҚФ) натижаларини тергов органларига тақдим этиш тартиби Ўзбекистон Республикасининг “Тезкор-қидирув фаолияти тўғрисида”ги Қонуни (ЎРҚ-344) ва Жиноий-процессуал кодекси (ЖПК) билан аник тартибда таъминланган. Мазкур вазиятдаги ҳаракатларнинг қонунийлигини тўғри баҳолаш учун қуйидагиларга эътибор қаратиш зарур:</w:t>
            </w:r>
          </w:p>
          <w:p w14:paraId="5467E385" w14:textId="77777777" w:rsidR="00034040" w:rsidRDefault="00034040" w:rsidP="00034040">
            <w:pPr>
              <w:jc w:val="both"/>
              <w:rPr>
                <w:rFonts w:ascii="Cambria" w:hAnsi="Cambria"/>
                <w:sz w:val="24"/>
                <w:szCs w:val="24"/>
                <w:lang w:val="uz-Cyrl-UZ"/>
              </w:rPr>
            </w:pPr>
          </w:p>
          <w:p w14:paraId="3090545D" w14:textId="77777777" w:rsidR="00034040" w:rsidRDefault="00034040" w:rsidP="00034040">
            <w:pPr>
              <w:jc w:val="both"/>
              <w:rPr>
                <w:rFonts w:ascii="Cambria" w:hAnsi="Cambria"/>
                <w:sz w:val="24"/>
                <w:szCs w:val="24"/>
                <w:lang w:val="uz-Cyrl-UZ"/>
              </w:rPr>
            </w:pPr>
            <w:r>
              <w:rPr>
                <w:rFonts w:ascii="Cambria" w:hAnsi="Cambria"/>
                <w:sz w:val="24"/>
                <w:szCs w:val="24"/>
                <w:lang w:val="uz-Cyrl-UZ"/>
              </w:rPr>
              <w:t>1. ТҚФ натижаларини терговга тақдим этишнинг асосий тартиби</w:t>
            </w:r>
          </w:p>
          <w:p w14:paraId="2C012E9B"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 ходим томонидан тўпланган маълумотларни терговчига бевосита тақдим этиш қонунга зиддир. Қонунга кўра (ЎРҚ-344, модда 14):</w:t>
            </w:r>
          </w:p>
          <w:p w14:paraId="4465BA56" w14:textId="77777777" w:rsidR="00034040" w:rsidRDefault="00034040" w:rsidP="00034040">
            <w:pPr>
              <w:jc w:val="both"/>
              <w:rPr>
                <w:rFonts w:ascii="Cambria" w:hAnsi="Cambria"/>
                <w:sz w:val="24"/>
                <w:szCs w:val="24"/>
                <w:lang w:val="uz-Cyrl-UZ"/>
              </w:rPr>
            </w:pPr>
          </w:p>
          <w:p w14:paraId="0DAA60C5" w14:textId="77777777" w:rsidR="00034040" w:rsidRDefault="00034040" w:rsidP="00034040">
            <w:pPr>
              <w:jc w:val="both"/>
              <w:rPr>
                <w:rFonts w:ascii="Cambria" w:hAnsi="Cambria"/>
                <w:sz w:val="24"/>
                <w:szCs w:val="24"/>
                <w:lang w:val="uz-Cyrl-UZ"/>
              </w:rPr>
            </w:pPr>
            <w:r>
              <w:rPr>
                <w:rFonts w:ascii="Cambria" w:hAnsi="Cambria"/>
                <w:sz w:val="24"/>
                <w:szCs w:val="24"/>
                <w:lang w:val="uz-Cyrl-UZ"/>
              </w:rPr>
              <w:t>ТҚФ натижалари фақат прокурорнинг алоҳида қарори асосида ёки терговчининг расмий сўрови билан ишга асосланган холда тақдим этилиши мумкин.</w:t>
            </w:r>
          </w:p>
          <w:p w14:paraId="5C4F0BC7" w14:textId="77777777" w:rsidR="00034040" w:rsidRDefault="00034040" w:rsidP="00034040">
            <w:pPr>
              <w:jc w:val="both"/>
              <w:rPr>
                <w:rFonts w:ascii="Cambria" w:hAnsi="Cambria"/>
                <w:sz w:val="24"/>
                <w:szCs w:val="24"/>
                <w:lang w:val="uz-Cyrl-UZ"/>
              </w:rPr>
            </w:pPr>
          </w:p>
          <w:p w14:paraId="5F83C38F"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 маълумотларнинг исбот воситасига айланиши учун улар процессуал тартибда расмийлаштирилиши керак (масалан, экспертлик хулосаси, тафтиш маълумотномаси, гувоҳларнинг сўзлари).</w:t>
            </w:r>
          </w:p>
          <w:p w14:paraId="5CF21EDD" w14:textId="77777777" w:rsidR="00034040" w:rsidRDefault="00034040" w:rsidP="00034040">
            <w:pPr>
              <w:jc w:val="both"/>
              <w:rPr>
                <w:rFonts w:ascii="Cambria" w:hAnsi="Cambria"/>
                <w:sz w:val="24"/>
                <w:szCs w:val="24"/>
                <w:lang w:val="uz-Cyrl-UZ"/>
              </w:rPr>
            </w:pPr>
          </w:p>
          <w:p w14:paraId="4F96DCED"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Мисол:</w:t>
            </w:r>
          </w:p>
          <w:p w14:paraId="69A6455D"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тезкор ходим гувоҳнинг маълумотини олган бўлса, терговчи ушбу маълумотни гувоҳнинг расмий сўрок қилиниши ёки тафтиш орқали қайта тиклаши керак. Тезкор маълумотлар ўзи-ўзидан жиноят ишида далил бўла олмайди.</w:t>
            </w:r>
          </w:p>
          <w:p w14:paraId="2ABFF5C0" w14:textId="77777777" w:rsidR="00034040" w:rsidRDefault="00034040" w:rsidP="00034040">
            <w:pPr>
              <w:jc w:val="both"/>
              <w:rPr>
                <w:rFonts w:ascii="Cambria" w:hAnsi="Cambria"/>
                <w:sz w:val="24"/>
                <w:szCs w:val="24"/>
                <w:lang w:val="uz-Cyrl-UZ"/>
              </w:rPr>
            </w:pPr>
          </w:p>
          <w:p w14:paraId="21438EFC" w14:textId="77777777" w:rsidR="00034040" w:rsidRDefault="00034040" w:rsidP="00034040">
            <w:pPr>
              <w:jc w:val="both"/>
              <w:rPr>
                <w:rFonts w:ascii="Cambria" w:hAnsi="Cambria"/>
                <w:sz w:val="24"/>
                <w:szCs w:val="24"/>
                <w:lang w:val="uz-Cyrl-UZ"/>
              </w:rPr>
            </w:pPr>
            <w:r>
              <w:rPr>
                <w:rFonts w:ascii="Cambria" w:hAnsi="Cambria"/>
                <w:sz w:val="24"/>
                <w:szCs w:val="24"/>
                <w:lang w:val="uz-Cyrl-UZ"/>
              </w:rPr>
              <w:t>2. Терговчининг ваколати ва мажбуриятлари</w:t>
            </w:r>
          </w:p>
          <w:p w14:paraId="37D110EB"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Терговчининг ТҚФ маълумотлари билан танишиши учун прокурорнинг розилиги ёки суд қарори талаб этилади (ЖПК, модда 244). Терговчининг ўзининг инициативаси билан тезкор маълумотларни қабул қилиши:</w:t>
            </w:r>
          </w:p>
          <w:p w14:paraId="6A82EA20" w14:textId="77777777" w:rsidR="00034040" w:rsidRDefault="00034040" w:rsidP="00034040">
            <w:pPr>
              <w:jc w:val="both"/>
              <w:rPr>
                <w:rFonts w:ascii="Cambria" w:hAnsi="Cambria"/>
                <w:sz w:val="24"/>
                <w:szCs w:val="24"/>
                <w:lang w:val="uz-Cyrl-UZ"/>
              </w:rPr>
            </w:pPr>
          </w:p>
          <w:p w14:paraId="3B5CB6E6" w14:textId="77777777" w:rsidR="00034040" w:rsidRDefault="00034040" w:rsidP="00034040">
            <w:pPr>
              <w:jc w:val="both"/>
              <w:rPr>
                <w:rFonts w:ascii="Cambria" w:hAnsi="Cambria"/>
                <w:sz w:val="24"/>
                <w:szCs w:val="24"/>
                <w:lang w:val="uz-Cyrl-UZ"/>
              </w:rPr>
            </w:pPr>
            <w:r>
              <w:rPr>
                <w:rFonts w:ascii="Cambria" w:hAnsi="Cambria"/>
                <w:sz w:val="24"/>
                <w:szCs w:val="24"/>
                <w:lang w:val="uz-Cyrl-UZ"/>
              </w:rPr>
              <w:t>ЖПКнинг далилларнинг қонунийлиги талабларини бузади.</w:t>
            </w:r>
          </w:p>
          <w:p w14:paraId="6EE17742" w14:textId="77777777" w:rsidR="00034040" w:rsidRDefault="00034040" w:rsidP="00034040">
            <w:pPr>
              <w:jc w:val="both"/>
              <w:rPr>
                <w:rFonts w:ascii="Cambria" w:hAnsi="Cambria"/>
                <w:sz w:val="24"/>
                <w:szCs w:val="24"/>
                <w:lang w:val="uz-Cyrl-UZ"/>
              </w:rPr>
            </w:pPr>
          </w:p>
          <w:p w14:paraId="5AA919C8" w14:textId="77777777" w:rsidR="00034040" w:rsidRDefault="00034040" w:rsidP="00034040">
            <w:pPr>
              <w:jc w:val="both"/>
              <w:rPr>
                <w:rFonts w:ascii="Cambria" w:hAnsi="Cambria"/>
                <w:sz w:val="24"/>
                <w:szCs w:val="24"/>
                <w:lang w:val="uz-Cyrl-UZ"/>
              </w:rPr>
            </w:pPr>
            <w:r>
              <w:rPr>
                <w:rFonts w:ascii="Cambria" w:hAnsi="Cambria"/>
                <w:sz w:val="24"/>
                <w:szCs w:val="24"/>
                <w:lang w:val="uz-Cyrl-UZ"/>
              </w:rPr>
              <w:t>ЎРҚ-344нинг 14-моддасининг талабларини эътиборсиз қолдиради.</w:t>
            </w:r>
          </w:p>
          <w:p w14:paraId="244F02C5" w14:textId="77777777" w:rsidR="00034040" w:rsidRDefault="00034040" w:rsidP="00034040">
            <w:pPr>
              <w:jc w:val="both"/>
              <w:rPr>
                <w:rFonts w:ascii="Cambria" w:hAnsi="Cambria"/>
                <w:sz w:val="24"/>
                <w:szCs w:val="24"/>
                <w:lang w:val="uz-Cyrl-UZ"/>
              </w:rPr>
            </w:pPr>
          </w:p>
          <w:p w14:paraId="062A15BD" w14:textId="77777777" w:rsidR="00034040" w:rsidRDefault="00034040" w:rsidP="00034040">
            <w:pPr>
              <w:jc w:val="both"/>
              <w:rPr>
                <w:rFonts w:ascii="Cambria" w:hAnsi="Cambria"/>
                <w:sz w:val="24"/>
                <w:szCs w:val="24"/>
                <w:lang w:val="uz-Cyrl-UZ"/>
              </w:rPr>
            </w:pPr>
            <w:r>
              <w:rPr>
                <w:rFonts w:ascii="Cambria" w:hAnsi="Cambria"/>
                <w:sz w:val="24"/>
                <w:szCs w:val="24"/>
                <w:lang w:val="uz-Cyrl-UZ"/>
              </w:rPr>
              <w:t>Натижа:</w:t>
            </w:r>
          </w:p>
          <w:p w14:paraId="1790A2CB" w14:textId="77777777" w:rsidR="00034040" w:rsidRDefault="00034040" w:rsidP="00034040">
            <w:pPr>
              <w:jc w:val="both"/>
              <w:rPr>
                <w:rFonts w:ascii="Cambria" w:hAnsi="Cambria"/>
                <w:sz w:val="24"/>
                <w:szCs w:val="24"/>
                <w:lang w:val="uz-Cyrl-UZ"/>
              </w:rPr>
            </w:pPr>
            <w:r>
              <w:rPr>
                <w:rFonts w:ascii="Cambria" w:hAnsi="Cambria"/>
                <w:sz w:val="24"/>
                <w:szCs w:val="24"/>
                <w:lang w:val="uz-Cyrl-UZ"/>
              </w:rPr>
              <w:lastRenderedPageBreak/>
              <w:t>Терговчининг ТҚФ маълумотлари билан танишишдан бош тортиши тўғри ва қонуний ҳаракатдир, чунки уларнинг норасмий тарзда ишга киритилиши жиноий ишнинг барча натижаларини нобуд қилиши мумкин.</w:t>
            </w:r>
          </w:p>
          <w:p w14:paraId="22C202E4" w14:textId="77777777" w:rsidR="00034040" w:rsidRDefault="00034040" w:rsidP="00034040">
            <w:pPr>
              <w:jc w:val="both"/>
              <w:rPr>
                <w:rFonts w:ascii="Cambria" w:hAnsi="Cambria"/>
                <w:sz w:val="24"/>
                <w:szCs w:val="24"/>
                <w:lang w:val="uz-Cyrl-UZ"/>
              </w:rPr>
            </w:pPr>
          </w:p>
          <w:p w14:paraId="07F5A0B3" w14:textId="77777777" w:rsidR="00034040" w:rsidRDefault="00034040" w:rsidP="00034040">
            <w:pPr>
              <w:jc w:val="both"/>
              <w:rPr>
                <w:rFonts w:ascii="Cambria" w:hAnsi="Cambria"/>
                <w:sz w:val="24"/>
                <w:szCs w:val="24"/>
                <w:lang w:val="uz-Cyrl-UZ"/>
              </w:rPr>
            </w:pPr>
            <w:r>
              <w:rPr>
                <w:rFonts w:ascii="Cambria" w:hAnsi="Cambria"/>
                <w:sz w:val="24"/>
                <w:szCs w:val="24"/>
                <w:lang w:val="uz-Cyrl-UZ"/>
              </w:rPr>
              <w:t>3. Тезкор ходимнинг хатоси</w:t>
            </w:r>
          </w:p>
          <w:p w14:paraId="7522AB85"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 ходим томонидан терговчини шахсий равишда ўз хонасига таклиф қилиниши ва маълумотларни "норасмий" тарзда тақдим этишга уриниш:</w:t>
            </w:r>
          </w:p>
          <w:p w14:paraId="4E1B0BDF" w14:textId="77777777" w:rsidR="00034040" w:rsidRDefault="00034040" w:rsidP="00034040">
            <w:pPr>
              <w:jc w:val="both"/>
              <w:rPr>
                <w:rFonts w:ascii="Cambria" w:hAnsi="Cambria"/>
                <w:sz w:val="24"/>
                <w:szCs w:val="24"/>
                <w:lang w:val="uz-Cyrl-UZ"/>
              </w:rPr>
            </w:pPr>
          </w:p>
          <w:p w14:paraId="7EA33BE8" w14:textId="77777777" w:rsidR="00034040" w:rsidRDefault="00034040" w:rsidP="00034040">
            <w:pPr>
              <w:jc w:val="both"/>
              <w:rPr>
                <w:rFonts w:ascii="Cambria" w:hAnsi="Cambria"/>
                <w:sz w:val="24"/>
                <w:szCs w:val="24"/>
                <w:lang w:val="uz-Cyrl-UZ"/>
              </w:rPr>
            </w:pPr>
            <w:r>
              <w:rPr>
                <w:rFonts w:ascii="Cambria" w:hAnsi="Cambria"/>
                <w:sz w:val="24"/>
                <w:szCs w:val="24"/>
                <w:lang w:val="uz-Cyrl-UZ"/>
              </w:rPr>
              <w:t>ЎРҚ-344нинг 14-моддасини бузади (ТҚФ маълумотларининг ишга киритилиши фақат прокурор/суд воситасида амалга оширилиши керак).</w:t>
            </w:r>
          </w:p>
          <w:p w14:paraId="573E2193" w14:textId="77777777" w:rsidR="00034040" w:rsidRDefault="00034040" w:rsidP="00034040">
            <w:pPr>
              <w:jc w:val="both"/>
              <w:rPr>
                <w:rFonts w:ascii="Cambria" w:hAnsi="Cambria"/>
                <w:sz w:val="24"/>
                <w:szCs w:val="24"/>
                <w:lang w:val="uz-Cyrl-UZ"/>
              </w:rPr>
            </w:pPr>
          </w:p>
          <w:p w14:paraId="059AECA2" w14:textId="77777777" w:rsidR="00034040" w:rsidRDefault="00034040" w:rsidP="00034040">
            <w:pPr>
              <w:jc w:val="both"/>
              <w:rPr>
                <w:rFonts w:ascii="Cambria" w:hAnsi="Cambria"/>
                <w:sz w:val="24"/>
                <w:szCs w:val="24"/>
                <w:lang w:val="uz-Cyrl-UZ"/>
              </w:rPr>
            </w:pPr>
          </w:p>
          <w:p w14:paraId="2374A95E" w14:textId="77777777" w:rsidR="00034040" w:rsidRDefault="00034040" w:rsidP="00034040">
            <w:pPr>
              <w:jc w:val="both"/>
              <w:rPr>
                <w:rFonts w:ascii="Cambria" w:hAnsi="Cambria"/>
                <w:sz w:val="24"/>
                <w:szCs w:val="24"/>
                <w:lang w:val="uz-Cyrl-UZ"/>
              </w:rPr>
            </w:pPr>
            <w:r>
              <w:rPr>
                <w:rFonts w:ascii="Cambria" w:hAnsi="Cambria"/>
                <w:sz w:val="24"/>
                <w:szCs w:val="24"/>
                <w:lang w:val="uz-Cyrl-UZ"/>
              </w:rPr>
              <w:t>Тўғри тартиб:</w:t>
            </w:r>
          </w:p>
          <w:p w14:paraId="4D923C8F" w14:textId="77777777" w:rsidR="00034040" w:rsidRDefault="00034040" w:rsidP="00034040">
            <w:pPr>
              <w:jc w:val="both"/>
              <w:rPr>
                <w:rFonts w:ascii="Cambria" w:hAnsi="Cambria"/>
                <w:sz w:val="24"/>
                <w:szCs w:val="24"/>
                <w:lang w:val="uz-Cyrl-UZ"/>
              </w:rPr>
            </w:pPr>
            <w:r>
              <w:rPr>
                <w:rFonts w:ascii="Cambria" w:hAnsi="Cambria"/>
                <w:sz w:val="24"/>
                <w:szCs w:val="24"/>
                <w:lang w:val="uz-Cyrl-UZ"/>
              </w:rPr>
              <w:t>ТҚФ натижаларини тергов органларига қонуний тарзда тақдим этиш учун қуйидагилар амалга оширилиши керак:</w:t>
            </w:r>
          </w:p>
          <w:p w14:paraId="7E2A29BD" w14:textId="77777777" w:rsidR="00034040" w:rsidRDefault="00034040" w:rsidP="00034040">
            <w:pPr>
              <w:jc w:val="both"/>
              <w:rPr>
                <w:rFonts w:ascii="Cambria" w:hAnsi="Cambria"/>
                <w:sz w:val="24"/>
                <w:szCs w:val="24"/>
                <w:lang w:val="uz-Cyrl-UZ"/>
              </w:rPr>
            </w:pPr>
          </w:p>
          <w:p w14:paraId="3290382A"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Прокурорга мурожаат: Тезкор бўлим прокурорга ТҚФ маълумотларини терговга узатиш учун ариза билан мурожаат қилади.</w:t>
            </w:r>
          </w:p>
          <w:p w14:paraId="61C76A83" w14:textId="77777777" w:rsidR="00034040" w:rsidRDefault="00034040" w:rsidP="00034040">
            <w:pPr>
              <w:jc w:val="both"/>
              <w:rPr>
                <w:rFonts w:ascii="Cambria" w:hAnsi="Cambria"/>
                <w:sz w:val="24"/>
                <w:szCs w:val="24"/>
                <w:lang w:val="uz-Cyrl-UZ"/>
              </w:rPr>
            </w:pPr>
          </w:p>
          <w:p w14:paraId="3A4E19D4"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Прокурорнинг қарори: Прокурор ТҚФ маълумотларининг жиноят иши билан боғлиқлигини текшириб, уларни ишга киритишга рухсат беради.</w:t>
            </w:r>
          </w:p>
          <w:p w14:paraId="6141A59E" w14:textId="77777777" w:rsidR="00034040" w:rsidRDefault="00034040" w:rsidP="00034040">
            <w:pPr>
              <w:jc w:val="both"/>
              <w:rPr>
                <w:rFonts w:ascii="Cambria" w:hAnsi="Cambria"/>
                <w:sz w:val="24"/>
                <w:szCs w:val="24"/>
                <w:lang w:val="uz-Cyrl-UZ"/>
              </w:rPr>
            </w:pPr>
          </w:p>
          <w:p w14:paraId="2E7B82CE"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Процессуал расмийлаштириш: Тезкор маълумотлар терговчи томонидан қайта тикланади (масалан, гувоҳларнинг сўрок қилиниши, тафтишлар ўтказилиши).</w:t>
            </w:r>
          </w:p>
          <w:p w14:paraId="5355DB99" w14:textId="77777777" w:rsidR="00034040" w:rsidRDefault="00034040" w:rsidP="00034040">
            <w:pPr>
              <w:jc w:val="both"/>
              <w:rPr>
                <w:rFonts w:ascii="Cambria" w:hAnsi="Cambria"/>
                <w:sz w:val="24"/>
                <w:szCs w:val="24"/>
                <w:lang w:val="uz-Cyrl-UZ"/>
              </w:rPr>
            </w:pPr>
          </w:p>
          <w:p w14:paraId="1FD6505B" w14:textId="77777777" w:rsidR="00034040" w:rsidRDefault="00034040" w:rsidP="00034040">
            <w:pPr>
              <w:jc w:val="both"/>
              <w:rPr>
                <w:rFonts w:ascii="Cambria" w:hAnsi="Cambria"/>
                <w:sz w:val="24"/>
                <w:szCs w:val="24"/>
                <w:lang w:val="uz-Cyrl-UZ"/>
              </w:rPr>
            </w:pPr>
            <w:r>
              <w:rPr>
                <w:rFonts w:ascii="Cambria" w:hAnsi="Cambria"/>
                <w:sz w:val="24"/>
                <w:szCs w:val="24"/>
                <w:lang w:val="uz-Cyrl-UZ"/>
              </w:rPr>
              <w:t>Суд тасдиғи: Агар ТҚФ маълумотлари шахснинг конституцион ҳуқуқларига (масалан, уй-жой сирлиги) тегишли бўлса, суднинг алоҳида розилиги олиниши керак.</w:t>
            </w:r>
          </w:p>
          <w:p w14:paraId="7BD56961" w14:textId="77777777" w:rsidR="00034040" w:rsidRDefault="00034040" w:rsidP="00034040">
            <w:pPr>
              <w:jc w:val="both"/>
              <w:rPr>
                <w:rFonts w:ascii="Cambria" w:hAnsi="Cambria"/>
                <w:sz w:val="24"/>
                <w:szCs w:val="24"/>
                <w:lang w:val="uz-Cyrl-UZ"/>
              </w:rPr>
            </w:pPr>
          </w:p>
          <w:p w14:paraId="4538A287"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w:t>
            </w:r>
          </w:p>
          <w:p w14:paraId="28BFEB4A"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Терговчининг ТҚФ маълумотлари билан норасмий тарзда танишишдан бош тортиши қонуний ва тўғри ҳаракатдир.</w:t>
            </w:r>
          </w:p>
          <w:p w14:paraId="65B22BFB" w14:textId="77777777" w:rsidR="00034040" w:rsidRDefault="00034040" w:rsidP="00034040">
            <w:pPr>
              <w:jc w:val="both"/>
              <w:rPr>
                <w:rFonts w:ascii="Cambria" w:hAnsi="Cambria"/>
                <w:sz w:val="24"/>
                <w:szCs w:val="24"/>
                <w:lang w:val="uz-Cyrl-UZ"/>
              </w:rPr>
            </w:pPr>
          </w:p>
          <w:p w14:paraId="7F4E1B90"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 ходимнинг таклифи қонунни бузишдир, чунки ТҚФ маълумотларининг терговга тақдими фақат прокурор/суд воситасида амалга оширилиши керак.</w:t>
            </w:r>
          </w:p>
          <w:p w14:paraId="72846C47" w14:textId="77777777" w:rsidR="00034040" w:rsidRDefault="00034040" w:rsidP="00034040">
            <w:pPr>
              <w:jc w:val="both"/>
              <w:rPr>
                <w:rFonts w:ascii="Cambria" w:hAnsi="Cambria"/>
                <w:sz w:val="24"/>
                <w:szCs w:val="24"/>
                <w:lang w:val="uz-Cyrl-UZ"/>
              </w:rPr>
            </w:pPr>
          </w:p>
          <w:p w14:paraId="3646BAF5" w14:textId="5CC1EA76" w:rsidR="00034040" w:rsidRPr="00034040" w:rsidRDefault="00034040" w:rsidP="00034040">
            <w:pPr>
              <w:jc w:val="both"/>
              <w:rPr>
                <w:rFonts w:ascii="Cambria" w:hAnsi="Cambria"/>
                <w:sz w:val="24"/>
                <w:szCs w:val="24"/>
                <w:lang w:val="uz-Cyrl-UZ"/>
              </w:rPr>
            </w:pPr>
            <w:r>
              <w:rPr>
                <w:rFonts w:ascii="Cambria" w:hAnsi="Cambria"/>
                <w:sz w:val="24"/>
                <w:szCs w:val="24"/>
                <w:lang w:val="uz-Cyrl-UZ"/>
              </w:rPr>
              <w:t>Давлият органларининг ҳаракатлари ЖПК ва ЎРҚ-344 талабларига қатъиян мос келиши шарт.</w:t>
            </w:r>
          </w:p>
        </w:tc>
        <w:tc>
          <w:tcPr>
            <w:tcW w:w="3100" w:type="dxa"/>
          </w:tcPr>
          <w:p w14:paraId="527F18A7" w14:textId="77777777" w:rsidR="00372163" w:rsidRPr="00C27125" w:rsidRDefault="00372163" w:rsidP="00D17DBB">
            <w:pPr>
              <w:jc w:val="both"/>
              <w:rPr>
                <w:rFonts w:ascii="Times New Roman" w:hAnsi="Times New Roman" w:cs="Times New Roman"/>
                <w:sz w:val="28"/>
                <w:szCs w:val="28"/>
                <w:lang w:val="uz-Cyrl-UZ"/>
              </w:rPr>
            </w:pPr>
          </w:p>
        </w:tc>
      </w:tr>
      <w:tr w:rsidR="00372163" w:rsidRPr="00034040" w14:paraId="610B2A89" w14:textId="77777777" w:rsidTr="00372163">
        <w:tc>
          <w:tcPr>
            <w:tcW w:w="610" w:type="dxa"/>
          </w:tcPr>
          <w:p w14:paraId="1A201F57"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24.</w:t>
            </w:r>
          </w:p>
        </w:tc>
        <w:tc>
          <w:tcPr>
            <w:tcW w:w="10867" w:type="dxa"/>
          </w:tcPr>
          <w:p w14:paraId="5D5F0E5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Шаҳар темир йўл станциясига кириб келган юк поездининг карам юкланган иккита вагонида маҳсулот ичига кўп миқдорда героин гиёҳвандлик воситаси яширилганлиги ҳақида маълумот олинди. Маълум бўлишича, ушбу гиёҳвандлик воситалари республика ҳудудидан ташқарига чиқарилиб, Россия Федерациясининг Самара шаҳридаги наркодиллерларга етказилар экан. </w:t>
            </w:r>
          </w:p>
          <w:p w14:paraId="16125E25" w14:textId="77777777" w:rsidR="00372163" w:rsidRDefault="00372163" w:rsidP="00D17DBB">
            <w:pPr>
              <w:ind w:firstLine="553"/>
              <w:jc w:val="both"/>
              <w:rPr>
                <w:rFonts w:ascii="Times New Roman" w:hAnsi="Times New Roman" w:cs="Times New Roman"/>
                <w:b/>
                <w:spacing w:val="-1"/>
                <w:sz w:val="28"/>
                <w:szCs w:val="28"/>
                <w:shd w:val="clear" w:color="auto" w:fill="B3E5FC"/>
              </w:rPr>
            </w:pPr>
            <w:r w:rsidRPr="00C27125">
              <w:rPr>
                <w:rFonts w:ascii="Times New Roman" w:hAnsi="Times New Roman" w:cs="Times New Roman"/>
                <w:b/>
                <w:spacing w:val="-1"/>
                <w:sz w:val="28"/>
                <w:szCs w:val="28"/>
                <w:shd w:val="clear" w:color="auto" w:fill="B3E5FC"/>
                <w:lang w:val="uz-Cyrl-UZ"/>
              </w:rPr>
              <w:t xml:space="preserve">Мазкур маълумотни текшириш ва гиёҳвандлик воситалари савдоси билан шуғулланувчи уюшган жиноий гуруҳ фаолиятини ҳужжатлаштириш учун қайси турдаги ТҚТ ўтказиш талаб этилади? </w:t>
            </w:r>
            <w:r w:rsidRPr="00C27125">
              <w:rPr>
                <w:rFonts w:ascii="Times New Roman" w:hAnsi="Times New Roman" w:cs="Times New Roman"/>
                <w:b/>
                <w:spacing w:val="-1"/>
                <w:sz w:val="28"/>
                <w:szCs w:val="28"/>
                <w:shd w:val="clear" w:color="auto" w:fill="B3E5FC"/>
              </w:rPr>
              <w:t xml:space="preserve">Ушбу </w:t>
            </w:r>
            <w:proofErr w:type="spellStart"/>
            <w:r w:rsidRPr="00C27125">
              <w:rPr>
                <w:rFonts w:ascii="Times New Roman" w:hAnsi="Times New Roman" w:cs="Times New Roman"/>
                <w:b/>
                <w:spacing w:val="-1"/>
                <w:sz w:val="28"/>
                <w:szCs w:val="28"/>
                <w:shd w:val="clear" w:color="auto" w:fill="B3E5FC"/>
              </w:rPr>
              <w:t>ТҚТни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ўтказишга</w:t>
            </w:r>
            <w:proofErr w:type="spellEnd"/>
            <w:r w:rsidRPr="00C27125">
              <w:rPr>
                <w:rFonts w:ascii="Times New Roman" w:hAnsi="Times New Roman" w:cs="Times New Roman"/>
                <w:b/>
                <w:spacing w:val="-1"/>
                <w:sz w:val="28"/>
                <w:szCs w:val="28"/>
                <w:shd w:val="clear" w:color="auto" w:fill="B3E5FC"/>
              </w:rPr>
              <w:t xml:space="preserve"> ким </w:t>
            </w:r>
            <w:proofErr w:type="spellStart"/>
            <w:r w:rsidRPr="00C27125">
              <w:rPr>
                <w:rFonts w:ascii="Times New Roman" w:hAnsi="Times New Roman" w:cs="Times New Roman"/>
                <w:b/>
                <w:spacing w:val="-1"/>
                <w:sz w:val="28"/>
                <w:szCs w:val="28"/>
                <w:shd w:val="clear" w:color="auto" w:fill="B3E5FC"/>
              </w:rPr>
              <w:t>рухсат</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беради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ва</w:t>
            </w:r>
            <w:proofErr w:type="spellEnd"/>
            <w:r w:rsidRPr="00C27125">
              <w:rPr>
                <w:rFonts w:ascii="Times New Roman" w:hAnsi="Times New Roman" w:cs="Times New Roman"/>
                <w:b/>
                <w:spacing w:val="-1"/>
                <w:sz w:val="28"/>
                <w:szCs w:val="28"/>
                <w:shd w:val="clear" w:color="auto" w:fill="B3E5FC"/>
              </w:rPr>
              <w:t xml:space="preserve"> ким </w:t>
            </w:r>
            <w:proofErr w:type="spellStart"/>
            <w:r w:rsidRPr="00C27125">
              <w:rPr>
                <w:rFonts w:ascii="Times New Roman" w:hAnsi="Times New Roman" w:cs="Times New Roman"/>
                <w:b/>
                <w:spacing w:val="-1"/>
                <w:sz w:val="28"/>
                <w:szCs w:val="28"/>
                <w:shd w:val="clear" w:color="auto" w:fill="B3E5FC"/>
              </w:rPr>
              <w:t>билан</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келишилади</w:t>
            </w:r>
            <w:proofErr w:type="spellEnd"/>
            <w:r w:rsidRPr="00C27125">
              <w:rPr>
                <w:rFonts w:ascii="Times New Roman" w:hAnsi="Times New Roman" w:cs="Times New Roman"/>
                <w:b/>
                <w:spacing w:val="-1"/>
                <w:sz w:val="28"/>
                <w:szCs w:val="28"/>
                <w:shd w:val="clear" w:color="auto" w:fill="B3E5FC"/>
              </w:rPr>
              <w:t xml:space="preserve">? Ушбу </w:t>
            </w:r>
            <w:proofErr w:type="spellStart"/>
            <w:r w:rsidRPr="00C27125">
              <w:rPr>
                <w:rFonts w:ascii="Times New Roman" w:hAnsi="Times New Roman" w:cs="Times New Roman"/>
                <w:b/>
                <w:spacing w:val="-1"/>
                <w:sz w:val="28"/>
                <w:szCs w:val="28"/>
                <w:shd w:val="clear" w:color="auto" w:fill="B3E5FC"/>
              </w:rPr>
              <w:t>ТҚТни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ўтказишнинг</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ҳуқуқий</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асослари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ва</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тартибини</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сўзлаб</w:t>
            </w:r>
            <w:proofErr w:type="spellEnd"/>
            <w:r w:rsidRPr="00C27125">
              <w:rPr>
                <w:rFonts w:ascii="Times New Roman" w:hAnsi="Times New Roman" w:cs="Times New Roman"/>
                <w:b/>
                <w:spacing w:val="-1"/>
                <w:sz w:val="28"/>
                <w:szCs w:val="28"/>
                <w:shd w:val="clear" w:color="auto" w:fill="B3E5FC"/>
              </w:rPr>
              <w:t xml:space="preserve"> </w:t>
            </w:r>
            <w:proofErr w:type="spellStart"/>
            <w:r w:rsidRPr="00C27125">
              <w:rPr>
                <w:rFonts w:ascii="Times New Roman" w:hAnsi="Times New Roman" w:cs="Times New Roman"/>
                <w:b/>
                <w:spacing w:val="-1"/>
                <w:sz w:val="28"/>
                <w:szCs w:val="28"/>
                <w:shd w:val="clear" w:color="auto" w:fill="B3E5FC"/>
              </w:rPr>
              <w:t>беринг</w:t>
            </w:r>
            <w:proofErr w:type="spellEnd"/>
            <w:r w:rsidRPr="00C27125">
              <w:rPr>
                <w:rFonts w:ascii="Times New Roman" w:hAnsi="Times New Roman" w:cs="Times New Roman"/>
                <w:b/>
                <w:spacing w:val="-1"/>
                <w:sz w:val="28"/>
                <w:szCs w:val="28"/>
                <w:shd w:val="clear" w:color="auto" w:fill="B3E5FC"/>
              </w:rPr>
              <w:t>.</w:t>
            </w:r>
          </w:p>
          <w:p w14:paraId="54E9D0AC" w14:textId="77777777" w:rsidR="00034040" w:rsidRDefault="00034040" w:rsidP="00034040">
            <w:pPr>
              <w:jc w:val="both"/>
              <w:rPr>
                <w:rFonts w:ascii="Cambria" w:hAnsi="Cambria"/>
                <w:sz w:val="24"/>
                <w:szCs w:val="24"/>
                <w:lang w:val="uz-Cyrl-UZ"/>
              </w:rPr>
            </w:pPr>
            <w:r>
              <w:rPr>
                <w:rFonts w:ascii="Cambria" w:hAnsi="Cambria"/>
                <w:sz w:val="24"/>
                <w:szCs w:val="24"/>
                <w:lang w:val="uz-Cyrl-UZ"/>
              </w:rPr>
              <w:t>nazorat ostida yetkazib berish — erkin realizatsiya qilinishi taqiqlangan yoki muomalasi cheklangan yoxud jinoyat obyekti, predmeti va quroli bo‘lgan tovarlar, valyuta qimmatliklari, moddalar va boshqa predmetlar olib o‘tilishini (tashilishini, jo‘natilishini, topshirilishini) tezkor-qidiruv faoliyatining vazifalarini hal etish maqsadida nooshkora nazorat qilishdan iborat bo‘lgan tadbir;</w:t>
            </w:r>
          </w:p>
          <w:p w14:paraId="28F7272F" w14:textId="77777777" w:rsidR="00034040" w:rsidRDefault="00034040" w:rsidP="00034040">
            <w:pPr>
              <w:jc w:val="both"/>
              <w:rPr>
                <w:rFonts w:ascii="Cambria" w:hAnsi="Cambria"/>
                <w:sz w:val="24"/>
                <w:szCs w:val="24"/>
                <w:lang w:val="uz-Cyrl-UZ"/>
              </w:rPr>
            </w:pPr>
          </w:p>
          <w:p w14:paraId="2CA7019A"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Ҳуқуқий таҳлил ва жавоб:</w:t>
            </w:r>
          </w:p>
          <w:p w14:paraId="1DF54E62" w14:textId="77777777" w:rsidR="00034040" w:rsidRDefault="00034040" w:rsidP="00034040">
            <w:pPr>
              <w:jc w:val="both"/>
              <w:rPr>
                <w:rFonts w:ascii="Cambria" w:hAnsi="Cambria"/>
                <w:sz w:val="24"/>
                <w:szCs w:val="24"/>
                <w:lang w:val="uz-Cyrl-UZ"/>
              </w:rPr>
            </w:pPr>
            <w:r>
              <w:rPr>
                <w:rFonts w:ascii="Cambria" w:hAnsi="Cambria"/>
                <w:sz w:val="24"/>
                <w:szCs w:val="24"/>
                <w:lang w:val="uz-Cyrl-UZ"/>
              </w:rPr>
              <w:t>1. Тезкор-қидирув тадбири (ТҚТ) турлари ва талаб этилаётган тадбир</w:t>
            </w:r>
          </w:p>
          <w:p w14:paraId="66CCCC7B"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Мазкур вазиятда наркотик воситаларнинг уюшган гуруҳ томонидан савдосини ҳужжатлаштириш учун "контролли етказиш" (nazorat ostida yetkazib berish) тадбири амалга оширилади. Бу тадбир наркотикнинг йўлини кўздан кечирмасдан кузатиш, уларнинг оқибатли олиб борилувчи шахсларни аниклаш ва барча иштирокчиларни қўлга олиш имконини беради.</w:t>
            </w:r>
          </w:p>
          <w:p w14:paraId="59CD8471" w14:textId="77777777" w:rsidR="00034040" w:rsidRDefault="00034040" w:rsidP="00034040">
            <w:pPr>
              <w:jc w:val="both"/>
              <w:rPr>
                <w:rFonts w:ascii="Cambria" w:hAnsi="Cambria"/>
                <w:sz w:val="24"/>
                <w:szCs w:val="24"/>
                <w:lang w:val="uz-Cyrl-UZ"/>
              </w:rPr>
            </w:pPr>
            <w:r>
              <w:rPr>
                <w:rFonts w:ascii="Cambria" w:hAnsi="Cambria"/>
                <w:sz w:val="24"/>
                <w:szCs w:val="24"/>
                <w:lang w:val="uz-Cyrl-UZ"/>
              </w:rPr>
              <w:t>Асос:</w:t>
            </w:r>
          </w:p>
          <w:p w14:paraId="3C5EC342" w14:textId="77777777" w:rsidR="00034040" w:rsidRDefault="00034040" w:rsidP="00034040">
            <w:pPr>
              <w:jc w:val="both"/>
              <w:rPr>
                <w:rFonts w:ascii="Cambria" w:hAnsi="Cambria"/>
                <w:sz w:val="24"/>
                <w:szCs w:val="24"/>
                <w:lang w:val="uz-Cyrl-UZ"/>
              </w:rPr>
            </w:pPr>
          </w:p>
          <w:p w14:paraId="1A759D83" w14:textId="77777777" w:rsidR="00034040" w:rsidRDefault="00034040" w:rsidP="00034040">
            <w:pPr>
              <w:jc w:val="both"/>
              <w:rPr>
                <w:rFonts w:ascii="Cambria" w:hAnsi="Cambria"/>
                <w:sz w:val="24"/>
                <w:szCs w:val="24"/>
                <w:lang w:val="uz-Cyrl-UZ"/>
              </w:rPr>
            </w:pPr>
            <w:r>
              <w:rPr>
                <w:rFonts w:ascii="Cambria" w:hAnsi="Cambria"/>
                <w:sz w:val="24"/>
                <w:szCs w:val="24"/>
                <w:lang w:val="uz-Cyrl-UZ"/>
              </w:rPr>
              <w:t>Ўзбекистон Республикасининг "Тезкор-қидирув фаолияти тўғрисида"ги Қонуни (ЎРҚ-344) нинг 8-моддасида nazorat ostida yetkazib berish ТҚТнинг асосий усули сифатида кўрсатилган.</w:t>
            </w:r>
          </w:p>
          <w:p w14:paraId="2D285899" w14:textId="77777777" w:rsidR="00034040" w:rsidRDefault="00034040" w:rsidP="00034040">
            <w:pPr>
              <w:jc w:val="both"/>
              <w:rPr>
                <w:rFonts w:ascii="Cambria" w:hAnsi="Cambria"/>
                <w:sz w:val="24"/>
                <w:szCs w:val="24"/>
                <w:lang w:val="uz-Cyrl-UZ"/>
              </w:rPr>
            </w:pPr>
          </w:p>
          <w:p w14:paraId="7FDBAD49" w14:textId="77777777" w:rsidR="00034040" w:rsidRDefault="00034040" w:rsidP="00034040">
            <w:pPr>
              <w:jc w:val="both"/>
              <w:rPr>
                <w:rFonts w:ascii="Cambria" w:hAnsi="Cambria"/>
                <w:sz w:val="24"/>
                <w:szCs w:val="24"/>
                <w:lang w:val="uz-Cyrl-UZ"/>
              </w:rPr>
            </w:pPr>
          </w:p>
          <w:p w14:paraId="2993C334" w14:textId="77777777" w:rsidR="00034040" w:rsidRDefault="00034040" w:rsidP="00034040">
            <w:pPr>
              <w:jc w:val="both"/>
              <w:rPr>
                <w:rFonts w:ascii="Cambria" w:hAnsi="Cambria"/>
                <w:sz w:val="24"/>
                <w:szCs w:val="24"/>
                <w:lang w:val="uz-Cyrl-UZ"/>
              </w:rPr>
            </w:pPr>
            <w:r>
              <w:rPr>
                <w:rFonts w:ascii="Cambria" w:hAnsi="Cambria"/>
                <w:sz w:val="24"/>
                <w:szCs w:val="24"/>
                <w:lang w:val="uz-Cyrl-UZ"/>
              </w:rPr>
              <w:t>2. ТҚТни амалга оширишга рухсат берадиган орган</w:t>
            </w:r>
          </w:p>
          <w:p w14:paraId="24B47B22"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Прокурорнинг алоҳида қарори талаб этилади (ЎРҚ-344, модда 14).</w:t>
            </w:r>
          </w:p>
          <w:p w14:paraId="3AE487A4" w14:textId="77777777" w:rsidR="00034040" w:rsidRDefault="00034040" w:rsidP="00034040">
            <w:pPr>
              <w:jc w:val="both"/>
              <w:rPr>
                <w:rFonts w:ascii="Cambria" w:hAnsi="Cambria"/>
                <w:sz w:val="24"/>
                <w:szCs w:val="24"/>
                <w:lang w:val="uz-Cyrl-UZ"/>
              </w:rPr>
            </w:pPr>
          </w:p>
          <w:p w14:paraId="6C347292" w14:textId="77777777" w:rsidR="00034040" w:rsidRDefault="00034040" w:rsidP="00034040">
            <w:pPr>
              <w:jc w:val="both"/>
              <w:rPr>
                <w:rFonts w:ascii="Cambria" w:hAnsi="Cambria"/>
                <w:sz w:val="24"/>
                <w:szCs w:val="24"/>
                <w:lang w:val="uz-Cyrl-UZ"/>
              </w:rPr>
            </w:pPr>
            <w:r>
              <w:rPr>
                <w:rFonts w:ascii="Cambria" w:hAnsi="Cambria"/>
                <w:sz w:val="24"/>
                <w:szCs w:val="24"/>
                <w:lang w:val="uz-Cyrl-UZ"/>
              </w:rPr>
              <w:t>Суднинг розилиги наркотикнинг чет элга чиқарилишида Россия Федерациясининг ҳуқуқий тадбирлари билан келишиш учун зарур бўлиши мумкин (аник Россиянинг иштирокисиз амалга оширилса, фақат Ўзбекистон прокурорлиги рухсат беради).</w:t>
            </w:r>
          </w:p>
          <w:p w14:paraId="331C3CA2" w14:textId="77777777" w:rsidR="00034040" w:rsidRDefault="00034040" w:rsidP="00034040">
            <w:pPr>
              <w:jc w:val="both"/>
              <w:rPr>
                <w:rFonts w:ascii="Cambria" w:hAnsi="Cambria"/>
                <w:sz w:val="24"/>
                <w:szCs w:val="24"/>
                <w:lang w:val="uz-Cyrl-UZ"/>
              </w:rPr>
            </w:pPr>
          </w:p>
          <w:p w14:paraId="5D4ED46A" w14:textId="77777777" w:rsidR="00034040" w:rsidRDefault="00034040" w:rsidP="00034040">
            <w:pPr>
              <w:jc w:val="both"/>
              <w:rPr>
                <w:rFonts w:ascii="Cambria" w:hAnsi="Cambria"/>
                <w:sz w:val="24"/>
                <w:szCs w:val="24"/>
                <w:lang w:val="uz-Cyrl-UZ"/>
              </w:rPr>
            </w:pPr>
            <w:r>
              <w:rPr>
                <w:rFonts w:ascii="Cambria" w:hAnsi="Cambria"/>
                <w:sz w:val="24"/>
                <w:szCs w:val="24"/>
                <w:lang w:val="uz-Cyrl-UZ"/>
              </w:rPr>
              <w:t>Мўҳим: Халқаро хамкорлик (Россия билан) бўлганда, Ўзбекистоннинг "Халқаро хамкорлик тўғрисида"ги Қонуни ва икки томонлама шартномаларга мувофик амалга оширилади.</w:t>
            </w:r>
          </w:p>
          <w:p w14:paraId="3437BDE0" w14:textId="77777777" w:rsidR="00034040" w:rsidRDefault="00034040" w:rsidP="00034040">
            <w:pPr>
              <w:jc w:val="both"/>
              <w:rPr>
                <w:rFonts w:ascii="Cambria" w:hAnsi="Cambria"/>
                <w:sz w:val="24"/>
                <w:szCs w:val="24"/>
                <w:lang w:val="uz-Cyrl-UZ"/>
              </w:rPr>
            </w:pPr>
          </w:p>
          <w:p w14:paraId="597C0C45" w14:textId="77777777" w:rsidR="00034040" w:rsidRDefault="00034040" w:rsidP="00034040">
            <w:pPr>
              <w:jc w:val="both"/>
              <w:rPr>
                <w:rFonts w:ascii="Cambria" w:hAnsi="Cambria"/>
                <w:sz w:val="24"/>
                <w:szCs w:val="24"/>
                <w:lang w:val="uz-Cyrl-UZ"/>
              </w:rPr>
            </w:pPr>
            <w:r>
              <w:rPr>
                <w:rFonts w:ascii="Cambria" w:hAnsi="Cambria"/>
                <w:sz w:val="24"/>
                <w:szCs w:val="24"/>
                <w:lang w:val="uz-Cyrl-UZ"/>
              </w:rPr>
              <w:t>3. Ким билан келишилади?</w:t>
            </w:r>
          </w:p>
          <w:p w14:paraId="06EFA15D" w14:textId="77777777" w:rsidR="00034040" w:rsidRDefault="00034040" w:rsidP="00034040">
            <w:pPr>
              <w:jc w:val="both"/>
              <w:rPr>
                <w:rFonts w:ascii="Cambria" w:hAnsi="Cambria"/>
                <w:sz w:val="24"/>
                <w:szCs w:val="24"/>
                <w:lang w:val="uz-Cyrl-UZ"/>
              </w:rPr>
            </w:pPr>
            <w:r>
              <w:rPr>
                <w:rFonts w:ascii="Cambria" w:hAnsi="Cambria"/>
                <w:sz w:val="24"/>
                <w:szCs w:val="24"/>
                <w:lang w:val="uz-Cyrl-UZ"/>
              </w:rPr>
              <w:t>Ўзбекистон томонидан:</w:t>
            </w:r>
          </w:p>
          <w:p w14:paraId="320E2EA6" w14:textId="77777777" w:rsidR="00034040" w:rsidRDefault="00034040" w:rsidP="00034040">
            <w:pPr>
              <w:jc w:val="both"/>
              <w:rPr>
                <w:rFonts w:ascii="Cambria" w:hAnsi="Cambria"/>
                <w:sz w:val="24"/>
                <w:szCs w:val="24"/>
                <w:lang w:val="uz-Cyrl-UZ"/>
              </w:rPr>
            </w:pPr>
          </w:p>
          <w:p w14:paraId="6520632E" w14:textId="77777777" w:rsidR="00034040" w:rsidRDefault="00034040" w:rsidP="00034040">
            <w:pPr>
              <w:jc w:val="both"/>
              <w:rPr>
                <w:rFonts w:ascii="Cambria" w:hAnsi="Cambria"/>
                <w:sz w:val="24"/>
                <w:szCs w:val="24"/>
                <w:lang w:val="uz-Cyrl-UZ"/>
              </w:rPr>
            </w:pPr>
            <w:r>
              <w:rPr>
                <w:rFonts w:ascii="Cambria" w:hAnsi="Cambria"/>
                <w:sz w:val="24"/>
                <w:szCs w:val="24"/>
                <w:lang w:val="uz-Cyrl-UZ"/>
              </w:rPr>
              <w:t>Давлат хавфсизлик хизмати (ДХХ) ва Ички ишлар вазирлигининг наркоконтрол бўлими билан келишиш мажбурий.</w:t>
            </w:r>
          </w:p>
          <w:p w14:paraId="2689C37D" w14:textId="77777777" w:rsidR="00034040" w:rsidRDefault="00034040" w:rsidP="00034040">
            <w:pPr>
              <w:jc w:val="both"/>
              <w:rPr>
                <w:rFonts w:ascii="Cambria" w:hAnsi="Cambria"/>
                <w:sz w:val="24"/>
                <w:szCs w:val="24"/>
                <w:lang w:val="uz-Cyrl-UZ"/>
              </w:rPr>
            </w:pPr>
          </w:p>
          <w:p w14:paraId="0E1D5BD8" w14:textId="77777777" w:rsidR="00034040" w:rsidRDefault="00034040" w:rsidP="00034040">
            <w:pPr>
              <w:jc w:val="both"/>
              <w:rPr>
                <w:rFonts w:ascii="Cambria" w:hAnsi="Cambria"/>
                <w:sz w:val="24"/>
                <w:szCs w:val="24"/>
                <w:lang w:val="uz-Cyrl-UZ"/>
              </w:rPr>
            </w:pPr>
            <w:r>
              <w:rPr>
                <w:rFonts w:ascii="Cambria" w:hAnsi="Cambria"/>
                <w:sz w:val="24"/>
                <w:szCs w:val="24"/>
                <w:lang w:val="uz-Cyrl-UZ"/>
              </w:rPr>
              <w:t>Божхона қўмитаси – юкларнинг халқаро йўналишидаги ҳаракатини назорат қилиш учун.</w:t>
            </w:r>
          </w:p>
          <w:p w14:paraId="1759213F" w14:textId="77777777" w:rsidR="00034040" w:rsidRDefault="00034040" w:rsidP="00034040">
            <w:pPr>
              <w:jc w:val="both"/>
              <w:rPr>
                <w:rFonts w:ascii="Cambria" w:hAnsi="Cambria"/>
                <w:sz w:val="24"/>
                <w:szCs w:val="24"/>
                <w:lang w:val="uz-Cyrl-UZ"/>
              </w:rPr>
            </w:pPr>
          </w:p>
          <w:p w14:paraId="515D3511" w14:textId="77777777" w:rsidR="00034040" w:rsidRDefault="00034040" w:rsidP="00034040">
            <w:pPr>
              <w:jc w:val="both"/>
              <w:rPr>
                <w:rFonts w:ascii="Cambria" w:hAnsi="Cambria"/>
                <w:sz w:val="24"/>
                <w:szCs w:val="24"/>
                <w:lang w:val="uz-Cyrl-UZ"/>
              </w:rPr>
            </w:pPr>
            <w:r>
              <w:rPr>
                <w:rFonts w:ascii="Cambria" w:hAnsi="Cambria"/>
                <w:sz w:val="24"/>
                <w:szCs w:val="24"/>
                <w:lang w:val="uz-Cyrl-UZ"/>
              </w:rPr>
              <w:t>Хорижий томон (Россия Федерацияси):</w:t>
            </w:r>
          </w:p>
          <w:p w14:paraId="7FC9BC71" w14:textId="77777777" w:rsidR="00034040" w:rsidRDefault="00034040" w:rsidP="00034040">
            <w:pPr>
              <w:jc w:val="both"/>
              <w:rPr>
                <w:rFonts w:ascii="Cambria" w:hAnsi="Cambria"/>
                <w:sz w:val="24"/>
                <w:szCs w:val="24"/>
                <w:lang w:val="uz-Cyrl-UZ"/>
              </w:rPr>
            </w:pPr>
          </w:p>
          <w:p w14:paraId="794F3122" w14:textId="77777777" w:rsidR="00034040" w:rsidRDefault="00034040" w:rsidP="00034040">
            <w:pPr>
              <w:jc w:val="both"/>
              <w:rPr>
                <w:rFonts w:ascii="Cambria" w:hAnsi="Cambria"/>
                <w:sz w:val="24"/>
                <w:szCs w:val="24"/>
                <w:lang w:val="uz-Cyrl-UZ"/>
              </w:rPr>
            </w:pPr>
            <w:r>
              <w:rPr>
                <w:rFonts w:ascii="Cambria" w:hAnsi="Cambria"/>
                <w:sz w:val="24"/>
                <w:szCs w:val="24"/>
                <w:lang w:val="uz-Cyrl-UZ"/>
              </w:rPr>
              <w:t>Россиянинг Федерал хавфсизлик хизмати (ФСБ) ва Ички ишлар вазирлиги билан алоқа ўрнатилади.</w:t>
            </w:r>
          </w:p>
          <w:p w14:paraId="6E1CEFBE" w14:textId="77777777" w:rsidR="00034040" w:rsidRDefault="00034040" w:rsidP="00034040">
            <w:pPr>
              <w:jc w:val="both"/>
              <w:rPr>
                <w:rFonts w:ascii="Cambria" w:hAnsi="Cambria"/>
                <w:sz w:val="24"/>
                <w:szCs w:val="24"/>
                <w:lang w:val="uz-Cyrl-UZ"/>
              </w:rPr>
            </w:pPr>
          </w:p>
          <w:p w14:paraId="672638BE" w14:textId="77777777" w:rsidR="00034040" w:rsidRDefault="00034040" w:rsidP="00034040">
            <w:pPr>
              <w:jc w:val="both"/>
              <w:rPr>
                <w:rFonts w:ascii="Cambria" w:hAnsi="Cambria"/>
                <w:sz w:val="24"/>
                <w:szCs w:val="24"/>
                <w:lang w:val="uz-Cyrl-UZ"/>
              </w:rPr>
            </w:pPr>
            <w:r>
              <w:rPr>
                <w:rFonts w:ascii="Cambria" w:hAnsi="Cambria"/>
                <w:sz w:val="24"/>
                <w:szCs w:val="24"/>
                <w:lang w:val="uz-Cyrl-UZ"/>
              </w:rPr>
              <w:t>Халқаро хамкорлик БМТнинг Наркотик ва жиноятчилик бўйича идораси (UNODC) воситасида амалга оширилиши мумкин.</w:t>
            </w:r>
          </w:p>
          <w:p w14:paraId="405BC071" w14:textId="77777777" w:rsidR="00034040" w:rsidRDefault="00034040" w:rsidP="00034040">
            <w:pPr>
              <w:jc w:val="both"/>
              <w:rPr>
                <w:rFonts w:ascii="Cambria" w:hAnsi="Cambria"/>
                <w:sz w:val="24"/>
                <w:szCs w:val="24"/>
                <w:lang w:val="uz-Cyrl-UZ"/>
              </w:rPr>
            </w:pPr>
          </w:p>
          <w:p w14:paraId="1AF28CB7" w14:textId="77777777" w:rsidR="00034040" w:rsidRDefault="00034040" w:rsidP="00034040">
            <w:pPr>
              <w:jc w:val="both"/>
              <w:rPr>
                <w:rFonts w:ascii="Cambria" w:hAnsi="Cambria"/>
                <w:sz w:val="24"/>
                <w:szCs w:val="24"/>
                <w:lang w:val="uz-Cyrl-UZ"/>
              </w:rPr>
            </w:pPr>
            <w:r>
              <w:rPr>
                <w:rFonts w:ascii="Cambria" w:hAnsi="Cambria"/>
                <w:sz w:val="24"/>
                <w:szCs w:val="24"/>
                <w:lang w:val="uz-Cyrl-UZ"/>
              </w:rPr>
              <w:t>4. ТҚТнинг ҳуқуқий асослари:</w:t>
            </w:r>
          </w:p>
          <w:p w14:paraId="660CFDE7" w14:textId="77777777" w:rsidR="00034040" w:rsidRDefault="00034040" w:rsidP="00034040">
            <w:pPr>
              <w:jc w:val="both"/>
              <w:rPr>
                <w:rFonts w:ascii="Cambria" w:hAnsi="Cambria"/>
                <w:sz w:val="24"/>
                <w:szCs w:val="24"/>
                <w:lang w:val="uz-Cyrl-UZ"/>
              </w:rPr>
            </w:pPr>
            <w:r>
              <w:rPr>
                <w:rFonts w:ascii="Cambria" w:hAnsi="Cambria"/>
                <w:sz w:val="24"/>
                <w:szCs w:val="24"/>
                <w:lang w:val="uz-Cyrl-UZ"/>
              </w:rPr>
              <w:t>ЎРҚ-344нинг 6-моддаси: Тезкор-қидирув фаолиятининг асосий мақсади жиноятчиликнинг олдини олиш ва жиноятларни очишдир.</w:t>
            </w:r>
          </w:p>
          <w:p w14:paraId="1B757451" w14:textId="77777777" w:rsidR="00034040" w:rsidRDefault="00034040" w:rsidP="00034040">
            <w:pPr>
              <w:jc w:val="both"/>
              <w:rPr>
                <w:rFonts w:ascii="Cambria" w:hAnsi="Cambria"/>
                <w:sz w:val="24"/>
                <w:szCs w:val="24"/>
                <w:lang w:val="uz-Cyrl-UZ"/>
              </w:rPr>
            </w:pPr>
          </w:p>
          <w:p w14:paraId="03FC0266" w14:textId="77777777" w:rsidR="00034040" w:rsidRDefault="00034040" w:rsidP="00034040">
            <w:pPr>
              <w:jc w:val="both"/>
              <w:rPr>
                <w:rFonts w:ascii="Cambria" w:hAnsi="Cambria"/>
                <w:sz w:val="24"/>
                <w:szCs w:val="24"/>
                <w:lang w:val="uz-Cyrl-UZ"/>
              </w:rPr>
            </w:pPr>
            <w:r>
              <w:rPr>
                <w:rFonts w:ascii="Cambria" w:hAnsi="Cambria"/>
                <w:sz w:val="24"/>
                <w:szCs w:val="24"/>
                <w:lang w:val="uz-Cyrl-UZ"/>
              </w:rPr>
              <w:t>ЖКнинг 273-моддаси: Giyovandlik vositalari, ularning analoglari yoki psixotrop moddalarni o‘tkazish maqsadini ko‘zlab qonunga xilof ravishda tayyorlash, olish, saqlash va boshqa harakatlar qilish, shuningdek ularni qonunga xilof ravishda o‘tkazish.</w:t>
            </w:r>
          </w:p>
          <w:p w14:paraId="75F4B4A7" w14:textId="77777777" w:rsidR="00034040" w:rsidRDefault="00034040" w:rsidP="00034040">
            <w:pPr>
              <w:jc w:val="both"/>
              <w:rPr>
                <w:rFonts w:ascii="Cambria" w:hAnsi="Cambria"/>
                <w:sz w:val="24"/>
                <w:szCs w:val="24"/>
                <w:lang w:val="uz-Cyrl-UZ"/>
              </w:rPr>
            </w:pPr>
          </w:p>
          <w:p w14:paraId="47C37450" w14:textId="77777777" w:rsidR="00034040" w:rsidRDefault="00034040" w:rsidP="00034040">
            <w:pPr>
              <w:jc w:val="both"/>
              <w:rPr>
                <w:rFonts w:ascii="Cambria" w:hAnsi="Cambria"/>
                <w:sz w:val="24"/>
                <w:szCs w:val="24"/>
                <w:lang w:val="uz-Cyrl-UZ"/>
              </w:rPr>
            </w:pPr>
            <w:r>
              <w:rPr>
                <w:rFonts w:ascii="Cambria" w:hAnsi="Cambria"/>
                <w:sz w:val="24"/>
                <w:szCs w:val="24"/>
                <w:lang w:val="uz-Cyrl-UZ"/>
              </w:rPr>
              <w:t>Халқаро шартномалар: Ўзбекистон ва Россиянинг наркотрафикка қарши курашиш бўйича имзолган келишувлари (масалан, СНГ доирасидаги хамкорлик тўғрисидаги келишув).</w:t>
            </w:r>
          </w:p>
          <w:p w14:paraId="3051EE77" w14:textId="77777777" w:rsidR="00034040" w:rsidRDefault="00034040" w:rsidP="00034040">
            <w:pPr>
              <w:jc w:val="both"/>
              <w:rPr>
                <w:rFonts w:ascii="Cambria" w:hAnsi="Cambria"/>
                <w:sz w:val="24"/>
                <w:szCs w:val="24"/>
                <w:lang w:val="uz-Cyrl-UZ"/>
              </w:rPr>
            </w:pPr>
          </w:p>
          <w:p w14:paraId="5236170F" w14:textId="77777777" w:rsidR="00034040" w:rsidRDefault="00034040" w:rsidP="00034040">
            <w:pPr>
              <w:jc w:val="both"/>
              <w:rPr>
                <w:rFonts w:ascii="Cambria" w:hAnsi="Cambria"/>
                <w:sz w:val="24"/>
                <w:szCs w:val="24"/>
                <w:lang w:val="uz-Cyrl-UZ"/>
              </w:rPr>
            </w:pPr>
            <w:r>
              <w:rPr>
                <w:rFonts w:ascii="Cambria" w:hAnsi="Cambria"/>
                <w:sz w:val="24"/>
                <w:szCs w:val="24"/>
                <w:lang w:val="uz-Cyrl-UZ"/>
              </w:rPr>
              <w:t>5. Тартиб ва босқичлар:</w:t>
            </w:r>
          </w:p>
          <w:p w14:paraId="001F6D66" w14:textId="77777777" w:rsidR="00034040" w:rsidRDefault="00034040" w:rsidP="00034040">
            <w:pPr>
              <w:jc w:val="both"/>
              <w:rPr>
                <w:rFonts w:ascii="Cambria" w:hAnsi="Cambria"/>
                <w:sz w:val="24"/>
                <w:szCs w:val="24"/>
                <w:lang w:val="uz-Cyrl-UZ"/>
              </w:rPr>
            </w:pPr>
            <w:r>
              <w:rPr>
                <w:rFonts w:ascii="Cambria" w:hAnsi="Cambria"/>
                <w:sz w:val="24"/>
                <w:szCs w:val="24"/>
                <w:lang w:val="uz-Cyrl-UZ"/>
              </w:rPr>
              <w:lastRenderedPageBreak/>
              <w:t>Далилларни аниклаш: Темир йўл станциясидаги вагонлардаги наркотик мавжудлигини тасдиқловчи экспертлик текшируви ўтказилади.</w:t>
            </w:r>
          </w:p>
          <w:p w14:paraId="50B49874" w14:textId="77777777" w:rsidR="00034040" w:rsidRDefault="00034040" w:rsidP="00034040">
            <w:pPr>
              <w:jc w:val="both"/>
              <w:rPr>
                <w:rFonts w:ascii="Cambria" w:hAnsi="Cambria"/>
                <w:sz w:val="24"/>
                <w:szCs w:val="24"/>
                <w:lang w:val="uz-Cyrl-UZ"/>
              </w:rPr>
            </w:pPr>
          </w:p>
          <w:p w14:paraId="3B496F09"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Прокурорга мурожаат: ИИБ ёки ДХХ томонидан прокурорга nazorat ostida yetkazib berish амалга ошириш учун ариза тақдим этилади.</w:t>
            </w:r>
          </w:p>
          <w:p w14:paraId="0B358CC8" w14:textId="77777777" w:rsidR="00034040" w:rsidRDefault="00034040" w:rsidP="00034040">
            <w:pPr>
              <w:jc w:val="both"/>
              <w:rPr>
                <w:rFonts w:ascii="Cambria" w:hAnsi="Cambria"/>
                <w:sz w:val="24"/>
                <w:szCs w:val="24"/>
                <w:lang w:val="uz-Cyrl-UZ"/>
              </w:rPr>
            </w:pPr>
          </w:p>
          <w:p w14:paraId="20668656" w14:textId="77777777" w:rsidR="00034040" w:rsidRDefault="00034040" w:rsidP="00034040">
            <w:pPr>
              <w:jc w:val="both"/>
              <w:rPr>
                <w:rFonts w:ascii="Cambria" w:hAnsi="Cambria"/>
                <w:sz w:val="24"/>
                <w:szCs w:val="24"/>
                <w:lang w:val="uz-Cyrl-UZ"/>
              </w:rPr>
            </w:pPr>
            <w:r>
              <w:rPr>
                <w:rFonts w:ascii="Cambria" w:hAnsi="Cambria"/>
                <w:sz w:val="24"/>
                <w:szCs w:val="24"/>
                <w:lang w:val="uz-Cyrl-UZ"/>
              </w:rPr>
              <w:t>Суд/Россия билан келишув:</w:t>
            </w:r>
          </w:p>
          <w:p w14:paraId="183C5521" w14:textId="77777777" w:rsidR="00034040" w:rsidRDefault="00034040" w:rsidP="00034040">
            <w:pPr>
              <w:jc w:val="both"/>
              <w:rPr>
                <w:rFonts w:ascii="Cambria" w:hAnsi="Cambria"/>
                <w:sz w:val="24"/>
                <w:szCs w:val="24"/>
                <w:lang w:val="uz-Cyrl-UZ"/>
              </w:rPr>
            </w:pPr>
          </w:p>
          <w:p w14:paraId="5D9A9C31"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юклар Россияга етказилса, Россиянинг суд ёки прокуратураси билан келишиш мажбурий.</w:t>
            </w:r>
          </w:p>
          <w:p w14:paraId="0F66EF67" w14:textId="77777777" w:rsidR="00034040" w:rsidRDefault="00034040" w:rsidP="00034040">
            <w:pPr>
              <w:jc w:val="both"/>
              <w:rPr>
                <w:rFonts w:ascii="Cambria" w:hAnsi="Cambria"/>
                <w:sz w:val="24"/>
                <w:szCs w:val="24"/>
                <w:lang w:val="uz-Cyrl-UZ"/>
              </w:rPr>
            </w:pPr>
          </w:p>
          <w:p w14:paraId="7AFAEF99"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Тадбирни амалга ошириш:</w:t>
            </w:r>
          </w:p>
          <w:p w14:paraId="07C6AEBB" w14:textId="77777777" w:rsidR="00034040" w:rsidRDefault="00034040" w:rsidP="00034040">
            <w:pPr>
              <w:jc w:val="both"/>
              <w:rPr>
                <w:rFonts w:ascii="Cambria" w:hAnsi="Cambria"/>
                <w:sz w:val="24"/>
                <w:szCs w:val="24"/>
                <w:lang w:val="uz-Cyrl-UZ"/>
              </w:rPr>
            </w:pPr>
          </w:p>
          <w:p w14:paraId="6C29F002" w14:textId="77777777" w:rsidR="00034040" w:rsidRDefault="00034040" w:rsidP="00034040">
            <w:pPr>
              <w:jc w:val="both"/>
              <w:rPr>
                <w:rFonts w:ascii="Cambria" w:hAnsi="Cambria"/>
                <w:sz w:val="24"/>
                <w:szCs w:val="24"/>
                <w:lang w:val="uz-Cyrl-UZ"/>
              </w:rPr>
            </w:pPr>
            <w:r>
              <w:rPr>
                <w:rFonts w:ascii="Cambria" w:hAnsi="Cambria"/>
                <w:sz w:val="24"/>
                <w:szCs w:val="24"/>
                <w:lang w:val="uz-Cyrl-UZ"/>
              </w:rPr>
              <w:t>GPS-кузатув тизимлари ёрдамида юкларнинг йўлини кузатиш.</w:t>
            </w:r>
          </w:p>
          <w:p w14:paraId="1FE95FC9" w14:textId="77777777" w:rsidR="00034040" w:rsidRDefault="00034040" w:rsidP="00034040">
            <w:pPr>
              <w:jc w:val="both"/>
              <w:rPr>
                <w:rFonts w:ascii="Cambria" w:hAnsi="Cambria"/>
                <w:sz w:val="24"/>
                <w:szCs w:val="24"/>
                <w:lang w:val="uz-Cyrl-UZ"/>
              </w:rPr>
            </w:pPr>
          </w:p>
          <w:p w14:paraId="570C5A97" w14:textId="77777777" w:rsidR="00034040" w:rsidRDefault="00034040" w:rsidP="00034040">
            <w:pPr>
              <w:jc w:val="both"/>
              <w:rPr>
                <w:rFonts w:ascii="Cambria" w:hAnsi="Cambria"/>
                <w:sz w:val="24"/>
                <w:szCs w:val="24"/>
                <w:lang w:val="uz-Cyrl-UZ"/>
              </w:rPr>
            </w:pPr>
            <w:r>
              <w:rPr>
                <w:rFonts w:ascii="Cambria" w:hAnsi="Cambria"/>
                <w:sz w:val="24"/>
                <w:szCs w:val="24"/>
                <w:lang w:val="uz-Cyrl-UZ"/>
              </w:rPr>
              <w:t>Самара шаҳрига етказилганда Россия тараф томонидан наркодиллерларни қўлга олиш.</w:t>
            </w:r>
          </w:p>
          <w:p w14:paraId="0FFC3205" w14:textId="77777777" w:rsidR="00034040" w:rsidRDefault="00034040" w:rsidP="00034040">
            <w:pPr>
              <w:jc w:val="both"/>
              <w:rPr>
                <w:rFonts w:ascii="Cambria" w:hAnsi="Cambria"/>
                <w:sz w:val="24"/>
                <w:szCs w:val="24"/>
                <w:lang w:val="uz-Cyrl-UZ"/>
              </w:rPr>
            </w:pPr>
          </w:p>
          <w:p w14:paraId="59179127"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Ҳужжатлаштириш: Барча босқичлар видео, гувоҳларнинг ифодалари ва эксперт хулосалари билан расмийлаштирилади.</w:t>
            </w:r>
          </w:p>
          <w:p w14:paraId="78286CDE" w14:textId="77777777" w:rsidR="00034040" w:rsidRDefault="00034040" w:rsidP="00034040">
            <w:pPr>
              <w:jc w:val="both"/>
              <w:rPr>
                <w:rFonts w:ascii="Cambria" w:hAnsi="Cambria"/>
                <w:sz w:val="24"/>
                <w:szCs w:val="24"/>
                <w:lang w:val="uz-Cyrl-UZ"/>
              </w:rPr>
            </w:pPr>
          </w:p>
          <w:p w14:paraId="41E56979"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w:t>
            </w:r>
          </w:p>
          <w:p w14:paraId="190C254B"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Талаб этилаётган ТҚТ: nazorat ostida yetkazib berish</w:t>
            </w:r>
          </w:p>
          <w:p w14:paraId="01FF7C07" w14:textId="77777777" w:rsidR="00034040" w:rsidRDefault="00034040" w:rsidP="00034040">
            <w:pPr>
              <w:jc w:val="both"/>
              <w:rPr>
                <w:rFonts w:ascii="Cambria" w:hAnsi="Cambria"/>
                <w:sz w:val="24"/>
                <w:szCs w:val="24"/>
                <w:lang w:val="uz-Cyrl-UZ"/>
              </w:rPr>
            </w:pPr>
          </w:p>
          <w:p w14:paraId="4145BA7C" w14:textId="77777777" w:rsidR="00034040" w:rsidRDefault="00034040" w:rsidP="00034040">
            <w:pPr>
              <w:jc w:val="both"/>
              <w:rPr>
                <w:rFonts w:ascii="Cambria" w:hAnsi="Cambria"/>
                <w:sz w:val="24"/>
                <w:szCs w:val="24"/>
                <w:lang w:val="uz-Cyrl-UZ"/>
              </w:rPr>
            </w:pPr>
            <w:r>
              <w:rPr>
                <w:rFonts w:ascii="Cambria" w:hAnsi="Cambria"/>
                <w:sz w:val="24"/>
                <w:szCs w:val="24"/>
                <w:lang w:val="uz-Cyrl-UZ"/>
              </w:rPr>
              <w:t>Рухсат берадиган орган: Прокурор (Ўзбекистон томони) ва Россиянинг қонун органлари (халқаро хамкорликда).</w:t>
            </w:r>
          </w:p>
          <w:p w14:paraId="2B100BC1" w14:textId="77777777" w:rsidR="00034040" w:rsidRDefault="00034040" w:rsidP="00034040">
            <w:pPr>
              <w:jc w:val="both"/>
              <w:rPr>
                <w:rFonts w:ascii="Cambria" w:hAnsi="Cambria"/>
                <w:sz w:val="24"/>
                <w:szCs w:val="24"/>
                <w:lang w:val="uz-Cyrl-UZ"/>
              </w:rPr>
            </w:pPr>
          </w:p>
          <w:p w14:paraId="219FBA64"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Ҳуқуқий асос: ЎРҚ-344, ЖЖК, халқаро шартномалар.</w:t>
            </w:r>
          </w:p>
          <w:p w14:paraId="07BE488D" w14:textId="77777777" w:rsidR="00034040" w:rsidRDefault="00034040" w:rsidP="00034040">
            <w:pPr>
              <w:jc w:val="both"/>
              <w:rPr>
                <w:rFonts w:ascii="Cambria" w:hAnsi="Cambria"/>
                <w:sz w:val="24"/>
                <w:szCs w:val="24"/>
                <w:lang w:val="uz-Cyrl-UZ"/>
              </w:rPr>
            </w:pPr>
          </w:p>
          <w:p w14:paraId="29F201DF"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Тартиб: Прокурор/суд розилиги, халқаро келишув, оператив тадбирларнинг мураккаб ташкил этилиши.</w:t>
            </w:r>
          </w:p>
          <w:p w14:paraId="443E87C7" w14:textId="77777777" w:rsidR="00034040" w:rsidRDefault="00034040" w:rsidP="00034040">
            <w:pPr>
              <w:jc w:val="both"/>
              <w:rPr>
                <w:rFonts w:ascii="Cambria" w:hAnsi="Cambria"/>
                <w:sz w:val="24"/>
                <w:szCs w:val="24"/>
                <w:lang w:val="uz-Cyrl-UZ"/>
              </w:rPr>
            </w:pPr>
          </w:p>
          <w:p w14:paraId="22B51EBB" w14:textId="446DA116" w:rsidR="00034040" w:rsidRPr="00C27125" w:rsidRDefault="00034040" w:rsidP="00034040">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Диққат: Наркотик савдосининг уюшган таркибийлиги ва халқаро элементлари бу ишнинг мавқеини янада огирлаштиради, шунинг учун барча тадбирлар ЖПК ва ЎРҚ-344 талабларига қатъий риоя қилиниб амалга оширилиши зарур.</w:t>
            </w:r>
          </w:p>
        </w:tc>
        <w:tc>
          <w:tcPr>
            <w:tcW w:w="3100" w:type="dxa"/>
          </w:tcPr>
          <w:p w14:paraId="1968B597"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61B1737" w14:textId="77777777" w:rsidTr="00372163">
        <w:tc>
          <w:tcPr>
            <w:tcW w:w="610" w:type="dxa"/>
          </w:tcPr>
          <w:p w14:paraId="046BAAF5"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25.</w:t>
            </w:r>
          </w:p>
        </w:tc>
        <w:tc>
          <w:tcPr>
            <w:tcW w:w="10867" w:type="dxa"/>
          </w:tcPr>
          <w:p w14:paraId="318A1CA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ТҚФни назорат қилиш ваколатига эга прокурор тезкор-қидирув органи раҳбаридан тезкор иш юритув ишлари юритилиши қонунийлигини текшириш жараёнида қўшимча равишда бир қатор ҳужжатларни, жумладан, органнинг штатдаги ошкор қилинмайдиган ходимлари ҳамда мазкур органларга махфийлик асосида кўмаклашаётган шахслар тўғрисидаги батафсил маълумотларни тақдим қилишни талаб қилди. Тезкор-қидирув органи раҳбари ушбу талаб қилинган ҳужжатларни тақдим этишни рад қилди. </w:t>
            </w:r>
          </w:p>
          <w:p w14:paraId="377EC0C9"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Тезкор-қидирув органи раҳбарининг ҳаракатлари қонунийми? Прокурор бу ҳолатда қандай чора кўриши мумкин? Прокурор назоратини амалга ошириш тартиби қандай ва бу борада қандай ҳуқуқий асослар мавжуд?</w:t>
            </w:r>
          </w:p>
          <w:p w14:paraId="2A8E41A4" w14:textId="77777777" w:rsidR="00034040" w:rsidRDefault="00034040" w:rsidP="00034040">
            <w:pPr>
              <w:jc w:val="both"/>
              <w:rPr>
                <w:rFonts w:ascii="Cambria" w:hAnsi="Cambria"/>
                <w:sz w:val="24"/>
                <w:szCs w:val="24"/>
                <w:lang w:val="uz-Cyrl-UZ"/>
              </w:rPr>
            </w:pPr>
            <w:r>
              <w:rPr>
                <w:rFonts w:ascii="Cambria" w:hAnsi="Cambria"/>
                <w:sz w:val="24"/>
                <w:szCs w:val="24"/>
                <w:lang w:val="uz-Cyrl-UZ"/>
              </w:rPr>
              <w:t>Birinchi navbatda yuqoridagi muammoli holatning qisqacha mazmuniga toʻxtaladigan  boʻlsak,  bunda  prokuror tezkor  qidiruv  organi  rahbaridan  ish yuritish  hujjatlari,  qolaversa  organning  shtatdagi  oshkor  qilinmaydigan xodimlari,  organlarga  maxfiylik  asosida  ko‘maklashayotgan  shaxslar to‘g‘risidagi batafsil maʼlumotlarni taqdim qilishini talab qiladi. Lekin bunga javoban tezkor-qidiruv organi rahbari talab qilingan hujjatlarni taqdim etishni rad qiladi. Ushbu holatdan kelib chiqib qonunchilik hujjatlarini oʻrgangan holda kazusni tahlil qilib chiqamiz.</w:t>
            </w:r>
          </w:p>
          <w:p w14:paraId="2E78EAE0"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Eng  avvalo  bosh  qomusimiz  boʻlmish  O‘zbekiston  Respublikasi Konstitutsiyasiga  yuzlanamiz.  Konstitutsiyamizning  XXV  bobi Prokuratura toʻgʻrisida boʻlib, ushbu bobning 143-moddasida shunday </w:t>
            </w:r>
            <w:r>
              <w:rPr>
                <w:rFonts w:ascii="Cambria" w:hAnsi="Cambria"/>
                <w:sz w:val="24"/>
                <w:szCs w:val="24"/>
                <w:lang w:val="uz-Cyrl-UZ"/>
              </w:rPr>
              <w:lastRenderedPageBreak/>
              <w:t>deyilgan: O‘zbekiston Respublikasi  hududida  qonunlarning  aniq  va  bir  xilda  bajarilishi  ustidan nazoratni O‘zbekiston Respublikasining Bosh prokurori va unga bo‘ysunuvchi prokurorlar  amalga  oshiradi. Shuningdek  ushbu  bobning  146-moddasida “O‘zbekiston  Respublikasi  hududida  jinoyatchilikka  qarshi  kurash  bo‘yicha tezkor-qidiruv, tergov va boshqa maxsus vazifalarni mustaqil ravishda bajaruvchi xususiy  tashkilotlar,  jamoat  birlashmalari  va  ularning  bo‘linmalarini  tuzish hamda ularning faoliyat ko‘rsatishi taqiqlanadi.” – deya belgilab oʻtilgan.</w:t>
            </w:r>
          </w:p>
          <w:p w14:paraId="6FD752FD" w14:textId="77777777" w:rsidR="00034040" w:rsidRDefault="00034040" w:rsidP="00034040">
            <w:pPr>
              <w:jc w:val="both"/>
              <w:rPr>
                <w:rFonts w:ascii="Cambria" w:hAnsi="Cambria"/>
                <w:sz w:val="24"/>
                <w:szCs w:val="24"/>
                <w:lang w:val="uz-Cyrl-UZ"/>
              </w:rPr>
            </w:pPr>
            <w:r>
              <w:rPr>
                <w:rFonts w:ascii="Cambria" w:hAnsi="Cambria"/>
                <w:sz w:val="24"/>
                <w:szCs w:val="24"/>
                <w:lang w:val="uz-Cyrl-UZ"/>
              </w:rPr>
              <w:t>Shuni  aytishimiz  mumkinki  tezkor-qidiruv  faoliyati  (TQF)  huquqni muhofaza qilish tizimining ajralmas qismi bo‘lib, jinoyatchilikning oldini olish, fosh  etish  va  tergov  qilishda  asosiy  vositalardan  biridir.  Ushbu  faoliyatda qonuniylikni taʼminlash maqsadida prokuror nazorati amalga oshiriladi. Prokuror TQFda amalga oshirilayotgan harakatlarning qonuniyligini nazorat qilishda keng vakolatlarga ega. Shundan kelib chiqib kazusda tezkor-qidiruv organi rahbarining prokuror talab qilgan maxfiy hujjatlarni taqdim etishdan bosh tortgan holatini tahlil qilib chiqamiz. Tezkor-qidiruv faoliyatini nazorat qiluvchi prokuror organ rahbaridan  maxfiy  hujjatlarni,  jumladan,  oshkor  qilinmaydigan  xodimlar  va maxfiy  asosda  hamkorlik  qiluvchi  shaxslar  haqidagi  ma‘lumotlarni  taqdim qilishni talab qilgan. Tezkor-qidiruv organi rahbari esa bu talabni rad etdi. Ushbu vaziyatda quyidagi huquqiy masalalar yuzaga keladi:</w:t>
            </w:r>
          </w:p>
          <w:p w14:paraId="329795EB" w14:textId="77777777" w:rsidR="00034040" w:rsidRDefault="00034040" w:rsidP="00034040">
            <w:pPr>
              <w:jc w:val="both"/>
              <w:rPr>
                <w:rFonts w:ascii="Cambria" w:hAnsi="Cambria"/>
                <w:sz w:val="24"/>
                <w:szCs w:val="24"/>
                <w:lang w:val="uz-Cyrl-UZ"/>
              </w:rPr>
            </w:pPr>
            <w:r>
              <w:rPr>
                <w:rFonts w:ascii="Cambria" w:hAnsi="Cambria"/>
                <w:sz w:val="24"/>
                <w:szCs w:val="24"/>
                <w:lang w:val="uz-Cyrl-UZ"/>
              </w:rPr>
              <w:t>1. Vaziyatga  huquqiy  baho: Tezkor-qidiruv  faoliyati  maxfiylikka asoslanadi, biroq qonuniylikning taʼminlanishi uchun prokuror nazorati zarur.</w:t>
            </w:r>
          </w:p>
          <w:p w14:paraId="7C5F2252" w14:textId="77777777" w:rsidR="00034040" w:rsidRDefault="00034040" w:rsidP="00034040">
            <w:pPr>
              <w:jc w:val="both"/>
              <w:rPr>
                <w:rFonts w:ascii="Cambria" w:hAnsi="Cambria"/>
                <w:sz w:val="24"/>
                <w:szCs w:val="24"/>
                <w:lang w:val="uz-Cyrl-UZ"/>
              </w:rPr>
            </w:pPr>
            <w:r>
              <w:rPr>
                <w:rFonts w:ascii="Cambria" w:hAnsi="Cambria"/>
                <w:sz w:val="24"/>
                <w:szCs w:val="24"/>
                <w:lang w:val="uz-Cyrl-UZ"/>
              </w:rPr>
              <w:t>2. Kazusni qonunchilik asosida tahlil qilish: O‘zbekiston Respublikasining amaldagi qonunchilik talablari bu masalada qanday yechim taklif qilishini tahlil qilish lozim.</w:t>
            </w:r>
          </w:p>
          <w:p w14:paraId="68B4AEB4"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3.  Tezkor-qidiruv </w:t>
            </w:r>
          </w:p>
          <w:p w14:paraId="769F2699"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organi </w:t>
            </w:r>
          </w:p>
          <w:p w14:paraId="5298BB69"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rahbarining </w:t>
            </w:r>
          </w:p>
          <w:p w14:paraId="485A807D"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harakatlari </w:t>
            </w:r>
          </w:p>
          <w:p w14:paraId="530010FA" w14:textId="77777777" w:rsidR="00034040" w:rsidRDefault="00034040" w:rsidP="00034040">
            <w:pPr>
              <w:jc w:val="both"/>
              <w:rPr>
                <w:rFonts w:ascii="Cambria" w:hAnsi="Cambria"/>
                <w:sz w:val="24"/>
                <w:szCs w:val="24"/>
                <w:lang w:val="uz-Cyrl-UZ"/>
              </w:rPr>
            </w:pPr>
            <w:r>
              <w:rPr>
                <w:rFonts w:ascii="Cambria" w:hAnsi="Cambria"/>
                <w:sz w:val="24"/>
                <w:szCs w:val="24"/>
                <w:lang w:val="uz-Cyrl-UZ"/>
              </w:rPr>
              <w:t>qonuniyligi: Rahbarning     hujjatlarni     taqdim     etishni     rad     etishi qonunchilikka qanchalik muvofiqligi aniqlanadi.</w:t>
            </w:r>
          </w:p>
          <w:p w14:paraId="4498314B" w14:textId="77777777" w:rsidR="00034040" w:rsidRDefault="00034040" w:rsidP="00034040">
            <w:pPr>
              <w:jc w:val="both"/>
              <w:rPr>
                <w:rFonts w:ascii="Cambria" w:hAnsi="Cambria"/>
                <w:sz w:val="24"/>
                <w:szCs w:val="24"/>
                <w:lang w:val="uz-Cyrl-UZ"/>
              </w:rPr>
            </w:pPr>
            <w:r>
              <w:rPr>
                <w:rFonts w:ascii="Cambria" w:hAnsi="Cambria"/>
                <w:sz w:val="24"/>
                <w:szCs w:val="24"/>
                <w:lang w:val="uz-Cyrl-UZ"/>
              </w:rPr>
              <w:t>4. Prokuror ko‘rishi mumkin bo‘lgan choralari: Prokurorning huquq va majburiyatlari doirasida qanday amallarni amalga oshirishi mumkinligi tahlil qilinadi.</w:t>
            </w:r>
          </w:p>
          <w:p w14:paraId="1DA7E85C" w14:textId="77777777" w:rsidR="00034040" w:rsidRDefault="00034040" w:rsidP="00034040">
            <w:pPr>
              <w:jc w:val="both"/>
              <w:rPr>
                <w:rFonts w:ascii="Cambria" w:hAnsi="Cambria"/>
                <w:sz w:val="24"/>
                <w:szCs w:val="24"/>
                <w:lang w:val="uz-Cyrl-UZ"/>
              </w:rPr>
            </w:pPr>
            <w:r>
              <w:rPr>
                <w:rFonts w:ascii="Cambria" w:hAnsi="Cambria"/>
                <w:sz w:val="24"/>
                <w:szCs w:val="24"/>
                <w:lang w:val="uz-Cyrl-UZ"/>
              </w:rPr>
              <w:t>5.  Prokuror  nazoratining  tartibi  va  huquqiy  asoslari: Ushbu  tartibni belgilovchi qonuniy hujjatlar yoritiladi.</w:t>
            </w:r>
          </w:p>
          <w:p w14:paraId="4D89CA4B" w14:textId="77777777" w:rsidR="00034040" w:rsidRDefault="00034040" w:rsidP="00034040">
            <w:pPr>
              <w:jc w:val="both"/>
              <w:rPr>
                <w:rFonts w:ascii="Cambria" w:hAnsi="Cambria"/>
                <w:sz w:val="24"/>
                <w:szCs w:val="24"/>
                <w:lang w:val="uz-Cyrl-UZ"/>
              </w:rPr>
            </w:pPr>
            <w:r>
              <w:rPr>
                <w:rFonts w:ascii="Cambria" w:hAnsi="Cambria"/>
                <w:sz w:val="24"/>
                <w:szCs w:val="24"/>
                <w:lang w:val="uz-Cyrl-UZ"/>
              </w:rPr>
              <w:t>Tezkor-qidiruv faoliyati O‘zbekiston Respublikasining 25.12.2012 yildagi “Tezkor-qidiruv faoliyati to‘g‘risida”gi qonuni bilan tartibga solinadi. Ushbu qonunda TQFning maqsadlari, vazifalari va prinsiplari, shuningdek, prokuror nazorati belgilangan. Qonunning 21-moddasiga binoan, prokuror TQFda amalga oshirilayotgan barcha tadbirlarning qonuniyligini nazorat qilish huquqiga ega. Shu bilan birga, 19-moddada TQF ma’lumotlarining maxfiyligini ta’minlashni talab qiladi.</w:t>
            </w:r>
          </w:p>
          <w:p w14:paraId="3A2273EA" w14:textId="77777777" w:rsidR="00034040" w:rsidRDefault="00034040" w:rsidP="00034040">
            <w:pPr>
              <w:jc w:val="both"/>
              <w:rPr>
                <w:rFonts w:ascii="Cambria" w:hAnsi="Cambria"/>
                <w:sz w:val="24"/>
                <w:szCs w:val="24"/>
                <w:lang w:val="uz-Cyrl-UZ"/>
              </w:rPr>
            </w:pPr>
            <w:r>
              <w:rPr>
                <w:rFonts w:ascii="Cambria" w:hAnsi="Cambria"/>
                <w:sz w:val="24"/>
                <w:szCs w:val="24"/>
                <w:lang w:val="uz-Cyrl-UZ"/>
              </w:rPr>
              <w:t>Mazkur vaziyatda prokurorning hujjatlarni talab qilishdan asosiy maqsadi TQFning  qonuniyligini  tekshirish  bo‘lsa-da,  ushbu  hujjatlarning  maxfiyligi davlat xavfsizligi va tergov sirlarini saqlash bilan bog‘liq bo‘lishi mumkin. Shu sababli, vaziyat murakkab huquqiy muvozanatni talab qiladi. Tezkor-qidiruv faoliyatining maxfiyligi: “Tezkor-qidiruv faoliyati to‘g‘risida”gi qonunning 6- moddasida  ushbu  faoliyat  doirasida  olinadigan  ma’lumotlarning  maxfiyligi kafolatlanadi.  Bu  maxfiylik  nafaqat  operativ  tadbirlar,  balki  ularda  ishtirok etuvchi shaxslarning shaxsiy ma’lumotlariga ham taalluqlidir. “Maxfiylik asosida ko‘maklashish deganda, TQFni amalga oshiruvchi organ va mazkur organga ko‘maklashish istagini bildirgan shaxsning, ushbu faoliyat vazifalarini hal etishga qaratilgan,  o‘zaro  ishonch  va  maxfiylikka  asoslangan  munosabatlaridir. Maxfiylik  asosida  hamkorlik  munosabatlari  o‘rnatilishi,  mazkur  faoliyat subyektlari  bo‘lgan  organlar  va  ularga  jinoyatchilikka  qarshi  kurashda ko‘maklashish istagini bildirgan shaxslarning huquqi hisoblanadi. Shuningdek, bunday hamkorlikni o‘rnatilishi TQFni amalga oshiruvchi organlarning nafaqat huquqlari qatoriga, balki ularning vakolatiga kirishini ham taʼkidlash lozim.”</w:t>
            </w:r>
          </w:p>
          <w:p w14:paraId="56C5BB96" w14:textId="77777777" w:rsidR="00034040" w:rsidRDefault="00034040" w:rsidP="00034040">
            <w:pPr>
              <w:jc w:val="both"/>
              <w:rPr>
                <w:rFonts w:ascii="Cambria" w:hAnsi="Cambria"/>
                <w:sz w:val="24"/>
                <w:szCs w:val="24"/>
                <w:lang w:val="uz-Cyrl-UZ"/>
              </w:rPr>
            </w:pPr>
            <w:r>
              <w:rPr>
                <w:rFonts w:ascii="Cambria" w:hAnsi="Cambria"/>
                <w:sz w:val="24"/>
                <w:szCs w:val="24"/>
                <w:lang w:val="uz-Cyrl-UZ"/>
              </w:rPr>
              <w:t>1. Prokuror  nazoratining  chegaralari: Prokuror  nazorati  doirasi 29.08.2001  yildagi  257-II-son  “Prokuratura  to‘g‘risida”gi  qonun  bilan belgilanadi.  Qonunning  20-moddasida  prokuror  TQF  tadbirlarining qonuniyligini nazorat qilish huquqiga ega ekani qayd etilgan. Shu bilan birga,  ushbu  nazoratning  maxfiy  ma’lumotlarga  zarar  yetkazmasligi kerakligi ko‘rsatiladi.</w:t>
            </w:r>
          </w:p>
          <w:p w14:paraId="7ABA52B0" w14:textId="77777777" w:rsidR="00034040" w:rsidRDefault="00034040" w:rsidP="00034040">
            <w:pPr>
              <w:jc w:val="both"/>
              <w:rPr>
                <w:rFonts w:ascii="Cambria" w:hAnsi="Cambria"/>
                <w:sz w:val="24"/>
                <w:szCs w:val="24"/>
                <w:lang w:val="uz-Cyrl-UZ"/>
              </w:rPr>
            </w:pPr>
            <w:r>
              <w:rPr>
                <w:rFonts w:ascii="Cambria" w:hAnsi="Cambria"/>
                <w:sz w:val="24"/>
                <w:szCs w:val="24"/>
                <w:lang w:val="uz-Cyrl-UZ"/>
              </w:rPr>
              <w:lastRenderedPageBreak/>
              <w:t>2. Tezkor-qidiruv organi rahbarining harakatlari: Rahbarning hujjatlarni taqdim  etmaslik qarori, agar u  maxfiylikni ta’minlash  uchun qilingan bo‘lsa, qonuniy bo‘lishi mumkin. Biroq, agar ushbu rad javobi prokuror nazoratiga to‘sqinlik qilish maqsadida bo‘lsa, bu qonunga zid hisoblanadi.</w:t>
            </w:r>
          </w:p>
          <w:p w14:paraId="59032B0A" w14:textId="77777777" w:rsidR="00034040" w:rsidRDefault="00034040" w:rsidP="00034040">
            <w:pPr>
              <w:jc w:val="both"/>
              <w:rPr>
                <w:rFonts w:ascii="Cambria" w:hAnsi="Cambria"/>
                <w:sz w:val="24"/>
                <w:szCs w:val="24"/>
                <w:lang w:val="uz-Cyrl-UZ"/>
              </w:rPr>
            </w:pPr>
            <w:r>
              <w:rPr>
                <w:rFonts w:ascii="Cambria" w:hAnsi="Cambria"/>
                <w:sz w:val="24"/>
                <w:szCs w:val="24"/>
                <w:lang w:val="uz-Cyrl-UZ"/>
              </w:rPr>
              <w:t>V. Karimovning "Tezkor-qidiruv faoliyati" qo‘llanmasiga ko‘ra, tezkor-</w:t>
            </w:r>
          </w:p>
          <w:p w14:paraId="6996F745" w14:textId="77777777" w:rsidR="00034040" w:rsidRDefault="00034040" w:rsidP="00034040">
            <w:pPr>
              <w:jc w:val="both"/>
              <w:rPr>
                <w:rFonts w:ascii="Cambria" w:hAnsi="Cambria"/>
                <w:sz w:val="24"/>
                <w:szCs w:val="24"/>
                <w:lang w:val="uz-Cyrl-UZ"/>
              </w:rPr>
            </w:pPr>
            <w:r>
              <w:rPr>
                <w:rFonts w:ascii="Cambria" w:hAnsi="Cambria"/>
                <w:sz w:val="24"/>
                <w:szCs w:val="24"/>
                <w:lang w:val="uz-Cyrl-UZ"/>
              </w:rPr>
              <w:t>qidiruv faoliyatining asosiy prinsiplaridan biri bu qonuniylik va fuqarolarning huquqlarini himoya qilishdir. Unda belgilanishicha, tezkor tadbirlarni amalga oshirishda davlat manfaatlari va shaxsiy maʼlumotlarni himoya qilish o‘rtasidagi muvozanat  saqlanishi  lozim.  Shuningdek,  qo‘llanmada  qayd etilganidek, prokuror nazorati amaldagi qonunchilik doirasida har qanday qonunbuzarliklarni aniqlash va bartaraf etishga yo‘naltirilgan bo‘lishi kerak.</w:t>
            </w:r>
          </w:p>
          <w:p w14:paraId="5F990DB2"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Qo‘llanmaning “Tezkor-qidiruv faoliyati natijalarini surishtiruv organi, </w:t>
            </w:r>
          </w:p>
          <w:p w14:paraId="0DAF5AA1"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tergovchi yoki prokurorga </w:t>
            </w:r>
            <w:proofErr w:type="spellStart"/>
            <w:r>
              <w:rPr>
                <w:rFonts w:ascii="Cambria" w:hAnsi="Cambria"/>
                <w:sz w:val="24"/>
                <w:szCs w:val="24"/>
                <w:lang w:val="en-GB"/>
              </w:rPr>
              <w:t>tadim</w:t>
            </w:r>
            <w:proofErr w:type="spellEnd"/>
            <w:r>
              <w:rPr>
                <w:rFonts w:ascii="Cambria" w:hAnsi="Cambria"/>
                <w:sz w:val="24"/>
                <w:szCs w:val="24"/>
                <w:lang w:val="en-GB"/>
              </w:rPr>
              <w:t xml:space="preserve"> </w:t>
            </w:r>
            <w:r>
              <w:rPr>
                <w:rFonts w:ascii="Cambria" w:hAnsi="Cambria"/>
                <w:sz w:val="24"/>
                <w:szCs w:val="24"/>
                <w:lang w:val="uz-Cyrl-UZ"/>
              </w:rPr>
              <w:t xml:space="preserve">qilish tartibi” </w:t>
            </w:r>
          </w:p>
          <w:p w14:paraId="1B349AB9" w14:textId="77777777" w:rsidR="00034040" w:rsidRDefault="00034040" w:rsidP="00034040">
            <w:pPr>
              <w:jc w:val="both"/>
              <w:rPr>
                <w:rFonts w:ascii="Cambria" w:hAnsi="Cambria"/>
                <w:sz w:val="24"/>
                <w:szCs w:val="24"/>
                <w:lang w:val="uz-Cyrl-UZ"/>
              </w:rPr>
            </w:pPr>
            <w:r>
              <w:rPr>
                <w:rFonts w:ascii="Cambria" w:hAnsi="Cambria"/>
                <w:sz w:val="24"/>
                <w:szCs w:val="24"/>
                <w:lang w:val="uz-Cyrl-UZ"/>
              </w:rPr>
              <w:t>mavzusida keltirilishicha, TQF natijalari  faqat  qonunchilikda  belgilangan holatlarda va asoslarda taqdim etilishi mumkin. Unda maʼlumotlarni taqdim qilish jarayoni quyidagi shartlarga bog‘liq:</w:t>
            </w:r>
          </w:p>
          <w:p w14:paraId="4C206294" w14:textId="77777777" w:rsidR="00034040" w:rsidRDefault="00034040" w:rsidP="00034040">
            <w:pPr>
              <w:jc w:val="both"/>
              <w:rPr>
                <w:rFonts w:ascii="Cambria" w:hAnsi="Cambria"/>
                <w:sz w:val="24"/>
                <w:szCs w:val="24"/>
                <w:lang w:val="uz-Cyrl-UZ"/>
              </w:rPr>
            </w:pPr>
            <w:r>
              <w:rPr>
                <w:rFonts w:ascii="Cambria" w:hAnsi="Cambria"/>
                <w:sz w:val="24"/>
                <w:szCs w:val="24"/>
                <w:lang w:val="uz-Cyrl-UZ"/>
              </w:rPr>
              <w:t>1.  TQF natijalarini taqdim etishning umumiy tartibi:</w:t>
            </w:r>
          </w:p>
          <w:p w14:paraId="1172AA86" w14:textId="77777777" w:rsidR="00034040" w:rsidRDefault="00034040" w:rsidP="00034040">
            <w:pPr>
              <w:jc w:val="both"/>
              <w:rPr>
                <w:rFonts w:ascii="Cambria" w:hAnsi="Cambria"/>
                <w:sz w:val="24"/>
                <w:szCs w:val="24"/>
                <w:lang w:val="uz-Cyrl-UZ"/>
              </w:rPr>
            </w:pPr>
            <w:r>
              <w:rPr>
                <w:rFonts w:ascii="Cambria" w:hAnsi="Cambria"/>
                <w:sz w:val="24"/>
                <w:szCs w:val="24"/>
                <w:lang w:val="uz-Cyrl-UZ"/>
              </w:rPr>
              <w:t>• TQF natijalari jinoyat alomatlari aniqlanganligi bo‘yicha bildirgi yoki TQF natijalari  bo‘yicha  maʼlumotnomaga  muvofiq  taqdim etiladi.</w:t>
            </w:r>
          </w:p>
          <w:p w14:paraId="77049996" w14:textId="77777777" w:rsidR="00034040" w:rsidRDefault="00034040" w:rsidP="00034040">
            <w:pPr>
              <w:jc w:val="both"/>
              <w:rPr>
                <w:rFonts w:ascii="Cambria" w:hAnsi="Cambria"/>
                <w:sz w:val="24"/>
                <w:szCs w:val="24"/>
                <w:lang w:val="uz-Cyrl-UZ"/>
              </w:rPr>
            </w:pPr>
            <w:r>
              <w:rPr>
                <w:rFonts w:ascii="Cambria" w:hAnsi="Cambria"/>
                <w:sz w:val="24"/>
                <w:szCs w:val="24"/>
                <w:lang w:val="uz-Cyrl-UZ"/>
              </w:rPr>
              <w:t>•     TQF natijalari          bo‘yicha          maʼlumotnoma          faoliyatni amalga oshiruvchi organ rahbari tomonidan imzolanadi.</w:t>
            </w:r>
          </w:p>
          <w:p w14:paraId="06851791" w14:textId="77777777" w:rsidR="00034040" w:rsidRDefault="00034040" w:rsidP="00034040">
            <w:pPr>
              <w:jc w:val="both"/>
              <w:rPr>
                <w:rFonts w:ascii="Cambria" w:hAnsi="Cambria"/>
                <w:sz w:val="24"/>
                <w:szCs w:val="24"/>
                <w:lang w:val="uz-Cyrl-UZ"/>
              </w:rPr>
            </w:pPr>
            <w:r>
              <w:rPr>
                <w:rFonts w:ascii="Cambria" w:hAnsi="Cambria"/>
                <w:sz w:val="24"/>
                <w:szCs w:val="24"/>
                <w:lang w:val="uz-Cyrl-UZ"/>
              </w:rPr>
              <w:t>• Jinoyat  alomatlari  aniqlanganligi  bo‘yicha  bildirgi TQT ijrosi uchun maʼsul shaxs  tomonidan  tuziladi  va  o‘rnatilgan  tartibda faoliyatni amalga oshiruvchi organlar tomonidan ro‘yxatga olinadi.</w:t>
            </w:r>
          </w:p>
          <w:p w14:paraId="3AE5C3C2" w14:textId="77777777" w:rsidR="00034040" w:rsidRDefault="00034040" w:rsidP="00034040">
            <w:pPr>
              <w:jc w:val="both"/>
              <w:rPr>
                <w:rFonts w:ascii="Cambria" w:hAnsi="Cambria"/>
                <w:sz w:val="24"/>
                <w:szCs w:val="24"/>
                <w:lang w:val="uz-Cyrl-UZ"/>
              </w:rPr>
            </w:pPr>
            <w:r>
              <w:rPr>
                <w:rFonts w:ascii="Cambria" w:hAnsi="Cambria"/>
                <w:sz w:val="24"/>
                <w:szCs w:val="24"/>
                <w:lang w:val="uz-Cyrl-UZ"/>
              </w:rPr>
              <w:t>2.  TQF natijalarini taqdim etishda amalga oshiriladigan qadamlar:</w:t>
            </w:r>
          </w:p>
          <w:p w14:paraId="1B93B827"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     TQF natijalarini      tekshirish      jarayonida </w:t>
            </w:r>
          </w:p>
          <w:p w14:paraId="0D0C7F5F"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davlat      sirlarini </w:t>
            </w:r>
          </w:p>
          <w:p w14:paraId="337F12C4" w14:textId="77777777" w:rsidR="00034040" w:rsidRDefault="00034040" w:rsidP="00034040">
            <w:pPr>
              <w:jc w:val="both"/>
              <w:rPr>
                <w:rFonts w:ascii="Cambria" w:hAnsi="Cambria"/>
                <w:sz w:val="24"/>
                <w:szCs w:val="24"/>
                <w:lang w:val="uz-Cyrl-UZ"/>
              </w:rPr>
            </w:pPr>
            <w:r>
              <w:rPr>
                <w:rFonts w:ascii="Cambria" w:hAnsi="Cambria"/>
                <w:sz w:val="24"/>
                <w:szCs w:val="24"/>
                <w:lang w:val="uz-Cyrl-UZ"/>
              </w:rPr>
              <w:t>tashkil etuvchi maʼlumotlarni  oshkor  etish  zaruriyati  masalasini ko‘rib chiqish.</w:t>
            </w:r>
          </w:p>
          <w:p w14:paraId="2CFFA5F9"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     Zaruriy hujjatlarni rasmiylashtirish va TQF natijalarini taqdim etish. 3.  Qaror va tasdiqlash tartibi: TQF natijalarini tekshirish va O‘zbekiston </w:t>
            </w:r>
          </w:p>
          <w:p w14:paraId="668F00D8" w14:textId="77777777" w:rsidR="00034040" w:rsidRDefault="00034040" w:rsidP="00034040">
            <w:pPr>
              <w:jc w:val="both"/>
              <w:rPr>
                <w:rFonts w:ascii="Cambria" w:hAnsi="Cambria"/>
                <w:sz w:val="24"/>
                <w:szCs w:val="24"/>
                <w:lang w:val="uz-Cyrl-UZ"/>
              </w:rPr>
            </w:pPr>
            <w:r>
              <w:rPr>
                <w:rFonts w:ascii="Cambria" w:hAnsi="Cambria"/>
                <w:sz w:val="24"/>
                <w:szCs w:val="24"/>
                <w:lang w:val="uz-Cyrl-UZ"/>
              </w:rPr>
              <w:t>Respublikasi Jinoyat-protsessual kodeksining 90-92-moddalari tartibida protsessual  qaror  qabul  qilish  hamda  jinoyat  ishiga  qo‘shish  uchun surishtiruv organi, tergovchi yoki prokurorga taqdim etish tezkor-qidiruv faoliyatini amalga oshiruvchi hududiy organ rahbari (boshliq yoki tezkor ishlar bo‘yicha o‘rinbosar) tomonidan tasdiqlangan qaror asosida amalga oshiriladi.</w:t>
            </w:r>
          </w:p>
          <w:p w14:paraId="172051F0" w14:textId="77777777" w:rsidR="00034040" w:rsidRDefault="00034040" w:rsidP="00034040">
            <w:pPr>
              <w:jc w:val="both"/>
              <w:rPr>
                <w:rFonts w:ascii="Cambria" w:hAnsi="Cambria"/>
                <w:sz w:val="24"/>
                <w:szCs w:val="24"/>
                <w:lang w:val="uz-Cyrl-UZ"/>
              </w:rPr>
            </w:pPr>
            <w:r>
              <w:rPr>
                <w:rFonts w:ascii="Cambria" w:hAnsi="Cambria"/>
                <w:sz w:val="24"/>
                <w:szCs w:val="24"/>
                <w:lang w:val="uz-Cyrl-UZ"/>
              </w:rPr>
              <w:t>Tezkor-qidiruv organi rahbarining  prokuror talabini  rad  etishi,  agar  u qonunda  belgilangan  maxfiylik  qoidalariga  asoslangan  bo‘lsa,  qonuniy  deb baholanishi mumkin. Shuningdek, rahbar davlat manfaatlarini himoya qilish zaruratini asos qilib ko‘rsatishi lozim. Biroq, agar rahbarning rad javobi qonuniy asosga ega bo‘lmasa, prokuror bu harakatni qonunga zid deb topishi va tegishli choralar ko‘rishi mumkin.</w:t>
            </w:r>
          </w:p>
          <w:p w14:paraId="4DF41424" w14:textId="77777777" w:rsidR="00034040" w:rsidRDefault="00034040" w:rsidP="00034040">
            <w:pPr>
              <w:jc w:val="both"/>
              <w:rPr>
                <w:rFonts w:ascii="Cambria" w:hAnsi="Cambria"/>
                <w:sz w:val="24"/>
                <w:szCs w:val="24"/>
                <w:lang w:val="uz-Cyrl-UZ"/>
              </w:rPr>
            </w:pPr>
            <w:r>
              <w:rPr>
                <w:rFonts w:ascii="Cambria" w:hAnsi="Cambria"/>
                <w:sz w:val="24"/>
                <w:szCs w:val="24"/>
                <w:lang w:val="uz-Cyrl-UZ"/>
              </w:rPr>
              <w:t>Prokurorning amalga oshirishi mumkin bo‘lgan choralar quyidagilardan iborat:</w:t>
            </w:r>
          </w:p>
          <w:p w14:paraId="27B58C83" w14:textId="77777777" w:rsidR="00034040" w:rsidRDefault="00034040" w:rsidP="00034040">
            <w:pPr>
              <w:jc w:val="both"/>
              <w:rPr>
                <w:rFonts w:ascii="Cambria" w:hAnsi="Cambria"/>
                <w:sz w:val="24"/>
                <w:szCs w:val="24"/>
                <w:lang w:val="uz-Cyrl-UZ"/>
              </w:rPr>
            </w:pPr>
            <w:r>
              <w:rPr>
                <w:rFonts w:ascii="Cambria" w:hAnsi="Cambria"/>
                <w:sz w:val="24"/>
                <w:szCs w:val="24"/>
                <w:lang w:val="uz-Cyrl-UZ"/>
              </w:rPr>
              <w:t>1. Talabni qonuniy asosda qayta ko‘rib chiqish: Prokuror o‘z talabining qonuniyligini asoslovchi hujjatlar va dalillarni taqdim etishi mumkin. Bu orqali u TQF rahbarini talabni bajarishga undashi mumkin.</w:t>
            </w:r>
          </w:p>
          <w:p w14:paraId="7ADC327C" w14:textId="77777777" w:rsidR="00034040" w:rsidRDefault="00034040" w:rsidP="00034040">
            <w:pPr>
              <w:jc w:val="both"/>
              <w:rPr>
                <w:rFonts w:ascii="Cambria" w:hAnsi="Cambria"/>
                <w:sz w:val="24"/>
                <w:szCs w:val="24"/>
                <w:lang w:val="uz-Cyrl-UZ"/>
              </w:rPr>
            </w:pPr>
            <w:r>
              <w:rPr>
                <w:rFonts w:ascii="Cambria" w:hAnsi="Cambria"/>
                <w:sz w:val="24"/>
                <w:szCs w:val="24"/>
                <w:lang w:val="uz-Cyrl-UZ"/>
              </w:rPr>
              <w:t>2. Sudga murojaat qilish: Agar rahbar talabni bajarishdan bosh tortishda davom etsa, prokuror sudga murojaat qilish orqali o‘z talabini qonuniy yo‘l bilan amalga oshirishi mumkin.</w:t>
            </w:r>
          </w:p>
          <w:p w14:paraId="6C89C863"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3. Nazorat  tadbirlarini  kuchaytirish: Prokuror  nazoratni  yanada chuqurlashtirish va boshqa qonuniy vositalar yordamida TQF faoliyatini tekshirishga kirishishi mumkin. Prokuror nazoratini amalga oshirish tartibi “Prokuratura  to‘g‘risida”gi  qonun  va  tegishli  meʼyoriy hujjatlar  bilan </w:t>
            </w:r>
            <w:proofErr w:type="spellStart"/>
            <w:r>
              <w:rPr>
                <w:rFonts w:ascii="Cambria" w:hAnsi="Cambria"/>
                <w:sz w:val="24"/>
                <w:szCs w:val="24"/>
                <w:lang w:val="en-GB"/>
              </w:rPr>
              <w:t>tartibga</w:t>
            </w:r>
            <w:proofErr w:type="spellEnd"/>
            <w:r>
              <w:rPr>
                <w:rFonts w:ascii="Cambria" w:hAnsi="Cambria"/>
                <w:sz w:val="24"/>
                <w:szCs w:val="24"/>
                <w:lang w:val="en-GB"/>
              </w:rPr>
              <w:t xml:space="preserve"> </w:t>
            </w:r>
            <w:proofErr w:type="spellStart"/>
            <w:r>
              <w:rPr>
                <w:rFonts w:ascii="Cambria" w:hAnsi="Cambria"/>
                <w:sz w:val="24"/>
                <w:szCs w:val="24"/>
                <w:lang w:val="en-GB"/>
              </w:rPr>
              <w:t>solinadi</w:t>
            </w:r>
            <w:proofErr w:type="spellEnd"/>
            <w:r>
              <w:rPr>
                <w:rFonts w:ascii="Cambria" w:hAnsi="Cambria"/>
                <w:sz w:val="24"/>
                <w:szCs w:val="24"/>
                <w:lang w:val="en-GB"/>
              </w:rPr>
              <w:t xml:space="preserve">. </w:t>
            </w:r>
            <w:proofErr w:type="spellStart"/>
            <w:r>
              <w:rPr>
                <w:rFonts w:ascii="Cambria" w:hAnsi="Cambria"/>
                <w:sz w:val="24"/>
                <w:szCs w:val="24"/>
                <w:lang w:val="en-GB"/>
              </w:rPr>
              <w:t>Qonunning</w:t>
            </w:r>
            <w:proofErr w:type="spellEnd"/>
            <w:r>
              <w:rPr>
                <w:rFonts w:ascii="Cambria" w:hAnsi="Cambria"/>
                <w:sz w:val="24"/>
                <w:szCs w:val="24"/>
                <w:lang w:val="en-GB"/>
              </w:rPr>
              <w:t xml:space="preserve"> </w:t>
            </w:r>
            <w:r>
              <w:rPr>
                <w:rFonts w:ascii="Cambria" w:hAnsi="Cambria"/>
                <w:sz w:val="24"/>
                <w:szCs w:val="24"/>
                <w:lang w:val="uz-Cyrl-UZ"/>
              </w:rPr>
              <w:t>23-moddasiga ko‘ra, prokuror TQF tadbirlarining      qonuniyligini      tekshirishda      quyidagi vakolatlarga ega:</w:t>
            </w:r>
          </w:p>
          <w:p w14:paraId="7CD97C37" w14:textId="77777777" w:rsidR="00034040" w:rsidRDefault="00034040" w:rsidP="00034040">
            <w:pPr>
              <w:jc w:val="both"/>
              <w:rPr>
                <w:rFonts w:ascii="Cambria" w:hAnsi="Cambria"/>
                <w:sz w:val="24"/>
                <w:szCs w:val="24"/>
                <w:lang w:val="uz-Cyrl-UZ"/>
              </w:rPr>
            </w:pPr>
            <w:r>
              <w:rPr>
                <w:rFonts w:ascii="Cambria" w:hAnsi="Cambria"/>
                <w:sz w:val="24"/>
                <w:szCs w:val="24"/>
                <w:lang w:val="uz-Cyrl-UZ"/>
              </w:rPr>
              <w:t>•     Hujjatlarni talab qilish va tekshirish.•     Qonunbuzarlik holatlarini aniqlash va bartaraf etish bo‘yicha ko‘rsatmalar berish.</w:t>
            </w:r>
          </w:p>
          <w:p w14:paraId="3E7F4CBB" w14:textId="77777777" w:rsidR="00034040" w:rsidRDefault="00034040" w:rsidP="00034040">
            <w:pPr>
              <w:jc w:val="both"/>
              <w:rPr>
                <w:rFonts w:ascii="Cambria" w:hAnsi="Cambria"/>
                <w:sz w:val="24"/>
                <w:szCs w:val="24"/>
                <w:lang w:val="uz-Cyrl-UZ"/>
              </w:rPr>
            </w:pPr>
            <w:r>
              <w:rPr>
                <w:rFonts w:ascii="Cambria" w:hAnsi="Cambria"/>
                <w:sz w:val="24"/>
                <w:szCs w:val="24"/>
                <w:lang w:val="uz-Cyrl-UZ"/>
              </w:rPr>
              <w:t>•     Aybdor shaxslarni javobgarlikka tortish bo‘yicha choralar ko‘rish. “Tezkor qidiruv faoliyati toʻgʻrisida” gi Qonunning 27-moddasi koʻra, tezkor-</w:t>
            </w:r>
          </w:p>
          <w:p w14:paraId="34AF7A6D" w14:textId="77777777" w:rsidR="00034040" w:rsidRDefault="00034040" w:rsidP="00034040">
            <w:pPr>
              <w:jc w:val="both"/>
              <w:rPr>
                <w:rFonts w:ascii="Cambria" w:hAnsi="Cambria"/>
                <w:sz w:val="24"/>
                <w:szCs w:val="24"/>
                <w:lang w:val="uz-Cyrl-UZ"/>
              </w:rPr>
            </w:pPr>
            <w:r>
              <w:rPr>
                <w:rFonts w:ascii="Cambria" w:hAnsi="Cambria"/>
                <w:sz w:val="24"/>
                <w:szCs w:val="24"/>
                <w:lang w:val="uz-Cyrl-UZ"/>
              </w:rPr>
              <w:t xml:space="preserve">qidiruv  faoliyatini  amalga  oshiruvchi  organlar  tomonidan  qonunlarning  ijro etilishi ustidan nazorat toʻgʻrisida koʻrsatib oʻtilgan va unga koʻra, O‘zbekiston Respublikasi Bosh prokurori va unga bo‘ysunuvchi </w:t>
            </w:r>
            <w:r>
              <w:rPr>
                <w:rFonts w:ascii="Cambria" w:hAnsi="Cambria"/>
                <w:sz w:val="24"/>
                <w:szCs w:val="24"/>
                <w:lang w:val="uz-Cyrl-UZ"/>
              </w:rPr>
              <w:lastRenderedPageBreak/>
              <w:t>prokurorlar tezkor-qidiruv faoliyatini  amalga  oshiruvchi  organlar  tomonidan  qonunlarning  ijro  etilishi ustidan nazoratni amalga oshiradi. Prokurorlar o‘zlariga taqdim etilgan hujjatlar va materiallardagi ma’lumotlarning maxfiyligini ta’minlaydi. Bundan tashqari ushbu  qonunning 23-moddasiga  koʻra, tezkor-qidiruv  faoliyatini  amalga oshiruvchi organlarga ko‘maklashayotgan shaxslar davlat himoyasida bo‘ladi. Shunga koʻra aytishimiz mumkinki prokurorning talabi oʻrinli va bu oʻrinda u oʻz vakolatini suiisteʼmol qilishi qonun oldida javobgarlikni chiqaradi. Vakolatli prokurorlar  TQFga  oid  davlat  sirini  tashkil  etuvchi  hujjatlar  bilan  ishlash bo‘yicha  o‘rnatilgan  qoidalarga  rioya etishga  shaxsan javobgardirlar. Ushbu maʼlumotlarni qasddan oshkor etish yoki ularni yo‘qotish belgilangan jinoiy javobgarlikka,  yaʼni Jinoyat  kodeksining  162(Davlat sirlarini oshkor qilish)-163(Davlat siri yoki harbiy sir hisoblangan hujjatlarni yo‘qotish)-moddalari asosida javobgarlikka tortilishiga sabab bo‘ladi.</w:t>
            </w:r>
          </w:p>
          <w:p w14:paraId="1A7AB7A5" w14:textId="37C4774E" w:rsidR="00034040" w:rsidRPr="00C27125" w:rsidRDefault="00034040" w:rsidP="00034040">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Xulosa oʻrnida shuni aytib oʻtishimiz mumkinki, prokuratura tegishli nazorat qilish vakolatlariga ega ekanligiga qaramay, tezkor-qidiruv organlarining TQTni tashkil qilish va o‘tkazish taktikasi masalalariga aralashmasligi lozim. Shu bois, prokuror  ayrim  TQTni  shaxsan  o‘tkazish  yoki  ularni  tayyorlashda  ishtirok etish,shuningdek, tezkor tavsifga (tadbirlar o‘tkazish ketma-ketligi, u yoki bu tezkor-texnik vositalar,  maxsus  kimyoviy  moddalarni qo‘llash,  ishtirokchilar doirasini belgilash va hokazo) ega bo‘lgan qarorlarni qabul qilish huquqiga ega emas. Yuqorida taʼkidlab oʻtkanimizdek “Tezkor qidiruv faoliyati toʻgʻrisida” gi Qonunning 27-moddasi koʻra, prokurorlar o‘zlariga taqdim etilgan hujjatlar va materiallardagi  ma’lumotlarning  maxfiyligini  ta’minlaydi. Tezkor-qidiruv faoliyati maxfiyligining taʼminlanishi muhim bo‘lsa-da, prokuror nazorati ham qonuniylikni taʼminlash uchun zarurdir. Tezkor-qidiruv faoliyati to‘g‘risidagi qonunchilikning  asoslarini  bilish  prokuror  va  tezkor  organlar  o‘rtasidagi hamkorlik samaradorligini oshirish uchun muhimdir. TQF rahbarining harakati qonunchilikka asoslangan bo‘lishi kerak, prokuror esa o‘z talablarini qonuniy asosda ilgari surishi lozim.</w:t>
            </w:r>
          </w:p>
        </w:tc>
        <w:tc>
          <w:tcPr>
            <w:tcW w:w="3100" w:type="dxa"/>
          </w:tcPr>
          <w:p w14:paraId="70E40184" w14:textId="77777777" w:rsidR="00372163" w:rsidRPr="00C27125" w:rsidRDefault="00372163" w:rsidP="00D17DBB">
            <w:pPr>
              <w:jc w:val="both"/>
              <w:rPr>
                <w:rFonts w:ascii="Times New Roman" w:hAnsi="Times New Roman" w:cs="Times New Roman"/>
                <w:sz w:val="28"/>
                <w:szCs w:val="28"/>
                <w:lang w:val="uz-Cyrl-UZ"/>
              </w:rPr>
            </w:pPr>
          </w:p>
        </w:tc>
      </w:tr>
      <w:tr w:rsidR="00372163" w:rsidRPr="00034040" w14:paraId="7C974602" w14:textId="77777777" w:rsidTr="00372163">
        <w:tc>
          <w:tcPr>
            <w:tcW w:w="610" w:type="dxa"/>
          </w:tcPr>
          <w:p w14:paraId="08569956"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26.</w:t>
            </w:r>
          </w:p>
        </w:tc>
        <w:tc>
          <w:tcPr>
            <w:tcW w:w="10867" w:type="dxa"/>
          </w:tcPr>
          <w:p w14:paraId="7D45318F"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Тезкор бўлинма ходимлари томонидан шаҳардаги “Оқшом” тунги клубида ўтказилган текширув жараёнида гиёҳвандлик воситаларини ўтказишда гумонланиб уч нафар 18-20 ёшлардаги йигитлар ушланиб туман ИИБга олиб келинди. Шахсий тинтув натижасида уларнинг бирида целлофан пакетга қадоқланган оқ рангдаги кукун борлиги аниқланиб, олиб қўйилди. </w:t>
            </w:r>
          </w:p>
          <w:p w14:paraId="53EF7BCD"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кукунни текшириш учун қандай турдаги ТҚТ ўтказилади? Тадбирни ўтказиш асослари ва тартиби қандай?</w:t>
            </w:r>
          </w:p>
          <w:p w14:paraId="2E7191AB" w14:textId="77777777" w:rsidR="00034040" w:rsidRDefault="00034040" w:rsidP="00034040">
            <w:pPr>
              <w:jc w:val="both"/>
              <w:rPr>
                <w:rFonts w:ascii="Cambria" w:hAnsi="Cambria"/>
                <w:sz w:val="24"/>
                <w:szCs w:val="24"/>
                <w:lang w:val="uz-Cyrl-UZ"/>
              </w:rPr>
            </w:pPr>
            <w:r>
              <w:rPr>
                <w:rFonts w:ascii="Cambria" w:hAnsi="Cambria"/>
                <w:sz w:val="24"/>
                <w:szCs w:val="24"/>
                <w:lang w:val="uz-Cyrl-UZ"/>
              </w:rPr>
              <w:t>predmetlarni va hujjatlarni tekshirish — tezkor-qidiruv faoliyatining vazifalarini hal etish maqsadida predmetlarni va hujjatlarni o‘rganish uchun zarur ilmiy, texnikaviy va boshqa maxsus bilimlarga ega bo‘lgan mutaxassislarni jalb etgan holda o‘tkaziladigan tadbir;</w:t>
            </w:r>
          </w:p>
          <w:p w14:paraId="55EE2A68" w14:textId="77777777" w:rsidR="00034040" w:rsidRDefault="00034040" w:rsidP="00034040">
            <w:pPr>
              <w:jc w:val="both"/>
              <w:rPr>
                <w:rFonts w:ascii="Cambria" w:hAnsi="Cambria"/>
                <w:sz w:val="24"/>
                <w:szCs w:val="24"/>
                <w:lang w:val="uz-Cyrl-UZ"/>
              </w:rPr>
            </w:pPr>
          </w:p>
          <w:p w14:paraId="2CDDB717"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Ҳуқуқий таҳлил ва жавоб:</w:t>
            </w:r>
          </w:p>
          <w:p w14:paraId="50C5C8FE" w14:textId="77777777" w:rsidR="00034040" w:rsidRDefault="00034040" w:rsidP="00034040">
            <w:pPr>
              <w:jc w:val="both"/>
              <w:rPr>
                <w:rFonts w:ascii="Cambria" w:hAnsi="Cambria"/>
                <w:sz w:val="24"/>
                <w:szCs w:val="24"/>
                <w:lang w:val="uz-Cyrl-UZ"/>
              </w:rPr>
            </w:pPr>
            <w:r>
              <w:rPr>
                <w:rFonts w:ascii="Cambria" w:hAnsi="Cambria"/>
                <w:sz w:val="24"/>
                <w:szCs w:val="24"/>
                <w:lang w:val="uz-Cyrl-UZ"/>
              </w:rPr>
              <w:t>1. Тезкор-қидирув тадбири (ТҚТ) турлари</w:t>
            </w:r>
          </w:p>
          <w:p w14:paraId="4EBC97BB"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Мазкур вазиятда наркотик воситаларининг таркибини аниклаш учун қуйидаги ТҚТ тадбирлари амалга оширилади:</w:t>
            </w:r>
          </w:p>
          <w:p w14:paraId="3415CA82" w14:textId="77777777" w:rsidR="00034040" w:rsidRDefault="00034040" w:rsidP="00034040">
            <w:pPr>
              <w:jc w:val="both"/>
              <w:rPr>
                <w:rFonts w:ascii="Cambria" w:hAnsi="Cambria"/>
                <w:sz w:val="24"/>
                <w:szCs w:val="24"/>
                <w:lang w:val="uz-Cyrl-UZ"/>
              </w:rPr>
            </w:pPr>
          </w:p>
          <w:p w14:paraId="4306B471" w14:textId="77777777" w:rsidR="00034040" w:rsidRDefault="00034040" w:rsidP="00034040">
            <w:pPr>
              <w:jc w:val="both"/>
              <w:rPr>
                <w:rFonts w:ascii="Cambria" w:hAnsi="Cambria"/>
                <w:sz w:val="24"/>
                <w:szCs w:val="24"/>
                <w:lang w:val="en-GB"/>
              </w:rPr>
            </w:pPr>
            <w:r>
              <w:rPr>
                <w:rFonts w:ascii="Cambria" w:hAnsi="Cambria"/>
                <w:sz w:val="24"/>
                <w:szCs w:val="24"/>
                <w:lang w:val="uz-Cyrl-UZ"/>
              </w:rPr>
              <w:t>predmetlarni va hujjatlarni tekshirish tqt</w:t>
            </w:r>
            <w:r>
              <w:rPr>
                <w:rFonts w:ascii="Cambria" w:hAnsi="Cambria"/>
                <w:sz w:val="24"/>
                <w:szCs w:val="24"/>
                <w:lang w:val="en-GB"/>
              </w:rPr>
              <w:t>.</w:t>
            </w:r>
          </w:p>
          <w:p w14:paraId="73453D5F" w14:textId="77777777" w:rsidR="00034040" w:rsidRDefault="00034040" w:rsidP="00034040">
            <w:pPr>
              <w:jc w:val="both"/>
              <w:rPr>
                <w:rFonts w:ascii="Cambria" w:hAnsi="Cambria"/>
                <w:sz w:val="24"/>
                <w:szCs w:val="24"/>
                <w:lang w:val="uz-Cyrl-UZ"/>
              </w:rPr>
            </w:pPr>
            <w:r>
              <w:rPr>
                <w:rFonts w:ascii="Cambria" w:hAnsi="Cambria"/>
                <w:sz w:val="24"/>
                <w:szCs w:val="24"/>
                <w:lang w:val="uz-Cyrl-UZ"/>
              </w:rPr>
              <w:t>Экспертлик текшируви (наркотик модданинг таркибини химосий таҳлил қилиш).</w:t>
            </w:r>
          </w:p>
          <w:p w14:paraId="42505C0C" w14:textId="77777777" w:rsidR="00034040" w:rsidRDefault="00034040" w:rsidP="00034040">
            <w:pPr>
              <w:jc w:val="both"/>
              <w:rPr>
                <w:rFonts w:ascii="Cambria" w:hAnsi="Cambria"/>
                <w:sz w:val="24"/>
                <w:szCs w:val="24"/>
                <w:lang w:val="uz-Cyrl-UZ"/>
              </w:rPr>
            </w:pPr>
          </w:p>
          <w:p w14:paraId="1FE81FFD" w14:textId="77777777" w:rsidR="00034040" w:rsidRDefault="00034040" w:rsidP="00034040">
            <w:pPr>
              <w:jc w:val="both"/>
              <w:rPr>
                <w:rFonts w:ascii="Cambria" w:hAnsi="Cambria"/>
                <w:sz w:val="24"/>
                <w:szCs w:val="24"/>
                <w:lang w:val="uz-Cyrl-UZ"/>
              </w:rPr>
            </w:pPr>
            <w:r>
              <w:rPr>
                <w:rFonts w:ascii="Cambria" w:hAnsi="Cambria"/>
                <w:sz w:val="24"/>
                <w:szCs w:val="24"/>
                <w:lang w:val="uz-Cyrl-UZ"/>
              </w:rPr>
              <w:t>Наркотик модданинг изловчилик намунасини олиш ва унга гуруҳ аъзоларининг алоқасини аниклаш.</w:t>
            </w:r>
          </w:p>
          <w:p w14:paraId="271FE868" w14:textId="77777777" w:rsidR="00034040" w:rsidRDefault="00034040" w:rsidP="00034040">
            <w:pPr>
              <w:jc w:val="both"/>
              <w:rPr>
                <w:rFonts w:ascii="Cambria" w:hAnsi="Cambria"/>
                <w:sz w:val="24"/>
                <w:szCs w:val="24"/>
                <w:lang w:val="uz-Cyrl-UZ"/>
              </w:rPr>
            </w:pPr>
          </w:p>
          <w:p w14:paraId="0E2399CD" w14:textId="77777777" w:rsidR="00034040" w:rsidRDefault="00034040" w:rsidP="00034040">
            <w:pPr>
              <w:jc w:val="both"/>
              <w:rPr>
                <w:rFonts w:ascii="Cambria" w:hAnsi="Cambria"/>
                <w:sz w:val="24"/>
                <w:szCs w:val="24"/>
                <w:lang w:val="uz-Cyrl-UZ"/>
              </w:rPr>
            </w:pPr>
            <w:r>
              <w:rPr>
                <w:rFonts w:ascii="Cambria" w:hAnsi="Cambria"/>
                <w:sz w:val="24"/>
                <w:szCs w:val="24"/>
                <w:lang w:val="uz-Cyrl-UZ"/>
              </w:rPr>
              <w:t>Асос:</w:t>
            </w:r>
          </w:p>
          <w:p w14:paraId="06D013E9" w14:textId="77777777" w:rsidR="00034040" w:rsidRDefault="00034040" w:rsidP="00034040">
            <w:pPr>
              <w:jc w:val="both"/>
              <w:rPr>
                <w:rFonts w:ascii="Cambria" w:hAnsi="Cambria"/>
                <w:sz w:val="24"/>
                <w:szCs w:val="24"/>
                <w:lang w:val="uz-Cyrl-UZ"/>
              </w:rPr>
            </w:pPr>
          </w:p>
          <w:p w14:paraId="77987B3A" w14:textId="77777777" w:rsidR="00034040" w:rsidRDefault="00034040" w:rsidP="00034040">
            <w:pPr>
              <w:jc w:val="both"/>
              <w:rPr>
                <w:rFonts w:ascii="Cambria" w:hAnsi="Cambria"/>
                <w:sz w:val="24"/>
                <w:szCs w:val="24"/>
                <w:lang w:val="uz-Cyrl-UZ"/>
              </w:rPr>
            </w:pPr>
            <w:r>
              <w:rPr>
                <w:rFonts w:ascii="Cambria" w:hAnsi="Cambria"/>
                <w:sz w:val="24"/>
                <w:szCs w:val="24"/>
                <w:lang w:val="uz-Cyrl-UZ"/>
              </w:rPr>
              <w:t>Ўзбекистон Республикасининг "Тезкор-қидирув фаолияти тўғрисида"ги Қонуни (ЎРҚ-344) нинг 8-моддасида моддаларнинг таркибини аниклаш учун экспертлик текширувини ўтказиш кўзда тутилган.</w:t>
            </w:r>
          </w:p>
          <w:p w14:paraId="2FBC5902" w14:textId="77777777" w:rsidR="00034040" w:rsidRDefault="00034040" w:rsidP="00034040">
            <w:pPr>
              <w:jc w:val="both"/>
              <w:rPr>
                <w:rFonts w:ascii="Cambria" w:hAnsi="Cambria"/>
                <w:sz w:val="24"/>
                <w:szCs w:val="24"/>
                <w:lang w:val="uz-Cyrl-UZ"/>
              </w:rPr>
            </w:pPr>
          </w:p>
          <w:p w14:paraId="67AF5BCB" w14:textId="77777777" w:rsidR="00034040" w:rsidRDefault="00034040" w:rsidP="00034040">
            <w:pPr>
              <w:jc w:val="both"/>
              <w:rPr>
                <w:rFonts w:ascii="Cambria" w:hAnsi="Cambria"/>
                <w:sz w:val="24"/>
                <w:szCs w:val="24"/>
                <w:lang w:val="uz-Cyrl-UZ"/>
              </w:rPr>
            </w:pPr>
          </w:p>
          <w:p w14:paraId="4D61722E" w14:textId="77777777" w:rsidR="00034040" w:rsidRDefault="00034040" w:rsidP="00034040">
            <w:pPr>
              <w:jc w:val="both"/>
              <w:rPr>
                <w:rFonts w:ascii="Cambria" w:hAnsi="Cambria"/>
                <w:sz w:val="24"/>
                <w:szCs w:val="24"/>
                <w:lang w:val="uz-Cyrl-UZ"/>
              </w:rPr>
            </w:pPr>
            <w:r>
              <w:rPr>
                <w:rFonts w:ascii="Cambria" w:hAnsi="Cambria"/>
                <w:sz w:val="24"/>
                <w:szCs w:val="24"/>
                <w:lang w:val="uz-Cyrl-UZ"/>
              </w:rPr>
              <w:t>2. ТҚТнинг ҳуқуқий асослари</w:t>
            </w:r>
          </w:p>
          <w:p w14:paraId="2E663D15" w14:textId="77777777" w:rsidR="00034040" w:rsidRDefault="00034040" w:rsidP="00034040">
            <w:pPr>
              <w:jc w:val="both"/>
              <w:rPr>
                <w:rFonts w:ascii="Cambria" w:hAnsi="Cambria"/>
                <w:sz w:val="24"/>
                <w:szCs w:val="24"/>
                <w:lang w:val="uz-Cyrl-UZ"/>
              </w:rPr>
            </w:pPr>
            <w:r>
              <w:rPr>
                <w:rFonts w:ascii="Cambria" w:hAnsi="Cambria"/>
                <w:sz w:val="24"/>
                <w:szCs w:val="24"/>
                <w:lang w:val="uz-Cyrl-UZ"/>
              </w:rPr>
              <w:t>Шубҳанинг мавжудлиги: Гиёҳвандлик воситасининг таркибини аниклаш учун ЖПКнинг 87-моддаси (далилларни тўплаш) ва ЎРҚ-344нинг 6-моддаси (жиноятни очиш) асос бўлади.</w:t>
            </w:r>
          </w:p>
          <w:p w14:paraId="23421776" w14:textId="77777777" w:rsidR="00034040" w:rsidRDefault="00034040" w:rsidP="00034040">
            <w:pPr>
              <w:jc w:val="both"/>
              <w:rPr>
                <w:rFonts w:ascii="Cambria" w:hAnsi="Cambria"/>
                <w:sz w:val="24"/>
                <w:szCs w:val="24"/>
                <w:lang w:val="uz-Cyrl-UZ"/>
              </w:rPr>
            </w:pPr>
          </w:p>
          <w:p w14:paraId="398AD2A0"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Прокурорнинг розилиги: Экспертлик текширувини ўтказиш учун прокурорнинг қарори ёки суднинг тасдиғи талаб этилади (180-modda. Ekspertiza tayinlash to‘g‘risidagi qaror yoki ajrim).</w:t>
            </w:r>
          </w:p>
          <w:p w14:paraId="1DBF05EA" w14:textId="77777777" w:rsidR="00034040" w:rsidRDefault="00034040" w:rsidP="00034040">
            <w:pPr>
              <w:jc w:val="both"/>
              <w:rPr>
                <w:rFonts w:ascii="Cambria" w:hAnsi="Cambria"/>
                <w:sz w:val="24"/>
                <w:szCs w:val="24"/>
                <w:lang w:val="uz-Cyrl-UZ"/>
              </w:rPr>
            </w:pPr>
          </w:p>
          <w:p w14:paraId="4452A7EA" w14:textId="77777777" w:rsidR="00034040" w:rsidRDefault="00034040" w:rsidP="00034040">
            <w:pPr>
              <w:jc w:val="both"/>
              <w:rPr>
                <w:rFonts w:ascii="Cambria" w:hAnsi="Cambria"/>
                <w:sz w:val="24"/>
                <w:szCs w:val="24"/>
                <w:lang w:val="uz-Cyrl-UZ"/>
              </w:rPr>
            </w:pPr>
            <w:r>
              <w:rPr>
                <w:rFonts w:ascii="Cambria" w:hAnsi="Cambria"/>
                <w:sz w:val="24"/>
                <w:szCs w:val="24"/>
                <w:lang w:val="uz-Cyrl-UZ"/>
              </w:rPr>
              <w:t>3. Тартиб ва босқичлар</w:t>
            </w:r>
          </w:p>
          <w:p w14:paraId="3200A7E8" w14:textId="77777777" w:rsidR="00034040" w:rsidRDefault="00034040" w:rsidP="00034040">
            <w:pPr>
              <w:jc w:val="both"/>
              <w:rPr>
                <w:rFonts w:ascii="Cambria" w:hAnsi="Cambria"/>
                <w:sz w:val="24"/>
                <w:szCs w:val="24"/>
                <w:lang w:val="uz-Cyrl-UZ"/>
              </w:rPr>
            </w:pPr>
            <w:r>
              <w:rPr>
                <w:rFonts w:ascii="Cambria" w:hAnsi="Cambria"/>
                <w:sz w:val="24"/>
                <w:szCs w:val="24"/>
                <w:lang w:val="uz-Cyrl-UZ"/>
              </w:rPr>
              <w:t>Наркотик модданинг изланиши:</w:t>
            </w:r>
          </w:p>
          <w:p w14:paraId="5E363856" w14:textId="77777777" w:rsidR="00034040" w:rsidRDefault="00034040" w:rsidP="00034040">
            <w:pPr>
              <w:jc w:val="both"/>
              <w:rPr>
                <w:rFonts w:ascii="Cambria" w:hAnsi="Cambria"/>
                <w:sz w:val="24"/>
                <w:szCs w:val="24"/>
                <w:lang w:val="uz-Cyrl-UZ"/>
              </w:rPr>
            </w:pPr>
          </w:p>
          <w:p w14:paraId="611C18E7" w14:textId="77777777" w:rsidR="00034040" w:rsidRDefault="00034040" w:rsidP="00034040">
            <w:pPr>
              <w:jc w:val="both"/>
              <w:rPr>
                <w:rFonts w:ascii="Cambria" w:hAnsi="Cambria"/>
                <w:sz w:val="24"/>
                <w:szCs w:val="24"/>
                <w:lang w:val="uz-Cyrl-UZ"/>
              </w:rPr>
            </w:pPr>
            <w:r>
              <w:rPr>
                <w:rFonts w:ascii="Cambria" w:hAnsi="Cambria"/>
                <w:sz w:val="24"/>
                <w:szCs w:val="24"/>
                <w:lang w:val="uz-Cyrl-UZ"/>
              </w:rPr>
              <w:t>Целлофан пакетдаги оқ кукуннинг таркибини аниклаш учун давлат экспертиза марказига юбориш.</w:t>
            </w:r>
          </w:p>
          <w:p w14:paraId="0DF431B5" w14:textId="77777777" w:rsidR="00034040" w:rsidRDefault="00034040" w:rsidP="00034040">
            <w:pPr>
              <w:jc w:val="both"/>
              <w:rPr>
                <w:rFonts w:ascii="Cambria" w:hAnsi="Cambria"/>
                <w:sz w:val="24"/>
                <w:szCs w:val="24"/>
                <w:lang w:val="uz-Cyrl-UZ"/>
              </w:rPr>
            </w:pPr>
          </w:p>
          <w:p w14:paraId="6C23B3C9" w14:textId="77777777" w:rsidR="00034040" w:rsidRDefault="00034040" w:rsidP="00034040">
            <w:pPr>
              <w:jc w:val="both"/>
              <w:rPr>
                <w:rFonts w:ascii="Cambria" w:hAnsi="Cambria"/>
                <w:sz w:val="24"/>
                <w:szCs w:val="24"/>
                <w:lang w:val="uz-Cyrl-UZ"/>
              </w:rPr>
            </w:pPr>
            <w:r>
              <w:rPr>
                <w:rFonts w:ascii="Cambria" w:hAnsi="Cambria"/>
                <w:sz w:val="24"/>
                <w:szCs w:val="24"/>
                <w:lang w:val="uz-Cyrl-UZ"/>
              </w:rPr>
              <w:t>Энг зарур босқич – химик-токсикологик таҳлил (наркотик модданинг мавжудлигини тасдиқлаш).</w:t>
            </w:r>
          </w:p>
          <w:p w14:paraId="30B5075A" w14:textId="77777777" w:rsidR="00034040" w:rsidRDefault="00034040" w:rsidP="00034040">
            <w:pPr>
              <w:jc w:val="both"/>
              <w:rPr>
                <w:rFonts w:ascii="Cambria" w:hAnsi="Cambria"/>
                <w:sz w:val="24"/>
                <w:szCs w:val="24"/>
                <w:lang w:val="uz-Cyrl-UZ"/>
              </w:rPr>
            </w:pPr>
          </w:p>
          <w:p w14:paraId="2BE7DFBD" w14:textId="77777777" w:rsidR="00034040" w:rsidRDefault="00034040" w:rsidP="00034040">
            <w:pPr>
              <w:jc w:val="both"/>
              <w:rPr>
                <w:rFonts w:ascii="Cambria" w:hAnsi="Cambria"/>
                <w:sz w:val="24"/>
                <w:szCs w:val="24"/>
                <w:lang w:val="uz-Cyrl-UZ"/>
              </w:rPr>
            </w:pPr>
            <w:r>
              <w:rPr>
                <w:rFonts w:ascii="Cambria" w:hAnsi="Cambria"/>
                <w:sz w:val="24"/>
                <w:szCs w:val="24"/>
                <w:lang w:val="uz-Cyrl-UZ"/>
              </w:rPr>
              <w:t>Экспертлик текширувини тайёрлаш:</w:t>
            </w:r>
          </w:p>
          <w:p w14:paraId="797F198B" w14:textId="77777777" w:rsidR="00034040" w:rsidRDefault="00034040" w:rsidP="00034040">
            <w:pPr>
              <w:jc w:val="both"/>
              <w:rPr>
                <w:rFonts w:ascii="Cambria" w:hAnsi="Cambria"/>
                <w:sz w:val="24"/>
                <w:szCs w:val="24"/>
                <w:lang w:val="uz-Cyrl-UZ"/>
              </w:rPr>
            </w:pPr>
          </w:p>
          <w:p w14:paraId="1C03D911"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Прокурорга экспертлик текширувини амалга ошириш учун ариза билан мурожаат қилиш.</w:t>
            </w:r>
          </w:p>
          <w:p w14:paraId="5AAB267C" w14:textId="77777777" w:rsidR="00034040" w:rsidRDefault="00034040" w:rsidP="00034040">
            <w:pPr>
              <w:jc w:val="both"/>
              <w:rPr>
                <w:rFonts w:ascii="Cambria" w:hAnsi="Cambria"/>
                <w:sz w:val="24"/>
                <w:szCs w:val="24"/>
                <w:lang w:val="uz-Cyrl-UZ"/>
              </w:rPr>
            </w:pPr>
          </w:p>
          <w:p w14:paraId="72F03D8F"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наркотикнинг халқаро алоқалари мавжуд бўлса, Интерпол ёки Россия Федерациясининг ҳуқуқ ҳифзчилик органлари билан хамкорлик.</w:t>
            </w:r>
          </w:p>
          <w:p w14:paraId="057680FA" w14:textId="77777777" w:rsidR="00034040" w:rsidRDefault="00034040" w:rsidP="00034040">
            <w:pPr>
              <w:jc w:val="both"/>
              <w:rPr>
                <w:rFonts w:ascii="Cambria" w:hAnsi="Cambria"/>
                <w:sz w:val="24"/>
                <w:szCs w:val="24"/>
                <w:lang w:val="uz-Cyrl-UZ"/>
              </w:rPr>
            </w:pPr>
          </w:p>
          <w:p w14:paraId="2E3EAB32"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Текширувнинг амалга оширилиши:</w:t>
            </w:r>
          </w:p>
          <w:p w14:paraId="353A75BB" w14:textId="77777777" w:rsidR="00034040" w:rsidRDefault="00034040" w:rsidP="00034040">
            <w:pPr>
              <w:jc w:val="both"/>
              <w:rPr>
                <w:rFonts w:ascii="Cambria" w:hAnsi="Cambria"/>
                <w:sz w:val="24"/>
                <w:szCs w:val="24"/>
                <w:lang w:val="uz-Cyrl-UZ"/>
              </w:rPr>
            </w:pPr>
          </w:p>
          <w:p w14:paraId="1EC3553C" w14:textId="77777777" w:rsidR="00034040" w:rsidRDefault="00034040" w:rsidP="00034040">
            <w:pPr>
              <w:jc w:val="both"/>
              <w:rPr>
                <w:rFonts w:ascii="Cambria" w:hAnsi="Cambria"/>
                <w:sz w:val="24"/>
                <w:szCs w:val="24"/>
                <w:lang w:val="uz-Cyrl-UZ"/>
              </w:rPr>
            </w:pPr>
            <w:r>
              <w:rPr>
                <w:rFonts w:ascii="Cambria" w:hAnsi="Cambria"/>
                <w:sz w:val="24"/>
                <w:szCs w:val="24"/>
                <w:lang w:val="uz-Cyrl-UZ"/>
              </w:rPr>
              <w:t>Эксперт томонидан наркотикнинг синфи ва микдори аникланади (масалан, героин, кокаин).</w:t>
            </w:r>
          </w:p>
          <w:p w14:paraId="46A9B185" w14:textId="77777777" w:rsidR="00034040" w:rsidRDefault="00034040" w:rsidP="00034040">
            <w:pPr>
              <w:jc w:val="both"/>
              <w:rPr>
                <w:rFonts w:ascii="Cambria" w:hAnsi="Cambria"/>
                <w:sz w:val="24"/>
                <w:szCs w:val="24"/>
                <w:lang w:val="uz-Cyrl-UZ"/>
              </w:rPr>
            </w:pPr>
          </w:p>
          <w:p w14:paraId="770C032B" w14:textId="77777777" w:rsidR="00034040" w:rsidRDefault="00034040" w:rsidP="00034040">
            <w:pPr>
              <w:jc w:val="both"/>
              <w:rPr>
                <w:rFonts w:ascii="Cambria" w:hAnsi="Cambria"/>
                <w:sz w:val="24"/>
                <w:szCs w:val="24"/>
                <w:lang w:val="uz-Cyrl-UZ"/>
              </w:rPr>
            </w:pPr>
            <w:r>
              <w:rPr>
                <w:rFonts w:ascii="Cambria" w:hAnsi="Cambria"/>
                <w:sz w:val="24"/>
                <w:szCs w:val="24"/>
                <w:lang w:val="uz-Cyrl-UZ"/>
              </w:rPr>
              <w:t>Натижалар расмий акт шаклида тасдиқланади ва тергов органларига тақдим этилади.</w:t>
            </w:r>
          </w:p>
          <w:p w14:paraId="22E2903E" w14:textId="77777777" w:rsidR="00034040" w:rsidRDefault="00034040" w:rsidP="00034040">
            <w:pPr>
              <w:jc w:val="both"/>
              <w:rPr>
                <w:rFonts w:ascii="Cambria" w:hAnsi="Cambria"/>
                <w:sz w:val="24"/>
                <w:szCs w:val="24"/>
                <w:lang w:val="uz-Cyrl-UZ"/>
              </w:rPr>
            </w:pPr>
          </w:p>
          <w:p w14:paraId="52637475" w14:textId="31100A00" w:rsidR="00034040" w:rsidRDefault="00034040" w:rsidP="00034040">
            <w:pPr>
              <w:jc w:val="both"/>
              <w:rPr>
                <w:rFonts w:ascii="Cambria" w:hAnsi="Cambria"/>
                <w:sz w:val="24"/>
                <w:szCs w:val="24"/>
                <w:lang w:val="uz-Cyrl-UZ"/>
              </w:rPr>
            </w:pPr>
            <w:r>
              <w:rPr>
                <w:rFonts w:ascii="Cambria" w:hAnsi="Cambria"/>
                <w:sz w:val="24"/>
                <w:szCs w:val="24"/>
                <w:lang w:val="uz-Cyrl-UZ"/>
              </w:rPr>
              <w:t>Шахсларнинг жавобгарлиги:</w:t>
            </w:r>
          </w:p>
          <w:p w14:paraId="22FED1E6" w14:textId="1DF3E7CB" w:rsidR="00034040" w:rsidRDefault="00034040" w:rsidP="00034040">
            <w:pPr>
              <w:jc w:val="both"/>
              <w:rPr>
                <w:rFonts w:ascii="Cambria" w:hAnsi="Cambria"/>
                <w:sz w:val="24"/>
                <w:szCs w:val="24"/>
                <w:lang w:val="uz-Cyrl-UZ"/>
              </w:rPr>
            </w:pPr>
            <w:r>
              <w:rPr>
                <w:rFonts w:ascii="Cambria" w:hAnsi="Cambria"/>
                <w:sz w:val="24"/>
                <w:szCs w:val="24"/>
                <w:lang w:val="uz-Cyrl-UZ"/>
              </w:rPr>
              <w:t>Агар натижа ижобий бўлса, гиёҳвандлик воситасини сақлаган шахсга ЖКнинг 276-modda. Giyovandlik vositalari, ularning analoglari yoki psixotrop moddalarni o‘tkazish maqsadini ko‘zlamay qonunga xilof ravishda tayyorlash, egallash, saqlash va boshqa harakatlar.</w:t>
            </w:r>
          </w:p>
          <w:p w14:paraId="24C722D2"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w:t>
            </w:r>
          </w:p>
          <w:p w14:paraId="5077E369" w14:textId="591BE382" w:rsidR="00034040" w:rsidRDefault="00034040" w:rsidP="00034040">
            <w:pPr>
              <w:jc w:val="both"/>
              <w:rPr>
                <w:rFonts w:ascii="Cambria" w:hAnsi="Cambria"/>
                <w:sz w:val="24"/>
                <w:szCs w:val="24"/>
                <w:lang w:val="uz-Cyrl-UZ"/>
              </w:rPr>
            </w:pPr>
            <w:r>
              <w:rPr>
                <w:rFonts w:ascii="Cambria" w:hAnsi="Cambria"/>
                <w:sz w:val="24"/>
                <w:szCs w:val="24"/>
                <w:lang w:val="uz-Cyrl-UZ"/>
              </w:rPr>
              <w:t>Талаб этилаётган ТҚТ: predmetlarni va hujjatlarni tekshirish.</w:t>
            </w:r>
          </w:p>
          <w:p w14:paraId="41034A5D" w14:textId="1B81AECE" w:rsidR="00034040" w:rsidRDefault="00034040" w:rsidP="00034040">
            <w:pPr>
              <w:jc w:val="both"/>
              <w:rPr>
                <w:rFonts w:ascii="Cambria" w:hAnsi="Cambria"/>
                <w:sz w:val="24"/>
                <w:szCs w:val="24"/>
                <w:lang w:val="uz-Cyrl-UZ"/>
              </w:rPr>
            </w:pPr>
            <w:r>
              <w:rPr>
                <w:rFonts w:ascii="Cambria" w:hAnsi="Cambria"/>
                <w:sz w:val="24"/>
                <w:szCs w:val="24"/>
                <w:lang w:val="uz-Cyrl-UZ"/>
              </w:rPr>
              <w:t>Ҳуқуқий асос: ЎРҚ-344 (модда 8), ЖК (276-модда), ЖПК (87, 180-моддалар).</w:t>
            </w:r>
          </w:p>
          <w:p w14:paraId="1E9EF745" w14:textId="0F32660D" w:rsidR="00034040" w:rsidRDefault="00034040" w:rsidP="00034040">
            <w:pPr>
              <w:jc w:val="both"/>
              <w:rPr>
                <w:rFonts w:ascii="Cambria" w:hAnsi="Cambria"/>
                <w:sz w:val="24"/>
                <w:szCs w:val="24"/>
                <w:lang w:val="uz-Cyrl-UZ"/>
              </w:rPr>
            </w:pPr>
            <w:r>
              <w:rPr>
                <w:rFonts w:ascii="Cambria" w:hAnsi="Cambria"/>
                <w:sz w:val="24"/>
                <w:szCs w:val="24"/>
                <w:lang w:val="uz-Cyrl-UZ"/>
              </w:rPr>
              <w:t>Тартиб: Прокурор/суд розилиги, экспертлик текширувининг ўтказилиши, натижаларнинг терговга тақдими.</w:t>
            </w:r>
          </w:p>
          <w:p w14:paraId="5B94D50A" w14:textId="6D73D154" w:rsidR="00034040" w:rsidRDefault="00034040" w:rsidP="00034040">
            <w:pPr>
              <w:jc w:val="both"/>
              <w:rPr>
                <w:rFonts w:ascii="Cambria" w:hAnsi="Cambria"/>
                <w:sz w:val="24"/>
                <w:szCs w:val="24"/>
                <w:lang w:val="uz-Cyrl-UZ"/>
              </w:rPr>
            </w:pPr>
            <w:r>
              <w:rPr>
                <w:rFonts w:ascii="Cambria" w:hAnsi="Cambria"/>
                <w:sz w:val="24"/>
                <w:szCs w:val="24"/>
                <w:lang w:val="uz-Cyrl-UZ"/>
              </w:rPr>
              <w:t>Диққат:</w:t>
            </w:r>
          </w:p>
          <w:p w14:paraId="47BB2232" w14:textId="33EB85AB" w:rsidR="00034040" w:rsidRDefault="00034040" w:rsidP="00034040">
            <w:pPr>
              <w:jc w:val="both"/>
              <w:rPr>
                <w:rFonts w:ascii="Cambria" w:hAnsi="Cambria"/>
                <w:sz w:val="24"/>
                <w:szCs w:val="24"/>
                <w:lang w:val="uz-Cyrl-UZ"/>
              </w:rPr>
            </w:pPr>
            <w:r>
              <w:rPr>
                <w:rFonts w:ascii="Cambria" w:hAnsi="Cambria"/>
                <w:sz w:val="24"/>
                <w:szCs w:val="24"/>
                <w:lang w:val="uz-Cyrl-UZ"/>
              </w:rPr>
              <w:t>Агар экспертлик натижаси терговчига етказилмаса, шахснинг ҳуқуқлари бузилиши мумкин.</w:t>
            </w:r>
          </w:p>
          <w:p w14:paraId="628B396D" w14:textId="6A7C0C2A" w:rsidR="00034040" w:rsidRPr="00034040" w:rsidRDefault="00034040" w:rsidP="00034040">
            <w:pPr>
              <w:jc w:val="both"/>
              <w:rPr>
                <w:rFonts w:ascii="Cambria" w:hAnsi="Cambria"/>
                <w:sz w:val="24"/>
                <w:szCs w:val="24"/>
                <w:lang w:val="uz-Cyrl-UZ"/>
              </w:rPr>
            </w:pPr>
            <w:r>
              <w:rPr>
                <w:rFonts w:ascii="Cambria" w:hAnsi="Cambria"/>
                <w:sz w:val="24"/>
                <w:szCs w:val="24"/>
                <w:lang w:val="uz-Cyrl-UZ"/>
              </w:rPr>
              <w:t>Шахсларнинг шахсий ҳуқуқлари (масалан, адвокат билан учрашиш) ҳурмат этилиши шарт.</w:t>
            </w:r>
          </w:p>
        </w:tc>
        <w:tc>
          <w:tcPr>
            <w:tcW w:w="3100" w:type="dxa"/>
          </w:tcPr>
          <w:p w14:paraId="1226FBD1"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7E00D7A6" w14:textId="77777777" w:rsidTr="00372163">
        <w:tc>
          <w:tcPr>
            <w:tcW w:w="610" w:type="dxa"/>
          </w:tcPr>
          <w:p w14:paraId="5265A6B3"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t>27.</w:t>
            </w:r>
          </w:p>
        </w:tc>
        <w:tc>
          <w:tcPr>
            <w:tcW w:w="10867" w:type="dxa"/>
          </w:tcPr>
          <w:p w14:paraId="20B8F121"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жиноят қидирув бўлими бошлиғи К.Алимовга туман ИИБ навбатчи қисмида ишловчи ҳамкасби илтимос қилиб, унинг институтда таҳсил олаётган ўғли кўчада айрим танишларининг таъсирига тушиб қолиб, кўп дарсларга қатнашмасдан келаётганлигини маълум қилди ва ўғлини бу йўлдан қайтариш учун яширин кузатиш орқали унинг юриш-туришини, ўқишга бормаслик сабабларини аниқлаб беришини сўради. К.Алимов ўзининг қўл остида ишловчи тезкор ходимга бир ҳафта мобайнида ҳамкасбининг талаба ўғли ортидан “тезкор кузатув” тезкор-қидирув тадбирини ўтказиш учун топшириқ берди. </w:t>
            </w:r>
          </w:p>
          <w:p w14:paraId="25AC6AF5"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Ушбу тадбирни ўтказиш тартиби қандай? К.Алимовнинг ҳаракатлари қонунийлигини баҳоланг ва ўз хулосангизни асослаб беринг.</w:t>
            </w:r>
          </w:p>
          <w:p w14:paraId="120DEAEF" w14:textId="77777777" w:rsidR="00034040" w:rsidRDefault="00034040" w:rsidP="00034040">
            <w:pPr>
              <w:jc w:val="both"/>
              <w:rPr>
                <w:rFonts w:ascii="Cambria" w:hAnsi="Cambria"/>
                <w:sz w:val="24"/>
                <w:szCs w:val="24"/>
                <w:lang w:val="uz-Cyrl-UZ"/>
              </w:rPr>
            </w:pPr>
            <w:r>
              <w:rPr>
                <w:rFonts w:ascii="Cambria" w:hAnsi="Cambria"/>
                <w:sz w:val="24"/>
                <w:szCs w:val="24"/>
                <w:lang w:val="uz-Cyrl-UZ"/>
              </w:rPr>
              <w:lastRenderedPageBreak/>
              <w:t>tezkor kuzatuv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3AFA7F68" w14:textId="77777777" w:rsidR="00034040" w:rsidRDefault="00034040" w:rsidP="00034040">
            <w:pPr>
              <w:jc w:val="both"/>
              <w:rPr>
                <w:rFonts w:ascii="Cambria" w:hAnsi="Cambria"/>
                <w:sz w:val="24"/>
                <w:szCs w:val="24"/>
                <w:lang w:val="uz-Cyrl-UZ"/>
              </w:rPr>
            </w:pPr>
          </w:p>
          <w:p w14:paraId="36F6958B"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Хуқуқий таҳлил ва хулоса:</w:t>
            </w:r>
          </w:p>
          <w:p w14:paraId="2CD3CA64" w14:textId="77777777" w:rsidR="00034040" w:rsidRDefault="00034040" w:rsidP="00034040">
            <w:pPr>
              <w:jc w:val="both"/>
              <w:rPr>
                <w:rFonts w:ascii="Cambria" w:hAnsi="Cambria"/>
                <w:sz w:val="24"/>
                <w:szCs w:val="24"/>
                <w:lang w:val="uz-Cyrl-UZ"/>
              </w:rPr>
            </w:pPr>
            <w:r>
              <w:rPr>
                <w:rFonts w:ascii="Cambria" w:hAnsi="Cambria"/>
                <w:sz w:val="24"/>
                <w:szCs w:val="24"/>
                <w:lang w:val="uz-Cyrl-UZ"/>
              </w:rPr>
              <w:t>1. Тезкор-қидирув тадбирининг тартиби:</w:t>
            </w:r>
          </w:p>
          <w:p w14:paraId="54083073"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"Тезкор кузатув" (оператив кузатув) тадбири Ўзбекистон Республикасининг "Тезкор-қидирув фаолияти тўғрисида"ги Қонуни (ЎРҚ-344) ва Жиноий-процессуал кодекси (ЖПК) асосида амалга оширилиши керак.</w:t>
            </w:r>
          </w:p>
          <w:p w14:paraId="5937889D" w14:textId="77777777" w:rsidR="00034040" w:rsidRDefault="00034040" w:rsidP="00034040">
            <w:pPr>
              <w:jc w:val="both"/>
              <w:rPr>
                <w:rFonts w:ascii="Cambria" w:hAnsi="Cambria"/>
                <w:sz w:val="24"/>
                <w:szCs w:val="24"/>
                <w:lang w:val="uz-Cyrl-UZ"/>
              </w:rPr>
            </w:pPr>
          </w:p>
          <w:p w14:paraId="4280CAE6" w14:textId="77777777" w:rsidR="00034040" w:rsidRDefault="00034040" w:rsidP="00034040">
            <w:pPr>
              <w:jc w:val="both"/>
              <w:rPr>
                <w:rFonts w:ascii="Cambria" w:hAnsi="Cambria"/>
                <w:sz w:val="24"/>
                <w:szCs w:val="24"/>
                <w:lang w:val="uz-Cyrl-UZ"/>
              </w:rPr>
            </w:pPr>
            <w:r>
              <w:rPr>
                <w:rFonts w:ascii="Cambria" w:hAnsi="Cambria"/>
                <w:sz w:val="24"/>
                <w:szCs w:val="24"/>
                <w:lang w:val="uz-Cyrl-UZ"/>
              </w:rPr>
              <w:t>Қонунда кўрсатилган тартиб:</w:t>
            </w:r>
          </w:p>
          <w:p w14:paraId="61F4A78E" w14:textId="77777777" w:rsidR="00034040" w:rsidRDefault="00034040" w:rsidP="00034040">
            <w:pPr>
              <w:jc w:val="both"/>
              <w:rPr>
                <w:rFonts w:ascii="Cambria" w:hAnsi="Cambria"/>
                <w:sz w:val="24"/>
                <w:szCs w:val="24"/>
                <w:lang w:val="uz-Cyrl-UZ"/>
              </w:rPr>
            </w:pPr>
          </w:p>
          <w:p w14:paraId="01CCCFCD" w14:textId="77777777" w:rsidR="00034040" w:rsidRDefault="00034040" w:rsidP="00034040">
            <w:pPr>
              <w:jc w:val="both"/>
              <w:rPr>
                <w:rFonts w:ascii="Cambria" w:hAnsi="Cambria"/>
                <w:sz w:val="24"/>
                <w:szCs w:val="24"/>
                <w:lang w:val="uz-Cyrl-UZ"/>
              </w:rPr>
            </w:pPr>
            <w:r>
              <w:rPr>
                <w:rFonts w:ascii="Cambria" w:hAnsi="Cambria"/>
                <w:sz w:val="24"/>
                <w:szCs w:val="24"/>
                <w:lang w:val="uz-Cyrl-UZ"/>
              </w:rPr>
              <w:t>Асос: Тезкор тадбирлар фақат жиноятнинг очик белгилари мавжудлигида (масалан, жиноятнинг олдини олиш ёки аниклаш) ёки суд/прокурорнинг қарори асосида амалга оширилади.</w:t>
            </w:r>
          </w:p>
          <w:p w14:paraId="294C9D74" w14:textId="77777777" w:rsidR="00034040" w:rsidRDefault="00034040" w:rsidP="00034040">
            <w:pPr>
              <w:jc w:val="both"/>
              <w:rPr>
                <w:rFonts w:ascii="Cambria" w:hAnsi="Cambria"/>
                <w:sz w:val="24"/>
                <w:szCs w:val="24"/>
                <w:lang w:val="uz-Cyrl-UZ"/>
              </w:rPr>
            </w:pPr>
          </w:p>
          <w:p w14:paraId="7B412489" w14:textId="77777777" w:rsidR="00034040" w:rsidRDefault="00034040" w:rsidP="00034040">
            <w:pPr>
              <w:jc w:val="both"/>
              <w:rPr>
                <w:rFonts w:ascii="Cambria" w:hAnsi="Cambria"/>
                <w:sz w:val="24"/>
                <w:szCs w:val="24"/>
                <w:lang w:val="uz-Cyrl-UZ"/>
              </w:rPr>
            </w:pPr>
            <w:r>
              <w:rPr>
                <w:rFonts w:ascii="Cambria" w:hAnsi="Cambria"/>
                <w:sz w:val="24"/>
                <w:szCs w:val="24"/>
                <w:lang w:val="uz-Cyrl-UZ"/>
              </w:rPr>
              <w:t>Рухсат: "Тезкор кузатув" учун прокурорнинг ёзма розилиги ёки суд қарори зарур (ЎРҚ-344, модда 14; ЖПК, модда 308).</w:t>
            </w:r>
          </w:p>
          <w:p w14:paraId="0D2391DC" w14:textId="77777777" w:rsidR="00034040" w:rsidRDefault="00034040" w:rsidP="00034040">
            <w:pPr>
              <w:jc w:val="both"/>
              <w:rPr>
                <w:rFonts w:ascii="Cambria" w:hAnsi="Cambria"/>
                <w:sz w:val="24"/>
                <w:szCs w:val="24"/>
                <w:lang w:val="uz-Cyrl-UZ"/>
              </w:rPr>
            </w:pPr>
          </w:p>
          <w:p w14:paraId="289F6297"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Максад: Терговчи ёки тезкор органининг аризасида жиноятнинг конкрет белгилари кўрсатилиши керак.</w:t>
            </w:r>
          </w:p>
          <w:p w14:paraId="05960124" w14:textId="77777777" w:rsidR="00034040" w:rsidRDefault="00034040" w:rsidP="00034040">
            <w:pPr>
              <w:jc w:val="both"/>
              <w:rPr>
                <w:rFonts w:ascii="Cambria" w:hAnsi="Cambria"/>
                <w:sz w:val="24"/>
                <w:szCs w:val="24"/>
                <w:lang w:val="uz-Cyrl-UZ"/>
              </w:rPr>
            </w:pPr>
          </w:p>
          <w:p w14:paraId="66B68417"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Мазкур холда:</w:t>
            </w:r>
          </w:p>
          <w:p w14:paraId="02F6412C" w14:textId="77777777" w:rsidR="00034040" w:rsidRDefault="00034040" w:rsidP="00034040">
            <w:pPr>
              <w:jc w:val="both"/>
              <w:rPr>
                <w:rFonts w:ascii="Cambria" w:hAnsi="Cambria"/>
                <w:sz w:val="24"/>
                <w:szCs w:val="24"/>
                <w:lang w:val="uz-Cyrl-UZ"/>
              </w:rPr>
            </w:pPr>
          </w:p>
          <w:p w14:paraId="3C2EEE28" w14:textId="77777777" w:rsidR="00034040" w:rsidRDefault="00034040" w:rsidP="00034040">
            <w:pPr>
              <w:jc w:val="both"/>
              <w:rPr>
                <w:rFonts w:ascii="Cambria" w:hAnsi="Cambria"/>
                <w:sz w:val="24"/>
                <w:szCs w:val="24"/>
                <w:lang w:val="uz-Cyrl-UZ"/>
              </w:rPr>
            </w:pPr>
            <w:r>
              <w:rPr>
                <w:rFonts w:ascii="Cambria" w:hAnsi="Cambria"/>
                <w:sz w:val="24"/>
                <w:szCs w:val="24"/>
                <w:lang w:val="uz-Cyrl-UZ"/>
              </w:rPr>
              <w:t>Асос йўқ: Талабанинг дарсларга қатнашмаслиги жиноятнинг белгиси эмас. Бу шахсий муаммо бўлиб, жиноий ёки оператив тадбирни талаб қилмайди.</w:t>
            </w:r>
          </w:p>
          <w:p w14:paraId="6F733EB6" w14:textId="77777777" w:rsidR="00034040" w:rsidRDefault="00034040" w:rsidP="00034040">
            <w:pPr>
              <w:jc w:val="both"/>
              <w:rPr>
                <w:rFonts w:ascii="Cambria" w:hAnsi="Cambria"/>
                <w:sz w:val="24"/>
                <w:szCs w:val="24"/>
                <w:lang w:val="uz-Cyrl-UZ"/>
              </w:rPr>
            </w:pPr>
          </w:p>
          <w:p w14:paraId="3339B637" w14:textId="77777777" w:rsidR="00034040" w:rsidRDefault="00034040" w:rsidP="00034040">
            <w:pPr>
              <w:jc w:val="both"/>
              <w:rPr>
                <w:rFonts w:ascii="Cambria" w:hAnsi="Cambria"/>
                <w:sz w:val="24"/>
                <w:szCs w:val="24"/>
                <w:lang w:val="uz-Cyrl-UZ"/>
              </w:rPr>
            </w:pPr>
            <w:r>
              <w:rPr>
                <w:rFonts w:ascii="Cambria" w:hAnsi="Cambria"/>
                <w:sz w:val="24"/>
                <w:szCs w:val="24"/>
                <w:lang w:val="uz-Cyrl-UZ"/>
              </w:rPr>
              <w:t>Рухсат олинмаган: К.Алимов томонидан прокурор/суд розилигисиз тадбир буюрилган.</w:t>
            </w:r>
          </w:p>
          <w:p w14:paraId="48103D9D" w14:textId="77777777" w:rsidR="00034040" w:rsidRDefault="00034040" w:rsidP="00034040">
            <w:pPr>
              <w:jc w:val="both"/>
              <w:rPr>
                <w:rFonts w:ascii="Cambria" w:hAnsi="Cambria"/>
                <w:sz w:val="24"/>
                <w:szCs w:val="24"/>
                <w:lang w:val="uz-Cyrl-UZ"/>
              </w:rPr>
            </w:pPr>
          </w:p>
          <w:p w14:paraId="32187D83" w14:textId="77777777" w:rsidR="00034040" w:rsidRDefault="00034040" w:rsidP="00034040">
            <w:pPr>
              <w:jc w:val="both"/>
              <w:rPr>
                <w:rFonts w:ascii="Cambria" w:hAnsi="Cambria"/>
                <w:sz w:val="24"/>
                <w:szCs w:val="24"/>
                <w:lang w:val="uz-Cyrl-UZ"/>
              </w:rPr>
            </w:pPr>
            <w:r>
              <w:rPr>
                <w:rFonts w:ascii="Cambria" w:hAnsi="Cambria"/>
                <w:sz w:val="24"/>
                <w:szCs w:val="24"/>
                <w:lang w:val="uz-Cyrl-UZ"/>
              </w:rPr>
              <w:t>2. К.Алимовнинг ҳаракатларининг қонунийлиги:</w:t>
            </w:r>
          </w:p>
          <w:p w14:paraId="7093DD62" w14:textId="77777777" w:rsidR="00034040" w:rsidRDefault="00034040" w:rsidP="00034040">
            <w:pPr>
              <w:jc w:val="both"/>
              <w:rPr>
                <w:rFonts w:ascii="Cambria" w:hAnsi="Cambria"/>
                <w:sz w:val="24"/>
                <w:szCs w:val="24"/>
                <w:lang w:val="uz-Cyrl-UZ"/>
              </w:rPr>
            </w:pPr>
            <w:r>
              <w:rPr>
                <w:rFonts w:ascii="Cambria" w:hAnsi="Cambria"/>
                <w:sz w:val="24"/>
                <w:szCs w:val="24"/>
                <w:lang w:val="uz-Cyrl-UZ"/>
              </w:rPr>
              <w:t>К.Алимовнинг тадбирни буюриши қонунга зиддир, чунки:</w:t>
            </w:r>
          </w:p>
          <w:p w14:paraId="73A0EDC9" w14:textId="77777777" w:rsidR="00034040" w:rsidRDefault="00034040" w:rsidP="00034040">
            <w:pPr>
              <w:jc w:val="both"/>
              <w:rPr>
                <w:rFonts w:ascii="Cambria" w:hAnsi="Cambria"/>
                <w:sz w:val="24"/>
                <w:szCs w:val="24"/>
                <w:lang w:val="uz-Cyrl-UZ"/>
              </w:rPr>
            </w:pPr>
          </w:p>
          <w:p w14:paraId="7FCF3B84" w14:textId="77777777" w:rsidR="00034040" w:rsidRDefault="00034040" w:rsidP="00034040">
            <w:pPr>
              <w:jc w:val="both"/>
              <w:rPr>
                <w:rFonts w:ascii="Cambria" w:hAnsi="Cambria"/>
                <w:sz w:val="24"/>
                <w:szCs w:val="24"/>
                <w:lang w:val="uz-Cyrl-UZ"/>
              </w:rPr>
            </w:pPr>
            <w:r>
              <w:rPr>
                <w:rFonts w:ascii="Cambria" w:hAnsi="Cambria"/>
                <w:sz w:val="24"/>
                <w:szCs w:val="24"/>
                <w:lang w:val="uz-Cyrl-UZ"/>
              </w:rPr>
              <w:t>ЎРҚ-344нинг 6-моддасига зид: Тезкор фаолиятнинг асосий принципи – жиноятчиликка қарши курашиш, шахснинг шахсий ҳаётига дахл этиш эмас.</w:t>
            </w:r>
          </w:p>
          <w:p w14:paraId="4C2B2EC3" w14:textId="77777777" w:rsidR="00034040" w:rsidRDefault="00034040" w:rsidP="00034040">
            <w:pPr>
              <w:jc w:val="both"/>
              <w:rPr>
                <w:rFonts w:ascii="Cambria" w:hAnsi="Cambria"/>
                <w:sz w:val="24"/>
                <w:szCs w:val="24"/>
                <w:lang w:val="uz-Cyrl-UZ"/>
              </w:rPr>
            </w:pPr>
          </w:p>
          <w:p w14:paraId="2FADD9C4" w14:textId="77777777" w:rsidR="00034040" w:rsidRDefault="00034040" w:rsidP="00034040">
            <w:pPr>
              <w:jc w:val="both"/>
              <w:rPr>
                <w:rFonts w:ascii="Cambria" w:hAnsi="Cambria"/>
                <w:sz w:val="24"/>
                <w:szCs w:val="24"/>
                <w:lang w:val="uz-Cyrl-UZ"/>
              </w:rPr>
            </w:pPr>
            <w:r>
              <w:rPr>
                <w:rFonts w:ascii="Cambria" w:hAnsi="Cambria"/>
                <w:sz w:val="24"/>
                <w:szCs w:val="24"/>
                <w:lang w:val="uz-Cyrl-UZ"/>
              </w:rPr>
              <w:t>Конституциянинг 27-моддасини бузади: Шахснинг шахсий хаёти, оила сирлиги ва хурмати ҳимояланган. Тезкор кузатувнинг йўқотилган асоси бу ҳуқуқларни эътиборсиз қолдиради.</w:t>
            </w:r>
          </w:p>
          <w:p w14:paraId="3B87EF66" w14:textId="77777777" w:rsidR="00034040" w:rsidRDefault="00034040" w:rsidP="00034040">
            <w:pPr>
              <w:jc w:val="both"/>
              <w:rPr>
                <w:rFonts w:ascii="Cambria" w:hAnsi="Cambria"/>
                <w:sz w:val="24"/>
                <w:szCs w:val="24"/>
                <w:lang w:val="uz-Cyrl-UZ"/>
              </w:rPr>
            </w:pPr>
          </w:p>
          <w:p w14:paraId="68F7E28F" w14:textId="77777777" w:rsidR="00034040" w:rsidRDefault="00034040" w:rsidP="00034040">
            <w:pPr>
              <w:jc w:val="both"/>
              <w:rPr>
                <w:rFonts w:ascii="Cambria" w:hAnsi="Cambria"/>
                <w:sz w:val="24"/>
                <w:szCs w:val="24"/>
                <w:lang w:val="uz-Cyrl-UZ"/>
              </w:rPr>
            </w:pPr>
            <w:r>
              <w:rPr>
                <w:rFonts w:ascii="Cambria" w:hAnsi="Cambria"/>
                <w:sz w:val="24"/>
                <w:szCs w:val="24"/>
                <w:lang w:val="uz-Cyrl-UZ"/>
              </w:rPr>
              <w:t>ЖПКнинг 127-моддасини бузади: Давлaт органлари фақат жиноий иш бўйича далил тўплаши мумкин.</w:t>
            </w:r>
          </w:p>
          <w:p w14:paraId="08BB853C" w14:textId="77777777" w:rsidR="00034040" w:rsidRDefault="00034040" w:rsidP="00034040">
            <w:pPr>
              <w:jc w:val="both"/>
              <w:rPr>
                <w:rFonts w:ascii="Cambria" w:hAnsi="Cambria"/>
                <w:sz w:val="24"/>
                <w:szCs w:val="24"/>
                <w:lang w:val="uz-Cyrl-UZ"/>
              </w:rPr>
            </w:pPr>
          </w:p>
          <w:p w14:paraId="1CF2F6E3"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Мисол:</w:t>
            </w:r>
          </w:p>
          <w:p w14:paraId="2FF61CC3"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талаба наркотик савдоси ёки бошқа жиноятларда иштирок этса, тадбир қонуний бўлар эди. Лекин дарсларга келмасликни текшириш учун оператив кузатувнинг асоси йўқ.</w:t>
            </w:r>
          </w:p>
          <w:p w14:paraId="0FBA2475" w14:textId="77777777" w:rsidR="00034040" w:rsidRDefault="00034040" w:rsidP="00034040">
            <w:pPr>
              <w:jc w:val="both"/>
              <w:rPr>
                <w:rFonts w:ascii="Cambria" w:hAnsi="Cambria"/>
                <w:sz w:val="24"/>
                <w:szCs w:val="24"/>
                <w:lang w:val="uz-Cyrl-UZ"/>
              </w:rPr>
            </w:pPr>
          </w:p>
          <w:p w14:paraId="73155825" w14:textId="77777777" w:rsidR="00034040" w:rsidRDefault="00034040" w:rsidP="00034040">
            <w:pPr>
              <w:jc w:val="both"/>
              <w:rPr>
                <w:rFonts w:ascii="Cambria" w:hAnsi="Cambria"/>
                <w:sz w:val="24"/>
                <w:szCs w:val="24"/>
                <w:lang w:val="uz-Cyrl-UZ"/>
              </w:rPr>
            </w:pPr>
            <w:r>
              <w:rPr>
                <w:rFonts w:ascii="Cambria" w:hAnsi="Cambria"/>
                <w:sz w:val="24"/>
                <w:szCs w:val="24"/>
                <w:lang w:val="uz-Cyrl-UZ"/>
              </w:rPr>
              <w:t>3. Прокурор/суд роли:</w:t>
            </w:r>
          </w:p>
          <w:p w14:paraId="14E373C3"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К.Алимов тадбирни амалга оширишни хохласа, унинг истагидаги тартиб:</w:t>
            </w:r>
          </w:p>
          <w:p w14:paraId="74DCBE1A" w14:textId="77777777" w:rsidR="00034040" w:rsidRDefault="00034040" w:rsidP="00034040">
            <w:pPr>
              <w:jc w:val="both"/>
              <w:rPr>
                <w:rFonts w:ascii="Cambria" w:hAnsi="Cambria"/>
                <w:sz w:val="24"/>
                <w:szCs w:val="24"/>
                <w:lang w:val="uz-Cyrl-UZ"/>
              </w:rPr>
            </w:pPr>
          </w:p>
          <w:p w14:paraId="5375E979"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Прокурорга ариза: Тезкор органи жиноятнинг олдини олиш мақсадида кузатувни амалга ошириш учун асосларни кўрсатадиган ариза тақдим қилиши керак.</w:t>
            </w:r>
          </w:p>
          <w:p w14:paraId="6D8AB4E0" w14:textId="77777777" w:rsidR="00034040" w:rsidRDefault="00034040" w:rsidP="00034040">
            <w:pPr>
              <w:jc w:val="both"/>
              <w:rPr>
                <w:rFonts w:ascii="Cambria" w:hAnsi="Cambria"/>
                <w:sz w:val="24"/>
                <w:szCs w:val="24"/>
                <w:lang w:val="uz-Cyrl-UZ"/>
              </w:rPr>
            </w:pPr>
          </w:p>
          <w:p w14:paraId="7D49E11E" w14:textId="77777777" w:rsidR="00034040" w:rsidRDefault="00034040" w:rsidP="00034040">
            <w:pPr>
              <w:jc w:val="both"/>
              <w:rPr>
                <w:rFonts w:ascii="Cambria" w:hAnsi="Cambria"/>
                <w:sz w:val="24"/>
                <w:szCs w:val="24"/>
                <w:lang w:val="uz-Cyrl-UZ"/>
              </w:rPr>
            </w:pPr>
            <w:r>
              <w:rPr>
                <w:rFonts w:ascii="Cambria" w:hAnsi="Cambria"/>
                <w:sz w:val="24"/>
                <w:szCs w:val="24"/>
                <w:lang w:val="uz-Cyrl-UZ"/>
              </w:rPr>
              <w:t>Суд қарори: Прокурор аризани рад қилса, судга мурожаат этиш мумкин.</w:t>
            </w:r>
          </w:p>
          <w:p w14:paraId="164E43E5" w14:textId="77777777" w:rsidR="00034040" w:rsidRDefault="00034040" w:rsidP="00034040">
            <w:pPr>
              <w:jc w:val="both"/>
              <w:rPr>
                <w:rFonts w:ascii="Cambria" w:hAnsi="Cambria"/>
                <w:sz w:val="24"/>
                <w:szCs w:val="24"/>
                <w:lang w:val="uz-Cyrl-UZ"/>
              </w:rPr>
            </w:pPr>
          </w:p>
          <w:p w14:paraId="538F75BE" w14:textId="77777777" w:rsidR="00034040" w:rsidRDefault="00034040" w:rsidP="00034040">
            <w:pPr>
              <w:jc w:val="both"/>
              <w:rPr>
                <w:rFonts w:ascii="Cambria" w:hAnsi="Cambria"/>
                <w:sz w:val="24"/>
                <w:szCs w:val="24"/>
                <w:lang w:val="uz-Cyrl-UZ"/>
              </w:rPr>
            </w:pPr>
            <w:r>
              <w:rPr>
                <w:rFonts w:ascii="Cambria" w:hAnsi="Cambria"/>
                <w:sz w:val="24"/>
                <w:szCs w:val="24"/>
                <w:lang w:val="uz-Cyrl-UZ"/>
              </w:rPr>
              <w:t>Натижа:</w:t>
            </w:r>
          </w:p>
          <w:p w14:paraId="41A4D3CA" w14:textId="77777777" w:rsidR="00034040" w:rsidRDefault="00034040" w:rsidP="00034040">
            <w:pPr>
              <w:jc w:val="both"/>
              <w:rPr>
                <w:rFonts w:ascii="Cambria" w:hAnsi="Cambria"/>
                <w:sz w:val="24"/>
                <w:szCs w:val="24"/>
                <w:lang w:val="uz-Cyrl-UZ"/>
              </w:rPr>
            </w:pPr>
            <w:r>
              <w:rPr>
                <w:rFonts w:ascii="Cambria" w:hAnsi="Cambria"/>
                <w:sz w:val="24"/>
                <w:szCs w:val="24"/>
                <w:lang w:val="uz-Cyrl-UZ"/>
              </w:rPr>
              <w:t>Мазкур холда аризанинг асоси йўқлиги сабабли прокурор/суд рухсат бермайди.</w:t>
            </w:r>
          </w:p>
          <w:p w14:paraId="6B5DB716" w14:textId="77777777" w:rsidR="00034040" w:rsidRDefault="00034040" w:rsidP="00034040">
            <w:pPr>
              <w:jc w:val="both"/>
              <w:rPr>
                <w:rFonts w:ascii="Cambria" w:hAnsi="Cambria"/>
                <w:sz w:val="24"/>
                <w:szCs w:val="24"/>
                <w:lang w:val="uz-Cyrl-UZ"/>
              </w:rPr>
            </w:pPr>
          </w:p>
          <w:p w14:paraId="0545A482"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w:t>
            </w:r>
          </w:p>
          <w:p w14:paraId="5BC4B6B6" w14:textId="77777777" w:rsidR="00034040" w:rsidRDefault="00034040" w:rsidP="00034040">
            <w:pPr>
              <w:jc w:val="both"/>
              <w:rPr>
                <w:rFonts w:ascii="Cambria" w:hAnsi="Cambria"/>
                <w:sz w:val="24"/>
                <w:szCs w:val="24"/>
                <w:lang w:val="uz-Cyrl-UZ"/>
              </w:rPr>
            </w:pPr>
            <w:r>
              <w:rPr>
                <w:rFonts w:ascii="Cambria" w:hAnsi="Cambria"/>
                <w:sz w:val="24"/>
                <w:szCs w:val="24"/>
                <w:lang w:val="uz-Cyrl-UZ"/>
              </w:rPr>
              <w:t>К.Алимовнинг ҳаракатлари қонунга зиддир:</w:t>
            </w:r>
          </w:p>
          <w:p w14:paraId="24A259C2" w14:textId="77777777" w:rsidR="00034040" w:rsidRDefault="00034040" w:rsidP="00034040">
            <w:pPr>
              <w:jc w:val="both"/>
              <w:rPr>
                <w:rFonts w:ascii="Cambria" w:hAnsi="Cambria"/>
                <w:sz w:val="24"/>
                <w:szCs w:val="24"/>
                <w:lang w:val="uz-Cyrl-UZ"/>
              </w:rPr>
            </w:pPr>
          </w:p>
          <w:p w14:paraId="035A21B3" w14:textId="77777777" w:rsidR="00034040" w:rsidRDefault="00034040" w:rsidP="00034040">
            <w:pPr>
              <w:jc w:val="both"/>
              <w:rPr>
                <w:rFonts w:ascii="Cambria" w:hAnsi="Cambria"/>
                <w:sz w:val="24"/>
                <w:szCs w:val="24"/>
                <w:lang w:val="uz-Cyrl-UZ"/>
              </w:rPr>
            </w:pPr>
            <w:r>
              <w:rPr>
                <w:rFonts w:ascii="Cambria" w:hAnsi="Cambria"/>
                <w:sz w:val="24"/>
                <w:szCs w:val="24"/>
                <w:lang w:val="uz-Cyrl-UZ"/>
              </w:rPr>
              <w:t>Жиноятнинг белгилари йўқлигида оператив кузатув ўтказилди.</w:t>
            </w:r>
          </w:p>
          <w:p w14:paraId="33CB88AD" w14:textId="77777777" w:rsidR="00034040" w:rsidRDefault="00034040" w:rsidP="00034040">
            <w:pPr>
              <w:jc w:val="both"/>
              <w:rPr>
                <w:rFonts w:ascii="Cambria" w:hAnsi="Cambria"/>
                <w:sz w:val="24"/>
                <w:szCs w:val="24"/>
                <w:lang w:val="uz-Cyrl-UZ"/>
              </w:rPr>
            </w:pPr>
          </w:p>
          <w:p w14:paraId="72073921" w14:textId="1BEE949E" w:rsidR="00034040" w:rsidRPr="00C27125" w:rsidRDefault="00034040" w:rsidP="00034040">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Прокурор/суд розилиги олинмади.</w:t>
            </w:r>
          </w:p>
        </w:tc>
        <w:tc>
          <w:tcPr>
            <w:tcW w:w="3100" w:type="dxa"/>
          </w:tcPr>
          <w:p w14:paraId="1A27A565"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20C547D3" w14:textId="77777777" w:rsidTr="00372163">
        <w:tc>
          <w:tcPr>
            <w:tcW w:w="610" w:type="dxa"/>
          </w:tcPr>
          <w:p w14:paraId="015DF1D8"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28.</w:t>
            </w:r>
          </w:p>
        </w:tc>
        <w:tc>
          <w:tcPr>
            <w:tcW w:w="10867" w:type="dxa"/>
          </w:tcPr>
          <w:p w14:paraId="0C13ACBC"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 бўлимига “Коҳинур” МЧЖ раҳбари Н.Ҳакимов мурожаат қилиб, муқаддам МЧЖ қошидаги иссиқхонада ишлаган даврида ўғирлиги учун ишдан ҳайдалган фуқаро У.Азимов унинг уй телефонига доимий равишда қўнғироқ қилиб, агар қайта ишга тиклаш масаласи ҳал қилинмаган тақдирда, унинг оила аъзоларига шикаст етказиш билан қўрқитаётганлиги ҳақида маълум қилган. Туман бўлими инспектори фуқаро Н.Ҳакимовнинг аризасини ҳал этиш мақсадида унинг уй телефонини эшитиб боришга қарор қилди. </w:t>
            </w:r>
          </w:p>
          <w:p w14:paraId="60287A80"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Инспекторнинг қабул қилган қарори қонунийми? Қарор қонуний бўлиши учун инспектор қандай ҳужжатлар расмийлаштириши лозим? Ушбу ТҚТ ўтказиш тартиби қандай? Материал бўйича қандай ҳуқуқий чора кўрилади?</w:t>
            </w:r>
          </w:p>
          <w:p w14:paraId="24C62059" w14:textId="77777777" w:rsidR="00034040" w:rsidRDefault="00034040" w:rsidP="00034040">
            <w:pPr>
              <w:jc w:val="both"/>
              <w:rPr>
                <w:rFonts w:ascii="Cambria" w:hAnsi="Cambria"/>
                <w:sz w:val="24"/>
                <w:szCs w:val="24"/>
                <w:lang w:val="uz-Cyrl-UZ"/>
              </w:rPr>
            </w:pPr>
            <w:r>
              <w:rPr>
                <w:rFonts w:ascii="Cambria" w:hAnsi="Cambria"/>
                <w:sz w:val="24"/>
                <w:szCs w:val="24"/>
                <w:lang w:val="uz-Cyrl-UZ"/>
              </w:rPr>
              <w:t>telefonlar va boshqa telekommunikatsiya qurilmalari orqali olib boriladigan so‘zlashuvlarni eshitib turish, ular orqali uzatiladigan axborotni olish — maxsus texnik vositalardan foydalangan holda olib boriladigan so‘zlashuvlarni, shu jumladan uzatiladigan matnli, grafik va multimedia axborotini nooshkora eshitib turish, tutib qolish va qayd etishdan iborat bo‘lgan tadbir;</w:t>
            </w:r>
          </w:p>
          <w:p w14:paraId="5FD3C5AE" w14:textId="77777777" w:rsidR="00034040" w:rsidRDefault="00034040" w:rsidP="00034040">
            <w:pPr>
              <w:jc w:val="both"/>
              <w:rPr>
                <w:rFonts w:ascii="Cambria" w:hAnsi="Cambria"/>
                <w:sz w:val="24"/>
                <w:szCs w:val="24"/>
                <w:lang w:val="uz-Cyrl-UZ"/>
              </w:rPr>
            </w:pPr>
          </w:p>
          <w:p w14:paraId="5A538BC3" w14:textId="77777777" w:rsidR="00034040" w:rsidRDefault="00034040" w:rsidP="00034040">
            <w:pPr>
              <w:jc w:val="both"/>
              <w:rPr>
                <w:rFonts w:ascii="Cambria" w:hAnsi="Cambria"/>
                <w:sz w:val="24"/>
                <w:szCs w:val="24"/>
                <w:lang w:val="uz-Cyrl-UZ"/>
              </w:rPr>
            </w:pPr>
            <w:r>
              <w:rPr>
                <w:rFonts w:ascii="Cambria" w:hAnsi="Cambria"/>
                <w:sz w:val="24"/>
                <w:szCs w:val="24"/>
                <w:lang w:val="uz-Cyrl-UZ"/>
              </w:rPr>
              <w:t>JPK 169-modda. Telefonlar va boshqa telekommunikatsiya qurilmalari orqali olib boriladigan so‘zlashuvlarni eshitib turish, ular orqali uzatiladigan axborotni olish to‘g‘risidagi iltimosnomani qo‘zg‘atish</w:t>
            </w:r>
          </w:p>
          <w:p w14:paraId="522592BA" w14:textId="77777777" w:rsidR="00034040" w:rsidRDefault="00034040" w:rsidP="00034040">
            <w:pPr>
              <w:jc w:val="both"/>
              <w:rPr>
                <w:rFonts w:ascii="Cambria" w:hAnsi="Cambria"/>
                <w:sz w:val="24"/>
                <w:szCs w:val="24"/>
                <w:lang w:val="uz-Cyrl-UZ"/>
              </w:rPr>
            </w:pPr>
            <w:r>
              <w:rPr>
                <w:rFonts w:ascii="Cambria" w:hAnsi="Cambria"/>
                <w:sz w:val="24"/>
                <w:szCs w:val="24"/>
                <w:lang w:val="uz-Cyrl-UZ"/>
              </w:rPr>
              <w:t>Agar ish bo‘yicha to‘plangan dalillar ish uchun ahamiyatga molik ma’lumotlar olinishi mumkinligiga yetarli darajada asos bo‘la olsa, surishtiruvchi, tergovchi telefonlar va boshqa telekommunikatsiya qurilmalari orqali olib boriladigan so‘zlashuvlarni eshitib turish, ular orqali uzatiladigan axborotni olish to‘g‘risida iltimosnoma qo‘zg‘atish haqida qaror chiqarib, unda ushbu harakatlarni o‘tkazish asoslarini bayon etadi.</w:t>
            </w:r>
          </w:p>
          <w:p w14:paraId="067AD013" w14:textId="77777777" w:rsidR="00034040" w:rsidRDefault="00034040" w:rsidP="00034040">
            <w:pPr>
              <w:jc w:val="both"/>
              <w:rPr>
                <w:rFonts w:ascii="Cambria" w:hAnsi="Cambria"/>
                <w:sz w:val="24"/>
                <w:szCs w:val="24"/>
                <w:lang w:val="uz-Cyrl-UZ"/>
              </w:rPr>
            </w:pPr>
            <w:r>
              <w:rPr>
                <w:rFonts w:ascii="Cambria" w:hAnsi="Cambria"/>
                <w:sz w:val="24"/>
                <w:szCs w:val="24"/>
                <w:lang w:val="uz-Cyrl-UZ"/>
              </w:rPr>
              <w:t>Telefonlar va boshqa telekommunikatsiya qurilmalari orqali olib boriladigan so‘zlashuvlarni eshitib turish, ular orqali uzatiladigan axborotni olish to‘g‘risida iltimosnoma qo‘zg‘atish haqidagi qarorga iltimosnomani asoslovchi zarur materiallar ilova qilinadi.</w:t>
            </w:r>
          </w:p>
          <w:p w14:paraId="308D2EF6" w14:textId="77777777" w:rsidR="00034040" w:rsidRDefault="00034040" w:rsidP="00034040">
            <w:pPr>
              <w:jc w:val="both"/>
              <w:rPr>
                <w:rFonts w:ascii="Cambria" w:hAnsi="Cambria"/>
                <w:sz w:val="24"/>
                <w:szCs w:val="24"/>
                <w:lang w:val="uz-Cyrl-UZ"/>
              </w:rPr>
            </w:pPr>
            <w:r>
              <w:rPr>
                <w:rFonts w:ascii="Cambria" w:hAnsi="Cambria"/>
                <w:sz w:val="24"/>
                <w:szCs w:val="24"/>
                <w:lang w:val="uz-Cyrl-UZ"/>
              </w:rPr>
              <w:t>Tergovchining yoki surishtiruvchining telefonlar va boshqa telekommunikatsiya qurilmalari orqali olib boriladigan so‘zlashuvlarni eshitib turish, ular orqali uzatiladigan axborotni olish to‘g‘risida iltimosnoma qo‘zg‘atish haqidagi qarori va zarur materiallar prokurorga yuboriladi.</w:t>
            </w:r>
          </w:p>
          <w:p w14:paraId="334F66D7" w14:textId="77777777" w:rsidR="00034040" w:rsidRDefault="00034040" w:rsidP="00034040">
            <w:pPr>
              <w:jc w:val="both"/>
              <w:rPr>
                <w:rFonts w:ascii="Cambria" w:hAnsi="Cambria"/>
                <w:sz w:val="24"/>
                <w:szCs w:val="24"/>
                <w:lang w:val="uz-Cyrl-UZ"/>
              </w:rPr>
            </w:pPr>
            <w:r>
              <w:rPr>
                <w:rFonts w:ascii="Cambria" w:hAnsi="Cambria"/>
                <w:sz w:val="24"/>
                <w:szCs w:val="24"/>
                <w:lang w:val="uz-Cyrl-UZ"/>
              </w:rPr>
              <w:t>Prokuror telefonlar va boshqa telekommunikatsiya qurilmalari orqali olib boriladigan so‘zlashuvlarni eshitib turish, ular orqali uzatiladigan axborotni olish to‘g‘risidagi iltimosnomaning asosliligini tekshirib, unga rozi bo‘lgan taqdirda, telefonlar va boshqa telekommunikatsiya qurilmalari orqali olib boriladigan so‘zlashuvlarni eshitib turish, ular orqali uzatiladigan axborotni olish to‘g‘risida iltimosnoma qo‘zg‘atish haqidagi qarorni va zarur materiallarni sudga yuboradi.</w:t>
            </w:r>
          </w:p>
          <w:p w14:paraId="082906EC"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Ҳуқуқий таҳлил ва жавоб:</w:t>
            </w:r>
          </w:p>
          <w:p w14:paraId="28FB43C8" w14:textId="77777777" w:rsidR="00034040" w:rsidRDefault="00034040" w:rsidP="00034040">
            <w:pPr>
              <w:jc w:val="both"/>
              <w:rPr>
                <w:rFonts w:ascii="Cambria" w:hAnsi="Cambria"/>
                <w:sz w:val="24"/>
                <w:szCs w:val="24"/>
                <w:lang w:val="uz-Cyrl-UZ"/>
              </w:rPr>
            </w:pPr>
            <w:r>
              <w:rPr>
                <w:rFonts w:ascii="Cambria" w:hAnsi="Cambria"/>
                <w:sz w:val="24"/>
                <w:szCs w:val="24"/>
                <w:lang w:val="uz-Cyrl-UZ"/>
              </w:rPr>
              <w:t>1. Инспекторнинг қарорининг қонунийлиги:</w:t>
            </w:r>
          </w:p>
          <w:p w14:paraId="4A642466" w14:textId="77777777" w:rsidR="00034040" w:rsidRDefault="00034040" w:rsidP="00034040">
            <w:pPr>
              <w:jc w:val="both"/>
              <w:rPr>
                <w:rFonts w:ascii="Cambria" w:hAnsi="Cambria"/>
                <w:sz w:val="24"/>
                <w:szCs w:val="24"/>
                <w:lang w:val="uz-Cyrl-UZ"/>
              </w:rPr>
            </w:pPr>
            <w:r>
              <w:rPr>
                <w:rFonts w:ascii="Cambria" w:hAnsi="Cambria"/>
                <w:sz w:val="24"/>
                <w:szCs w:val="24"/>
                <w:lang w:val="uz-Cyrl-UZ"/>
              </w:rPr>
              <w:t>Инспекторнинг Н.Ҳакимовнинг уй телефонини эшитиб бориш ҳақидаги қарори қонунга зиддир. Сабаблари:</w:t>
            </w:r>
          </w:p>
          <w:p w14:paraId="7ED54799" w14:textId="77777777" w:rsidR="00034040" w:rsidRDefault="00034040" w:rsidP="00034040">
            <w:pPr>
              <w:jc w:val="both"/>
              <w:rPr>
                <w:rFonts w:ascii="Cambria" w:hAnsi="Cambria"/>
                <w:sz w:val="24"/>
                <w:szCs w:val="24"/>
                <w:lang w:val="uz-Cyrl-UZ"/>
              </w:rPr>
            </w:pPr>
          </w:p>
          <w:p w14:paraId="5728C406" w14:textId="77777777" w:rsidR="00034040" w:rsidRDefault="00034040" w:rsidP="00034040">
            <w:pPr>
              <w:jc w:val="both"/>
              <w:rPr>
                <w:rFonts w:ascii="Cambria" w:hAnsi="Cambria"/>
                <w:sz w:val="24"/>
                <w:szCs w:val="24"/>
                <w:lang w:val="uz-Cyrl-UZ"/>
              </w:rPr>
            </w:pPr>
            <w:r>
              <w:rPr>
                <w:rFonts w:ascii="Cambria" w:hAnsi="Cambria"/>
                <w:sz w:val="24"/>
                <w:szCs w:val="24"/>
                <w:lang w:val="uz-Cyrl-UZ"/>
              </w:rPr>
              <w:lastRenderedPageBreak/>
              <w:t>Ўзбекистон Республикасининг "Тезкор-қидирув фаолияти тўғрисида"ги Қонуни (ЎРҚ-344) нинг 14-моддасига кўра, телефон алокасини назорат қилиш каби оператив тадбирлар фақат прокурорнинг ёзма розилиги ёки суд қарори асосида амалга оширилиши мумкин.</w:t>
            </w:r>
          </w:p>
          <w:p w14:paraId="51F4F55E" w14:textId="77777777" w:rsidR="00034040" w:rsidRDefault="00034040" w:rsidP="00034040">
            <w:pPr>
              <w:jc w:val="both"/>
              <w:rPr>
                <w:rFonts w:ascii="Cambria" w:hAnsi="Cambria"/>
                <w:sz w:val="24"/>
                <w:szCs w:val="24"/>
                <w:lang w:val="uz-Cyrl-UZ"/>
              </w:rPr>
            </w:pPr>
          </w:p>
          <w:p w14:paraId="3D75F329" w14:textId="77777777" w:rsidR="00034040" w:rsidRDefault="00034040" w:rsidP="00034040">
            <w:pPr>
              <w:jc w:val="both"/>
              <w:rPr>
                <w:rFonts w:ascii="Cambria" w:hAnsi="Cambria"/>
                <w:sz w:val="24"/>
                <w:szCs w:val="24"/>
                <w:lang w:val="uz-Cyrl-UZ"/>
              </w:rPr>
            </w:pPr>
            <w:r>
              <w:rPr>
                <w:rFonts w:ascii="Cambria" w:hAnsi="Cambria"/>
                <w:sz w:val="24"/>
                <w:szCs w:val="24"/>
                <w:lang w:val="uz-Cyrl-UZ"/>
              </w:rPr>
              <w:t>Конституциянинг 27-моддаси шахснинг махфий алокаси ва шахсий ҳаётини ҳимоя қилади. Инспекторнинг ўз инициативасида эшитишни бошлаши бу ҳуқуқни бузади.</w:t>
            </w:r>
          </w:p>
          <w:p w14:paraId="70FE47D4" w14:textId="77777777" w:rsidR="00034040" w:rsidRDefault="00034040" w:rsidP="00034040">
            <w:pPr>
              <w:jc w:val="both"/>
              <w:rPr>
                <w:rFonts w:ascii="Cambria" w:hAnsi="Cambria"/>
                <w:sz w:val="24"/>
                <w:szCs w:val="24"/>
                <w:lang w:val="uz-Cyrl-UZ"/>
              </w:rPr>
            </w:pPr>
          </w:p>
          <w:p w14:paraId="66168B58"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 Прокурор/суд розилигисиз амалга оширилган тадбир ноқонунийдир.</w:t>
            </w:r>
          </w:p>
          <w:p w14:paraId="09ECAE93" w14:textId="77777777" w:rsidR="00034040" w:rsidRDefault="00034040" w:rsidP="00034040">
            <w:pPr>
              <w:jc w:val="both"/>
              <w:rPr>
                <w:rFonts w:ascii="Cambria" w:hAnsi="Cambria"/>
                <w:sz w:val="24"/>
                <w:szCs w:val="24"/>
                <w:lang w:val="uz-Cyrl-UZ"/>
              </w:rPr>
            </w:pPr>
          </w:p>
          <w:p w14:paraId="57F1FDB1" w14:textId="77777777" w:rsidR="00034040" w:rsidRDefault="00034040" w:rsidP="00034040">
            <w:pPr>
              <w:jc w:val="both"/>
              <w:rPr>
                <w:rFonts w:ascii="Cambria" w:hAnsi="Cambria"/>
                <w:sz w:val="24"/>
                <w:szCs w:val="24"/>
                <w:lang w:val="uz-Cyrl-UZ"/>
              </w:rPr>
            </w:pPr>
            <w:r>
              <w:rPr>
                <w:rFonts w:ascii="Cambria" w:hAnsi="Cambria"/>
                <w:sz w:val="24"/>
                <w:szCs w:val="24"/>
                <w:lang w:val="uz-Cyrl-UZ"/>
              </w:rPr>
              <w:t>2. Қарорнинг қонунийлиги учун зарур ҳужжатлар:</w:t>
            </w:r>
          </w:p>
          <w:p w14:paraId="799E434B" w14:textId="77777777" w:rsidR="00034040" w:rsidRDefault="00034040" w:rsidP="00034040">
            <w:pPr>
              <w:jc w:val="both"/>
              <w:rPr>
                <w:rFonts w:ascii="Cambria" w:hAnsi="Cambria"/>
                <w:sz w:val="24"/>
                <w:szCs w:val="24"/>
                <w:lang w:val="uz-Cyrl-UZ"/>
              </w:rPr>
            </w:pPr>
            <w:r>
              <w:rPr>
                <w:rFonts w:ascii="Cambria" w:hAnsi="Cambria"/>
                <w:sz w:val="24"/>
                <w:szCs w:val="24"/>
                <w:lang w:val="uz-Cyrl-UZ"/>
              </w:rPr>
              <w:t>Инспектор қуйидаги ҳужжатларни расмийлаштириши керак:</w:t>
            </w:r>
          </w:p>
          <w:p w14:paraId="478885D6" w14:textId="77777777" w:rsidR="00034040" w:rsidRDefault="00034040" w:rsidP="00034040">
            <w:pPr>
              <w:jc w:val="both"/>
              <w:rPr>
                <w:rFonts w:ascii="Cambria" w:hAnsi="Cambria"/>
                <w:sz w:val="24"/>
                <w:szCs w:val="24"/>
                <w:lang w:val="uz-Cyrl-UZ"/>
              </w:rPr>
            </w:pPr>
          </w:p>
          <w:p w14:paraId="5B834AAB" w14:textId="77777777" w:rsidR="00034040" w:rsidRDefault="00034040" w:rsidP="00034040">
            <w:pPr>
              <w:jc w:val="both"/>
              <w:rPr>
                <w:rFonts w:ascii="Cambria" w:hAnsi="Cambria"/>
                <w:sz w:val="24"/>
                <w:szCs w:val="24"/>
                <w:lang w:val="uz-Cyrl-UZ"/>
              </w:rPr>
            </w:pPr>
            <w:r>
              <w:rPr>
                <w:rFonts w:ascii="Cambria" w:hAnsi="Cambria"/>
                <w:sz w:val="24"/>
                <w:szCs w:val="24"/>
                <w:lang w:val="uz-Cyrl-UZ"/>
              </w:rPr>
              <w:t>Ариза: Тезкор бўлими томонидан прокурорга У.Азимовнинг қўрқитишларини текшириш ва телефон эшитишни талаб қилувчи ариза.</w:t>
            </w:r>
          </w:p>
          <w:p w14:paraId="56D4597D" w14:textId="77777777" w:rsidR="00034040" w:rsidRDefault="00034040" w:rsidP="00034040">
            <w:pPr>
              <w:jc w:val="both"/>
              <w:rPr>
                <w:rFonts w:ascii="Cambria" w:hAnsi="Cambria"/>
                <w:sz w:val="24"/>
                <w:szCs w:val="24"/>
                <w:lang w:val="uz-Cyrl-UZ"/>
              </w:rPr>
            </w:pPr>
          </w:p>
          <w:p w14:paraId="2B79E24F"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Прокурорнинг қарори: Прокурор томонитан жиноятнинг очик белгилари (масалан, қасамёдлик ёки қўрқитиш) мавжудлигини тасдиқловчи қарори.</w:t>
            </w:r>
          </w:p>
          <w:p w14:paraId="7DEBB8A0" w14:textId="77777777" w:rsidR="00034040" w:rsidRDefault="00034040" w:rsidP="00034040">
            <w:pPr>
              <w:jc w:val="both"/>
              <w:rPr>
                <w:rFonts w:ascii="Cambria" w:hAnsi="Cambria"/>
                <w:sz w:val="24"/>
                <w:szCs w:val="24"/>
                <w:lang w:val="uz-Cyrl-UZ"/>
              </w:rPr>
            </w:pPr>
          </w:p>
          <w:p w14:paraId="5716E0B6" w14:textId="77777777" w:rsidR="00034040" w:rsidRDefault="00034040" w:rsidP="00034040">
            <w:pPr>
              <w:jc w:val="both"/>
              <w:rPr>
                <w:rFonts w:ascii="Cambria" w:hAnsi="Cambria"/>
                <w:sz w:val="24"/>
                <w:szCs w:val="24"/>
                <w:lang w:val="uz-Cyrl-UZ"/>
              </w:rPr>
            </w:pPr>
            <w:r>
              <w:rPr>
                <w:rFonts w:ascii="Cambria" w:hAnsi="Cambria"/>
                <w:sz w:val="24"/>
                <w:szCs w:val="24"/>
                <w:lang w:val="uz-Cyrl-UZ"/>
              </w:rPr>
              <w:t>Суд қарори (агар зарур бўлса): Агар телефон эшитиш шахснинг конституцион ҳуқуқларига тегишли бўлса (масалан, уй-жой сирлиги), суднинг алоҳида розилиги.</w:t>
            </w:r>
          </w:p>
          <w:p w14:paraId="23B7996F" w14:textId="77777777" w:rsidR="00034040" w:rsidRDefault="00034040" w:rsidP="00034040">
            <w:pPr>
              <w:jc w:val="both"/>
              <w:rPr>
                <w:rFonts w:ascii="Cambria" w:hAnsi="Cambria"/>
                <w:sz w:val="24"/>
                <w:szCs w:val="24"/>
                <w:lang w:val="uz-Cyrl-UZ"/>
              </w:rPr>
            </w:pPr>
          </w:p>
          <w:p w14:paraId="5585FFB4" w14:textId="77777777" w:rsidR="00034040" w:rsidRDefault="00034040" w:rsidP="00034040">
            <w:pPr>
              <w:jc w:val="both"/>
              <w:rPr>
                <w:rFonts w:ascii="Cambria" w:hAnsi="Cambria"/>
                <w:sz w:val="24"/>
                <w:szCs w:val="24"/>
                <w:lang w:val="uz-Cyrl-UZ"/>
              </w:rPr>
            </w:pPr>
            <w:r>
              <w:rPr>
                <w:rFonts w:ascii="Cambria" w:hAnsi="Cambria"/>
                <w:sz w:val="24"/>
                <w:szCs w:val="24"/>
                <w:lang w:val="uz-Cyrl-UZ"/>
              </w:rPr>
              <w:t>Эслатма: Агар Н.Ҳакимовнинг аризасида фақат "қўрқитиш" кўрсатилган бўлса, бу жиноятнинг очик белгиси эмас (ЖКнинг 112-modda. O‘ldirish yoki zo‘rlik ishlatish bilan qo‘rqitish). Шунинг учун прокурор/суд розилиги олиш асоси йўқ.</w:t>
            </w:r>
          </w:p>
          <w:p w14:paraId="10AF8811" w14:textId="77777777" w:rsidR="00034040" w:rsidRDefault="00034040" w:rsidP="00034040">
            <w:pPr>
              <w:jc w:val="both"/>
              <w:rPr>
                <w:rFonts w:ascii="Cambria" w:hAnsi="Cambria"/>
                <w:sz w:val="24"/>
                <w:szCs w:val="24"/>
                <w:lang w:val="uz-Cyrl-UZ"/>
              </w:rPr>
            </w:pPr>
          </w:p>
          <w:p w14:paraId="3903A854" w14:textId="77777777" w:rsidR="00034040" w:rsidRDefault="00034040" w:rsidP="00034040">
            <w:pPr>
              <w:jc w:val="both"/>
              <w:rPr>
                <w:rFonts w:ascii="Cambria" w:hAnsi="Cambria"/>
                <w:sz w:val="24"/>
                <w:szCs w:val="24"/>
                <w:lang w:val="uz-Cyrl-UZ"/>
              </w:rPr>
            </w:pPr>
            <w:r>
              <w:rPr>
                <w:rFonts w:ascii="Cambria" w:hAnsi="Cambria"/>
                <w:sz w:val="24"/>
                <w:szCs w:val="24"/>
                <w:lang w:val="uz-Cyrl-UZ"/>
              </w:rPr>
              <w:t>3. ТҚТни ўтказиш тартиби:</w:t>
            </w:r>
          </w:p>
          <w:p w14:paraId="5C5D622D" w14:textId="77777777" w:rsidR="00034040" w:rsidRDefault="00034040" w:rsidP="00034040">
            <w:pPr>
              <w:jc w:val="both"/>
              <w:rPr>
                <w:rFonts w:ascii="Cambria" w:hAnsi="Cambria"/>
                <w:sz w:val="24"/>
                <w:szCs w:val="24"/>
                <w:lang w:val="uz-Cyrl-UZ"/>
              </w:rPr>
            </w:pPr>
            <w:r>
              <w:rPr>
                <w:rFonts w:ascii="Cambria" w:hAnsi="Cambria"/>
                <w:sz w:val="24"/>
                <w:szCs w:val="24"/>
                <w:lang w:val="uz-Cyrl-UZ"/>
              </w:rPr>
              <w:t>Асос: Тезкор бўлими Н.Ҳакимовнинг аризасини текшириб, жиноятнинг очик белгилари мавжудлигини аниклаши керак (масалан, У.Азимовнинг қасамёдлик қилиши ёки ҳужум қилиш хавфи).</w:t>
            </w:r>
          </w:p>
          <w:p w14:paraId="058C3304" w14:textId="77777777" w:rsidR="00034040" w:rsidRDefault="00034040" w:rsidP="00034040">
            <w:pPr>
              <w:jc w:val="both"/>
              <w:rPr>
                <w:rFonts w:ascii="Cambria" w:hAnsi="Cambria"/>
                <w:sz w:val="24"/>
                <w:szCs w:val="24"/>
                <w:lang w:val="uz-Cyrl-UZ"/>
              </w:rPr>
            </w:pPr>
          </w:p>
          <w:p w14:paraId="6E8DCBAF" w14:textId="77777777" w:rsidR="00034040" w:rsidRDefault="00034040" w:rsidP="00034040">
            <w:pPr>
              <w:jc w:val="both"/>
              <w:rPr>
                <w:rFonts w:ascii="Cambria" w:hAnsi="Cambria"/>
                <w:sz w:val="24"/>
                <w:szCs w:val="24"/>
                <w:lang w:val="uz-Cyrl-UZ"/>
              </w:rPr>
            </w:pPr>
            <w:r>
              <w:rPr>
                <w:rFonts w:ascii="Cambria" w:hAnsi="Cambria"/>
                <w:sz w:val="24"/>
                <w:szCs w:val="24"/>
                <w:lang w:val="uz-Cyrl-UZ"/>
              </w:rPr>
              <w:t>Рухсат олиш:</w:t>
            </w:r>
          </w:p>
          <w:p w14:paraId="50CBF15C" w14:textId="77777777" w:rsidR="00034040" w:rsidRDefault="00034040" w:rsidP="00034040">
            <w:pPr>
              <w:jc w:val="both"/>
              <w:rPr>
                <w:rFonts w:ascii="Cambria" w:hAnsi="Cambria"/>
                <w:sz w:val="24"/>
                <w:szCs w:val="24"/>
                <w:lang w:val="uz-Cyrl-UZ"/>
              </w:rPr>
            </w:pPr>
          </w:p>
          <w:p w14:paraId="3AF728C5"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Прокурорга телефон эшитиш учун ариза билан мурожаат қилиш.</w:t>
            </w:r>
          </w:p>
          <w:p w14:paraId="36E3D8F2" w14:textId="77777777" w:rsidR="00034040" w:rsidRDefault="00034040" w:rsidP="00034040">
            <w:pPr>
              <w:jc w:val="both"/>
              <w:rPr>
                <w:rFonts w:ascii="Cambria" w:hAnsi="Cambria"/>
                <w:sz w:val="24"/>
                <w:szCs w:val="24"/>
                <w:lang w:val="uz-Cyrl-UZ"/>
              </w:rPr>
            </w:pPr>
          </w:p>
          <w:p w14:paraId="5E068B69" w14:textId="77777777" w:rsidR="00034040" w:rsidRDefault="00034040" w:rsidP="00034040">
            <w:pPr>
              <w:jc w:val="both"/>
              <w:rPr>
                <w:rFonts w:ascii="Cambria" w:hAnsi="Cambria"/>
                <w:sz w:val="24"/>
                <w:szCs w:val="24"/>
                <w:lang w:val="uz-Cyrl-UZ"/>
              </w:rPr>
            </w:pPr>
            <w:r>
              <w:rPr>
                <w:rFonts w:ascii="Cambria" w:hAnsi="Cambria"/>
                <w:sz w:val="24"/>
                <w:szCs w:val="24"/>
                <w:lang w:val="uz-Cyrl-UZ"/>
              </w:rPr>
              <w:t>Судга мурожаат (агар телефон эшитиш шахснинг конституцион ҳуқуқларига тегишли бўлса).</w:t>
            </w:r>
          </w:p>
          <w:p w14:paraId="3C1F30A2" w14:textId="77777777" w:rsidR="00034040" w:rsidRDefault="00034040" w:rsidP="00034040">
            <w:pPr>
              <w:jc w:val="both"/>
              <w:rPr>
                <w:rFonts w:ascii="Cambria" w:hAnsi="Cambria"/>
                <w:sz w:val="24"/>
                <w:szCs w:val="24"/>
                <w:lang w:val="uz-Cyrl-UZ"/>
              </w:rPr>
            </w:pPr>
          </w:p>
          <w:p w14:paraId="13998980"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Тадбирни амалга ошириш:</w:t>
            </w:r>
          </w:p>
          <w:p w14:paraId="043CB464" w14:textId="77777777" w:rsidR="00034040" w:rsidRDefault="00034040" w:rsidP="00034040">
            <w:pPr>
              <w:jc w:val="both"/>
              <w:rPr>
                <w:rFonts w:ascii="Cambria" w:hAnsi="Cambria"/>
                <w:sz w:val="24"/>
                <w:szCs w:val="24"/>
                <w:lang w:val="uz-Cyrl-UZ"/>
              </w:rPr>
            </w:pPr>
          </w:p>
          <w:p w14:paraId="27E11F58"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Техник воситалар ёрдамида алокани қайд этиш.</w:t>
            </w:r>
          </w:p>
          <w:p w14:paraId="027C4398" w14:textId="77777777" w:rsidR="00034040" w:rsidRDefault="00034040" w:rsidP="00034040">
            <w:pPr>
              <w:jc w:val="both"/>
              <w:rPr>
                <w:rFonts w:ascii="Cambria" w:hAnsi="Cambria"/>
                <w:sz w:val="24"/>
                <w:szCs w:val="24"/>
                <w:lang w:val="uz-Cyrl-UZ"/>
              </w:rPr>
            </w:pPr>
          </w:p>
          <w:p w14:paraId="7439E2C6"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Топилган маълумотларни расмий актларда аниклаш.</w:t>
            </w:r>
          </w:p>
          <w:p w14:paraId="6BBDCDDA" w14:textId="77777777" w:rsidR="00034040" w:rsidRDefault="00034040" w:rsidP="00034040">
            <w:pPr>
              <w:jc w:val="both"/>
              <w:rPr>
                <w:rFonts w:ascii="Cambria" w:hAnsi="Cambria"/>
                <w:sz w:val="24"/>
                <w:szCs w:val="24"/>
                <w:lang w:val="uz-Cyrl-UZ"/>
              </w:rPr>
            </w:pPr>
          </w:p>
          <w:p w14:paraId="6B8F01C7" w14:textId="77777777" w:rsidR="00034040" w:rsidRDefault="00034040" w:rsidP="00034040">
            <w:pPr>
              <w:jc w:val="both"/>
              <w:rPr>
                <w:rFonts w:ascii="Cambria" w:hAnsi="Cambria"/>
                <w:sz w:val="24"/>
                <w:szCs w:val="24"/>
                <w:lang w:val="uz-Cyrl-UZ"/>
              </w:rPr>
            </w:pPr>
            <w:r>
              <w:rPr>
                <w:rFonts w:ascii="Cambria" w:hAnsi="Cambria"/>
                <w:sz w:val="24"/>
                <w:szCs w:val="24"/>
                <w:lang w:val="uz-Cyrl-UZ"/>
              </w:rPr>
              <w:t>Мухим: Агар Н.Ҳакимовнинг аризасида фақат "қўрқитиш" мавжуд бўлса, бу ижтимоий-ҳуқуқий масъулият доирасига киради (масалан, оилавий тартибсизлик). Тезкор тадбирлар ўрнига участок инспектори ёки маҳаллий идоралар билан боғланиш керак.</w:t>
            </w:r>
          </w:p>
          <w:p w14:paraId="68442A8C" w14:textId="77777777" w:rsidR="00034040" w:rsidRDefault="00034040" w:rsidP="00034040">
            <w:pPr>
              <w:jc w:val="both"/>
              <w:rPr>
                <w:rFonts w:ascii="Cambria" w:hAnsi="Cambria"/>
                <w:sz w:val="24"/>
                <w:szCs w:val="24"/>
                <w:lang w:val="uz-Cyrl-UZ"/>
              </w:rPr>
            </w:pPr>
          </w:p>
          <w:p w14:paraId="1A21356C" w14:textId="77777777" w:rsidR="00034040" w:rsidRDefault="00034040" w:rsidP="00034040">
            <w:pPr>
              <w:jc w:val="both"/>
              <w:rPr>
                <w:rFonts w:ascii="Cambria" w:hAnsi="Cambria"/>
                <w:sz w:val="24"/>
                <w:szCs w:val="24"/>
                <w:lang w:val="uz-Cyrl-UZ"/>
              </w:rPr>
            </w:pPr>
            <w:r>
              <w:rPr>
                <w:rFonts w:ascii="Cambria" w:hAnsi="Cambria"/>
                <w:sz w:val="24"/>
                <w:szCs w:val="24"/>
                <w:lang w:val="uz-Cyrl-UZ"/>
              </w:rPr>
              <w:t>4. Материал бўйича ҳуқуқий чоралар:</w:t>
            </w:r>
          </w:p>
          <w:p w14:paraId="070B2DAE" w14:textId="77777777" w:rsidR="00034040" w:rsidRDefault="00034040" w:rsidP="00034040">
            <w:pPr>
              <w:jc w:val="both"/>
              <w:rPr>
                <w:rFonts w:ascii="Cambria" w:hAnsi="Cambria"/>
                <w:sz w:val="24"/>
                <w:szCs w:val="24"/>
                <w:lang w:val="uz-Cyrl-UZ"/>
              </w:rPr>
            </w:pPr>
            <w:r>
              <w:rPr>
                <w:rFonts w:ascii="Cambria" w:hAnsi="Cambria"/>
                <w:sz w:val="24"/>
                <w:szCs w:val="24"/>
                <w:lang w:val="uz-Cyrl-UZ"/>
              </w:rPr>
              <w:t>Инспекторнинг ҳаракатини текшириш:</w:t>
            </w:r>
          </w:p>
          <w:p w14:paraId="52E41D96" w14:textId="77777777" w:rsidR="00034040" w:rsidRDefault="00034040" w:rsidP="00034040">
            <w:pPr>
              <w:jc w:val="both"/>
              <w:rPr>
                <w:rFonts w:ascii="Cambria" w:hAnsi="Cambria"/>
                <w:sz w:val="24"/>
                <w:szCs w:val="24"/>
                <w:lang w:val="uz-Cyrl-UZ"/>
              </w:rPr>
            </w:pPr>
          </w:p>
          <w:p w14:paraId="144FF83C" w14:textId="77777777" w:rsidR="00034040" w:rsidRDefault="00034040" w:rsidP="00034040">
            <w:pPr>
              <w:jc w:val="both"/>
              <w:rPr>
                <w:rFonts w:ascii="Cambria" w:hAnsi="Cambria"/>
                <w:sz w:val="24"/>
                <w:szCs w:val="24"/>
                <w:lang w:val="uz-Cyrl-UZ"/>
              </w:rPr>
            </w:pPr>
          </w:p>
          <w:p w14:paraId="5AF2C91F" w14:textId="77777777" w:rsidR="00034040" w:rsidRDefault="00034040" w:rsidP="00034040">
            <w:pPr>
              <w:jc w:val="both"/>
              <w:rPr>
                <w:rFonts w:ascii="Cambria" w:hAnsi="Cambria"/>
                <w:sz w:val="24"/>
                <w:szCs w:val="24"/>
                <w:lang w:val="uz-Cyrl-UZ"/>
              </w:rPr>
            </w:pPr>
            <w:r>
              <w:rPr>
                <w:rFonts w:ascii="Cambria" w:hAnsi="Cambria"/>
                <w:sz w:val="24"/>
                <w:szCs w:val="24"/>
                <w:lang w:val="uz-Cyrl-UZ"/>
              </w:rPr>
              <w:t>У.Азимовга нисбатан чоралар:</w:t>
            </w:r>
          </w:p>
          <w:p w14:paraId="2F1A945D" w14:textId="77777777" w:rsidR="00034040" w:rsidRDefault="00034040" w:rsidP="00034040">
            <w:pPr>
              <w:jc w:val="both"/>
              <w:rPr>
                <w:rFonts w:ascii="Cambria" w:hAnsi="Cambria"/>
                <w:sz w:val="24"/>
                <w:szCs w:val="24"/>
                <w:lang w:val="uz-Cyrl-UZ"/>
              </w:rPr>
            </w:pPr>
          </w:p>
          <w:p w14:paraId="29BA6F0E" w14:textId="77777777" w:rsidR="00034040" w:rsidRDefault="00034040" w:rsidP="00034040">
            <w:pPr>
              <w:jc w:val="both"/>
              <w:rPr>
                <w:rFonts w:ascii="Cambria" w:hAnsi="Cambria"/>
                <w:sz w:val="24"/>
                <w:szCs w:val="24"/>
                <w:lang w:val="uz-Cyrl-UZ"/>
              </w:rPr>
            </w:pPr>
            <w:r>
              <w:rPr>
                <w:rFonts w:ascii="Cambria" w:hAnsi="Cambria"/>
                <w:sz w:val="24"/>
                <w:szCs w:val="24"/>
                <w:lang w:val="uz-Cyrl-UZ"/>
              </w:rPr>
              <w:t>Агар қўрқитишларнинг жиноий хусусиятга эталиги аникланса (JK 112-modda. O‘ldirish yoki zo‘rlik ishlatish bilan qo‘rqitish асосида иш кўзгатилади.</w:t>
            </w:r>
          </w:p>
          <w:p w14:paraId="7043398F" w14:textId="77777777" w:rsidR="00034040" w:rsidRDefault="00034040" w:rsidP="00034040">
            <w:pPr>
              <w:jc w:val="both"/>
              <w:rPr>
                <w:rFonts w:ascii="Cambria" w:hAnsi="Cambria"/>
                <w:sz w:val="24"/>
                <w:szCs w:val="24"/>
                <w:lang w:val="uz-Cyrl-UZ"/>
              </w:rPr>
            </w:pPr>
          </w:p>
          <w:p w14:paraId="5E041C1B" w14:textId="77777777" w:rsidR="00034040" w:rsidRDefault="00034040" w:rsidP="00034040">
            <w:pPr>
              <w:jc w:val="both"/>
              <w:rPr>
                <w:rFonts w:ascii="Cambria" w:hAnsi="Cambria"/>
                <w:sz w:val="24"/>
                <w:szCs w:val="24"/>
                <w:lang w:val="uz-Cyrl-UZ"/>
              </w:rPr>
            </w:pPr>
          </w:p>
          <w:p w14:paraId="5EB72D12" w14:textId="77777777" w:rsidR="00034040" w:rsidRDefault="00034040" w:rsidP="00034040">
            <w:pPr>
              <w:jc w:val="both"/>
              <w:rPr>
                <w:rFonts w:ascii="Cambria" w:hAnsi="Cambria"/>
                <w:sz w:val="24"/>
                <w:szCs w:val="24"/>
                <w:lang w:val="uz-Cyrl-UZ"/>
              </w:rPr>
            </w:pPr>
            <w:r>
              <w:rPr>
                <w:rFonts w:ascii="Cambria" w:hAnsi="Cambria"/>
                <w:sz w:val="24"/>
                <w:szCs w:val="24"/>
                <w:lang w:val="uz-Cyrl-UZ"/>
              </w:rPr>
              <w:t>Хулоса:</w:t>
            </w:r>
          </w:p>
          <w:p w14:paraId="3448EFA5" w14:textId="77777777" w:rsidR="00034040" w:rsidRDefault="00034040" w:rsidP="00034040">
            <w:pPr>
              <w:jc w:val="both"/>
              <w:rPr>
                <w:rFonts w:ascii="Cambria" w:hAnsi="Cambria"/>
                <w:sz w:val="24"/>
                <w:szCs w:val="24"/>
                <w:lang w:val="uz-Cyrl-UZ"/>
              </w:rPr>
            </w:pPr>
            <w:r>
              <w:rPr>
                <w:rFonts w:ascii="Cambria" w:hAnsi="Cambria"/>
                <w:sz w:val="24"/>
                <w:szCs w:val="24"/>
                <w:lang w:val="uz-Cyrl-UZ"/>
              </w:rPr>
              <w:t>Инспекторнинг қарори ноқонунийдир, чунки телефон эшитиш учун прокурор/суд розилиги олинмаган.</w:t>
            </w:r>
          </w:p>
          <w:p w14:paraId="6D1E5A31" w14:textId="77777777" w:rsidR="00034040" w:rsidRDefault="00034040" w:rsidP="00034040">
            <w:pPr>
              <w:jc w:val="both"/>
              <w:rPr>
                <w:rFonts w:ascii="Cambria" w:hAnsi="Cambria"/>
                <w:sz w:val="24"/>
                <w:szCs w:val="24"/>
                <w:lang w:val="uz-Cyrl-UZ"/>
              </w:rPr>
            </w:pPr>
          </w:p>
          <w:p w14:paraId="4076EE0E" w14:textId="77777777" w:rsidR="00034040" w:rsidRDefault="00034040" w:rsidP="00034040">
            <w:pPr>
              <w:jc w:val="both"/>
              <w:rPr>
                <w:rFonts w:ascii="Cambria" w:hAnsi="Cambria"/>
                <w:sz w:val="24"/>
                <w:szCs w:val="24"/>
                <w:lang w:val="uz-Cyrl-UZ"/>
              </w:rPr>
            </w:pPr>
            <w:r>
              <w:rPr>
                <w:rFonts w:ascii="Cambria" w:hAnsi="Cambria"/>
                <w:sz w:val="24"/>
                <w:szCs w:val="24"/>
                <w:lang w:val="uz-Cyrl-UZ"/>
              </w:rPr>
              <w:t>Тўғри тартиб:</w:t>
            </w:r>
          </w:p>
          <w:p w14:paraId="2D976A6D" w14:textId="77777777" w:rsidR="00034040" w:rsidRDefault="00034040" w:rsidP="00034040">
            <w:pPr>
              <w:jc w:val="both"/>
              <w:rPr>
                <w:rFonts w:ascii="Cambria" w:hAnsi="Cambria"/>
                <w:sz w:val="24"/>
                <w:szCs w:val="24"/>
                <w:lang w:val="uz-Cyrl-UZ"/>
              </w:rPr>
            </w:pPr>
          </w:p>
          <w:p w14:paraId="24DA9B2F" w14:textId="77777777" w:rsidR="00034040" w:rsidRDefault="00034040" w:rsidP="00034040">
            <w:pPr>
              <w:jc w:val="both"/>
              <w:rPr>
                <w:rFonts w:ascii="Cambria" w:hAnsi="Cambria"/>
                <w:sz w:val="24"/>
                <w:szCs w:val="24"/>
                <w:lang w:val="uz-Cyrl-UZ"/>
              </w:rPr>
            </w:pPr>
            <w:r>
              <w:rPr>
                <w:rFonts w:ascii="Cambria" w:hAnsi="Cambria"/>
                <w:sz w:val="24"/>
                <w:szCs w:val="24"/>
                <w:lang w:val="uz-Cyrl-UZ"/>
              </w:rPr>
              <w:t>Жиноятнинг очик белгиларини аниклаш.</w:t>
            </w:r>
          </w:p>
          <w:p w14:paraId="71802DC4" w14:textId="77777777" w:rsidR="00034040" w:rsidRDefault="00034040" w:rsidP="00034040">
            <w:pPr>
              <w:jc w:val="both"/>
              <w:rPr>
                <w:rFonts w:ascii="Cambria" w:hAnsi="Cambria"/>
                <w:sz w:val="24"/>
                <w:szCs w:val="24"/>
                <w:lang w:val="uz-Cyrl-UZ"/>
              </w:rPr>
            </w:pPr>
          </w:p>
          <w:p w14:paraId="5D68B448" w14:textId="77777777" w:rsidR="00034040" w:rsidRDefault="00034040" w:rsidP="00034040">
            <w:pPr>
              <w:jc w:val="both"/>
              <w:rPr>
                <w:rFonts w:ascii="Cambria" w:hAnsi="Cambria"/>
                <w:sz w:val="24"/>
                <w:szCs w:val="24"/>
                <w:lang w:val="uz-Cyrl-UZ"/>
              </w:rPr>
            </w:pPr>
            <w:r>
              <w:rPr>
                <w:rFonts w:ascii="Cambria" w:hAnsi="Cambria"/>
                <w:sz w:val="24"/>
                <w:szCs w:val="24"/>
                <w:lang w:val="uz-Cyrl-UZ"/>
              </w:rPr>
              <w:t>Прокурор/суд розилигини олиш.</w:t>
            </w:r>
          </w:p>
          <w:p w14:paraId="14D92692" w14:textId="77777777" w:rsidR="00034040" w:rsidRDefault="00034040" w:rsidP="00034040">
            <w:pPr>
              <w:jc w:val="both"/>
              <w:rPr>
                <w:rFonts w:ascii="Cambria" w:hAnsi="Cambria"/>
                <w:sz w:val="24"/>
                <w:szCs w:val="24"/>
                <w:lang w:val="uz-Cyrl-UZ"/>
              </w:rPr>
            </w:pPr>
          </w:p>
          <w:p w14:paraId="69A95E8B" w14:textId="77777777" w:rsidR="00034040" w:rsidRDefault="00034040" w:rsidP="00034040">
            <w:pPr>
              <w:jc w:val="both"/>
              <w:rPr>
                <w:rFonts w:ascii="Cambria" w:hAnsi="Cambria"/>
                <w:sz w:val="24"/>
                <w:szCs w:val="24"/>
                <w:lang w:val="uz-Cyrl-UZ"/>
              </w:rPr>
            </w:pPr>
            <w:r>
              <w:rPr>
                <w:rFonts w:ascii="Cambria" w:hAnsi="Cambria"/>
                <w:sz w:val="24"/>
                <w:szCs w:val="24"/>
                <w:lang w:val="uz-Cyrl-UZ"/>
              </w:rPr>
              <w:t>Техник тадбирни қонунний равишда амалга ошириш.</w:t>
            </w:r>
          </w:p>
          <w:p w14:paraId="219CDA7B" w14:textId="77777777" w:rsidR="00034040" w:rsidRDefault="00034040" w:rsidP="00034040">
            <w:pPr>
              <w:jc w:val="both"/>
              <w:rPr>
                <w:rFonts w:ascii="Cambria" w:hAnsi="Cambria"/>
                <w:sz w:val="24"/>
                <w:szCs w:val="24"/>
                <w:lang w:val="uz-Cyrl-UZ"/>
              </w:rPr>
            </w:pPr>
          </w:p>
          <w:p w14:paraId="19766E50" w14:textId="77777777" w:rsidR="00034040" w:rsidRDefault="00034040" w:rsidP="00034040">
            <w:pPr>
              <w:jc w:val="both"/>
              <w:rPr>
                <w:rFonts w:ascii="Cambria" w:hAnsi="Cambria"/>
                <w:sz w:val="24"/>
                <w:szCs w:val="24"/>
                <w:lang w:val="uz-Cyrl-UZ"/>
              </w:rPr>
            </w:pPr>
            <w:r>
              <w:rPr>
                <w:rFonts w:ascii="Cambria" w:hAnsi="Cambria"/>
                <w:sz w:val="24"/>
                <w:szCs w:val="24"/>
                <w:lang w:val="uz-Cyrl-UZ"/>
              </w:rPr>
              <w:t>Ҳуқуқий чоралар:</w:t>
            </w:r>
          </w:p>
          <w:p w14:paraId="6F72AD6E" w14:textId="77777777" w:rsidR="00034040" w:rsidRDefault="00034040" w:rsidP="00034040">
            <w:pPr>
              <w:jc w:val="both"/>
              <w:rPr>
                <w:rFonts w:ascii="Cambria" w:hAnsi="Cambria"/>
                <w:sz w:val="24"/>
                <w:szCs w:val="24"/>
                <w:lang w:val="uz-Cyrl-UZ"/>
              </w:rPr>
            </w:pPr>
          </w:p>
          <w:p w14:paraId="1D7441E9" w14:textId="77777777" w:rsidR="00034040" w:rsidRDefault="00034040" w:rsidP="00034040">
            <w:pPr>
              <w:jc w:val="both"/>
              <w:rPr>
                <w:rFonts w:ascii="Cambria" w:hAnsi="Cambria"/>
                <w:sz w:val="24"/>
                <w:szCs w:val="24"/>
                <w:lang w:val="uz-Cyrl-UZ"/>
              </w:rPr>
            </w:pPr>
            <w:r>
              <w:rPr>
                <w:rFonts w:ascii="Cambria" w:hAnsi="Cambria"/>
                <w:sz w:val="24"/>
                <w:szCs w:val="24"/>
                <w:lang w:val="uz-Cyrl-UZ"/>
              </w:rPr>
              <w:t>Инспекторга нисбатан ички текширув ўтказиш.</w:t>
            </w:r>
          </w:p>
          <w:p w14:paraId="10113F52" w14:textId="77777777" w:rsidR="00034040" w:rsidRDefault="00034040" w:rsidP="00034040">
            <w:pPr>
              <w:jc w:val="both"/>
              <w:rPr>
                <w:rFonts w:ascii="Cambria" w:hAnsi="Cambria"/>
                <w:sz w:val="24"/>
                <w:szCs w:val="24"/>
                <w:lang w:val="uz-Cyrl-UZ"/>
              </w:rPr>
            </w:pPr>
          </w:p>
          <w:p w14:paraId="00B6DEB2" w14:textId="77777777" w:rsidR="00034040" w:rsidRDefault="00034040" w:rsidP="00034040">
            <w:pPr>
              <w:jc w:val="both"/>
              <w:rPr>
                <w:rFonts w:ascii="Cambria" w:hAnsi="Cambria"/>
                <w:sz w:val="24"/>
                <w:szCs w:val="24"/>
                <w:lang w:val="uz-Cyrl-UZ"/>
              </w:rPr>
            </w:pPr>
            <w:r>
              <w:rPr>
                <w:rFonts w:ascii="Cambria" w:hAnsi="Cambria"/>
                <w:sz w:val="24"/>
                <w:szCs w:val="24"/>
                <w:lang w:val="uz-Cyrl-UZ"/>
              </w:rPr>
              <w:t>У.Азимовнинг қўрқитишларини жиноий ёки ижтимоий тарзда ҳал этиш.</w:t>
            </w:r>
          </w:p>
          <w:p w14:paraId="028A0518" w14:textId="77777777" w:rsidR="00034040" w:rsidRDefault="00034040" w:rsidP="00034040">
            <w:pPr>
              <w:jc w:val="both"/>
              <w:rPr>
                <w:rFonts w:ascii="Cambria" w:hAnsi="Cambria"/>
                <w:sz w:val="24"/>
                <w:szCs w:val="24"/>
                <w:lang w:val="uz-Cyrl-UZ"/>
              </w:rPr>
            </w:pPr>
          </w:p>
          <w:p w14:paraId="69D663CA" w14:textId="7BBE342A" w:rsidR="00034040" w:rsidRPr="00C27125" w:rsidRDefault="00034040" w:rsidP="00034040">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Таклиф: Н.Ҳакимовга участок инспектори ёки прокуратурага расмий шикоят ёзиш таклиф этилади. Агар У.Азимовнинг харакатлари жиноий хусусиятга egа бўлмаса, оилавий тартибсизлик бўйича ижтимоий хизматлар билан боғланиш керак.</w:t>
            </w:r>
          </w:p>
        </w:tc>
        <w:tc>
          <w:tcPr>
            <w:tcW w:w="3100" w:type="dxa"/>
          </w:tcPr>
          <w:p w14:paraId="60BF2A43" w14:textId="77777777" w:rsidR="00372163" w:rsidRPr="00C27125" w:rsidRDefault="00372163" w:rsidP="00D17DBB">
            <w:pPr>
              <w:jc w:val="both"/>
              <w:rPr>
                <w:rFonts w:ascii="Times New Roman" w:hAnsi="Times New Roman" w:cs="Times New Roman"/>
                <w:sz w:val="28"/>
                <w:szCs w:val="28"/>
                <w:lang w:val="uz-Cyrl-UZ"/>
              </w:rPr>
            </w:pPr>
          </w:p>
        </w:tc>
      </w:tr>
      <w:tr w:rsidR="00372163" w:rsidRPr="00C27125" w14:paraId="18896E96" w14:textId="77777777" w:rsidTr="00372163">
        <w:tc>
          <w:tcPr>
            <w:tcW w:w="610" w:type="dxa"/>
          </w:tcPr>
          <w:p w14:paraId="4B612A51" w14:textId="77777777" w:rsidR="00372163" w:rsidRPr="00C27125" w:rsidRDefault="00372163" w:rsidP="00D17DBB">
            <w:pPr>
              <w:jc w:val="both"/>
              <w:rPr>
                <w:rFonts w:ascii="Times New Roman" w:hAnsi="Times New Roman" w:cs="Times New Roman"/>
                <w:sz w:val="28"/>
                <w:szCs w:val="28"/>
                <w:lang w:val="uz-Cyrl-UZ"/>
              </w:rPr>
            </w:pPr>
            <w:r w:rsidRPr="00C27125">
              <w:rPr>
                <w:rFonts w:ascii="Times New Roman" w:hAnsi="Times New Roman" w:cs="Times New Roman"/>
                <w:sz w:val="28"/>
                <w:szCs w:val="28"/>
                <w:lang w:val="uz-Cyrl-UZ"/>
              </w:rPr>
              <w:lastRenderedPageBreak/>
              <w:t>30.</w:t>
            </w:r>
          </w:p>
        </w:tc>
        <w:tc>
          <w:tcPr>
            <w:tcW w:w="10867" w:type="dxa"/>
          </w:tcPr>
          <w:p w14:paraId="69A135E6" w14:textId="77777777" w:rsidR="00372163" w:rsidRPr="00C27125" w:rsidRDefault="00372163" w:rsidP="00D17DBB">
            <w:pPr>
              <w:ind w:firstLine="553"/>
              <w:jc w:val="both"/>
              <w:rPr>
                <w:rFonts w:ascii="Times New Roman" w:hAnsi="Times New Roman" w:cs="Times New Roman"/>
                <w:spacing w:val="-1"/>
                <w:sz w:val="28"/>
                <w:szCs w:val="28"/>
                <w:shd w:val="clear" w:color="auto" w:fill="B3E5FC"/>
                <w:lang w:val="uz-Cyrl-UZ"/>
              </w:rPr>
            </w:pPr>
            <w:r w:rsidRPr="00C27125">
              <w:rPr>
                <w:rFonts w:ascii="Times New Roman" w:hAnsi="Times New Roman" w:cs="Times New Roman"/>
                <w:spacing w:val="-1"/>
                <w:sz w:val="28"/>
                <w:szCs w:val="28"/>
                <w:shd w:val="clear" w:color="auto" w:fill="B3E5FC"/>
                <w:lang w:val="uz-Cyrl-UZ"/>
              </w:rPr>
              <w:t xml:space="preserve">Тумандаги 5-сон умумтаълим мактаби директори В.Ахмедовдан ундан пора талаб қилинаётганлиги ҳақида ариза тушди. Унда тумандаги “Қурилиш-сервис” МЧЖ раҳбари А.Усмонов мактаб биносини капитал таъмирлаш шартномаси бўйича амалга ошириладиган ишларни ўз вақтида ва сифатли якунлаш учун пора сифатида 1000 АҚШ доллари талаб қилаётганлиги баён қилинган. </w:t>
            </w:r>
          </w:p>
          <w:p w14:paraId="3AF38754" w14:textId="77777777" w:rsidR="00372163" w:rsidRDefault="00372163" w:rsidP="00D17DBB">
            <w:pPr>
              <w:ind w:firstLine="553"/>
              <w:jc w:val="both"/>
              <w:rPr>
                <w:rFonts w:ascii="Times New Roman" w:hAnsi="Times New Roman" w:cs="Times New Roman"/>
                <w:b/>
                <w:spacing w:val="-1"/>
                <w:sz w:val="28"/>
                <w:szCs w:val="28"/>
                <w:shd w:val="clear" w:color="auto" w:fill="B3E5FC"/>
                <w:lang w:val="uz-Cyrl-UZ"/>
              </w:rPr>
            </w:pPr>
            <w:r w:rsidRPr="00C27125">
              <w:rPr>
                <w:rFonts w:ascii="Times New Roman" w:hAnsi="Times New Roman" w:cs="Times New Roman"/>
                <w:b/>
                <w:spacing w:val="-1"/>
                <w:sz w:val="28"/>
                <w:szCs w:val="28"/>
                <w:shd w:val="clear" w:color="auto" w:fill="B3E5FC"/>
                <w:lang w:val="uz-Cyrl-UZ"/>
              </w:rPr>
              <w:t>Аризани текшириш учун қайси турдаги ТҚТ ўтказилиши ҳамда мазкур тадбир қандай тартибда ўтказилиши лозимлигини асослаб беринг?</w:t>
            </w:r>
          </w:p>
          <w:p w14:paraId="7C2D859E" w14:textId="77777777" w:rsidR="00CD52F8" w:rsidRDefault="00CD52F8" w:rsidP="00CD52F8">
            <w:pPr>
              <w:jc w:val="both"/>
              <w:rPr>
                <w:rFonts w:ascii="Cambria" w:hAnsi="Cambria"/>
                <w:sz w:val="24"/>
                <w:szCs w:val="24"/>
                <w:lang w:val="uz-Cyrl-UZ"/>
              </w:rPr>
            </w:pPr>
            <w:r>
              <w:rPr>
                <w:rFonts w:ascii="Cambria" w:hAnsi="Cambria"/>
                <w:sz w:val="24"/>
                <w:szCs w:val="24"/>
                <w:lang w:val="uz-Cyrl-UZ"/>
              </w:rPr>
              <w:t>nazorat ostida olish — yolg‘ondan bitim tuzishdan, ya’ni qonunchilik buzilishi faktini aniqlash va hujjatlashtirish uchun tovarlarni, valyuta qimmatliklarini, moddalarni hamda boshqa predmetlarni iste’mol qilish yoki sotish maqsadini ko‘zlamasdan olishdan iborat bo‘lgan tadbir;</w:t>
            </w:r>
          </w:p>
          <w:p w14:paraId="796C0019" w14:textId="77777777" w:rsidR="00CD52F8" w:rsidRDefault="00CD52F8" w:rsidP="00CD52F8">
            <w:pPr>
              <w:jc w:val="both"/>
              <w:rPr>
                <w:rFonts w:ascii="Cambria" w:hAnsi="Cambria"/>
                <w:sz w:val="24"/>
                <w:szCs w:val="24"/>
                <w:lang w:val="uz-Cyrl-UZ"/>
              </w:rPr>
            </w:pPr>
          </w:p>
          <w:p w14:paraId="3F4CA91B" w14:textId="77777777" w:rsidR="00CD52F8" w:rsidRDefault="00CD52F8" w:rsidP="00CD52F8">
            <w:pPr>
              <w:jc w:val="both"/>
              <w:rPr>
                <w:rFonts w:ascii="Cambria" w:hAnsi="Cambria"/>
                <w:sz w:val="24"/>
                <w:szCs w:val="24"/>
                <w:lang w:val="uz-Cyrl-UZ"/>
              </w:rPr>
            </w:pPr>
            <w:r>
              <w:rPr>
                <w:rFonts w:ascii="Cambria" w:hAnsi="Cambria"/>
                <w:sz w:val="24"/>
                <w:szCs w:val="24"/>
                <w:lang w:val="uz-Cyrl-UZ"/>
              </w:rPr>
              <w:t>tezkor kuzatuv — tezkor-qidiruv faoliyatining vazifalarini hal etish uchun ahamiyatga ega bo‘lgan axborotni olish maqsadida shaxslarning harakatlarini, hodisalarni va jarayonlarni bevosita yoki bilvosita (texnik vositalardan foydalangan holda) nooshkora kuzatish va qayd etishdan iborat bo‘lgan tadbir;</w:t>
            </w:r>
          </w:p>
          <w:p w14:paraId="7B004B8B" w14:textId="77777777" w:rsidR="00CD52F8" w:rsidRDefault="00CD52F8" w:rsidP="00CD52F8">
            <w:pPr>
              <w:jc w:val="both"/>
              <w:rPr>
                <w:rFonts w:ascii="Cambria" w:hAnsi="Cambria"/>
                <w:sz w:val="24"/>
                <w:szCs w:val="24"/>
                <w:lang w:val="uz-Cyrl-UZ"/>
              </w:rPr>
            </w:pPr>
          </w:p>
          <w:p w14:paraId="555F126C" w14:textId="77777777" w:rsidR="00CD52F8" w:rsidRDefault="00CD52F8" w:rsidP="00CD52F8">
            <w:pPr>
              <w:jc w:val="both"/>
              <w:rPr>
                <w:rFonts w:ascii="Cambria" w:hAnsi="Cambria"/>
                <w:sz w:val="24"/>
                <w:szCs w:val="24"/>
                <w:lang w:val="uz-Cyrl-UZ"/>
              </w:rPr>
            </w:pPr>
            <w:r>
              <w:rPr>
                <w:rFonts w:ascii="Cambria" w:hAnsi="Cambria"/>
                <w:sz w:val="24"/>
                <w:szCs w:val="24"/>
                <w:lang w:val="uz-Cyrl-UZ"/>
              </w:rPr>
              <w:t>Ҳуқуқий таҳлил ва жавоб:</w:t>
            </w:r>
          </w:p>
          <w:p w14:paraId="3B52AE0C" w14:textId="77777777" w:rsidR="00CD52F8" w:rsidRDefault="00CD52F8" w:rsidP="00CD52F8">
            <w:pPr>
              <w:jc w:val="both"/>
              <w:rPr>
                <w:rFonts w:ascii="Cambria" w:hAnsi="Cambria"/>
                <w:sz w:val="24"/>
                <w:szCs w:val="24"/>
                <w:lang w:val="uz-Cyrl-UZ"/>
              </w:rPr>
            </w:pPr>
            <w:r>
              <w:rPr>
                <w:rFonts w:ascii="Cambria" w:hAnsi="Cambria"/>
                <w:sz w:val="24"/>
                <w:szCs w:val="24"/>
                <w:lang w:val="uz-Cyrl-UZ"/>
              </w:rPr>
              <w:t>1. Тезкор-қидирув тадбири (ТҚТ) турлари:</w:t>
            </w:r>
          </w:p>
          <w:p w14:paraId="6DEBE304" w14:textId="77777777" w:rsidR="00CD52F8" w:rsidRDefault="00CD52F8" w:rsidP="00CD52F8">
            <w:pPr>
              <w:jc w:val="both"/>
              <w:rPr>
                <w:rFonts w:ascii="Cambria" w:hAnsi="Cambria"/>
                <w:sz w:val="24"/>
                <w:szCs w:val="24"/>
                <w:lang w:val="uz-Cyrl-UZ"/>
              </w:rPr>
            </w:pPr>
            <w:r>
              <w:rPr>
                <w:rFonts w:ascii="Cambria" w:hAnsi="Cambria"/>
                <w:sz w:val="24"/>
                <w:szCs w:val="24"/>
                <w:lang w:val="uz-Cyrl-UZ"/>
              </w:rPr>
              <w:t>Мазкур вазиятда пора талаби (коррупцион жиноят) бўйича қуйидаги ТҚТ тадбирлари амалга оширилади:</w:t>
            </w:r>
          </w:p>
          <w:p w14:paraId="0D70F66F" w14:textId="77777777" w:rsidR="00CD52F8" w:rsidRDefault="00CD52F8" w:rsidP="00CD52F8">
            <w:pPr>
              <w:jc w:val="both"/>
              <w:rPr>
                <w:rFonts w:ascii="Cambria" w:hAnsi="Cambria"/>
                <w:sz w:val="24"/>
                <w:szCs w:val="24"/>
                <w:lang w:val="uz-Cyrl-UZ"/>
              </w:rPr>
            </w:pPr>
          </w:p>
          <w:p w14:paraId="41AABC0B" w14:textId="77777777" w:rsidR="00CD52F8" w:rsidRDefault="00CD52F8" w:rsidP="00CD52F8">
            <w:pPr>
              <w:jc w:val="both"/>
              <w:rPr>
                <w:rFonts w:ascii="Cambria" w:hAnsi="Cambria"/>
                <w:sz w:val="24"/>
                <w:szCs w:val="24"/>
                <w:lang w:val="uz-Cyrl-UZ"/>
              </w:rPr>
            </w:pPr>
            <w:r>
              <w:rPr>
                <w:rFonts w:ascii="Cambria" w:hAnsi="Cambria"/>
                <w:sz w:val="24"/>
                <w:szCs w:val="24"/>
                <w:lang w:val="uz-Cyrl-UZ"/>
              </w:rPr>
              <w:t>nazorat ostida olish: Пoра пулнинг ўтказилишини назорат қилиш ва унинг қабул қилинишини ҳужжатлаштириш.</w:t>
            </w:r>
          </w:p>
          <w:p w14:paraId="4DFCC2EB" w14:textId="77777777" w:rsidR="00CD52F8" w:rsidRDefault="00CD52F8" w:rsidP="00CD52F8">
            <w:pPr>
              <w:jc w:val="both"/>
              <w:rPr>
                <w:rFonts w:ascii="Cambria" w:hAnsi="Cambria"/>
                <w:sz w:val="24"/>
                <w:szCs w:val="24"/>
                <w:lang w:val="uz-Cyrl-UZ"/>
              </w:rPr>
            </w:pPr>
          </w:p>
          <w:p w14:paraId="74CE91CD" w14:textId="77777777" w:rsidR="00CD52F8" w:rsidRDefault="00CD52F8" w:rsidP="00CD52F8">
            <w:pPr>
              <w:jc w:val="both"/>
              <w:rPr>
                <w:rFonts w:ascii="Cambria" w:hAnsi="Cambria"/>
                <w:sz w:val="24"/>
                <w:szCs w:val="24"/>
                <w:lang w:val="uz-Cyrl-UZ"/>
              </w:rPr>
            </w:pPr>
            <w:r>
              <w:rPr>
                <w:rFonts w:ascii="Cambria" w:hAnsi="Cambria"/>
                <w:sz w:val="24"/>
                <w:szCs w:val="24"/>
                <w:lang w:val="uz-Cyrl-UZ"/>
              </w:rPr>
              <w:t>Tezkor kuzatuv: Шубҳаланган шахснинг алоқалари ва ҳаракатларини кузатиш.</w:t>
            </w:r>
          </w:p>
          <w:p w14:paraId="33BC5CE9" w14:textId="77777777" w:rsidR="00CD52F8" w:rsidRDefault="00CD52F8" w:rsidP="00CD52F8">
            <w:pPr>
              <w:jc w:val="both"/>
              <w:rPr>
                <w:rFonts w:ascii="Cambria" w:hAnsi="Cambria"/>
                <w:sz w:val="24"/>
                <w:szCs w:val="24"/>
                <w:lang w:val="uz-Cyrl-UZ"/>
              </w:rPr>
            </w:pPr>
          </w:p>
          <w:p w14:paraId="5C451ECD" w14:textId="77777777" w:rsidR="00CD52F8" w:rsidRDefault="00CD52F8" w:rsidP="00CD52F8">
            <w:pPr>
              <w:jc w:val="both"/>
              <w:rPr>
                <w:rFonts w:ascii="Cambria" w:hAnsi="Cambria"/>
                <w:sz w:val="24"/>
                <w:szCs w:val="24"/>
                <w:lang w:val="uz-Cyrl-UZ"/>
              </w:rPr>
            </w:pPr>
            <w:r>
              <w:rPr>
                <w:rFonts w:ascii="Cambria" w:hAnsi="Cambria"/>
                <w:sz w:val="24"/>
                <w:szCs w:val="24"/>
                <w:lang w:val="uz-Cyrl-UZ"/>
              </w:rPr>
              <w:t>telefonlar va boshqa telekommunikatsiya qurilmalari orqali olib boriladigan so‘zlashuvlarni eshitib turish, ular orqali uzatiladigan axborotni olish — maxsus texnik vositalardan foydalangan holda olib boriladigan so‘zlashuvlarni, shu jumladan uzatiladigan matnli, grafik va multimedia axborotini nooshkora eshitib turish, tutib qolish va qayd etishdan iborat bo‘lgan tadbir: Телефон алокасини ёки электрон хабарлашмаларни қайд этиш (агар зарур бўлса).</w:t>
            </w:r>
          </w:p>
          <w:p w14:paraId="62BB753D" w14:textId="77777777" w:rsidR="00CD52F8" w:rsidRDefault="00CD52F8" w:rsidP="00CD52F8">
            <w:pPr>
              <w:jc w:val="both"/>
              <w:rPr>
                <w:rFonts w:ascii="Cambria" w:hAnsi="Cambria"/>
                <w:sz w:val="24"/>
                <w:szCs w:val="24"/>
                <w:lang w:val="uz-Cyrl-UZ"/>
              </w:rPr>
            </w:pPr>
          </w:p>
          <w:p w14:paraId="4C8D8C09" w14:textId="77777777" w:rsidR="00CD52F8" w:rsidRDefault="00CD52F8" w:rsidP="00CD52F8">
            <w:pPr>
              <w:jc w:val="both"/>
              <w:rPr>
                <w:rFonts w:ascii="Cambria" w:hAnsi="Cambria"/>
                <w:sz w:val="24"/>
                <w:szCs w:val="24"/>
                <w:lang w:val="uz-Cyrl-UZ"/>
              </w:rPr>
            </w:pPr>
            <w:r>
              <w:rPr>
                <w:rFonts w:ascii="Cambria" w:hAnsi="Cambria"/>
                <w:sz w:val="24"/>
                <w:szCs w:val="24"/>
                <w:lang w:val="uz-Cyrl-UZ"/>
              </w:rPr>
              <w:t>Асос:</w:t>
            </w:r>
          </w:p>
          <w:p w14:paraId="6D421E2B" w14:textId="77777777" w:rsidR="00CD52F8" w:rsidRDefault="00CD52F8" w:rsidP="00CD52F8">
            <w:pPr>
              <w:jc w:val="both"/>
              <w:rPr>
                <w:rFonts w:ascii="Cambria" w:hAnsi="Cambria"/>
                <w:sz w:val="24"/>
                <w:szCs w:val="24"/>
                <w:lang w:val="uz-Cyrl-UZ"/>
              </w:rPr>
            </w:pPr>
          </w:p>
          <w:p w14:paraId="1C8C3CDA" w14:textId="77777777" w:rsidR="00CD52F8" w:rsidRDefault="00CD52F8" w:rsidP="00CD52F8">
            <w:pPr>
              <w:jc w:val="both"/>
              <w:rPr>
                <w:rFonts w:ascii="Cambria" w:hAnsi="Cambria"/>
                <w:sz w:val="24"/>
                <w:szCs w:val="24"/>
                <w:lang w:val="uz-Cyrl-UZ"/>
              </w:rPr>
            </w:pPr>
            <w:r>
              <w:rPr>
                <w:rFonts w:ascii="Cambria" w:hAnsi="Cambria"/>
                <w:sz w:val="24"/>
                <w:szCs w:val="24"/>
                <w:lang w:val="uz-Cyrl-UZ"/>
              </w:rPr>
              <w:t>Ўзбекистон Республикасининг "Коррупцияга қарши курашиш тўғрисида"ги Қонуни (модда 15) коррупцион жиноятларни очишда ТҚТнинг аҳамиятини таъкидлайди.</w:t>
            </w:r>
          </w:p>
          <w:p w14:paraId="4B0739F5" w14:textId="77777777" w:rsidR="00CD52F8" w:rsidRDefault="00CD52F8" w:rsidP="00CD52F8">
            <w:pPr>
              <w:jc w:val="both"/>
              <w:rPr>
                <w:rFonts w:ascii="Cambria" w:hAnsi="Cambria"/>
                <w:sz w:val="24"/>
                <w:szCs w:val="24"/>
                <w:lang w:val="uz-Cyrl-UZ"/>
              </w:rPr>
            </w:pPr>
          </w:p>
          <w:p w14:paraId="6F473FC5" w14:textId="77777777" w:rsidR="00CD52F8" w:rsidRDefault="00CD52F8" w:rsidP="00CD52F8">
            <w:pPr>
              <w:jc w:val="both"/>
              <w:rPr>
                <w:rFonts w:ascii="Cambria" w:hAnsi="Cambria"/>
                <w:sz w:val="24"/>
                <w:szCs w:val="24"/>
                <w:lang w:val="uz-Cyrl-UZ"/>
              </w:rPr>
            </w:pPr>
            <w:r>
              <w:rPr>
                <w:rFonts w:ascii="Cambria" w:hAnsi="Cambria"/>
                <w:sz w:val="24"/>
                <w:szCs w:val="24"/>
                <w:lang w:val="uz-Cyrl-UZ"/>
              </w:rPr>
              <w:t>ЎРҚ-344нинг 8-моддаси (Тезкор-қидирув фаолияти) контролли етказишнинг қонунлилигини белгилайди.</w:t>
            </w:r>
          </w:p>
          <w:p w14:paraId="1B666B9E" w14:textId="77777777" w:rsidR="00CD52F8" w:rsidRDefault="00CD52F8" w:rsidP="00CD52F8">
            <w:pPr>
              <w:jc w:val="both"/>
              <w:rPr>
                <w:rFonts w:ascii="Cambria" w:hAnsi="Cambria"/>
                <w:sz w:val="24"/>
                <w:szCs w:val="24"/>
                <w:lang w:val="uz-Cyrl-UZ"/>
              </w:rPr>
            </w:pPr>
          </w:p>
          <w:p w14:paraId="433B5A66" w14:textId="77777777" w:rsidR="00CD52F8" w:rsidRDefault="00CD52F8" w:rsidP="00CD52F8">
            <w:pPr>
              <w:jc w:val="both"/>
              <w:rPr>
                <w:rFonts w:ascii="Cambria" w:hAnsi="Cambria"/>
                <w:sz w:val="24"/>
                <w:szCs w:val="24"/>
                <w:lang w:val="uz-Cyrl-UZ"/>
              </w:rPr>
            </w:pPr>
            <w:r>
              <w:rPr>
                <w:rFonts w:ascii="Cambria" w:hAnsi="Cambria"/>
                <w:sz w:val="24"/>
                <w:szCs w:val="24"/>
                <w:lang w:val="uz-Cyrl-UZ"/>
              </w:rPr>
              <w:t>2. Тартиб ва ҳуқуқий асослар:</w:t>
            </w:r>
          </w:p>
          <w:p w14:paraId="5707D844" w14:textId="77777777" w:rsidR="00CD52F8" w:rsidRDefault="00CD52F8" w:rsidP="00CD52F8">
            <w:pPr>
              <w:jc w:val="both"/>
              <w:rPr>
                <w:rFonts w:ascii="Cambria" w:hAnsi="Cambria"/>
                <w:sz w:val="24"/>
                <w:szCs w:val="24"/>
                <w:lang w:val="uz-Cyrl-UZ"/>
              </w:rPr>
            </w:pPr>
            <w:r>
              <w:rPr>
                <w:rFonts w:ascii="Cambria" w:hAnsi="Cambria"/>
                <w:sz w:val="24"/>
                <w:szCs w:val="24"/>
                <w:lang w:val="uz-Cyrl-UZ"/>
              </w:rPr>
              <w:t>Далилларни тўплаш:</w:t>
            </w:r>
          </w:p>
          <w:p w14:paraId="6300810B" w14:textId="77777777" w:rsidR="00CD52F8" w:rsidRDefault="00CD52F8" w:rsidP="00CD52F8">
            <w:pPr>
              <w:jc w:val="both"/>
              <w:rPr>
                <w:rFonts w:ascii="Cambria" w:hAnsi="Cambria"/>
                <w:sz w:val="24"/>
                <w:szCs w:val="24"/>
                <w:lang w:val="uz-Cyrl-UZ"/>
              </w:rPr>
            </w:pPr>
          </w:p>
          <w:p w14:paraId="256362C2" w14:textId="77777777" w:rsidR="00CD52F8" w:rsidRDefault="00CD52F8" w:rsidP="00CD52F8">
            <w:pPr>
              <w:jc w:val="both"/>
              <w:rPr>
                <w:rFonts w:ascii="Cambria" w:hAnsi="Cambria"/>
                <w:sz w:val="24"/>
                <w:szCs w:val="24"/>
                <w:lang w:val="uz-Cyrl-UZ"/>
              </w:rPr>
            </w:pPr>
            <w:r>
              <w:rPr>
                <w:rFonts w:ascii="Cambria" w:hAnsi="Cambria"/>
                <w:sz w:val="24"/>
                <w:szCs w:val="24"/>
                <w:lang w:val="uz-Cyrl-UZ"/>
              </w:rPr>
              <w:t>В.Ахмедовнинг аризаси ва иборали маълумотлар (расмий хатлар, шартнома копияси) асосида жиноятнинг очик белгиларини аниклаш.</w:t>
            </w:r>
          </w:p>
          <w:p w14:paraId="70D06532" w14:textId="77777777" w:rsidR="00CD52F8" w:rsidRDefault="00CD52F8" w:rsidP="00CD52F8">
            <w:pPr>
              <w:jc w:val="both"/>
              <w:rPr>
                <w:rFonts w:ascii="Cambria" w:hAnsi="Cambria"/>
                <w:sz w:val="24"/>
                <w:szCs w:val="24"/>
                <w:lang w:val="uz-Cyrl-UZ"/>
              </w:rPr>
            </w:pPr>
          </w:p>
          <w:p w14:paraId="05C71C43" w14:textId="77777777" w:rsidR="00CD52F8" w:rsidRDefault="00CD52F8" w:rsidP="00CD52F8">
            <w:pPr>
              <w:jc w:val="both"/>
              <w:rPr>
                <w:rFonts w:ascii="Cambria" w:hAnsi="Cambria"/>
                <w:sz w:val="24"/>
                <w:szCs w:val="24"/>
                <w:lang w:val="uz-Cyrl-UZ"/>
              </w:rPr>
            </w:pPr>
            <w:r>
              <w:rPr>
                <w:rFonts w:ascii="Cambria" w:hAnsi="Cambria"/>
                <w:sz w:val="24"/>
                <w:szCs w:val="24"/>
                <w:lang w:val="uz-Cyrl-UZ"/>
              </w:rPr>
              <w:t xml:space="preserve">Прокурорнинг қарори: </w:t>
            </w:r>
            <w:r>
              <w:rPr>
                <w:rStyle w:val="af5"/>
                <w:rFonts w:ascii="Montserrat-Bold" w:hAnsi="Montserrat-Bold"/>
                <w:lang w:val="uz-Cyrl-UZ"/>
              </w:rPr>
              <w:t>nazorat ostida olish</w:t>
            </w:r>
            <w:r>
              <w:rPr>
                <w:rFonts w:ascii="Cambria" w:hAnsi="Cambria"/>
                <w:sz w:val="24"/>
                <w:szCs w:val="24"/>
                <w:lang w:val="uz-Cyrl-UZ"/>
              </w:rPr>
              <w:t xml:space="preserve"> амалга ошириш учун прокурорнинг ёзма розилиги олиниши керак (ЎРҚ-344, модда 14).</w:t>
            </w:r>
          </w:p>
          <w:p w14:paraId="4293FBCC" w14:textId="77777777" w:rsidR="00CD52F8" w:rsidRDefault="00CD52F8" w:rsidP="00CD52F8">
            <w:pPr>
              <w:jc w:val="both"/>
              <w:rPr>
                <w:rFonts w:ascii="Cambria" w:hAnsi="Cambria"/>
                <w:sz w:val="24"/>
                <w:szCs w:val="24"/>
                <w:lang w:val="uz-Cyrl-UZ"/>
              </w:rPr>
            </w:pPr>
          </w:p>
          <w:p w14:paraId="422FA98F" w14:textId="77777777" w:rsidR="00CD52F8" w:rsidRDefault="00CD52F8" w:rsidP="00CD52F8">
            <w:pPr>
              <w:jc w:val="both"/>
              <w:rPr>
                <w:rFonts w:ascii="Cambria" w:hAnsi="Cambria"/>
                <w:sz w:val="24"/>
                <w:szCs w:val="24"/>
                <w:lang w:val="uz-Cyrl-UZ"/>
              </w:rPr>
            </w:pPr>
            <w:r>
              <w:rPr>
                <w:rStyle w:val="af5"/>
                <w:rFonts w:ascii="Montserrat-Bold" w:hAnsi="Montserrat-Bold"/>
                <w:lang w:val="uz-Cyrl-UZ"/>
              </w:rPr>
              <w:t>nazorat ostida olish</w:t>
            </w:r>
            <w:r>
              <w:rPr>
                <w:rFonts w:ascii="Cambria" w:hAnsi="Cambria"/>
                <w:sz w:val="24"/>
                <w:szCs w:val="24"/>
                <w:lang w:val="uz-Cyrl-UZ"/>
              </w:rPr>
              <w:t xml:space="preserve"> ни ташкил этиш:</w:t>
            </w:r>
          </w:p>
          <w:p w14:paraId="3988B4BB" w14:textId="77777777" w:rsidR="00CD52F8" w:rsidRDefault="00CD52F8" w:rsidP="00CD52F8">
            <w:pPr>
              <w:jc w:val="both"/>
              <w:rPr>
                <w:rFonts w:ascii="Cambria" w:hAnsi="Cambria"/>
                <w:sz w:val="24"/>
                <w:szCs w:val="24"/>
                <w:lang w:val="uz-Cyrl-UZ"/>
              </w:rPr>
            </w:pPr>
          </w:p>
          <w:p w14:paraId="4C8A4558" w14:textId="77777777" w:rsidR="00CD52F8" w:rsidRDefault="00CD52F8" w:rsidP="00CD52F8">
            <w:pPr>
              <w:jc w:val="both"/>
              <w:rPr>
                <w:rFonts w:ascii="Cambria" w:hAnsi="Cambria"/>
                <w:sz w:val="24"/>
                <w:szCs w:val="24"/>
                <w:lang w:val="uz-Cyrl-UZ"/>
              </w:rPr>
            </w:pPr>
            <w:r>
              <w:rPr>
                <w:rFonts w:ascii="Cambria" w:hAnsi="Cambria"/>
                <w:sz w:val="24"/>
                <w:szCs w:val="24"/>
                <w:lang w:val="uz-Cyrl-UZ"/>
              </w:rPr>
              <w:t>Пулни белгилаш: 1000 АҚШ долларининг сериялари ва рақамлари қайд этилади.</w:t>
            </w:r>
          </w:p>
          <w:p w14:paraId="6F9331E2" w14:textId="77777777" w:rsidR="00CD52F8" w:rsidRDefault="00CD52F8" w:rsidP="00CD52F8">
            <w:pPr>
              <w:jc w:val="both"/>
              <w:rPr>
                <w:rFonts w:ascii="Cambria" w:hAnsi="Cambria"/>
                <w:sz w:val="24"/>
                <w:szCs w:val="24"/>
                <w:lang w:val="uz-Cyrl-UZ"/>
              </w:rPr>
            </w:pPr>
          </w:p>
          <w:p w14:paraId="7CEDA109" w14:textId="77777777" w:rsidR="00CD52F8" w:rsidRDefault="00CD52F8" w:rsidP="00CD52F8">
            <w:pPr>
              <w:jc w:val="both"/>
              <w:rPr>
                <w:rFonts w:ascii="Cambria" w:hAnsi="Cambria"/>
                <w:sz w:val="24"/>
                <w:szCs w:val="24"/>
                <w:lang w:val="uz-Cyrl-UZ"/>
              </w:rPr>
            </w:pPr>
            <w:r>
              <w:rPr>
                <w:rFonts w:ascii="Cambria" w:hAnsi="Cambria"/>
                <w:sz w:val="24"/>
                <w:szCs w:val="24"/>
                <w:lang w:val="uz-Cyrl-UZ"/>
              </w:rPr>
              <w:t>Трансляцияни қайд этиш: Пoранинг А.Усмоновга етказилиши видеокамера ёрдамида ёки гувоҳлар иштирокида қайд этилади.</w:t>
            </w:r>
          </w:p>
          <w:p w14:paraId="4347D2E0" w14:textId="77777777" w:rsidR="00CD52F8" w:rsidRDefault="00CD52F8" w:rsidP="00CD52F8">
            <w:pPr>
              <w:jc w:val="both"/>
              <w:rPr>
                <w:rFonts w:ascii="Cambria" w:hAnsi="Cambria"/>
                <w:sz w:val="24"/>
                <w:szCs w:val="24"/>
                <w:lang w:val="uz-Cyrl-UZ"/>
              </w:rPr>
            </w:pPr>
          </w:p>
          <w:p w14:paraId="3571B7EA" w14:textId="77777777" w:rsidR="00CD52F8" w:rsidRDefault="00CD52F8" w:rsidP="00CD52F8">
            <w:pPr>
              <w:jc w:val="both"/>
              <w:rPr>
                <w:rFonts w:ascii="Cambria" w:hAnsi="Cambria"/>
                <w:sz w:val="24"/>
                <w:szCs w:val="24"/>
                <w:lang w:val="uz-Cyrl-UZ"/>
              </w:rPr>
            </w:pPr>
            <w:r>
              <w:rPr>
                <w:rFonts w:ascii="Cambria" w:hAnsi="Cambria"/>
                <w:sz w:val="24"/>
                <w:szCs w:val="24"/>
                <w:lang w:val="uz-Cyrl-UZ"/>
              </w:rPr>
              <w:t>Ҳужжатлаштириш: Пoранинг қабул қилиниши тўғрисидаги акт, гувоҳларнинг ифодалари, видеозаписи.</w:t>
            </w:r>
          </w:p>
          <w:p w14:paraId="66A94BFF" w14:textId="77777777" w:rsidR="00CD52F8" w:rsidRDefault="00CD52F8" w:rsidP="00CD52F8">
            <w:pPr>
              <w:jc w:val="both"/>
              <w:rPr>
                <w:rFonts w:ascii="Cambria" w:hAnsi="Cambria"/>
                <w:sz w:val="24"/>
                <w:szCs w:val="24"/>
                <w:lang w:val="uz-Cyrl-UZ"/>
              </w:rPr>
            </w:pPr>
          </w:p>
          <w:p w14:paraId="07D55420" w14:textId="77777777" w:rsidR="00CD52F8" w:rsidRDefault="00CD52F8" w:rsidP="00CD52F8">
            <w:pPr>
              <w:jc w:val="both"/>
              <w:rPr>
                <w:rFonts w:ascii="Cambria" w:hAnsi="Cambria"/>
                <w:sz w:val="24"/>
                <w:szCs w:val="24"/>
                <w:lang w:val="uz-Cyrl-UZ"/>
              </w:rPr>
            </w:pPr>
            <w:r>
              <w:rPr>
                <w:rFonts w:ascii="Cambria" w:hAnsi="Cambria"/>
                <w:sz w:val="24"/>
                <w:szCs w:val="24"/>
                <w:lang w:val="uz-Cyrl-UZ"/>
              </w:rPr>
              <w:t>Техник кузатувнинг асослари:</w:t>
            </w:r>
          </w:p>
          <w:p w14:paraId="1E0904FA" w14:textId="77777777" w:rsidR="00CD52F8" w:rsidRDefault="00CD52F8" w:rsidP="00CD52F8">
            <w:pPr>
              <w:jc w:val="both"/>
              <w:rPr>
                <w:rFonts w:ascii="Cambria" w:hAnsi="Cambria"/>
                <w:sz w:val="24"/>
                <w:szCs w:val="24"/>
                <w:lang w:val="uz-Cyrl-UZ"/>
              </w:rPr>
            </w:pPr>
          </w:p>
          <w:p w14:paraId="5B10AAE2" w14:textId="77777777" w:rsidR="00CD52F8" w:rsidRDefault="00CD52F8" w:rsidP="00CD52F8">
            <w:pPr>
              <w:jc w:val="both"/>
              <w:rPr>
                <w:rFonts w:ascii="Cambria" w:hAnsi="Cambria"/>
                <w:sz w:val="24"/>
                <w:szCs w:val="24"/>
                <w:lang w:val="uz-Cyrl-UZ"/>
              </w:rPr>
            </w:pPr>
            <w:r>
              <w:rPr>
                <w:rFonts w:ascii="Cambria" w:hAnsi="Cambria"/>
                <w:sz w:val="24"/>
                <w:szCs w:val="24"/>
                <w:lang w:val="uz-Cyrl-UZ"/>
              </w:rPr>
              <w:t xml:space="preserve">Агар А.Усмоновнинг В.Ахмедов билан телефон алокасида пора талаблари тасдиқланса, суд қарори асосида телефон эшитиш амалга оширилиши мумкин </w:t>
            </w:r>
          </w:p>
          <w:p w14:paraId="2978858E" w14:textId="77777777" w:rsidR="00CD52F8" w:rsidRDefault="00CD52F8" w:rsidP="00CD52F8">
            <w:pPr>
              <w:jc w:val="both"/>
              <w:rPr>
                <w:rFonts w:ascii="Cambria" w:hAnsi="Cambria"/>
                <w:sz w:val="24"/>
                <w:szCs w:val="24"/>
                <w:lang w:val="uz-Cyrl-UZ"/>
              </w:rPr>
            </w:pPr>
          </w:p>
          <w:p w14:paraId="0FA8702E" w14:textId="77777777" w:rsidR="00CD52F8" w:rsidRDefault="00CD52F8" w:rsidP="00CD52F8">
            <w:pPr>
              <w:jc w:val="both"/>
              <w:rPr>
                <w:rFonts w:ascii="Cambria" w:hAnsi="Cambria"/>
                <w:sz w:val="24"/>
                <w:szCs w:val="24"/>
                <w:lang w:val="uz-Cyrl-UZ"/>
              </w:rPr>
            </w:pPr>
            <w:r>
              <w:rPr>
                <w:rFonts w:ascii="Cambria" w:hAnsi="Cambria"/>
                <w:sz w:val="24"/>
                <w:szCs w:val="24"/>
                <w:lang w:val="uz-Cyrl-UZ"/>
              </w:rPr>
              <w:t>3. Қонунда кўрсатилган талаблар:</w:t>
            </w:r>
          </w:p>
          <w:p w14:paraId="4BE45526" w14:textId="77777777" w:rsidR="00CD52F8" w:rsidRDefault="00CD52F8" w:rsidP="00CD52F8">
            <w:pPr>
              <w:jc w:val="both"/>
              <w:rPr>
                <w:rFonts w:ascii="Cambria" w:hAnsi="Cambria"/>
                <w:sz w:val="24"/>
                <w:szCs w:val="24"/>
                <w:lang w:val="uz-Cyrl-UZ"/>
              </w:rPr>
            </w:pPr>
            <w:r>
              <w:rPr>
                <w:rFonts w:ascii="Cambria" w:hAnsi="Cambria"/>
                <w:sz w:val="24"/>
                <w:szCs w:val="24"/>
                <w:lang w:val="uz-Cyrl-UZ"/>
              </w:rPr>
              <w:t xml:space="preserve">Прокурор/суд розилиги: </w:t>
            </w:r>
            <w:r>
              <w:rPr>
                <w:rStyle w:val="af5"/>
                <w:rFonts w:ascii="Montserrat-Bold" w:hAnsi="Montserrat-Bold"/>
                <w:lang w:val="uz-Cyrl-UZ"/>
              </w:rPr>
              <w:t>nazorat ostida olish</w:t>
            </w:r>
            <w:r>
              <w:rPr>
                <w:rFonts w:ascii="Cambria" w:hAnsi="Cambria"/>
                <w:sz w:val="24"/>
                <w:szCs w:val="24"/>
                <w:lang w:val="uz-Cyrl-UZ"/>
              </w:rPr>
              <w:t xml:space="preserve"> ва техник кузатув учун прокурор/суднинг алоҳида қарори талаб этилади.</w:t>
            </w:r>
          </w:p>
          <w:p w14:paraId="11A374BD" w14:textId="77777777" w:rsidR="00CD52F8" w:rsidRDefault="00CD52F8" w:rsidP="00CD52F8">
            <w:pPr>
              <w:jc w:val="both"/>
              <w:rPr>
                <w:rFonts w:ascii="Cambria" w:hAnsi="Cambria"/>
                <w:sz w:val="24"/>
                <w:szCs w:val="24"/>
                <w:lang w:val="uz-Cyrl-UZ"/>
              </w:rPr>
            </w:pPr>
          </w:p>
          <w:p w14:paraId="46C239A5" w14:textId="77777777" w:rsidR="00CD52F8" w:rsidRDefault="00CD52F8" w:rsidP="00CD52F8">
            <w:pPr>
              <w:jc w:val="both"/>
              <w:rPr>
                <w:rFonts w:ascii="Cambria" w:hAnsi="Cambria"/>
                <w:sz w:val="24"/>
                <w:szCs w:val="24"/>
                <w:lang w:val="uz-Cyrl-UZ"/>
              </w:rPr>
            </w:pPr>
            <w:r>
              <w:rPr>
                <w:rFonts w:ascii="Cambria" w:hAnsi="Cambria"/>
                <w:sz w:val="24"/>
                <w:szCs w:val="24"/>
                <w:lang w:val="uz-Cyrl-UZ"/>
              </w:rPr>
              <w:t>Шахс ҳуқуқларини ҳимоя: А.Усмоновнинг шахсий ҳаётига дахл этиш фақат жиноятни очиш мақсадидагина рўй беради.</w:t>
            </w:r>
          </w:p>
          <w:p w14:paraId="242A579E" w14:textId="77777777" w:rsidR="00CD52F8" w:rsidRDefault="00CD52F8" w:rsidP="00CD52F8">
            <w:pPr>
              <w:jc w:val="both"/>
              <w:rPr>
                <w:rFonts w:ascii="Cambria" w:hAnsi="Cambria"/>
                <w:sz w:val="24"/>
                <w:szCs w:val="24"/>
                <w:lang w:val="uz-Cyrl-UZ"/>
              </w:rPr>
            </w:pPr>
          </w:p>
          <w:p w14:paraId="077018BA" w14:textId="77777777" w:rsidR="00CD52F8" w:rsidRDefault="00CD52F8" w:rsidP="00CD52F8">
            <w:pPr>
              <w:jc w:val="both"/>
              <w:rPr>
                <w:rFonts w:ascii="Cambria" w:hAnsi="Cambria"/>
                <w:sz w:val="24"/>
                <w:szCs w:val="24"/>
                <w:lang w:val="uz-Cyrl-UZ"/>
              </w:rPr>
            </w:pPr>
            <w:r>
              <w:rPr>
                <w:rFonts w:ascii="Cambria" w:hAnsi="Cambria"/>
                <w:sz w:val="24"/>
                <w:szCs w:val="24"/>
                <w:lang w:val="uz-Cyrl-UZ"/>
              </w:rPr>
              <w:t>Махфийлик: Тезкор ишларнинг махфийлиги ЎРҚ-344нинг 12-моддасида белгиланган.</w:t>
            </w:r>
          </w:p>
          <w:p w14:paraId="72714041" w14:textId="77777777" w:rsidR="00CD52F8" w:rsidRDefault="00CD52F8" w:rsidP="00CD52F8">
            <w:pPr>
              <w:jc w:val="both"/>
              <w:rPr>
                <w:rFonts w:ascii="Cambria" w:hAnsi="Cambria"/>
                <w:sz w:val="24"/>
                <w:szCs w:val="24"/>
                <w:lang w:val="uz-Cyrl-UZ"/>
              </w:rPr>
            </w:pPr>
          </w:p>
          <w:p w14:paraId="7DBAEFA7" w14:textId="77777777" w:rsidR="00CD52F8" w:rsidRDefault="00CD52F8" w:rsidP="00CD52F8">
            <w:pPr>
              <w:jc w:val="both"/>
              <w:rPr>
                <w:rFonts w:ascii="Cambria" w:hAnsi="Cambria"/>
                <w:sz w:val="24"/>
                <w:szCs w:val="24"/>
                <w:lang w:val="uz-Cyrl-UZ"/>
              </w:rPr>
            </w:pPr>
            <w:r>
              <w:rPr>
                <w:rFonts w:ascii="Cambria" w:hAnsi="Cambria"/>
                <w:sz w:val="24"/>
                <w:szCs w:val="24"/>
                <w:lang w:val="uz-Cyrl-UZ"/>
              </w:rPr>
              <w:t>4. Материал бўйича ҳуқуқий чоралар:</w:t>
            </w:r>
          </w:p>
          <w:p w14:paraId="0788C532" w14:textId="77777777" w:rsidR="00CD52F8" w:rsidRDefault="00CD52F8" w:rsidP="00CD52F8">
            <w:pPr>
              <w:jc w:val="both"/>
              <w:rPr>
                <w:rFonts w:ascii="Cambria" w:hAnsi="Cambria"/>
                <w:sz w:val="24"/>
                <w:szCs w:val="24"/>
                <w:lang w:val="uz-Cyrl-UZ"/>
              </w:rPr>
            </w:pPr>
            <w:r>
              <w:rPr>
                <w:rFonts w:ascii="Cambria" w:hAnsi="Cambria"/>
                <w:sz w:val="24"/>
                <w:szCs w:val="24"/>
                <w:lang w:val="uz-Cyrl-UZ"/>
              </w:rPr>
              <w:t>Жиноий иш кўзгатиш:</w:t>
            </w:r>
          </w:p>
          <w:p w14:paraId="2501B574" w14:textId="77777777" w:rsidR="00CD52F8" w:rsidRDefault="00CD52F8" w:rsidP="00CD52F8">
            <w:pPr>
              <w:jc w:val="both"/>
              <w:rPr>
                <w:rFonts w:ascii="Cambria" w:hAnsi="Cambria"/>
                <w:sz w:val="24"/>
                <w:szCs w:val="24"/>
                <w:lang w:val="uz-Cyrl-UZ"/>
              </w:rPr>
            </w:pPr>
          </w:p>
          <w:p w14:paraId="4D9AF603" w14:textId="77777777" w:rsidR="00CD52F8" w:rsidRDefault="00CD52F8" w:rsidP="00CD52F8">
            <w:pPr>
              <w:jc w:val="both"/>
              <w:rPr>
                <w:rFonts w:ascii="Cambria" w:hAnsi="Cambria"/>
                <w:sz w:val="24"/>
                <w:szCs w:val="24"/>
                <w:lang w:val="uz-Cyrl-UZ"/>
              </w:rPr>
            </w:pPr>
            <w:r>
              <w:rPr>
                <w:rFonts w:ascii="Cambria" w:hAnsi="Cambria"/>
                <w:sz w:val="24"/>
                <w:szCs w:val="24"/>
                <w:lang w:val="uz-Cyrl-UZ"/>
              </w:rPr>
              <w:lastRenderedPageBreak/>
              <w:t>А.Усмоновнинг жинояти (Ўзбекистон Республикасининг ЖКнинг 210-моддаси – "Пора олиш") аникланган тақдирда тергов бошланади.</w:t>
            </w:r>
          </w:p>
          <w:p w14:paraId="4CDCA6E2" w14:textId="77777777" w:rsidR="00CD52F8" w:rsidRDefault="00CD52F8" w:rsidP="00CD52F8">
            <w:pPr>
              <w:jc w:val="both"/>
              <w:rPr>
                <w:rFonts w:ascii="Cambria" w:hAnsi="Cambria"/>
                <w:sz w:val="24"/>
                <w:szCs w:val="24"/>
                <w:lang w:val="uz-Cyrl-UZ"/>
              </w:rPr>
            </w:pPr>
          </w:p>
          <w:p w14:paraId="47FB051E" w14:textId="77777777" w:rsidR="00CD52F8" w:rsidRDefault="00CD52F8" w:rsidP="00CD52F8">
            <w:pPr>
              <w:jc w:val="both"/>
              <w:rPr>
                <w:rFonts w:ascii="Cambria" w:hAnsi="Cambria"/>
                <w:sz w:val="24"/>
                <w:szCs w:val="24"/>
                <w:lang w:val="uz-Cyrl-UZ"/>
              </w:rPr>
            </w:pPr>
            <w:r>
              <w:rPr>
                <w:rFonts w:ascii="Cambria" w:hAnsi="Cambria"/>
                <w:sz w:val="24"/>
                <w:szCs w:val="24"/>
                <w:lang w:val="uz-Cyrl-UZ"/>
              </w:rPr>
              <w:t>В.Ахмедовнинг ҳимояси:</w:t>
            </w:r>
          </w:p>
          <w:p w14:paraId="040021A6" w14:textId="77777777" w:rsidR="00CD52F8" w:rsidRDefault="00CD52F8" w:rsidP="00CD52F8">
            <w:pPr>
              <w:jc w:val="both"/>
              <w:rPr>
                <w:rFonts w:ascii="Cambria" w:hAnsi="Cambria"/>
                <w:sz w:val="24"/>
                <w:szCs w:val="24"/>
                <w:lang w:val="uz-Cyrl-UZ"/>
              </w:rPr>
            </w:pPr>
          </w:p>
          <w:p w14:paraId="1417974D" w14:textId="77777777" w:rsidR="00CD52F8" w:rsidRDefault="00CD52F8" w:rsidP="00CD52F8">
            <w:pPr>
              <w:jc w:val="both"/>
              <w:rPr>
                <w:rFonts w:ascii="Cambria" w:hAnsi="Cambria"/>
                <w:sz w:val="24"/>
                <w:szCs w:val="24"/>
                <w:lang w:val="uz-Cyrl-UZ"/>
              </w:rPr>
            </w:pPr>
            <w:r>
              <w:rPr>
                <w:rFonts w:ascii="Cambria" w:hAnsi="Cambria"/>
                <w:sz w:val="24"/>
                <w:szCs w:val="24"/>
                <w:lang w:val="uz-Cyrl-UZ"/>
              </w:rPr>
              <w:t>Унинг хавфсизлигини таъминлаш учун ишончли махфийлик ва гувоҳларни ҳимоя чоралари кўрилади.</w:t>
            </w:r>
          </w:p>
          <w:p w14:paraId="68142F13" w14:textId="77777777" w:rsidR="00CD52F8" w:rsidRDefault="00CD52F8" w:rsidP="00CD52F8">
            <w:pPr>
              <w:jc w:val="both"/>
              <w:rPr>
                <w:rFonts w:ascii="Cambria" w:hAnsi="Cambria"/>
                <w:sz w:val="24"/>
                <w:szCs w:val="24"/>
                <w:lang w:val="uz-Cyrl-UZ"/>
              </w:rPr>
            </w:pPr>
          </w:p>
          <w:p w14:paraId="695EDE64" w14:textId="77777777" w:rsidR="00CD52F8" w:rsidRDefault="00CD52F8" w:rsidP="00CD52F8">
            <w:pPr>
              <w:jc w:val="both"/>
              <w:rPr>
                <w:rFonts w:ascii="Cambria" w:hAnsi="Cambria"/>
                <w:sz w:val="24"/>
                <w:szCs w:val="24"/>
                <w:lang w:val="uz-Cyrl-UZ"/>
              </w:rPr>
            </w:pPr>
            <w:r>
              <w:rPr>
                <w:rFonts w:ascii="Cambria" w:hAnsi="Cambria"/>
                <w:sz w:val="24"/>
                <w:szCs w:val="24"/>
                <w:lang w:val="uz-Cyrl-UZ"/>
              </w:rPr>
              <w:t>МЧЖ фаолиятини текшириш:</w:t>
            </w:r>
          </w:p>
          <w:p w14:paraId="77869125" w14:textId="77777777" w:rsidR="00CD52F8" w:rsidRDefault="00CD52F8" w:rsidP="00CD52F8">
            <w:pPr>
              <w:jc w:val="both"/>
              <w:rPr>
                <w:rFonts w:ascii="Cambria" w:hAnsi="Cambria"/>
                <w:sz w:val="24"/>
                <w:szCs w:val="24"/>
                <w:lang w:val="uz-Cyrl-UZ"/>
              </w:rPr>
            </w:pPr>
          </w:p>
          <w:p w14:paraId="007B2B16" w14:textId="77777777" w:rsidR="00CD52F8" w:rsidRDefault="00CD52F8" w:rsidP="00CD52F8">
            <w:pPr>
              <w:jc w:val="both"/>
              <w:rPr>
                <w:rFonts w:ascii="Cambria" w:hAnsi="Cambria"/>
                <w:sz w:val="24"/>
                <w:szCs w:val="24"/>
                <w:lang w:val="uz-Cyrl-UZ"/>
              </w:rPr>
            </w:pPr>
            <w:r>
              <w:rPr>
                <w:rFonts w:ascii="Cambria" w:hAnsi="Cambria"/>
                <w:sz w:val="24"/>
                <w:szCs w:val="24"/>
                <w:lang w:val="uz-Cyrl-UZ"/>
              </w:rPr>
              <w:t>"Қурилиш-сервис" МЧЖнинг бошқа шартномаларида коррупцион элементлар мавжудлигини текшириш.</w:t>
            </w:r>
          </w:p>
          <w:p w14:paraId="10309B2D" w14:textId="77777777" w:rsidR="00CD52F8" w:rsidRDefault="00CD52F8" w:rsidP="00CD52F8">
            <w:pPr>
              <w:jc w:val="both"/>
              <w:rPr>
                <w:rFonts w:ascii="Cambria" w:hAnsi="Cambria"/>
                <w:sz w:val="24"/>
                <w:szCs w:val="24"/>
                <w:lang w:val="uz-Cyrl-UZ"/>
              </w:rPr>
            </w:pPr>
          </w:p>
          <w:p w14:paraId="33BDB8F5" w14:textId="77777777" w:rsidR="00CD52F8" w:rsidRDefault="00CD52F8" w:rsidP="00CD52F8">
            <w:pPr>
              <w:jc w:val="both"/>
              <w:rPr>
                <w:rFonts w:ascii="Cambria" w:hAnsi="Cambria"/>
                <w:sz w:val="24"/>
                <w:szCs w:val="24"/>
                <w:lang w:val="uz-Cyrl-UZ"/>
              </w:rPr>
            </w:pPr>
            <w:r>
              <w:rPr>
                <w:rFonts w:ascii="Cambria" w:hAnsi="Cambria"/>
                <w:sz w:val="24"/>
                <w:szCs w:val="24"/>
                <w:lang w:val="uz-Cyrl-UZ"/>
              </w:rPr>
              <w:t>Хулоса:</w:t>
            </w:r>
          </w:p>
          <w:p w14:paraId="106D6968" w14:textId="77777777" w:rsidR="00CD52F8" w:rsidRDefault="00CD52F8" w:rsidP="00CD52F8">
            <w:pPr>
              <w:jc w:val="both"/>
              <w:rPr>
                <w:rFonts w:ascii="Cambria" w:hAnsi="Cambria"/>
                <w:sz w:val="24"/>
                <w:szCs w:val="24"/>
                <w:lang w:val="uz-Cyrl-UZ"/>
              </w:rPr>
            </w:pPr>
            <w:r>
              <w:rPr>
                <w:rFonts w:ascii="Cambria" w:hAnsi="Cambria"/>
                <w:sz w:val="24"/>
                <w:szCs w:val="24"/>
                <w:lang w:val="uz-Cyrl-UZ"/>
              </w:rPr>
              <w:t>Талаб этилаётган ТҚТ: Контролли етказиш (п</w:t>
            </w:r>
            <w:r>
              <w:rPr>
                <w:rFonts w:ascii="Cambria" w:hAnsi="Cambria"/>
                <w:sz w:val="24"/>
                <w:szCs w:val="24"/>
                <w:lang w:val="en-GB"/>
              </w:rPr>
              <w:t>o</w:t>
            </w:r>
            <w:r>
              <w:rPr>
                <w:rFonts w:ascii="Cambria" w:hAnsi="Cambria"/>
                <w:sz w:val="24"/>
                <w:szCs w:val="24"/>
                <w:lang w:val="uz-Cyrl-UZ"/>
              </w:rPr>
              <w:t>ранинг назоратли ўтказилиши) ва оператив кузатув.</w:t>
            </w:r>
          </w:p>
          <w:p w14:paraId="5071872C" w14:textId="77777777" w:rsidR="00CD52F8" w:rsidRDefault="00CD52F8" w:rsidP="00CD52F8">
            <w:pPr>
              <w:jc w:val="both"/>
              <w:rPr>
                <w:rFonts w:ascii="Cambria" w:hAnsi="Cambria"/>
                <w:sz w:val="24"/>
                <w:szCs w:val="24"/>
                <w:lang w:val="uz-Cyrl-UZ"/>
              </w:rPr>
            </w:pPr>
          </w:p>
          <w:p w14:paraId="2E5B70A6" w14:textId="77777777" w:rsidR="00CD52F8" w:rsidRDefault="00CD52F8" w:rsidP="00CD52F8">
            <w:pPr>
              <w:jc w:val="both"/>
              <w:rPr>
                <w:rFonts w:ascii="Cambria" w:hAnsi="Cambria"/>
                <w:sz w:val="24"/>
                <w:szCs w:val="24"/>
                <w:lang w:val="uz-Cyrl-UZ"/>
              </w:rPr>
            </w:pPr>
            <w:r>
              <w:rPr>
                <w:rFonts w:ascii="Cambria" w:hAnsi="Cambria"/>
                <w:sz w:val="24"/>
                <w:szCs w:val="24"/>
                <w:lang w:val="uz-Cyrl-UZ"/>
              </w:rPr>
              <w:t>Тартиб:</w:t>
            </w:r>
          </w:p>
          <w:p w14:paraId="04FD6162" w14:textId="77777777" w:rsidR="00CD52F8" w:rsidRDefault="00CD52F8" w:rsidP="00CD52F8">
            <w:pPr>
              <w:jc w:val="both"/>
              <w:rPr>
                <w:rFonts w:ascii="Cambria" w:hAnsi="Cambria"/>
                <w:sz w:val="24"/>
                <w:szCs w:val="24"/>
                <w:lang w:val="uz-Cyrl-UZ"/>
              </w:rPr>
            </w:pPr>
          </w:p>
          <w:p w14:paraId="078D8E40" w14:textId="77777777" w:rsidR="00CD52F8" w:rsidRDefault="00CD52F8" w:rsidP="00CD52F8">
            <w:pPr>
              <w:jc w:val="both"/>
              <w:rPr>
                <w:rFonts w:ascii="Cambria" w:hAnsi="Cambria"/>
                <w:sz w:val="24"/>
                <w:szCs w:val="24"/>
                <w:lang w:val="uz-Cyrl-UZ"/>
              </w:rPr>
            </w:pPr>
            <w:r>
              <w:rPr>
                <w:rFonts w:ascii="Cambria" w:hAnsi="Cambria"/>
                <w:sz w:val="24"/>
                <w:szCs w:val="24"/>
                <w:lang w:val="uz-Cyrl-UZ"/>
              </w:rPr>
              <w:t>Прокурорнинг розилигини олиш.</w:t>
            </w:r>
          </w:p>
          <w:p w14:paraId="5C96CFB7" w14:textId="77777777" w:rsidR="00CD52F8" w:rsidRDefault="00CD52F8" w:rsidP="00CD52F8">
            <w:pPr>
              <w:jc w:val="both"/>
              <w:rPr>
                <w:rFonts w:ascii="Cambria" w:hAnsi="Cambria"/>
                <w:sz w:val="24"/>
                <w:szCs w:val="24"/>
                <w:lang w:val="uz-Cyrl-UZ"/>
              </w:rPr>
            </w:pPr>
          </w:p>
          <w:p w14:paraId="20AB8E9A" w14:textId="77777777" w:rsidR="00CD52F8" w:rsidRDefault="00CD52F8" w:rsidP="00CD52F8">
            <w:pPr>
              <w:jc w:val="both"/>
              <w:rPr>
                <w:rFonts w:ascii="Cambria" w:hAnsi="Cambria"/>
                <w:sz w:val="24"/>
                <w:szCs w:val="24"/>
                <w:lang w:val="uz-Cyrl-UZ"/>
              </w:rPr>
            </w:pPr>
            <w:r>
              <w:rPr>
                <w:rFonts w:ascii="Cambria" w:hAnsi="Cambria"/>
                <w:sz w:val="24"/>
                <w:szCs w:val="24"/>
                <w:lang w:val="uz-Cyrl-UZ"/>
              </w:rPr>
              <w:t>Пулни белгилаш ва унинг етказилишини ҳужжатлаштириш.</w:t>
            </w:r>
          </w:p>
          <w:p w14:paraId="708A6BBB" w14:textId="77777777" w:rsidR="00CD52F8" w:rsidRDefault="00CD52F8" w:rsidP="00CD52F8">
            <w:pPr>
              <w:jc w:val="both"/>
              <w:rPr>
                <w:rFonts w:ascii="Cambria" w:hAnsi="Cambria"/>
                <w:sz w:val="24"/>
                <w:szCs w:val="24"/>
                <w:lang w:val="uz-Cyrl-UZ"/>
              </w:rPr>
            </w:pPr>
          </w:p>
          <w:p w14:paraId="0953D135" w14:textId="77777777" w:rsidR="00CD52F8" w:rsidRDefault="00CD52F8" w:rsidP="00CD52F8">
            <w:pPr>
              <w:jc w:val="both"/>
              <w:rPr>
                <w:rFonts w:ascii="Cambria" w:hAnsi="Cambria"/>
                <w:sz w:val="24"/>
                <w:szCs w:val="24"/>
                <w:lang w:val="uz-Cyrl-UZ"/>
              </w:rPr>
            </w:pPr>
            <w:r>
              <w:rPr>
                <w:rFonts w:ascii="Cambria" w:hAnsi="Cambria"/>
                <w:sz w:val="24"/>
                <w:szCs w:val="24"/>
                <w:lang w:val="uz-Cyrl-UZ"/>
              </w:rPr>
              <w:t>Техник воситалар ва гувоҳларни жалб этиш.</w:t>
            </w:r>
          </w:p>
          <w:p w14:paraId="6F8DA3DC" w14:textId="77777777" w:rsidR="00CD52F8" w:rsidRDefault="00CD52F8" w:rsidP="00CD52F8">
            <w:pPr>
              <w:jc w:val="both"/>
              <w:rPr>
                <w:rFonts w:ascii="Cambria" w:hAnsi="Cambria"/>
                <w:sz w:val="24"/>
                <w:szCs w:val="24"/>
                <w:lang w:val="uz-Cyrl-UZ"/>
              </w:rPr>
            </w:pPr>
          </w:p>
          <w:p w14:paraId="27D4254F" w14:textId="77777777" w:rsidR="00CD52F8" w:rsidRDefault="00CD52F8" w:rsidP="00CD52F8">
            <w:pPr>
              <w:jc w:val="both"/>
              <w:rPr>
                <w:rFonts w:ascii="Cambria" w:hAnsi="Cambria"/>
                <w:sz w:val="24"/>
                <w:szCs w:val="24"/>
                <w:lang w:val="uz-Cyrl-UZ"/>
              </w:rPr>
            </w:pPr>
            <w:r>
              <w:rPr>
                <w:rFonts w:ascii="Cambria" w:hAnsi="Cambria"/>
                <w:sz w:val="24"/>
                <w:szCs w:val="24"/>
                <w:lang w:val="uz-Cyrl-UZ"/>
              </w:rPr>
              <w:t>Ҳуқуқий асослар:</w:t>
            </w:r>
          </w:p>
          <w:p w14:paraId="10A8213E" w14:textId="77777777" w:rsidR="00CD52F8" w:rsidRDefault="00CD52F8" w:rsidP="00CD52F8">
            <w:pPr>
              <w:jc w:val="both"/>
              <w:rPr>
                <w:rFonts w:ascii="Cambria" w:hAnsi="Cambria"/>
                <w:sz w:val="24"/>
                <w:szCs w:val="24"/>
                <w:lang w:val="uz-Cyrl-UZ"/>
              </w:rPr>
            </w:pPr>
          </w:p>
          <w:p w14:paraId="1D0FFD53" w14:textId="77777777" w:rsidR="00CD52F8" w:rsidRDefault="00CD52F8" w:rsidP="00CD52F8">
            <w:pPr>
              <w:jc w:val="both"/>
              <w:rPr>
                <w:rFonts w:ascii="Cambria" w:hAnsi="Cambria"/>
                <w:sz w:val="24"/>
                <w:szCs w:val="24"/>
                <w:lang w:val="uz-Cyrl-UZ"/>
              </w:rPr>
            </w:pPr>
            <w:r>
              <w:rPr>
                <w:rFonts w:ascii="Cambria" w:hAnsi="Cambria"/>
                <w:sz w:val="24"/>
                <w:szCs w:val="24"/>
                <w:lang w:val="uz-Cyrl-UZ"/>
              </w:rPr>
              <w:t>ЎРҚ-344 (модда 8, 14), ЖКнинг 210-моддаси, "Коррупцияга қарши курашиш тўғрисида"ги Қонун.</w:t>
            </w:r>
          </w:p>
          <w:p w14:paraId="09761CAB" w14:textId="77777777" w:rsidR="00CD52F8" w:rsidRDefault="00CD52F8" w:rsidP="00CD52F8">
            <w:pPr>
              <w:jc w:val="both"/>
              <w:rPr>
                <w:rFonts w:ascii="Cambria" w:hAnsi="Cambria"/>
                <w:sz w:val="24"/>
                <w:szCs w:val="24"/>
                <w:lang w:val="uz-Cyrl-UZ"/>
              </w:rPr>
            </w:pPr>
          </w:p>
          <w:p w14:paraId="1336727D" w14:textId="77777777" w:rsidR="00CD52F8" w:rsidRDefault="00CD52F8" w:rsidP="00CD52F8">
            <w:pPr>
              <w:jc w:val="both"/>
              <w:rPr>
                <w:rFonts w:ascii="Cambria" w:hAnsi="Cambria"/>
                <w:sz w:val="24"/>
                <w:szCs w:val="24"/>
                <w:lang w:val="uz-Cyrl-UZ"/>
              </w:rPr>
            </w:pPr>
            <w:r>
              <w:rPr>
                <w:rFonts w:ascii="Cambria" w:hAnsi="Cambria"/>
                <w:sz w:val="24"/>
                <w:szCs w:val="24"/>
                <w:lang w:val="uz-Cyrl-UZ"/>
              </w:rPr>
              <w:t>Диққат:</w:t>
            </w:r>
          </w:p>
          <w:p w14:paraId="2AD2D8E3" w14:textId="77777777" w:rsidR="00CD52F8" w:rsidRDefault="00CD52F8" w:rsidP="00CD52F8">
            <w:pPr>
              <w:jc w:val="both"/>
              <w:rPr>
                <w:rFonts w:ascii="Cambria" w:hAnsi="Cambria"/>
                <w:sz w:val="24"/>
                <w:szCs w:val="24"/>
                <w:lang w:val="uz-Cyrl-UZ"/>
              </w:rPr>
            </w:pPr>
          </w:p>
          <w:p w14:paraId="75D74E22" w14:textId="77777777" w:rsidR="00CD52F8" w:rsidRDefault="00CD52F8" w:rsidP="00CD52F8">
            <w:pPr>
              <w:jc w:val="both"/>
              <w:rPr>
                <w:rFonts w:ascii="Cambria" w:hAnsi="Cambria"/>
                <w:sz w:val="24"/>
                <w:szCs w:val="24"/>
                <w:lang w:val="uz-Cyrl-UZ"/>
              </w:rPr>
            </w:pPr>
            <w:r>
              <w:rPr>
                <w:rFonts w:ascii="Cambria" w:hAnsi="Cambria"/>
                <w:sz w:val="24"/>
                <w:szCs w:val="24"/>
                <w:lang w:val="uz-Cyrl-UZ"/>
              </w:rPr>
              <w:t>Контролли етказишнинг муваффақлилиги учун ишнинг махфийлиги ва техник тайёргарлик аҳамиятлидир.</w:t>
            </w:r>
          </w:p>
          <w:p w14:paraId="5FDD6E1A" w14:textId="77777777" w:rsidR="00CD52F8" w:rsidRDefault="00CD52F8" w:rsidP="00CD52F8">
            <w:pPr>
              <w:jc w:val="both"/>
              <w:rPr>
                <w:rFonts w:ascii="Cambria" w:hAnsi="Cambria"/>
                <w:sz w:val="24"/>
                <w:szCs w:val="24"/>
                <w:lang w:val="uz-Cyrl-UZ"/>
              </w:rPr>
            </w:pPr>
          </w:p>
          <w:p w14:paraId="4CD5D01C" w14:textId="77777777" w:rsidR="00CD52F8" w:rsidRDefault="00CD52F8" w:rsidP="00CD52F8">
            <w:pPr>
              <w:jc w:val="both"/>
              <w:rPr>
                <w:rFonts w:ascii="Cambria" w:hAnsi="Cambria"/>
                <w:sz w:val="24"/>
                <w:szCs w:val="24"/>
                <w:lang w:val="uz-Cyrl-UZ"/>
              </w:rPr>
            </w:pPr>
            <w:r>
              <w:rPr>
                <w:rFonts w:ascii="Cambria" w:hAnsi="Cambria"/>
                <w:sz w:val="24"/>
                <w:szCs w:val="24"/>
                <w:lang w:val="uz-Cyrl-UZ"/>
              </w:rPr>
              <w:t>Агар А.Усмонов пoрани қабул қилмаса, бошқа ТҚТ (масалан, гувоҳларни сўроқ қилиш) амалга оширилади.</w:t>
            </w:r>
          </w:p>
          <w:p w14:paraId="419D94E5" w14:textId="77777777" w:rsidR="00CD52F8" w:rsidRDefault="00CD52F8" w:rsidP="00CD52F8">
            <w:pPr>
              <w:jc w:val="both"/>
              <w:rPr>
                <w:rFonts w:ascii="Cambria" w:hAnsi="Cambria"/>
                <w:sz w:val="24"/>
                <w:szCs w:val="24"/>
                <w:lang w:val="uz-Cyrl-UZ"/>
              </w:rPr>
            </w:pPr>
          </w:p>
          <w:p w14:paraId="689D958A" w14:textId="3FDDF69E" w:rsidR="00CD52F8" w:rsidRPr="00C27125" w:rsidRDefault="00CD52F8" w:rsidP="00CD52F8">
            <w:pPr>
              <w:ind w:firstLine="553"/>
              <w:jc w:val="both"/>
              <w:rPr>
                <w:rFonts w:ascii="Times New Roman" w:hAnsi="Times New Roman" w:cs="Times New Roman"/>
                <w:b/>
                <w:spacing w:val="-1"/>
                <w:sz w:val="28"/>
                <w:szCs w:val="28"/>
                <w:shd w:val="clear" w:color="auto" w:fill="B3E5FC"/>
                <w:lang w:val="uz-Cyrl-UZ"/>
              </w:rPr>
            </w:pPr>
            <w:r>
              <w:rPr>
                <w:rFonts w:ascii="Cambria" w:hAnsi="Cambria"/>
                <w:sz w:val="24"/>
                <w:szCs w:val="24"/>
                <w:lang w:val="uz-Cyrl-UZ"/>
              </w:rPr>
              <w:t>Барча амаллар ЖПК ва ЎРҚ-344 талабларига қатъий риоя қилиниши зарур.</w:t>
            </w:r>
            <w:bookmarkStart w:id="0" w:name="_GoBack"/>
            <w:bookmarkEnd w:id="0"/>
          </w:p>
        </w:tc>
        <w:tc>
          <w:tcPr>
            <w:tcW w:w="3100" w:type="dxa"/>
          </w:tcPr>
          <w:p w14:paraId="007EB8F0" w14:textId="77777777" w:rsidR="00372163" w:rsidRPr="00C27125" w:rsidRDefault="00372163" w:rsidP="00D17DBB">
            <w:pPr>
              <w:jc w:val="both"/>
              <w:rPr>
                <w:rFonts w:ascii="Times New Roman" w:hAnsi="Times New Roman" w:cs="Times New Roman"/>
                <w:sz w:val="28"/>
                <w:szCs w:val="28"/>
                <w:lang w:val="uz-Cyrl-UZ"/>
              </w:rPr>
            </w:pPr>
          </w:p>
        </w:tc>
      </w:tr>
    </w:tbl>
    <w:p w14:paraId="6B642816" w14:textId="77777777" w:rsidR="00D95C10" w:rsidRPr="00C27125" w:rsidRDefault="00D95C10" w:rsidP="00D17DBB">
      <w:pPr>
        <w:jc w:val="both"/>
        <w:rPr>
          <w:rFonts w:ascii="Times New Roman" w:hAnsi="Times New Roman" w:cs="Times New Roman"/>
          <w:spacing w:val="-1"/>
          <w:sz w:val="28"/>
          <w:szCs w:val="28"/>
          <w:shd w:val="clear" w:color="auto" w:fill="B3E5FC"/>
          <w:lang w:val="uz-Cyrl-UZ"/>
        </w:rPr>
      </w:pPr>
    </w:p>
    <w:p w14:paraId="7C62D727" w14:textId="77777777" w:rsidR="00D95C10" w:rsidRPr="00C27125" w:rsidRDefault="00D95C10" w:rsidP="00D17DBB">
      <w:pPr>
        <w:jc w:val="both"/>
        <w:rPr>
          <w:rFonts w:ascii="Times New Roman" w:hAnsi="Times New Roman" w:cs="Times New Roman"/>
          <w:spacing w:val="-1"/>
          <w:sz w:val="28"/>
          <w:szCs w:val="28"/>
          <w:shd w:val="clear" w:color="auto" w:fill="B3E5FC"/>
          <w:lang w:val="uz-Cyrl-UZ"/>
        </w:rPr>
      </w:pPr>
    </w:p>
    <w:p w14:paraId="76E4DED6" w14:textId="77777777" w:rsidR="00D95C10" w:rsidRPr="00C27125" w:rsidRDefault="00D95C10" w:rsidP="00D17DBB">
      <w:pPr>
        <w:jc w:val="both"/>
        <w:rPr>
          <w:rFonts w:ascii="Times New Roman" w:hAnsi="Times New Roman" w:cs="Times New Roman"/>
          <w:sz w:val="28"/>
          <w:szCs w:val="28"/>
          <w:lang w:val="uz-Cyrl-UZ"/>
        </w:rPr>
      </w:pPr>
    </w:p>
    <w:sectPr w:rsidR="00D95C10" w:rsidRPr="00C271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41BBC" w14:textId="77777777" w:rsidR="00D022B9" w:rsidRDefault="00D022B9">
      <w:pPr>
        <w:spacing w:after="0" w:line="240" w:lineRule="auto"/>
      </w:pPr>
      <w:r>
        <w:separator/>
      </w:r>
    </w:p>
  </w:endnote>
  <w:endnote w:type="continuationSeparator" w:id="0">
    <w:p w14:paraId="6215E983" w14:textId="77777777" w:rsidR="00D022B9" w:rsidRDefault="00D0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Bold">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2FABC" w14:textId="77777777" w:rsidR="00D022B9" w:rsidRDefault="00D022B9">
      <w:pPr>
        <w:spacing w:after="0" w:line="240" w:lineRule="auto"/>
      </w:pPr>
      <w:r>
        <w:separator/>
      </w:r>
    </w:p>
  </w:footnote>
  <w:footnote w:type="continuationSeparator" w:id="0">
    <w:p w14:paraId="1DF62A20" w14:textId="77777777" w:rsidR="00D022B9" w:rsidRDefault="00D02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52CD"/>
    <w:multiLevelType w:val="multilevel"/>
    <w:tmpl w:val="75304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6DE2"/>
    <w:multiLevelType w:val="multilevel"/>
    <w:tmpl w:val="A0B8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26CC"/>
    <w:multiLevelType w:val="multilevel"/>
    <w:tmpl w:val="1B26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1B54454"/>
    <w:multiLevelType w:val="multilevel"/>
    <w:tmpl w:val="1508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07180"/>
    <w:multiLevelType w:val="multilevel"/>
    <w:tmpl w:val="14C4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828DB"/>
    <w:multiLevelType w:val="multilevel"/>
    <w:tmpl w:val="111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F1194"/>
    <w:multiLevelType w:val="multilevel"/>
    <w:tmpl w:val="3218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04709"/>
    <w:multiLevelType w:val="multilevel"/>
    <w:tmpl w:val="A9C6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5139A"/>
    <w:multiLevelType w:val="multilevel"/>
    <w:tmpl w:val="3C26D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D23AE0"/>
    <w:multiLevelType w:val="multilevel"/>
    <w:tmpl w:val="E630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22AA0"/>
    <w:multiLevelType w:val="multilevel"/>
    <w:tmpl w:val="CF6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A128A"/>
    <w:multiLevelType w:val="multilevel"/>
    <w:tmpl w:val="C6DA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0F46"/>
    <w:multiLevelType w:val="multilevel"/>
    <w:tmpl w:val="846EF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6"/>
  </w:num>
  <w:num w:numId="5">
    <w:abstractNumId w:val="3"/>
    <w:lvlOverride w:ilvl="0"/>
    <w:lvlOverride w:ilvl="1"/>
    <w:lvlOverride w:ilvl="2"/>
    <w:lvlOverride w:ilvl="3"/>
    <w:lvlOverride w:ilvl="4"/>
    <w:lvlOverride w:ilvl="5"/>
    <w:lvlOverride w:ilvl="6"/>
    <w:lvlOverride w:ilvl="7"/>
    <w:lvlOverride w:ilvl="8"/>
  </w:num>
  <w:num w:numId="6">
    <w:abstractNumId w:val="12"/>
    <w:lvlOverride w:ilvl="0"/>
    <w:lvlOverride w:ilvl="1">
      <w:startOverride w:val="1"/>
    </w:lvlOverride>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10"/>
    <w:rsid w:val="00034040"/>
    <w:rsid w:val="00037A0B"/>
    <w:rsid w:val="00043515"/>
    <w:rsid w:val="00087C05"/>
    <w:rsid w:val="000B0B2A"/>
    <w:rsid w:val="0010297F"/>
    <w:rsid w:val="001263D5"/>
    <w:rsid w:val="00134284"/>
    <w:rsid w:val="00152F55"/>
    <w:rsid w:val="001A6052"/>
    <w:rsid w:val="001A6B17"/>
    <w:rsid w:val="001C0AFE"/>
    <w:rsid w:val="00274C8C"/>
    <w:rsid w:val="00280AA2"/>
    <w:rsid w:val="002D3F80"/>
    <w:rsid w:val="00372163"/>
    <w:rsid w:val="00422F59"/>
    <w:rsid w:val="004D7EBC"/>
    <w:rsid w:val="005047C2"/>
    <w:rsid w:val="00506333"/>
    <w:rsid w:val="005536B8"/>
    <w:rsid w:val="00555E97"/>
    <w:rsid w:val="005571C6"/>
    <w:rsid w:val="00557D91"/>
    <w:rsid w:val="00605528"/>
    <w:rsid w:val="006875AF"/>
    <w:rsid w:val="00705A17"/>
    <w:rsid w:val="007925F3"/>
    <w:rsid w:val="00882182"/>
    <w:rsid w:val="009555F6"/>
    <w:rsid w:val="009C5437"/>
    <w:rsid w:val="009D3D7C"/>
    <w:rsid w:val="00A54E01"/>
    <w:rsid w:val="00AB5073"/>
    <w:rsid w:val="00C14261"/>
    <w:rsid w:val="00C27125"/>
    <w:rsid w:val="00CD52F8"/>
    <w:rsid w:val="00D022B9"/>
    <w:rsid w:val="00D043BA"/>
    <w:rsid w:val="00D17DBB"/>
    <w:rsid w:val="00D95C10"/>
    <w:rsid w:val="00E12973"/>
    <w:rsid w:val="00E82CDA"/>
    <w:rsid w:val="00F975E1"/>
    <w:rsid w:val="00FB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F215"/>
  <w15:docId w15:val="{46D74D3C-8D74-4DA8-8252-3B04686D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ae">
    <w:name w:val="Нижний колонтитул Знак"/>
    <w:basedOn w:val="a0"/>
    <w:link w:val="ad"/>
    <w:uiPriority w:val="99"/>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table" w:styleId="af4">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5">
    <w:name w:val="Strong"/>
    <w:basedOn w:val="a0"/>
    <w:uiPriority w:val="22"/>
    <w:qFormat/>
    <w:rsid w:val="00274C8C"/>
    <w:rPr>
      <w:b/>
      <w:bCs/>
    </w:rPr>
  </w:style>
  <w:style w:type="paragraph" w:styleId="af6">
    <w:name w:val="Normal (Web)"/>
    <w:basedOn w:val="a"/>
    <w:uiPriority w:val="99"/>
    <w:unhideWhenUsed/>
    <w:rsid w:val="00C1426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7">
    <w:name w:val="Emphasis"/>
    <w:basedOn w:val="a0"/>
    <w:uiPriority w:val="20"/>
    <w:qFormat/>
    <w:rsid w:val="000B0B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0025">
      <w:bodyDiv w:val="1"/>
      <w:marLeft w:val="0"/>
      <w:marRight w:val="0"/>
      <w:marTop w:val="0"/>
      <w:marBottom w:val="0"/>
      <w:divBdr>
        <w:top w:val="none" w:sz="0" w:space="0" w:color="auto"/>
        <w:left w:val="none" w:sz="0" w:space="0" w:color="auto"/>
        <w:bottom w:val="none" w:sz="0" w:space="0" w:color="auto"/>
        <w:right w:val="none" w:sz="0" w:space="0" w:color="auto"/>
      </w:divBdr>
    </w:div>
    <w:div w:id="248585947">
      <w:bodyDiv w:val="1"/>
      <w:marLeft w:val="0"/>
      <w:marRight w:val="0"/>
      <w:marTop w:val="0"/>
      <w:marBottom w:val="0"/>
      <w:divBdr>
        <w:top w:val="none" w:sz="0" w:space="0" w:color="auto"/>
        <w:left w:val="none" w:sz="0" w:space="0" w:color="auto"/>
        <w:bottom w:val="none" w:sz="0" w:space="0" w:color="auto"/>
        <w:right w:val="none" w:sz="0" w:space="0" w:color="auto"/>
      </w:divBdr>
    </w:div>
    <w:div w:id="362050066">
      <w:bodyDiv w:val="1"/>
      <w:marLeft w:val="0"/>
      <w:marRight w:val="0"/>
      <w:marTop w:val="0"/>
      <w:marBottom w:val="0"/>
      <w:divBdr>
        <w:top w:val="none" w:sz="0" w:space="0" w:color="auto"/>
        <w:left w:val="none" w:sz="0" w:space="0" w:color="auto"/>
        <w:bottom w:val="none" w:sz="0" w:space="0" w:color="auto"/>
        <w:right w:val="none" w:sz="0" w:space="0" w:color="auto"/>
      </w:divBdr>
      <w:divsChild>
        <w:div w:id="93288978">
          <w:marLeft w:val="0"/>
          <w:marRight w:val="0"/>
          <w:marTop w:val="0"/>
          <w:marBottom w:val="150"/>
          <w:divBdr>
            <w:top w:val="none" w:sz="0" w:space="0" w:color="auto"/>
            <w:left w:val="none" w:sz="0" w:space="0" w:color="auto"/>
            <w:bottom w:val="none" w:sz="0" w:space="0" w:color="auto"/>
            <w:right w:val="none" w:sz="0" w:space="0" w:color="auto"/>
          </w:divBdr>
        </w:div>
        <w:div w:id="781993344">
          <w:marLeft w:val="0"/>
          <w:marRight w:val="0"/>
          <w:marTop w:val="0"/>
          <w:marBottom w:val="150"/>
          <w:divBdr>
            <w:top w:val="none" w:sz="0" w:space="0" w:color="auto"/>
            <w:left w:val="none" w:sz="0" w:space="0" w:color="auto"/>
            <w:bottom w:val="none" w:sz="0" w:space="0" w:color="auto"/>
            <w:right w:val="none" w:sz="0" w:space="0" w:color="auto"/>
          </w:divBdr>
        </w:div>
        <w:div w:id="1452632492">
          <w:marLeft w:val="0"/>
          <w:marRight w:val="0"/>
          <w:marTop w:val="0"/>
          <w:marBottom w:val="150"/>
          <w:divBdr>
            <w:top w:val="none" w:sz="0" w:space="0" w:color="auto"/>
            <w:left w:val="none" w:sz="0" w:space="0" w:color="auto"/>
            <w:bottom w:val="none" w:sz="0" w:space="0" w:color="auto"/>
            <w:right w:val="none" w:sz="0" w:space="0" w:color="auto"/>
          </w:divBdr>
        </w:div>
        <w:div w:id="513424382">
          <w:marLeft w:val="0"/>
          <w:marRight w:val="0"/>
          <w:marTop w:val="0"/>
          <w:marBottom w:val="150"/>
          <w:divBdr>
            <w:top w:val="none" w:sz="0" w:space="0" w:color="auto"/>
            <w:left w:val="none" w:sz="0" w:space="0" w:color="auto"/>
            <w:bottom w:val="none" w:sz="0" w:space="0" w:color="auto"/>
            <w:right w:val="none" w:sz="0" w:space="0" w:color="auto"/>
          </w:divBdr>
        </w:div>
      </w:divsChild>
    </w:div>
    <w:div w:id="380641977">
      <w:bodyDiv w:val="1"/>
      <w:marLeft w:val="0"/>
      <w:marRight w:val="0"/>
      <w:marTop w:val="0"/>
      <w:marBottom w:val="0"/>
      <w:divBdr>
        <w:top w:val="none" w:sz="0" w:space="0" w:color="auto"/>
        <w:left w:val="none" w:sz="0" w:space="0" w:color="auto"/>
        <w:bottom w:val="none" w:sz="0" w:space="0" w:color="auto"/>
        <w:right w:val="none" w:sz="0" w:space="0" w:color="auto"/>
      </w:divBdr>
    </w:div>
    <w:div w:id="401948723">
      <w:bodyDiv w:val="1"/>
      <w:marLeft w:val="0"/>
      <w:marRight w:val="0"/>
      <w:marTop w:val="0"/>
      <w:marBottom w:val="0"/>
      <w:divBdr>
        <w:top w:val="none" w:sz="0" w:space="0" w:color="auto"/>
        <w:left w:val="none" w:sz="0" w:space="0" w:color="auto"/>
        <w:bottom w:val="none" w:sz="0" w:space="0" w:color="auto"/>
        <w:right w:val="none" w:sz="0" w:space="0" w:color="auto"/>
      </w:divBdr>
    </w:div>
    <w:div w:id="467824742">
      <w:bodyDiv w:val="1"/>
      <w:marLeft w:val="0"/>
      <w:marRight w:val="0"/>
      <w:marTop w:val="0"/>
      <w:marBottom w:val="0"/>
      <w:divBdr>
        <w:top w:val="none" w:sz="0" w:space="0" w:color="auto"/>
        <w:left w:val="none" w:sz="0" w:space="0" w:color="auto"/>
        <w:bottom w:val="none" w:sz="0" w:space="0" w:color="auto"/>
        <w:right w:val="none" w:sz="0" w:space="0" w:color="auto"/>
      </w:divBdr>
    </w:div>
    <w:div w:id="483591877">
      <w:bodyDiv w:val="1"/>
      <w:marLeft w:val="0"/>
      <w:marRight w:val="0"/>
      <w:marTop w:val="0"/>
      <w:marBottom w:val="0"/>
      <w:divBdr>
        <w:top w:val="none" w:sz="0" w:space="0" w:color="auto"/>
        <w:left w:val="none" w:sz="0" w:space="0" w:color="auto"/>
        <w:bottom w:val="none" w:sz="0" w:space="0" w:color="auto"/>
        <w:right w:val="none" w:sz="0" w:space="0" w:color="auto"/>
      </w:divBdr>
    </w:div>
    <w:div w:id="492068375">
      <w:bodyDiv w:val="1"/>
      <w:marLeft w:val="0"/>
      <w:marRight w:val="0"/>
      <w:marTop w:val="0"/>
      <w:marBottom w:val="0"/>
      <w:divBdr>
        <w:top w:val="none" w:sz="0" w:space="0" w:color="auto"/>
        <w:left w:val="none" w:sz="0" w:space="0" w:color="auto"/>
        <w:bottom w:val="none" w:sz="0" w:space="0" w:color="auto"/>
        <w:right w:val="none" w:sz="0" w:space="0" w:color="auto"/>
      </w:divBdr>
      <w:divsChild>
        <w:div w:id="650333507">
          <w:marLeft w:val="0"/>
          <w:marRight w:val="0"/>
          <w:marTop w:val="0"/>
          <w:marBottom w:val="0"/>
          <w:divBdr>
            <w:top w:val="none" w:sz="0" w:space="0" w:color="auto"/>
            <w:left w:val="none" w:sz="0" w:space="0" w:color="auto"/>
            <w:bottom w:val="none" w:sz="0" w:space="0" w:color="auto"/>
            <w:right w:val="none" w:sz="0" w:space="0" w:color="auto"/>
          </w:divBdr>
        </w:div>
        <w:div w:id="584581385">
          <w:marLeft w:val="0"/>
          <w:marRight w:val="0"/>
          <w:marTop w:val="0"/>
          <w:marBottom w:val="0"/>
          <w:divBdr>
            <w:top w:val="none" w:sz="0" w:space="0" w:color="auto"/>
            <w:left w:val="none" w:sz="0" w:space="0" w:color="auto"/>
            <w:bottom w:val="none" w:sz="0" w:space="0" w:color="auto"/>
            <w:right w:val="none" w:sz="0" w:space="0" w:color="auto"/>
          </w:divBdr>
        </w:div>
        <w:div w:id="756444647">
          <w:marLeft w:val="0"/>
          <w:marRight w:val="0"/>
          <w:marTop w:val="0"/>
          <w:marBottom w:val="0"/>
          <w:divBdr>
            <w:top w:val="none" w:sz="0" w:space="0" w:color="auto"/>
            <w:left w:val="none" w:sz="0" w:space="0" w:color="auto"/>
            <w:bottom w:val="none" w:sz="0" w:space="0" w:color="auto"/>
            <w:right w:val="none" w:sz="0" w:space="0" w:color="auto"/>
          </w:divBdr>
        </w:div>
        <w:div w:id="1862428547">
          <w:marLeft w:val="0"/>
          <w:marRight w:val="0"/>
          <w:marTop w:val="0"/>
          <w:marBottom w:val="0"/>
          <w:divBdr>
            <w:top w:val="none" w:sz="0" w:space="0" w:color="auto"/>
            <w:left w:val="none" w:sz="0" w:space="0" w:color="auto"/>
            <w:bottom w:val="none" w:sz="0" w:space="0" w:color="auto"/>
            <w:right w:val="none" w:sz="0" w:space="0" w:color="auto"/>
          </w:divBdr>
        </w:div>
        <w:div w:id="979501057">
          <w:marLeft w:val="0"/>
          <w:marRight w:val="0"/>
          <w:marTop w:val="0"/>
          <w:marBottom w:val="0"/>
          <w:divBdr>
            <w:top w:val="none" w:sz="0" w:space="0" w:color="auto"/>
            <w:left w:val="none" w:sz="0" w:space="0" w:color="auto"/>
            <w:bottom w:val="none" w:sz="0" w:space="0" w:color="auto"/>
            <w:right w:val="none" w:sz="0" w:space="0" w:color="auto"/>
          </w:divBdr>
        </w:div>
        <w:div w:id="741486461">
          <w:marLeft w:val="0"/>
          <w:marRight w:val="0"/>
          <w:marTop w:val="0"/>
          <w:marBottom w:val="0"/>
          <w:divBdr>
            <w:top w:val="none" w:sz="0" w:space="0" w:color="auto"/>
            <w:left w:val="none" w:sz="0" w:space="0" w:color="auto"/>
            <w:bottom w:val="none" w:sz="0" w:space="0" w:color="auto"/>
            <w:right w:val="none" w:sz="0" w:space="0" w:color="auto"/>
          </w:divBdr>
        </w:div>
        <w:div w:id="1471559542">
          <w:marLeft w:val="0"/>
          <w:marRight w:val="0"/>
          <w:marTop w:val="0"/>
          <w:marBottom w:val="0"/>
          <w:divBdr>
            <w:top w:val="none" w:sz="0" w:space="0" w:color="auto"/>
            <w:left w:val="none" w:sz="0" w:space="0" w:color="auto"/>
            <w:bottom w:val="none" w:sz="0" w:space="0" w:color="auto"/>
            <w:right w:val="none" w:sz="0" w:space="0" w:color="auto"/>
          </w:divBdr>
        </w:div>
        <w:div w:id="1232084608">
          <w:marLeft w:val="0"/>
          <w:marRight w:val="0"/>
          <w:marTop w:val="0"/>
          <w:marBottom w:val="0"/>
          <w:divBdr>
            <w:top w:val="none" w:sz="0" w:space="0" w:color="auto"/>
            <w:left w:val="none" w:sz="0" w:space="0" w:color="auto"/>
            <w:bottom w:val="none" w:sz="0" w:space="0" w:color="auto"/>
            <w:right w:val="none" w:sz="0" w:space="0" w:color="auto"/>
          </w:divBdr>
        </w:div>
        <w:div w:id="937715409">
          <w:marLeft w:val="0"/>
          <w:marRight w:val="0"/>
          <w:marTop w:val="0"/>
          <w:marBottom w:val="0"/>
          <w:divBdr>
            <w:top w:val="none" w:sz="0" w:space="0" w:color="auto"/>
            <w:left w:val="none" w:sz="0" w:space="0" w:color="auto"/>
            <w:bottom w:val="none" w:sz="0" w:space="0" w:color="auto"/>
            <w:right w:val="none" w:sz="0" w:space="0" w:color="auto"/>
          </w:divBdr>
        </w:div>
        <w:div w:id="337855415">
          <w:marLeft w:val="0"/>
          <w:marRight w:val="0"/>
          <w:marTop w:val="0"/>
          <w:marBottom w:val="0"/>
          <w:divBdr>
            <w:top w:val="none" w:sz="0" w:space="0" w:color="auto"/>
            <w:left w:val="none" w:sz="0" w:space="0" w:color="auto"/>
            <w:bottom w:val="none" w:sz="0" w:space="0" w:color="auto"/>
            <w:right w:val="none" w:sz="0" w:space="0" w:color="auto"/>
          </w:divBdr>
        </w:div>
        <w:div w:id="1759477036">
          <w:marLeft w:val="0"/>
          <w:marRight w:val="0"/>
          <w:marTop w:val="0"/>
          <w:marBottom w:val="0"/>
          <w:divBdr>
            <w:top w:val="none" w:sz="0" w:space="0" w:color="auto"/>
            <w:left w:val="none" w:sz="0" w:space="0" w:color="auto"/>
            <w:bottom w:val="none" w:sz="0" w:space="0" w:color="auto"/>
            <w:right w:val="none" w:sz="0" w:space="0" w:color="auto"/>
          </w:divBdr>
        </w:div>
      </w:divsChild>
    </w:div>
    <w:div w:id="509563366">
      <w:bodyDiv w:val="1"/>
      <w:marLeft w:val="0"/>
      <w:marRight w:val="0"/>
      <w:marTop w:val="0"/>
      <w:marBottom w:val="0"/>
      <w:divBdr>
        <w:top w:val="none" w:sz="0" w:space="0" w:color="auto"/>
        <w:left w:val="none" w:sz="0" w:space="0" w:color="auto"/>
        <w:bottom w:val="none" w:sz="0" w:space="0" w:color="auto"/>
        <w:right w:val="none" w:sz="0" w:space="0" w:color="auto"/>
      </w:divBdr>
      <w:divsChild>
        <w:div w:id="1140463392">
          <w:marLeft w:val="0"/>
          <w:marRight w:val="0"/>
          <w:marTop w:val="120"/>
          <w:marBottom w:val="120"/>
          <w:divBdr>
            <w:top w:val="none" w:sz="0" w:space="0" w:color="auto"/>
            <w:left w:val="none" w:sz="0" w:space="0" w:color="auto"/>
            <w:bottom w:val="none" w:sz="0" w:space="0" w:color="auto"/>
            <w:right w:val="none" w:sz="0" w:space="0" w:color="auto"/>
          </w:divBdr>
        </w:div>
        <w:div w:id="748356413">
          <w:marLeft w:val="0"/>
          <w:marRight w:val="0"/>
          <w:marTop w:val="0"/>
          <w:marBottom w:val="150"/>
          <w:divBdr>
            <w:top w:val="none" w:sz="0" w:space="0" w:color="auto"/>
            <w:left w:val="none" w:sz="0" w:space="0" w:color="auto"/>
            <w:bottom w:val="none" w:sz="0" w:space="0" w:color="auto"/>
            <w:right w:val="none" w:sz="0" w:space="0" w:color="auto"/>
          </w:divBdr>
        </w:div>
        <w:div w:id="971785926">
          <w:marLeft w:val="0"/>
          <w:marRight w:val="0"/>
          <w:marTop w:val="0"/>
          <w:marBottom w:val="150"/>
          <w:divBdr>
            <w:top w:val="none" w:sz="0" w:space="0" w:color="auto"/>
            <w:left w:val="none" w:sz="0" w:space="0" w:color="auto"/>
            <w:bottom w:val="none" w:sz="0" w:space="0" w:color="auto"/>
            <w:right w:val="none" w:sz="0" w:space="0" w:color="auto"/>
          </w:divBdr>
        </w:div>
        <w:div w:id="741948127">
          <w:marLeft w:val="0"/>
          <w:marRight w:val="0"/>
          <w:marTop w:val="0"/>
          <w:marBottom w:val="150"/>
          <w:divBdr>
            <w:top w:val="none" w:sz="0" w:space="0" w:color="auto"/>
            <w:left w:val="none" w:sz="0" w:space="0" w:color="auto"/>
            <w:bottom w:val="none" w:sz="0" w:space="0" w:color="auto"/>
            <w:right w:val="none" w:sz="0" w:space="0" w:color="auto"/>
          </w:divBdr>
        </w:div>
      </w:divsChild>
    </w:div>
    <w:div w:id="538207069">
      <w:bodyDiv w:val="1"/>
      <w:marLeft w:val="0"/>
      <w:marRight w:val="0"/>
      <w:marTop w:val="0"/>
      <w:marBottom w:val="0"/>
      <w:divBdr>
        <w:top w:val="none" w:sz="0" w:space="0" w:color="auto"/>
        <w:left w:val="none" w:sz="0" w:space="0" w:color="auto"/>
        <w:bottom w:val="none" w:sz="0" w:space="0" w:color="auto"/>
        <w:right w:val="none" w:sz="0" w:space="0" w:color="auto"/>
      </w:divBdr>
    </w:div>
    <w:div w:id="567114302">
      <w:bodyDiv w:val="1"/>
      <w:marLeft w:val="0"/>
      <w:marRight w:val="0"/>
      <w:marTop w:val="0"/>
      <w:marBottom w:val="0"/>
      <w:divBdr>
        <w:top w:val="none" w:sz="0" w:space="0" w:color="auto"/>
        <w:left w:val="none" w:sz="0" w:space="0" w:color="auto"/>
        <w:bottom w:val="none" w:sz="0" w:space="0" w:color="auto"/>
        <w:right w:val="none" w:sz="0" w:space="0" w:color="auto"/>
      </w:divBdr>
      <w:divsChild>
        <w:div w:id="1035732382">
          <w:marLeft w:val="0"/>
          <w:marRight w:val="0"/>
          <w:marTop w:val="0"/>
          <w:marBottom w:val="0"/>
          <w:divBdr>
            <w:top w:val="none" w:sz="0" w:space="0" w:color="auto"/>
            <w:left w:val="none" w:sz="0" w:space="0" w:color="auto"/>
            <w:bottom w:val="none" w:sz="0" w:space="0" w:color="auto"/>
            <w:right w:val="none" w:sz="0" w:space="0" w:color="auto"/>
          </w:divBdr>
        </w:div>
        <w:div w:id="246617206">
          <w:marLeft w:val="0"/>
          <w:marRight w:val="0"/>
          <w:marTop w:val="0"/>
          <w:marBottom w:val="0"/>
          <w:divBdr>
            <w:top w:val="none" w:sz="0" w:space="0" w:color="auto"/>
            <w:left w:val="none" w:sz="0" w:space="0" w:color="auto"/>
            <w:bottom w:val="none" w:sz="0" w:space="0" w:color="auto"/>
            <w:right w:val="none" w:sz="0" w:space="0" w:color="auto"/>
          </w:divBdr>
        </w:div>
        <w:div w:id="1940093261">
          <w:marLeft w:val="0"/>
          <w:marRight w:val="0"/>
          <w:marTop w:val="0"/>
          <w:marBottom w:val="0"/>
          <w:divBdr>
            <w:top w:val="none" w:sz="0" w:space="0" w:color="auto"/>
            <w:left w:val="none" w:sz="0" w:space="0" w:color="auto"/>
            <w:bottom w:val="none" w:sz="0" w:space="0" w:color="auto"/>
            <w:right w:val="none" w:sz="0" w:space="0" w:color="auto"/>
          </w:divBdr>
        </w:div>
        <w:div w:id="737829020">
          <w:marLeft w:val="0"/>
          <w:marRight w:val="0"/>
          <w:marTop w:val="0"/>
          <w:marBottom w:val="0"/>
          <w:divBdr>
            <w:top w:val="none" w:sz="0" w:space="0" w:color="auto"/>
            <w:left w:val="none" w:sz="0" w:space="0" w:color="auto"/>
            <w:bottom w:val="none" w:sz="0" w:space="0" w:color="auto"/>
            <w:right w:val="none" w:sz="0" w:space="0" w:color="auto"/>
          </w:divBdr>
        </w:div>
        <w:div w:id="1404255923">
          <w:marLeft w:val="0"/>
          <w:marRight w:val="0"/>
          <w:marTop w:val="0"/>
          <w:marBottom w:val="0"/>
          <w:divBdr>
            <w:top w:val="none" w:sz="0" w:space="0" w:color="auto"/>
            <w:left w:val="none" w:sz="0" w:space="0" w:color="auto"/>
            <w:bottom w:val="none" w:sz="0" w:space="0" w:color="auto"/>
            <w:right w:val="none" w:sz="0" w:space="0" w:color="auto"/>
          </w:divBdr>
        </w:div>
        <w:div w:id="1985812975">
          <w:marLeft w:val="0"/>
          <w:marRight w:val="0"/>
          <w:marTop w:val="0"/>
          <w:marBottom w:val="0"/>
          <w:divBdr>
            <w:top w:val="none" w:sz="0" w:space="0" w:color="auto"/>
            <w:left w:val="none" w:sz="0" w:space="0" w:color="auto"/>
            <w:bottom w:val="none" w:sz="0" w:space="0" w:color="auto"/>
            <w:right w:val="none" w:sz="0" w:space="0" w:color="auto"/>
          </w:divBdr>
        </w:div>
        <w:div w:id="1886481570">
          <w:marLeft w:val="0"/>
          <w:marRight w:val="0"/>
          <w:marTop w:val="0"/>
          <w:marBottom w:val="0"/>
          <w:divBdr>
            <w:top w:val="none" w:sz="0" w:space="0" w:color="auto"/>
            <w:left w:val="none" w:sz="0" w:space="0" w:color="auto"/>
            <w:bottom w:val="none" w:sz="0" w:space="0" w:color="auto"/>
            <w:right w:val="none" w:sz="0" w:space="0" w:color="auto"/>
          </w:divBdr>
        </w:div>
      </w:divsChild>
    </w:div>
    <w:div w:id="690183529">
      <w:bodyDiv w:val="1"/>
      <w:marLeft w:val="0"/>
      <w:marRight w:val="0"/>
      <w:marTop w:val="0"/>
      <w:marBottom w:val="0"/>
      <w:divBdr>
        <w:top w:val="none" w:sz="0" w:space="0" w:color="auto"/>
        <w:left w:val="none" w:sz="0" w:space="0" w:color="auto"/>
        <w:bottom w:val="none" w:sz="0" w:space="0" w:color="auto"/>
        <w:right w:val="none" w:sz="0" w:space="0" w:color="auto"/>
      </w:divBdr>
      <w:divsChild>
        <w:div w:id="1881475465">
          <w:marLeft w:val="0"/>
          <w:marRight w:val="0"/>
          <w:marTop w:val="0"/>
          <w:marBottom w:val="0"/>
          <w:divBdr>
            <w:top w:val="none" w:sz="0" w:space="0" w:color="auto"/>
            <w:left w:val="none" w:sz="0" w:space="0" w:color="auto"/>
            <w:bottom w:val="none" w:sz="0" w:space="0" w:color="auto"/>
            <w:right w:val="none" w:sz="0" w:space="0" w:color="auto"/>
          </w:divBdr>
          <w:divsChild>
            <w:div w:id="1490630156">
              <w:marLeft w:val="0"/>
              <w:marRight w:val="0"/>
              <w:marTop w:val="0"/>
              <w:marBottom w:val="0"/>
              <w:divBdr>
                <w:top w:val="none" w:sz="0" w:space="0" w:color="auto"/>
                <w:left w:val="none" w:sz="0" w:space="0" w:color="auto"/>
                <w:bottom w:val="none" w:sz="0" w:space="0" w:color="auto"/>
                <w:right w:val="none" w:sz="0" w:space="0" w:color="auto"/>
              </w:divBdr>
            </w:div>
            <w:div w:id="2011903745">
              <w:marLeft w:val="0"/>
              <w:marRight w:val="0"/>
              <w:marTop w:val="0"/>
              <w:marBottom w:val="0"/>
              <w:divBdr>
                <w:top w:val="none" w:sz="0" w:space="0" w:color="auto"/>
                <w:left w:val="none" w:sz="0" w:space="0" w:color="auto"/>
                <w:bottom w:val="none" w:sz="0" w:space="0" w:color="auto"/>
                <w:right w:val="none" w:sz="0" w:space="0" w:color="auto"/>
              </w:divBdr>
            </w:div>
            <w:div w:id="984510233">
              <w:marLeft w:val="0"/>
              <w:marRight w:val="0"/>
              <w:marTop w:val="0"/>
              <w:marBottom w:val="0"/>
              <w:divBdr>
                <w:top w:val="none" w:sz="0" w:space="0" w:color="auto"/>
                <w:left w:val="none" w:sz="0" w:space="0" w:color="auto"/>
                <w:bottom w:val="none" w:sz="0" w:space="0" w:color="auto"/>
                <w:right w:val="none" w:sz="0" w:space="0" w:color="auto"/>
              </w:divBdr>
            </w:div>
            <w:div w:id="819999951">
              <w:marLeft w:val="0"/>
              <w:marRight w:val="0"/>
              <w:marTop w:val="0"/>
              <w:marBottom w:val="0"/>
              <w:divBdr>
                <w:top w:val="none" w:sz="0" w:space="0" w:color="auto"/>
                <w:left w:val="none" w:sz="0" w:space="0" w:color="auto"/>
                <w:bottom w:val="none" w:sz="0" w:space="0" w:color="auto"/>
                <w:right w:val="none" w:sz="0" w:space="0" w:color="auto"/>
              </w:divBdr>
            </w:div>
            <w:div w:id="79449031">
              <w:marLeft w:val="0"/>
              <w:marRight w:val="0"/>
              <w:marTop w:val="0"/>
              <w:marBottom w:val="0"/>
              <w:divBdr>
                <w:top w:val="none" w:sz="0" w:space="0" w:color="auto"/>
                <w:left w:val="none" w:sz="0" w:space="0" w:color="auto"/>
                <w:bottom w:val="none" w:sz="0" w:space="0" w:color="auto"/>
                <w:right w:val="none" w:sz="0" w:space="0" w:color="auto"/>
              </w:divBdr>
            </w:div>
            <w:div w:id="728066792">
              <w:marLeft w:val="0"/>
              <w:marRight w:val="0"/>
              <w:marTop w:val="0"/>
              <w:marBottom w:val="0"/>
              <w:divBdr>
                <w:top w:val="none" w:sz="0" w:space="0" w:color="auto"/>
                <w:left w:val="none" w:sz="0" w:space="0" w:color="auto"/>
                <w:bottom w:val="none" w:sz="0" w:space="0" w:color="auto"/>
                <w:right w:val="none" w:sz="0" w:space="0" w:color="auto"/>
              </w:divBdr>
            </w:div>
            <w:div w:id="1805006199">
              <w:marLeft w:val="0"/>
              <w:marRight w:val="0"/>
              <w:marTop w:val="0"/>
              <w:marBottom w:val="0"/>
              <w:divBdr>
                <w:top w:val="none" w:sz="0" w:space="0" w:color="auto"/>
                <w:left w:val="none" w:sz="0" w:space="0" w:color="auto"/>
                <w:bottom w:val="none" w:sz="0" w:space="0" w:color="auto"/>
                <w:right w:val="none" w:sz="0" w:space="0" w:color="auto"/>
              </w:divBdr>
            </w:div>
            <w:div w:id="556401113">
              <w:marLeft w:val="0"/>
              <w:marRight w:val="0"/>
              <w:marTop w:val="0"/>
              <w:marBottom w:val="0"/>
              <w:divBdr>
                <w:top w:val="none" w:sz="0" w:space="0" w:color="auto"/>
                <w:left w:val="none" w:sz="0" w:space="0" w:color="auto"/>
                <w:bottom w:val="none" w:sz="0" w:space="0" w:color="auto"/>
                <w:right w:val="none" w:sz="0" w:space="0" w:color="auto"/>
              </w:divBdr>
            </w:div>
            <w:div w:id="1899239089">
              <w:marLeft w:val="0"/>
              <w:marRight w:val="0"/>
              <w:marTop w:val="0"/>
              <w:marBottom w:val="0"/>
              <w:divBdr>
                <w:top w:val="none" w:sz="0" w:space="0" w:color="auto"/>
                <w:left w:val="none" w:sz="0" w:space="0" w:color="auto"/>
                <w:bottom w:val="none" w:sz="0" w:space="0" w:color="auto"/>
                <w:right w:val="none" w:sz="0" w:space="0" w:color="auto"/>
              </w:divBdr>
            </w:div>
            <w:div w:id="191652560">
              <w:marLeft w:val="0"/>
              <w:marRight w:val="0"/>
              <w:marTop w:val="0"/>
              <w:marBottom w:val="0"/>
              <w:divBdr>
                <w:top w:val="none" w:sz="0" w:space="0" w:color="auto"/>
                <w:left w:val="none" w:sz="0" w:space="0" w:color="auto"/>
                <w:bottom w:val="none" w:sz="0" w:space="0" w:color="auto"/>
                <w:right w:val="none" w:sz="0" w:space="0" w:color="auto"/>
              </w:divBdr>
            </w:div>
            <w:div w:id="1937782591">
              <w:marLeft w:val="0"/>
              <w:marRight w:val="0"/>
              <w:marTop w:val="0"/>
              <w:marBottom w:val="0"/>
              <w:divBdr>
                <w:top w:val="none" w:sz="0" w:space="0" w:color="auto"/>
                <w:left w:val="none" w:sz="0" w:space="0" w:color="auto"/>
                <w:bottom w:val="none" w:sz="0" w:space="0" w:color="auto"/>
                <w:right w:val="none" w:sz="0" w:space="0" w:color="auto"/>
              </w:divBdr>
            </w:div>
            <w:div w:id="1899972875">
              <w:marLeft w:val="0"/>
              <w:marRight w:val="0"/>
              <w:marTop w:val="0"/>
              <w:marBottom w:val="0"/>
              <w:divBdr>
                <w:top w:val="none" w:sz="0" w:space="0" w:color="auto"/>
                <w:left w:val="none" w:sz="0" w:space="0" w:color="auto"/>
                <w:bottom w:val="none" w:sz="0" w:space="0" w:color="auto"/>
                <w:right w:val="none" w:sz="0" w:space="0" w:color="auto"/>
              </w:divBdr>
            </w:div>
            <w:div w:id="1432897564">
              <w:marLeft w:val="0"/>
              <w:marRight w:val="0"/>
              <w:marTop w:val="0"/>
              <w:marBottom w:val="0"/>
              <w:divBdr>
                <w:top w:val="none" w:sz="0" w:space="0" w:color="auto"/>
                <w:left w:val="none" w:sz="0" w:space="0" w:color="auto"/>
                <w:bottom w:val="none" w:sz="0" w:space="0" w:color="auto"/>
                <w:right w:val="none" w:sz="0" w:space="0" w:color="auto"/>
              </w:divBdr>
            </w:div>
            <w:div w:id="177815692">
              <w:marLeft w:val="0"/>
              <w:marRight w:val="0"/>
              <w:marTop w:val="0"/>
              <w:marBottom w:val="0"/>
              <w:divBdr>
                <w:top w:val="none" w:sz="0" w:space="0" w:color="auto"/>
                <w:left w:val="none" w:sz="0" w:space="0" w:color="auto"/>
                <w:bottom w:val="none" w:sz="0" w:space="0" w:color="auto"/>
                <w:right w:val="none" w:sz="0" w:space="0" w:color="auto"/>
              </w:divBdr>
            </w:div>
            <w:div w:id="1267956020">
              <w:marLeft w:val="0"/>
              <w:marRight w:val="0"/>
              <w:marTop w:val="0"/>
              <w:marBottom w:val="0"/>
              <w:divBdr>
                <w:top w:val="none" w:sz="0" w:space="0" w:color="auto"/>
                <w:left w:val="none" w:sz="0" w:space="0" w:color="auto"/>
                <w:bottom w:val="none" w:sz="0" w:space="0" w:color="auto"/>
                <w:right w:val="none" w:sz="0" w:space="0" w:color="auto"/>
              </w:divBdr>
            </w:div>
            <w:div w:id="1543639711">
              <w:marLeft w:val="0"/>
              <w:marRight w:val="0"/>
              <w:marTop w:val="0"/>
              <w:marBottom w:val="0"/>
              <w:divBdr>
                <w:top w:val="none" w:sz="0" w:space="0" w:color="auto"/>
                <w:left w:val="none" w:sz="0" w:space="0" w:color="auto"/>
                <w:bottom w:val="none" w:sz="0" w:space="0" w:color="auto"/>
                <w:right w:val="none" w:sz="0" w:space="0" w:color="auto"/>
              </w:divBdr>
            </w:div>
            <w:div w:id="1923224072">
              <w:marLeft w:val="0"/>
              <w:marRight w:val="0"/>
              <w:marTop w:val="0"/>
              <w:marBottom w:val="0"/>
              <w:divBdr>
                <w:top w:val="none" w:sz="0" w:space="0" w:color="auto"/>
                <w:left w:val="none" w:sz="0" w:space="0" w:color="auto"/>
                <w:bottom w:val="none" w:sz="0" w:space="0" w:color="auto"/>
                <w:right w:val="none" w:sz="0" w:space="0" w:color="auto"/>
              </w:divBdr>
            </w:div>
            <w:div w:id="1062026962">
              <w:marLeft w:val="0"/>
              <w:marRight w:val="0"/>
              <w:marTop w:val="0"/>
              <w:marBottom w:val="0"/>
              <w:divBdr>
                <w:top w:val="none" w:sz="0" w:space="0" w:color="auto"/>
                <w:left w:val="none" w:sz="0" w:space="0" w:color="auto"/>
                <w:bottom w:val="none" w:sz="0" w:space="0" w:color="auto"/>
                <w:right w:val="none" w:sz="0" w:space="0" w:color="auto"/>
              </w:divBdr>
            </w:div>
            <w:div w:id="186989838">
              <w:marLeft w:val="0"/>
              <w:marRight w:val="0"/>
              <w:marTop w:val="0"/>
              <w:marBottom w:val="0"/>
              <w:divBdr>
                <w:top w:val="none" w:sz="0" w:space="0" w:color="auto"/>
                <w:left w:val="none" w:sz="0" w:space="0" w:color="auto"/>
                <w:bottom w:val="none" w:sz="0" w:space="0" w:color="auto"/>
                <w:right w:val="none" w:sz="0" w:space="0" w:color="auto"/>
              </w:divBdr>
            </w:div>
            <w:div w:id="1285624347">
              <w:marLeft w:val="0"/>
              <w:marRight w:val="0"/>
              <w:marTop w:val="0"/>
              <w:marBottom w:val="0"/>
              <w:divBdr>
                <w:top w:val="none" w:sz="0" w:space="0" w:color="auto"/>
                <w:left w:val="none" w:sz="0" w:space="0" w:color="auto"/>
                <w:bottom w:val="none" w:sz="0" w:space="0" w:color="auto"/>
                <w:right w:val="none" w:sz="0" w:space="0" w:color="auto"/>
              </w:divBdr>
            </w:div>
            <w:div w:id="519898519">
              <w:marLeft w:val="0"/>
              <w:marRight w:val="0"/>
              <w:marTop w:val="0"/>
              <w:marBottom w:val="0"/>
              <w:divBdr>
                <w:top w:val="none" w:sz="0" w:space="0" w:color="auto"/>
                <w:left w:val="none" w:sz="0" w:space="0" w:color="auto"/>
                <w:bottom w:val="none" w:sz="0" w:space="0" w:color="auto"/>
                <w:right w:val="none" w:sz="0" w:space="0" w:color="auto"/>
              </w:divBdr>
            </w:div>
            <w:div w:id="1780560689">
              <w:marLeft w:val="0"/>
              <w:marRight w:val="0"/>
              <w:marTop w:val="0"/>
              <w:marBottom w:val="0"/>
              <w:divBdr>
                <w:top w:val="none" w:sz="0" w:space="0" w:color="auto"/>
                <w:left w:val="none" w:sz="0" w:space="0" w:color="auto"/>
                <w:bottom w:val="none" w:sz="0" w:space="0" w:color="auto"/>
                <w:right w:val="none" w:sz="0" w:space="0" w:color="auto"/>
              </w:divBdr>
            </w:div>
            <w:div w:id="17371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7709">
      <w:bodyDiv w:val="1"/>
      <w:marLeft w:val="0"/>
      <w:marRight w:val="0"/>
      <w:marTop w:val="0"/>
      <w:marBottom w:val="0"/>
      <w:divBdr>
        <w:top w:val="none" w:sz="0" w:space="0" w:color="auto"/>
        <w:left w:val="none" w:sz="0" w:space="0" w:color="auto"/>
        <w:bottom w:val="none" w:sz="0" w:space="0" w:color="auto"/>
        <w:right w:val="none" w:sz="0" w:space="0" w:color="auto"/>
      </w:divBdr>
      <w:divsChild>
        <w:div w:id="1029064312">
          <w:marLeft w:val="0"/>
          <w:marRight w:val="0"/>
          <w:marTop w:val="120"/>
          <w:marBottom w:val="120"/>
          <w:divBdr>
            <w:top w:val="none" w:sz="0" w:space="0" w:color="auto"/>
            <w:left w:val="none" w:sz="0" w:space="0" w:color="auto"/>
            <w:bottom w:val="none" w:sz="0" w:space="0" w:color="auto"/>
            <w:right w:val="none" w:sz="0" w:space="0" w:color="auto"/>
          </w:divBdr>
        </w:div>
        <w:div w:id="1962030053">
          <w:marLeft w:val="0"/>
          <w:marRight w:val="0"/>
          <w:marTop w:val="0"/>
          <w:marBottom w:val="150"/>
          <w:divBdr>
            <w:top w:val="none" w:sz="0" w:space="0" w:color="auto"/>
            <w:left w:val="none" w:sz="0" w:space="0" w:color="auto"/>
            <w:bottom w:val="none" w:sz="0" w:space="0" w:color="auto"/>
            <w:right w:val="none" w:sz="0" w:space="0" w:color="auto"/>
          </w:divBdr>
        </w:div>
        <w:div w:id="1570849679">
          <w:marLeft w:val="0"/>
          <w:marRight w:val="0"/>
          <w:marTop w:val="0"/>
          <w:marBottom w:val="150"/>
          <w:divBdr>
            <w:top w:val="none" w:sz="0" w:space="0" w:color="auto"/>
            <w:left w:val="none" w:sz="0" w:space="0" w:color="auto"/>
            <w:bottom w:val="none" w:sz="0" w:space="0" w:color="auto"/>
            <w:right w:val="none" w:sz="0" w:space="0" w:color="auto"/>
          </w:divBdr>
        </w:div>
        <w:div w:id="1423722285">
          <w:marLeft w:val="0"/>
          <w:marRight w:val="0"/>
          <w:marTop w:val="0"/>
          <w:marBottom w:val="150"/>
          <w:divBdr>
            <w:top w:val="none" w:sz="0" w:space="0" w:color="auto"/>
            <w:left w:val="none" w:sz="0" w:space="0" w:color="auto"/>
            <w:bottom w:val="none" w:sz="0" w:space="0" w:color="auto"/>
            <w:right w:val="none" w:sz="0" w:space="0" w:color="auto"/>
          </w:divBdr>
        </w:div>
        <w:div w:id="438720623">
          <w:marLeft w:val="0"/>
          <w:marRight w:val="0"/>
          <w:marTop w:val="0"/>
          <w:marBottom w:val="150"/>
          <w:divBdr>
            <w:top w:val="none" w:sz="0" w:space="0" w:color="auto"/>
            <w:left w:val="none" w:sz="0" w:space="0" w:color="auto"/>
            <w:bottom w:val="none" w:sz="0" w:space="0" w:color="auto"/>
            <w:right w:val="none" w:sz="0" w:space="0" w:color="auto"/>
          </w:divBdr>
        </w:div>
        <w:div w:id="878590528">
          <w:marLeft w:val="0"/>
          <w:marRight w:val="0"/>
          <w:marTop w:val="0"/>
          <w:marBottom w:val="150"/>
          <w:divBdr>
            <w:top w:val="none" w:sz="0" w:space="0" w:color="auto"/>
            <w:left w:val="none" w:sz="0" w:space="0" w:color="auto"/>
            <w:bottom w:val="none" w:sz="0" w:space="0" w:color="auto"/>
            <w:right w:val="none" w:sz="0" w:space="0" w:color="auto"/>
          </w:divBdr>
        </w:div>
        <w:div w:id="825828321">
          <w:marLeft w:val="0"/>
          <w:marRight w:val="0"/>
          <w:marTop w:val="0"/>
          <w:marBottom w:val="150"/>
          <w:divBdr>
            <w:top w:val="none" w:sz="0" w:space="0" w:color="auto"/>
            <w:left w:val="none" w:sz="0" w:space="0" w:color="auto"/>
            <w:bottom w:val="none" w:sz="0" w:space="0" w:color="auto"/>
            <w:right w:val="none" w:sz="0" w:space="0" w:color="auto"/>
          </w:divBdr>
        </w:div>
        <w:div w:id="269778929">
          <w:marLeft w:val="0"/>
          <w:marRight w:val="0"/>
          <w:marTop w:val="120"/>
          <w:marBottom w:val="120"/>
          <w:divBdr>
            <w:top w:val="none" w:sz="0" w:space="0" w:color="auto"/>
            <w:left w:val="none" w:sz="0" w:space="0" w:color="auto"/>
            <w:bottom w:val="none" w:sz="0" w:space="0" w:color="auto"/>
            <w:right w:val="none" w:sz="0" w:space="0" w:color="auto"/>
          </w:divBdr>
        </w:div>
        <w:div w:id="1882664317">
          <w:marLeft w:val="0"/>
          <w:marRight w:val="0"/>
          <w:marTop w:val="0"/>
          <w:marBottom w:val="150"/>
          <w:divBdr>
            <w:top w:val="none" w:sz="0" w:space="0" w:color="auto"/>
            <w:left w:val="none" w:sz="0" w:space="0" w:color="auto"/>
            <w:bottom w:val="none" w:sz="0" w:space="0" w:color="auto"/>
            <w:right w:val="none" w:sz="0" w:space="0" w:color="auto"/>
          </w:divBdr>
        </w:div>
        <w:div w:id="407313146">
          <w:marLeft w:val="0"/>
          <w:marRight w:val="0"/>
          <w:marTop w:val="0"/>
          <w:marBottom w:val="150"/>
          <w:divBdr>
            <w:top w:val="none" w:sz="0" w:space="0" w:color="auto"/>
            <w:left w:val="none" w:sz="0" w:space="0" w:color="auto"/>
            <w:bottom w:val="none" w:sz="0" w:space="0" w:color="auto"/>
            <w:right w:val="none" w:sz="0" w:space="0" w:color="auto"/>
          </w:divBdr>
        </w:div>
        <w:div w:id="1742217132">
          <w:marLeft w:val="0"/>
          <w:marRight w:val="0"/>
          <w:marTop w:val="0"/>
          <w:marBottom w:val="150"/>
          <w:divBdr>
            <w:top w:val="none" w:sz="0" w:space="0" w:color="auto"/>
            <w:left w:val="none" w:sz="0" w:space="0" w:color="auto"/>
            <w:bottom w:val="none" w:sz="0" w:space="0" w:color="auto"/>
            <w:right w:val="none" w:sz="0" w:space="0" w:color="auto"/>
          </w:divBdr>
        </w:div>
        <w:div w:id="753235515">
          <w:marLeft w:val="0"/>
          <w:marRight w:val="0"/>
          <w:marTop w:val="0"/>
          <w:marBottom w:val="150"/>
          <w:divBdr>
            <w:top w:val="none" w:sz="0" w:space="0" w:color="auto"/>
            <w:left w:val="none" w:sz="0" w:space="0" w:color="auto"/>
            <w:bottom w:val="none" w:sz="0" w:space="0" w:color="auto"/>
            <w:right w:val="none" w:sz="0" w:space="0" w:color="auto"/>
          </w:divBdr>
        </w:div>
        <w:div w:id="1577781047">
          <w:marLeft w:val="0"/>
          <w:marRight w:val="0"/>
          <w:marTop w:val="120"/>
          <w:marBottom w:val="120"/>
          <w:divBdr>
            <w:top w:val="none" w:sz="0" w:space="0" w:color="auto"/>
            <w:left w:val="none" w:sz="0" w:space="0" w:color="auto"/>
            <w:bottom w:val="none" w:sz="0" w:space="0" w:color="auto"/>
            <w:right w:val="none" w:sz="0" w:space="0" w:color="auto"/>
          </w:divBdr>
        </w:div>
        <w:div w:id="1669287078">
          <w:marLeft w:val="0"/>
          <w:marRight w:val="0"/>
          <w:marTop w:val="0"/>
          <w:marBottom w:val="150"/>
          <w:divBdr>
            <w:top w:val="none" w:sz="0" w:space="0" w:color="auto"/>
            <w:left w:val="none" w:sz="0" w:space="0" w:color="auto"/>
            <w:bottom w:val="none" w:sz="0" w:space="0" w:color="auto"/>
            <w:right w:val="none" w:sz="0" w:space="0" w:color="auto"/>
          </w:divBdr>
        </w:div>
        <w:div w:id="185218769">
          <w:marLeft w:val="0"/>
          <w:marRight w:val="0"/>
          <w:marTop w:val="0"/>
          <w:marBottom w:val="150"/>
          <w:divBdr>
            <w:top w:val="none" w:sz="0" w:space="0" w:color="auto"/>
            <w:left w:val="none" w:sz="0" w:space="0" w:color="auto"/>
            <w:bottom w:val="none" w:sz="0" w:space="0" w:color="auto"/>
            <w:right w:val="none" w:sz="0" w:space="0" w:color="auto"/>
          </w:divBdr>
        </w:div>
        <w:div w:id="177936930">
          <w:marLeft w:val="0"/>
          <w:marRight w:val="0"/>
          <w:marTop w:val="0"/>
          <w:marBottom w:val="150"/>
          <w:divBdr>
            <w:top w:val="none" w:sz="0" w:space="0" w:color="auto"/>
            <w:left w:val="none" w:sz="0" w:space="0" w:color="auto"/>
            <w:bottom w:val="none" w:sz="0" w:space="0" w:color="auto"/>
            <w:right w:val="none" w:sz="0" w:space="0" w:color="auto"/>
          </w:divBdr>
        </w:div>
        <w:div w:id="236862818">
          <w:marLeft w:val="0"/>
          <w:marRight w:val="0"/>
          <w:marTop w:val="0"/>
          <w:marBottom w:val="150"/>
          <w:divBdr>
            <w:top w:val="none" w:sz="0" w:space="0" w:color="auto"/>
            <w:left w:val="none" w:sz="0" w:space="0" w:color="auto"/>
            <w:bottom w:val="none" w:sz="0" w:space="0" w:color="auto"/>
            <w:right w:val="none" w:sz="0" w:space="0" w:color="auto"/>
          </w:divBdr>
        </w:div>
        <w:div w:id="1806121782">
          <w:marLeft w:val="0"/>
          <w:marRight w:val="0"/>
          <w:marTop w:val="0"/>
          <w:marBottom w:val="150"/>
          <w:divBdr>
            <w:top w:val="none" w:sz="0" w:space="0" w:color="auto"/>
            <w:left w:val="none" w:sz="0" w:space="0" w:color="auto"/>
            <w:bottom w:val="none" w:sz="0" w:space="0" w:color="auto"/>
            <w:right w:val="none" w:sz="0" w:space="0" w:color="auto"/>
          </w:divBdr>
        </w:div>
        <w:div w:id="368342620">
          <w:marLeft w:val="0"/>
          <w:marRight w:val="0"/>
          <w:marTop w:val="0"/>
          <w:marBottom w:val="150"/>
          <w:divBdr>
            <w:top w:val="none" w:sz="0" w:space="0" w:color="auto"/>
            <w:left w:val="none" w:sz="0" w:space="0" w:color="auto"/>
            <w:bottom w:val="none" w:sz="0" w:space="0" w:color="auto"/>
            <w:right w:val="none" w:sz="0" w:space="0" w:color="auto"/>
          </w:divBdr>
        </w:div>
        <w:div w:id="1435780132">
          <w:marLeft w:val="0"/>
          <w:marRight w:val="0"/>
          <w:marTop w:val="0"/>
          <w:marBottom w:val="150"/>
          <w:divBdr>
            <w:top w:val="none" w:sz="0" w:space="0" w:color="auto"/>
            <w:left w:val="none" w:sz="0" w:space="0" w:color="auto"/>
            <w:bottom w:val="none" w:sz="0" w:space="0" w:color="auto"/>
            <w:right w:val="none" w:sz="0" w:space="0" w:color="auto"/>
          </w:divBdr>
        </w:div>
        <w:div w:id="768819035">
          <w:marLeft w:val="0"/>
          <w:marRight w:val="0"/>
          <w:marTop w:val="0"/>
          <w:marBottom w:val="150"/>
          <w:divBdr>
            <w:top w:val="none" w:sz="0" w:space="0" w:color="auto"/>
            <w:left w:val="none" w:sz="0" w:space="0" w:color="auto"/>
            <w:bottom w:val="none" w:sz="0" w:space="0" w:color="auto"/>
            <w:right w:val="none" w:sz="0" w:space="0" w:color="auto"/>
          </w:divBdr>
        </w:div>
        <w:div w:id="385182608">
          <w:marLeft w:val="0"/>
          <w:marRight w:val="0"/>
          <w:marTop w:val="0"/>
          <w:marBottom w:val="150"/>
          <w:divBdr>
            <w:top w:val="none" w:sz="0" w:space="0" w:color="auto"/>
            <w:left w:val="none" w:sz="0" w:space="0" w:color="auto"/>
            <w:bottom w:val="none" w:sz="0" w:space="0" w:color="auto"/>
            <w:right w:val="none" w:sz="0" w:space="0" w:color="auto"/>
          </w:divBdr>
        </w:div>
        <w:div w:id="473988143">
          <w:marLeft w:val="0"/>
          <w:marRight w:val="0"/>
          <w:marTop w:val="120"/>
          <w:marBottom w:val="120"/>
          <w:divBdr>
            <w:top w:val="none" w:sz="0" w:space="0" w:color="auto"/>
            <w:left w:val="none" w:sz="0" w:space="0" w:color="auto"/>
            <w:bottom w:val="none" w:sz="0" w:space="0" w:color="auto"/>
            <w:right w:val="none" w:sz="0" w:space="0" w:color="auto"/>
          </w:divBdr>
        </w:div>
        <w:div w:id="988947666">
          <w:marLeft w:val="0"/>
          <w:marRight w:val="0"/>
          <w:marTop w:val="0"/>
          <w:marBottom w:val="150"/>
          <w:divBdr>
            <w:top w:val="none" w:sz="0" w:space="0" w:color="auto"/>
            <w:left w:val="none" w:sz="0" w:space="0" w:color="auto"/>
            <w:bottom w:val="none" w:sz="0" w:space="0" w:color="auto"/>
            <w:right w:val="none" w:sz="0" w:space="0" w:color="auto"/>
          </w:divBdr>
        </w:div>
        <w:div w:id="407767838">
          <w:marLeft w:val="0"/>
          <w:marRight w:val="0"/>
          <w:marTop w:val="0"/>
          <w:marBottom w:val="150"/>
          <w:divBdr>
            <w:top w:val="none" w:sz="0" w:space="0" w:color="auto"/>
            <w:left w:val="none" w:sz="0" w:space="0" w:color="auto"/>
            <w:bottom w:val="none" w:sz="0" w:space="0" w:color="auto"/>
            <w:right w:val="none" w:sz="0" w:space="0" w:color="auto"/>
          </w:divBdr>
        </w:div>
        <w:div w:id="255136934">
          <w:marLeft w:val="0"/>
          <w:marRight w:val="0"/>
          <w:marTop w:val="0"/>
          <w:marBottom w:val="150"/>
          <w:divBdr>
            <w:top w:val="none" w:sz="0" w:space="0" w:color="auto"/>
            <w:left w:val="none" w:sz="0" w:space="0" w:color="auto"/>
            <w:bottom w:val="none" w:sz="0" w:space="0" w:color="auto"/>
            <w:right w:val="none" w:sz="0" w:space="0" w:color="auto"/>
          </w:divBdr>
        </w:div>
        <w:div w:id="1165785749">
          <w:marLeft w:val="0"/>
          <w:marRight w:val="0"/>
          <w:marTop w:val="0"/>
          <w:marBottom w:val="150"/>
          <w:divBdr>
            <w:top w:val="none" w:sz="0" w:space="0" w:color="auto"/>
            <w:left w:val="none" w:sz="0" w:space="0" w:color="auto"/>
            <w:bottom w:val="none" w:sz="0" w:space="0" w:color="auto"/>
            <w:right w:val="none" w:sz="0" w:space="0" w:color="auto"/>
          </w:divBdr>
        </w:div>
        <w:div w:id="1457026679">
          <w:marLeft w:val="0"/>
          <w:marRight w:val="0"/>
          <w:marTop w:val="0"/>
          <w:marBottom w:val="150"/>
          <w:divBdr>
            <w:top w:val="none" w:sz="0" w:space="0" w:color="auto"/>
            <w:left w:val="none" w:sz="0" w:space="0" w:color="auto"/>
            <w:bottom w:val="none" w:sz="0" w:space="0" w:color="auto"/>
            <w:right w:val="none" w:sz="0" w:space="0" w:color="auto"/>
          </w:divBdr>
        </w:div>
        <w:div w:id="1819029315">
          <w:marLeft w:val="0"/>
          <w:marRight w:val="0"/>
          <w:marTop w:val="120"/>
          <w:marBottom w:val="120"/>
          <w:divBdr>
            <w:top w:val="none" w:sz="0" w:space="0" w:color="auto"/>
            <w:left w:val="none" w:sz="0" w:space="0" w:color="auto"/>
            <w:bottom w:val="none" w:sz="0" w:space="0" w:color="auto"/>
            <w:right w:val="none" w:sz="0" w:space="0" w:color="auto"/>
          </w:divBdr>
        </w:div>
        <w:div w:id="1020083018">
          <w:marLeft w:val="0"/>
          <w:marRight w:val="0"/>
          <w:marTop w:val="0"/>
          <w:marBottom w:val="150"/>
          <w:divBdr>
            <w:top w:val="none" w:sz="0" w:space="0" w:color="auto"/>
            <w:left w:val="none" w:sz="0" w:space="0" w:color="auto"/>
            <w:bottom w:val="none" w:sz="0" w:space="0" w:color="auto"/>
            <w:right w:val="none" w:sz="0" w:space="0" w:color="auto"/>
          </w:divBdr>
        </w:div>
        <w:div w:id="690840694">
          <w:marLeft w:val="0"/>
          <w:marRight w:val="0"/>
          <w:marTop w:val="0"/>
          <w:marBottom w:val="150"/>
          <w:divBdr>
            <w:top w:val="none" w:sz="0" w:space="0" w:color="auto"/>
            <w:left w:val="none" w:sz="0" w:space="0" w:color="auto"/>
            <w:bottom w:val="none" w:sz="0" w:space="0" w:color="auto"/>
            <w:right w:val="none" w:sz="0" w:space="0" w:color="auto"/>
          </w:divBdr>
        </w:div>
      </w:divsChild>
    </w:div>
    <w:div w:id="696153820">
      <w:bodyDiv w:val="1"/>
      <w:marLeft w:val="0"/>
      <w:marRight w:val="0"/>
      <w:marTop w:val="0"/>
      <w:marBottom w:val="0"/>
      <w:divBdr>
        <w:top w:val="none" w:sz="0" w:space="0" w:color="auto"/>
        <w:left w:val="none" w:sz="0" w:space="0" w:color="auto"/>
        <w:bottom w:val="none" w:sz="0" w:space="0" w:color="auto"/>
        <w:right w:val="none" w:sz="0" w:space="0" w:color="auto"/>
      </w:divBdr>
      <w:divsChild>
        <w:div w:id="1843356399">
          <w:marLeft w:val="0"/>
          <w:marRight w:val="0"/>
          <w:marTop w:val="120"/>
          <w:marBottom w:val="120"/>
          <w:divBdr>
            <w:top w:val="none" w:sz="0" w:space="0" w:color="auto"/>
            <w:left w:val="none" w:sz="0" w:space="0" w:color="auto"/>
            <w:bottom w:val="none" w:sz="0" w:space="0" w:color="auto"/>
            <w:right w:val="none" w:sz="0" w:space="0" w:color="auto"/>
          </w:divBdr>
        </w:div>
        <w:div w:id="532115997">
          <w:marLeft w:val="0"/>
          <w:marRight w:val="0"/>
          <w:marTop w:val="0"/>
          <w:marBottom w:val="150"/>
          <w:divBdr>
            <w:top w:val="none" w:sz="0" w:space="0" w:color="auto"/>
            <w:left w:val="none" w:sz="0" w:space="0" w:color="auto"/>
            <w:bottom w:val="none" w:sz="0" w:space="0" w:color="auto"/>
            <w:right w:val="none" w:sz="0" w:space="0" w:color="auto"/>
          </w:divBdr>
        </w:div>
        <w:div w:id="1970941272">
          <w:marLeft w:val="0"/>
          <w:marRight w:val="0"/>
          <w:marTop w:val="0"/>
          <w:marBottom w:val="150"/>
          <w:divBdr>
            <w:top w:val="none" w:sz="0" w:space="0" w:color="auto"/>
            <w:left w:val="none" w:sz="0" w:space="0" w:color="auto"/>
            <w:bottom w:val="none" w:sz="0" w:space="0" w:color="auto"/>
            <w:right w:val="none" w:sz="0" w:space="0" w:color="auto"/>
          </w:divBdr>
        </w:div>
      </w:divsChild>
    </w:div>
    <w:div w:id="70282589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42">
          <w:marLeft w:val="0"/>
          <w:marRight w:val="0"/>
          <w:marTop w:val="0"/>
          <w:marBottom w:val="0"/>
          <w:divBdr>
            <w:top w:val="none" w:sz="0" w:space="0" w:color="auto"/>
            <w:left w:val="none" w:sz="0" w:space="0" w:color="auto"/>
            <w:bottom w:val="none" w:sz="0" w:space="0" w:color="auto"/>
            <w:right w:val="none" w:sz="0" w:space="0" w:color="auto"/>
          </w:divBdr>
        </w:div>
        <w:div w:id="618100945">
          <w:marLeft w:val="0"/>
          <w:marRight w:val="0"/>
          <w:marTop w:val="0"/>
          <w:marBottom w:val="0"/>
          <w:divBdr>
            <w:top w:val="none" w:sz="0" w:space="0" w:color="auto"/>
            <w:left w:val="none" w:sz="0" w:space="0" w:color="auto"/>
            <w:bottom w:val="none" w:sz="0" w:space="0" w:color="auto"/>
            <w:right w:val="none" w:sz="0" w:space="0" w:color="auto"/>
          </w:divBdr>
        </w:div>
        <w:div w:id="382556575">
          <w:marLeft w:val="0"/>
          <w:marRight w:val="0"/>
          <w:marTop w:val="0"/>
          <w:marBottom w:val="0"/>
          <w:divBdr>
            <w:top w:val="none" w:sz="0" w:space="0" w:color="auto"/>
            <w:left w:val="none" w:sz="0" w:space="0" w:color="auto"/>
            <w:bottom w:val="none" w:sz="0" w:space="0" w:color="auto"/>
            <w:right w:val="none" w:sz="0" w:space="0" w:color="auto"/>
          </w:divBdr>
        </w:div>
        <w:div w:id="1319267618">
          <w:marLeft w:val="0"/>
          <w:marRight w:val="0"/>
          <w:marTop w:val="0"/>
          <w:marBottom w:val="0"/>
          <w:divBdr>
            <w:top w:val="none" w:sz="0" w:space="0" w:color="auto"/>
            <w:left w:val="none" w:sz="0" w:space="0" w:color="auto"/>
            <w:bottom w:val="none" w:sz="0" w:space="0" w:color="auto"/>
            <w:right w:val="none" w:sz="0" w:space="0" w:color="auto"/>
          </w:divBdr>
        </w:div>
        <w:div w:id="1337077145">
          <w:marLeft w:val="0"/>
          <w:marRight w:val="0"/>
          <w:marTop w:val="0"/>
          <w:marBottom w:val="0"/>
          <w:divBdr>
            <w:top w:val="none" w:sz="0" w:space="0" w:color="auto"/>
            <w:left w:val="none" w:sz="0" w:space="0" w:color="auto"/>
            <w:bottom w:val="none" w:sz="0" w:space="0" w:color="auto"/>
            <w:right w:val="none" w:sz="0" w:space="0" w:color="auto"/>
          </w:divBdr>
        </w:div>
        <w:div w:id="1596209463">
          <w:marLeft w:val="0"/>
          <w:marRight w:val="0"/>
          <w:marTop w:val="0"/>
          <w:marBottom w:val="0"/>
          <w:divBdr>
            <w:top w:val="none" w:sz="0" w:space="0" w:color="auto"/>
            <w:left w:val="none" w:sz="0" w:space="0" w:color="auto"/>
            <w:bottom w:val="none" w:sz="0" w:space="0" w:color="auto"/>
            <w:right w:val="none" w:sz="0" w:space="0" w:color="auto"/>
          </w:divBdr>
        </w:div>
        <w:div w:id="2054307925">
          <w:marLeft w:val="0"/>
          <w:marRight w:val="0"/>
          <w:marTop w:val="0"/>
          <w:marBottom w:val="0"/>
          <w:divBdr>
            <w:top w:val="none" w:sz="0" w:space="0" w:color="auto"/>
            <w:left w:val="none" w:sz="0" w:space="0" w:color="auto"/>
            <w:bottom w:val="none" w:sz="0" w:space="0" w:color="auto"/>
            <w:right w:val="none" w:sz="0" w:space="0" w:color="auto"/>
          </w:divBdr>
        </w:div>
        <w:div w:id="301693691">
          <w:marLeft w:val="0"/>
          <w:marRight w:val="0"/>
          <w:marTop w:val="0"/>
          <w:marBottom w:val="0"/>
          <w:divBdr>
            <w:top w:val="none" w:sz="0" w:space="0" w:color="auto"/>
            <w:left w:val="none" w:sz="0" w:space="0" w:color="auto"/>
            <w:bottom w:val="none" w:sz="0" w:space="0" w:color="auto"/>
            <w:right w:val="none" w:sz="0" w:space="0" w:color="auto"/>
          </w:divBdr>
        </w:div>
      </w:divsChild>
    </w:div>
    <w:div w:id="737560859">
      <w:bodyDiv w:val="1"/>
      <w:marLeft w:val="0"/>
      <w:marRight w:val="0"/>
      <w:marTop w:val="0"/>
      <w:marBottom w:val="0"/>
      <w:divBdr>
        <w:top w:val="none" w:sz="0" w:space="0" w:color="auto"/>
        <w:left w:val="none" w:sz="0" w:space="0" w:color="auto"/>
        <w:bottom w:val="none" w:sz="0" w:space="0" w:color="auto"/>
        <w:right w:val="none" w:sz="0" w:space="0" w:color="auto"/>
      </w:divBdr>
    </w:div>
    <w:div w:id="820731144">
      <w:bodyDiv w:val="1"/>
      <w:marLeft w:val="0"/>
      <w:marRight w:val="0"/>
      <w:marTop w:val="0"/>
      <w:marBottom w:val="0"/>
      <w:divBdr>
        <w:top w:val="none" w:sz="0" w:space="0" w:color="auto"/>
        <w:left w:val="none" w:sz="0" w:space="0" w:color="auto"/>
        <w:bottom w:val="none" w:sz="0" w:space="0" w:color="auto"/>
        <w:right w:val="none" w:sz="0" w:space="0" w:color="auto"/>
      </w:divBdr>
      <w:divsChild>
        <w:div w:id="1282877191">
          <w:marLeft w:val="0"/>
          <w:marRight w:val="0"/>
          <w:marTop w:val="0"/>
          <w:marBottom w:val="0"/>
          <w:divBdr>
            <w:top w:val="none" w:sz="0" w:space="0" w:color="auto"/>
            <w:left w:val="none" w:sz="0" w:space="0" w:color="auto"/>
            <w:bottom w:val="none" w:sz="0" w:space="0" w:color="auto"/>
            <w:right w:val="none" w:sz="0" w:space="0" w:color="auto"/>
          </w:divBdr>
        </w:div>
        <w:div w:id="1131552569">
          <w:marLeft w:val="0"/>
          <w:marRight w:val="0"/>
          <w:marTop w:val="0"/>
          <w:marBottom w:val="0"/>
          <w:divBdr>
            <w:top w:val="none" w:sz="0" w:space="0" w:color="auto"/>
            <w:left w:val="none" w:sz="0" w:space="0" w:color="auto"/>
            <w:bottom w:val="none" w:sz="0" w:space="0" w:color="auto"/>
            <w:right w:val="none" w:sz="0" w:space="0" w:color="auto"/>
          </w:divBdr>
        </w:div>
        <w:div w:id="1647320161">
          <w:marLeft w:val="0"/>
          <w:marRight w:val="0"/>
          <w:marTop w:val="0"/>
          <w:marBottom w:val="0"/>
          <w:divBdr>
            <w:top w:val="none" w:sz="0" w:space="0" w:color="auto"/>
            <w:left w:val="none" w:sz="0" w:space="0" w:color="auto"/>
            <w:bottom w:val="none" w:sz="0" w:space="0" w:color="auto"/>
            <w:right w:val="none" w:sz="0" w:space="0" w:color="auto"/>
          </w:divBdr>
        </w:div>
        <w:div w:id="1306734860">
          <w:marLeft w:val="0"/>
          <w:marRight w:val="0"/>
          <w:marTop w:val="0"/>
          <w:marBottom w:val="0"/>
          <w:divBdr>
            <w:top w:val="none" w:sz="0" w:space="0" w:color="auto"/>
            <w:left w:val="none" w:sz="0" w:space="0" w:color="auto"/>
            <w:bottom w:val="none" w:sz="0" w:space="0" w:color="auto"/>
            <w:right w:val="none" w:sz="0" w:space="0" w:color="auto"/>
          </w:divBdr>
        </w:div>
        <w:div w:id="1118184504">
          <w:marLeft w:val="0"/>
          <w:marRight w:val="0"/>
          <w:marTop w:val="0"/>
          <w:marBottom w:val="0"/>
          <w:divBdr>
            <w:top w:val="none" w:sz="0" w:space="0" w:color="auto"/>
            <w:left w:val="none" w:sz="0" w:space="0" w:color="auto"/>
            <w:bottom w:val="none" w:sz="0" w:space="0" w:color="auto"/>
            <w:right w:val="none" w:sz="0" w:space="0" w:color="auto"/>
          </w:divBdr>
        </w:div>
        <w:div w:id="2071609183">
          <w:marLeft w:val="0"/>
          <w:marRight w:val="0"/>
          <w:marTop w:val="0"/>
          <w:marBottom w:val="0"/>
          <w:divBdr>
            <w:top w:val="none" w:sz="0" w:space="0" w:color="auto"/>
            <w:left w:val="none" w:sz="0" w:space="0" w:color="auto"/>
            <w:bottom w:val="none" w:sz="0" w:space="0" w:color="auto"/>
            <w:right w:val="none" w:sz="0" w:space="0" w:color="auto"/>
          </w:divBdr>
        </w:div>
        <w:div w:id="810439355">
          <w:marLeft w:val="0"/>
          <w:marRight w:val="0"/>
          <w:marTop w:val="0"/>
          <w:marBottom w:val="0"/>
          <w:divBdr>
            <w:top w:val="none" w:sz="0" w:space="0" w:color="auto"/>
            <w:left w:val="none" w:sz="0" w:space="0" w:color="auto"/>
            <w:bottom w:val="none" w:sz="0" w:space="0" w:color="auto"/>
            <w:right w:val="none" w:sz="0" w:space="0" w:color="auto"/>
          </w:divBdr>
        </w:div>
        <w:div w:id="2133549270">
          <w:marLeft w:val="0"/>
          <w:marRight w:val="0"/>
          <w:marTop w:val="0"/>
          <w:marBottom w:val="0"/>
          <w:divBdr>
            <w:top w:val="none" w:sz="0" w:space="0" w:color="auto"/>
            <w:left w:val="none" w:sz="0" w:space="0" w:color="auto"/>
            <w:bottom w:val="none" w:sz="0" w:space="0" w:color="auto"/>
            <w:right w:val="none" w:sz="0" w:space="0" w:color="auto"/>
          </w:divBdr>
        </w:div>
        <w:div w:id="493373381">
          <w:marLeft w:val="0"/>
          <w:marRight w:val="0"/>
          <w:marTop w:val="0"/>
          <w:marBottom w:val="0"/>
          <w:divBdr>
            <w:top w:val="none" w:sz="0" w:space="0" w:color="auto"/>
            <w:left w:val="none" w:sz="0" w:space="0" w:color="auto"/>
            <w:bottom w:val="none" w:sz="0" w:space="0" w:color="auto"/>
            <w:right w:val="none" w:sz="0" w:space="0" w:color="auto"/>
          </w:divBdr>
        </w:div>
        <w:div w:id="2016374989">
          <w:marLeft w:val="0"/>
          <w:marRight w:val="0"/>
          <w:marTop w:val="0"/>
          <w:marBottom w:val="0"/>
          <w:divBdr>
            <w:top w:val="none" w:sz="0" w:space="0" w:color="auto"/>
            <w:left w:val="none" w:sz="0" w:space="0" w:color="auto"/>
            <w:bottom w:val="none" w:sz="0" w:space="0" w:color="auto"/>
            <w:right w:val="none" w:sz="0" w:space="0" w:color="auto"/>
          </w:divBdr>
        </w:div>
        <w:div w:id="416903781">
          <w:marLeft w:val="0"/>
          <w:marRight w:val="0"/>
          <w:marTop w:val="0"/>
          <w:marBottom w:val="0"/>
          <w:divBdr>
            <w:top w:val="none" w:sz="0" w:space="0" w:color="auto"/>
            <w:left w:val="none" w:sz="0" w:space="0" w:color="auto"/>
            <w:bottom w:val="none" w:sz="0" w:space="0" w:color="auto"/>
            <w:right w:val="none" w:sz="0" w:space="0" w:color="auto"/>
          </w:divBdr>
        </w:div>
        <w:div w:id="1124886232">
          <w:marLeft w:val="0"/>
          <w:marRight w:val="0"/>
          <w:marTop w:val="0"/>
          <w:marBottom w:val="0"/>
          <w:divBdr>
            <w:top w:val="none" w:sz="0" w:space="0" w:color="auto"/>
            <w:left w:val="none" w:sz="0" w:space="0" w:color="auto"/>
            <w:bottom w:val="none" w:sz="0" w:space="0" w:color="auto"/>
            <w:right w:val="none" w:sz="0" w:space="0" w:color="auto"/>
          </w:divBdr>
        </w:div>
        <w:div w:id="584344708">
          <w:marLeft w:val="0"/>
          <w:marRight w:val="0"/>
          <w:marTop w:val="0"/>
          <w:marBottom w:val="0"/>
          <w:divBdr>
            <w:top w:val="none" w:sz="0" w:space="0" w:color="auto"/>
            <w:left w:val="none" w:sz="0" w:space="0" w:color="auto"/>
            <w:bottom w:val="none" w:sz="0" w:space="0" w:color="auto"/>
            <w:right w:val="none" w:sz="0" w:space="0" w:color="auto"/>
          </w:divBdr>
        </w:div>
        <w:div w:id="1176842961">
          <w:marLeft w:val="0"/>
          <w:marRight w:val="0"/>
          <w:marTop w:val="0"/>
          <w:marBottom w:val="0"/>
          <w:divBdr>
            <w:top w:val="none" w:sz="0" w:space="0" w:color="auto"/>
            <w:left w:val="none" w:sz="0" w:space="0" w:color="auto"/>
            <w:bottom w:val="none" w:sz="0" w:space="0" w:color="auto"/>
            <w:right w:val="none" w:sz="0" w:space="0" w:color="auto"/>
          </w:divBdr>
        </w:div>
        <w:div w:id="492138814">
          <w:marLeft w:val="0"/>
          <w:marRight w:val="0"/>
          <w:marTop w:val="0"/>
          <w:marBottom w:val="0"/>
          <w:divBdr>
            <w:top w:val="none" w:sz="0" w:space="0" w:color="auto"/>
            <w:left w:val="none" w:sz="0" w:space="0" w:color="auto"/>
            <w:bottom w:val="none" w:sz="0" w:space="0" w:color="auto"/>
            <w:right w:val="none" w:sz="0" w:space="0" w:color="auto"/>
          </w:divBdr>
        </w:div>
        <w:div w:id="2121408409">
          <w:marLeft w:val="0"/>
          <w:marRight w:val="0"/>
          <w:marTop w:val="0"/>
          <w:marBottom w:val="0"/>
          <w:divBdr>
            <w:top w:val="none" w:sz="0" w:space="0" w:color="auto"/>
            <w:left w:val="none" w:sz="0" w:space="0" w:color="auto"/>
            <w:bottom w:val="none" w:sz="0" w:space="0" w:color="auto"/>
            <w:right w:val="none" w:sz="0" w:space="0" w:color="auto"/>
          </w:divBdr>
        </w:div>
        <w:div w:id="1164316298">
          <w:marLeft w:val="0"/>
          <w:marRight w:val="0"/>
          <w:marTop w:val="0"/>
          <w:marBottom w:val="0"/>
          <w:divBdr>
            <w:top w:val="none" w:sz="0" w:space="0" w:color="auto"/>
            <w:left w:val="none" w:sz="0" w:space="0" w:color="auto"/>
            <w:bottom w:val="none" w:sz="0" w:space="0" w:color="auto"/>
            <w:right w:val="none" w:sz="0" w:space="0" w:color="auto"/>
          </w:divBdr>
        </w:div>
        <w:div w:id="1054500996">
          <w:marLeft w:val="0"/>
          <w:marRight w:val="0"/>
          <w:marTop w:val="0"/>
          <w:marBottom w:val="0"/>
          <w:divBdr>
            <w:top w:val="none" w:sz="0" w:space="0" w:color="auto"/>
            <w:left w:val="none" w:sz="0" w:space="0" w:color="auto"/>
            <w:bottom w:val="none" w:sz="0" w:space="0" w:color="auto"/>
            <w:right w:val="none" w:sz="0" w:space="0" w:color="auto"/>
          </w:divBdr>
        </w:div>
      </w:divsChild>
    </w:div>
    <w:div w:id="901332233">
      <w:bodyDiv w:val="1"/>
      <w:marLeft w:val="0"/>
      <w:marRight w:val="0"/>
      <w:marTop w:val="0"/>
      <w:marBottom w:val="0"/>
      <w:divBdr>
        <w:top w:val="none" w:sz="0" w:space="0" w:color="auto"/>
        <w:left w:val="none" w:sz="0" w:space="0" w:color="auto"/>
        <w:bottom w:val="none" w:sz="0" w:space="0" w:color="auto"/>
        <w:right w:val="none" w:sz="0" w:space="0" w:color="auto"/>
      </w:divBdr>
      <w:divsChild>
        <w:div w:id="1034574388">
          <w:marLeft w:val="0"/>
          <w:marRight w:val="0"/>
          <w:marTop w:val="0"/>
          <w:marBottom w:val="0"/>
          <w:divBdr>
            <w:top w:val="none" w:sz="0" w:space="0" w:color="auto"/>
            <w:left w:val="none" w:sz="0" w:space="0" w:color="auto"/>
            <w:bottom w:val="none" w:sz="0" w:space="0" w:color="auto"/>
            <w:right w:val="none" w:sz="0" w:space="0" w:color="auto"/>
          </w:divBdr>
        </w:div>
        <w:div w:id="580529994">
          <w:marLeft w:val="0"/>
          <w:marRight w:val="0"/>
          <w:marTop w:val="0"/>
          <w:marBottom w:val="0"/>
          <w:divBdr>
            <w:top w:val="none" w:sz="0" w:space="0" w:color="auto"/>
            <w:left w:val="none" w:sz="0" w:space="0" w:color="auto"/>
            <w:bottom w:val="none" w:sz="0" w:space="0" w:color="auto"/>
            <w:right w:val="none" w:sz="0" w:space="0" w:color="auto"/>
          </w:divBdr>
        </w:div>
        <w:div w:id="1091389131">
          <w:marLeft w:val="0"/>
          <w:marRight w:val="0"/>
          <w:marTop w:val="0"/>
          <w:marBottom w:val="0"/>
          <w:divBdr>
            <w:top w:val="none" w:sz="0" w:space="0" w:color="auto"/>
            <w:left w:val="none" w:sz="0" w:space="0" w:color="auto"/>
            <w:bottom w:val="none" w:sz="0" w:space="0" w:color="auto"/>
            <w:right w:val="none" w:sz="0" w:space="0" w:color="auto"/>
          </w:divBdr>
        </w:div>
        <w:div w:id="1954052966">
          <w:marLeft w:val="0"/>
          <w:marRight w:val="0"/>
          <w:marTop w:val="0"/>
          <w:marBottom w:val="0"/>
          <w:divBdr>
            <w:top w:val="none" w:sz="0" w:space="0" w:color="auto"/>
            <w:left w:val="none" w:sz="0" w:space="0" w:color="auto"/>
            <w:bottom w:val="none" w:sz="0" w:space="0" w:color="auto"/>
            <w:right w:val="none" w:sz="0" w:space="0" w:color="auto"/>
          </w:divBdr>
        </w:div>
        <w:div w:id="599291098">
          <w:marLeft w:val="0"/>
          <w:marRight w:val="0"/>
          <w:marTop w:val="0"/>
          <w:marBottom w:val="0"/>
          <w:divBdr>
            <w:top w:val="none" w:sz="0" w:space="0" w:color="auto"/>
            <w:left w:val="none" w:sz="0" w:space="0" w:color="auto"/>
            <w:bottom w:val="none" w:sz="0" w:space="0" w:color="auto"/>
            <w:right w:val="none" w:sz="0" w:space="0" w:color="auto"/>
          </w:divBdr>
        </w:div>
        <w:div w:id="109400140">
          <w:marLeft w:val="0"/>
          <w:marRight w:val="0"/>
          <w:marTop w:val="0"/>
          <w:marBottom w:val="0"/>
          <w:divBdr>
            <w:top w:val="none" w:sz="0" w:space="0" w:color="auto"/>
            <w:left w:val="none" w:sz="0" w:space="0" w:color="auto"/>
            <w:bottom w:val="none" w:sz="0" w:space="0" w:color="auto"/>
            <w:right w:val="none" w:sz="0" w:space="0" w:color="auto"/>
          </w:divBdr>
        </w:div>
        <w:div w:id="479352202">
          <w:marLeft w:val="0"/>
          <w:marRight w:val="0"/>
          <w:marTop w:val="0"/>
          <w:marBottom w:val="0"/>
          <w:divBdr>
            <w:top w:val="none" w:sz="0" w:space="0" w:color="auto"/>
            <w:left w:val="none" w:sz="0" w:space="0" w:color="auto"/>
            <w:bottom w:val="none" w:sz="0" w:space="0" w:color="auto"/>
            <w:right w:val="none" w:sz="0" w:space="0" w:color="auto"/>
          </w:divBdr>
        </w:div>
        <w:div w:id="980384894">
          <w:marLeft w:val="0"/>
          <w:marRight w:val="0"/>
          <w:marTop w:val="0"/>
          <w:marBottom w:val="0"/>
          <w:divBdr>
            <w:top w:val="none" w:sz="0" w:space="0" w:color="auto"/>
            <w:left w:val="none" w:sz="0" w:space="0" w:color="auto"/>
            <w:bottom w:val="none" w:sz="0" w:space="0" w:color="auto"/>
            <w:right w:val="none" w:sz="0" w:space="0" w:color="auto"/>
          </w:divBdr>
        </w:div>
        <w:div w:id="352344953">
          <w:marLeft w:val="0"/>
          <w:marRight w:val="0"/>
          <w:marTop w:val="0"/>
          <w:marBottom w:val="0"/>
          <w:divBdr>
            <w:top w:val="none" w:sz="0" w:space="0" w:color="auto"/>
            <w:left w:val="none" w:sz="0" w:space="0" w:color="auto"/>
            <w:bottom w:val="none" w:sz="0" w:space="0" w:color="auto"/>
            <w:right w:val="none" w:sz="0" w:space="0" w:color="auto"/>
          </w:divBdr>
        </w:div>
        <w:div w:id="1209074767">
          <w:marLeft w:val="0"/>
          <w:marRight w:val="0"/>
          <w:marTop w:val="0"/>
          <w:marBottom w:val="0"/>
          <w:divBdr>
            <w:top w:val="none" w:sz="0" w:space="0" w:color="auto"/>
            <w:left w:val="none" w:sz="0" w:space="0" w:color="auto"/>
            <w:bottom w:val="none" w:sz="0" w:space="0" w:color="auto"/>
            <w:right w:val="none" w:sz="0" w:space="0" w:color="auto"/>
          </w:divBdr>
        </w:div>
        <w:div w:id="1629124572">
          <w:marLeft w:val="0"/>
          <w:marRight w:val="0"/>
          <w:marTop w:val="0"/>
          <w:marBottom w:val="0"/>
          <w:divBdr>
            <w:top w:val="none" w:sz="0" w:space="0" w:color="auto"/>
            <w:left w:val="none" w:sz="0" w:space="0" w:color="auto"/>
            <w:bottom w:val="none" w:sz="0" w:space="0" w:color="auto"/>
            <w:right w:val="none" w:sz="0" w:space="0" w:color="auto"/>
          </w:divBdr>
        </w:div>
        <w:div w:id="1820684593">
          <w:marLeft w:val="0"/>
          <w:marRight w:val="0"/>
          <w:marTop w:val="0"/>
          <w:marBottom w:val="0"/>
          <w:divBdr>
            <w:top w:val="none" w:sz="0" w:space="0" w:color="auto"/>
            <w:left w:val="none" w:sz="0" w:space="0" w:color="auto"/>
            <w:bottom w:val="none" w:sz="0" w:space="0" w:color="auto"/>
            <w:right w:val="none" w:sz="0" w:space="0" w:color="auto"/>
          </w:divBdr>
        </w:div>
        <w:div w:id="2134246328">
          <w:marLeft w:val="0"/>
          <w:marRight w:val="0"/>
          <w:marTop w:val="0"/>
          <w:marBottom w:val="0"/>
          <w:divBdr>
            <w:top w:val="none" w:sz="0" w:space="0" w:color="auto"/>
            <w:left w:val="none" w:sz="0" w:space="0" w:color="auto"/>
            <w:bottom w:val="none" w:sz="0" w:space="0" w:color="auto"/>
            <w:right w:val="none" w:sz="0" w:space="0" w:color="auto"/>
          </w:divBdr>
        </w:div>
      </w:divsChild>
    </w:div>
    <w:div w:id="906645856">
      <w:bodyDiv w:val="1"/>
      <w:marLeft w:val="0"/>
      <w:marRight w:val="0"/>
      <w:marTop w:val="0"/>
      <w:marBottom w:val="0"/>
      <w:divBdr>
        <w:top w:val="none" w:sz="0" w:space="0" w:color="auto"/>
        <w:left w:val="none" w:sz="0" w:space="0" w:color="auto"/>
        <w:bottom w:val="none" w:sz="0" w:space="0" w:color="auto"/>
        <w:right w:val="none" w:sz="0" w:space="0" w:color="auto"/>
      </w:divBdr>
      <w:divsChild>
        <w:div w:id="1507744564">
          <w:marLeft w:val="0"/>
          <w:marRight w:val="0"/>
          <w:marTop w:val="0"/>
          <w:marBottom w:val="0"/>
          <w:divBdr>
            <w:top w:val="none" w:sz="0" w:space="0" w:color="auto"/>
            <w:left w:val="none" w:sz="0" w:space="0" w:color="auto"/>
            <w:bottom w:val="none" w:sz="0" w:space="0" w:color="auto"/>
            <w:right w:val="none" w:sz="0" w:space="0" w:color="auto"/>
          </w:divBdr>
        </w:div>
        <w:div w:id="79525252">
          <w:marLeft w:val="0"/>
          <w:marRight w:val="0"/>
          <w:marTop w:val="0"/>
          <w:marBottom w:val="0"/>
          <w:divBdr>
            <w:top w:val="none" w:sz="0" w:space="0" w:color="auto"/>
            <w:left w:val="none" w:sz="0" w:space="0" w:color="auto"/>
            <w:bottom w:val="none" w:sz="0" w:space="0" w:color="auto"/>
            <w:right w:val="none" w:sz="0" w:space="0" w:color="auto"/>
          </w:divBdr>
        </w:div>
        <w:div w:id="1788306699">
          <w:marLeft w:val="0"/>
          <w:marRight w:val="0"/>
          <w:marTop w:val="0"/>
          <w:marBottom w:val="0"/>
          <w:divBdr>
            <w:top w:val="none" w:sz="0" w:space="0" w:color="auto"/>
            <w:left w:val="none" w:sz="0" w:space="0" w:color="auto"/>
            <w:bottom w:val="none" w:sz="0" w:space="0" w:color="auto"/>
            <w:right w:val="none" w:sz="0" w:space="0" w:color="auto"/>
          </w:divBdr>
        </w:div>
        <w:div w:id="1880891847">
          <w:marLeft w:val="0"/>
          <w:marRight w:val="0"/>
          <w:marTop w:val="0"/>
          <w:marBottom w:val="0"/>
          <w:divBdr>
            <w:top w:val="none" w:sz="0" w:space="0" w:color="auto"/>
            <w:left w:val="none" w:sz="0" w:space="0" w:color="auto"/>
            <w:bottom w:val="none" w:sz="0" w:space="0" w:color="auto"/>
            <w:right w:val="none" w:sz="0" w:space="0" w:color="auto"/>
          </w:divBdr>
        </w:div>
        <w:div w:id="1582638541">
          <w:marLeft w:val="0"/>
          <w:marRight w:val="0"/>
          <w:marTop w:val="0"/>
          <w:marBottom w:val="0"/>
          <w:divBdr>
            <w:top w:val="none" w:sz="0" w:space="0" w:color="auto"/>
            <w:left w:val="none" w:sz="0" w:space="0" w:color="auto"/>
            <w:bottom w:val="none" w:sz="0" w:space="0" w:color="auto"/>
            <w:right w:val="none" w:sz="0" w:space="0" w:color="auto"/>
          </w:divBdr>
        </w:div>
        <w:div w:id="830800101">
          <w:marLeft w:val="0"/>
          <w:marRight w:val="0"/>
          <w:marTop w:val="0"/>
          <w:marBottom w:val="0"/>
          <w:divBdr>
            <w:top w:val="none" w:sz="0" w:space="0" w:color="auto"/>
            <w:left w:val="none" w:sz="0" w:space="0" w:color="auto"/>
            <w:bottom w:val="none" w:sz="0" w:space="0" w:color="auto"/>
            <w:right w:val="none" w:sz="0" w:space="0" w:color="auto"/>
          </w:divBdr>
        </w:div>
        <w:div w:id="1601521960">
          <w:marLeft w:val="0"/>
          <w:marRight w:val="0"/>
          <w:marTop w:val="0"/>
          <w:marBottom w:val="0"/>
          <w:divBdr>
            <w:top w:val="none" w:sz="0" w:space="0" w:color="auto"/>
            <w:left w:val="none" w:sz="0" w:space="0" w:color="auto"/>
            <w:bottom w:val="none" w:sz="0" w:space="0" w:color="auto"/>
            <w:right w:val="none" w:sz="0" w:space="0" w:color="auto"/>
          </w:divBdr>
        </w:div>
        <w:div w:id="505831509">
          <w:marLeft w:val="0"/>
          <w:marRight w:val="0"/>
          <w:marTop w:val="0"/>
          <w:marBottom w:val="0"/>
          <w:divBdr>
            <w:top w:val="none" w:sz="0" w:space="0" w:color="auto"/>
            <w:left w:val="none" w:sz="0" w:space="0" w:color="auto"/>
            <w:bottom w:val="none" w:sz="0" w:space="0" w:color="auto"/>
            <w:right w:val="none" w:sz="0" w:space="0" w:color="auto"/>
          </w:divBdr>
        </w:div>
        <w:div w:id="1277639661">
          <w:marLeft w:val="0"/>
          <w:marRight w:val="0"/>
          <w:marTop w:val="0"/>
          <w:marBottom w:val="0"/>
          <w:divBdr>
            <w:top w:val="none" w:sz="0" w:space="0" w:color="auto"/>
            <w:left w:val="none" w:sz="0" w:space="0" w:color="auto"/>
            <w:bottom w:val="none" w:sz="0" w:space="0" w:color="auto"/>
            <w:right w:val="none" w:sz="0" w:space="0" w:color="auto"/>
          </w:divBdr>
        </w:div>
        <w:div w:id="397436415">
          <w:marLeft w:val="0"/>
          <w:marRight w:val="0"/>
          <w:marTop w:val="0"/>
          <w:marBottom w:val="0"/>
          <w:divBdr>
            <w:top w:val="none" w:sz="0" w:space="0" w:color="auto"/>
            <w:left w:val="none" w:sz="0" w:space="0" w:color="auto"/>
            <w:bottom w:val="none" w:sz="0" w:space="0" w:color="auto"/>
            <w:right w:val="none" w:sz="0" w:space="0" w:color="auto"/>
          </w:divBdr>
        </w:div>
        <w:div w:id="2119835175">
          <w:marLeft w:val="0"/>
          <w:marRight w:val="0"/>
          <w:marTop w:val="0"/>
          <w:marBottom w:val="0"/>
          <w:divBdr>
            <w:top w:val="none" w:sz="0" w:space="0" w:color="auto"/>
            <w:left w:val="none" w:sz="0" w:space="0" w:color="auto"/>
            <w:bottom w:val="none" w:sz="0" w:space="0" w:color="auto"/>
            <w:right w:val="none" w:sz="0" w:space="0" w:color="auto"/>
          </w:divBdr>
        </w:div>
        <w:div w:id="1622296324">
          <w:marLeft w:val="0"/>
          <w:marRight w:val="0"/>
          <w:marTop w:val="0"/>
          <w:marBottom w:val="0"/>
          <w:divBdr>
            <w:top w:val="none" w:sz="0" w:space="0" w:color="auto"/>
            <w:left w:val="none" w:sz="0" w:space="0" w:color="auto"/>
            <w:bottom w:val="none" w:sz="0" w:space="0" w:color="auto"/>
            <w:right w:val="none" w:sz="0" w:space="0" w:color="auto"/>
          </w:divBdr>
        </w:div>
        <w:div w:id="2074499768">
          <w:marLeft w:val="0"/>
          <w:marRight w:val="0"/>
          <w:marTop w:val="0"/>
          <w:marBottom w:val="0"/>
          <w:divBdr>
            <w:top w:val="none" w:sz="0" w:space="0" w:color="auto"/>
            <w:left w:val="none" w:sz="0" w:space="0" w:color="auto"/>
            <w:bottom w:val="none" w:sz="0" w:space="0" w:color="auto"/>
            <w:right w:val="none" w:sz="0" w:space="0" w:color="auto"/>
          </w:divBdr>
        </w:div>
        <w:div w:id="1605117379">
          <w:marLeft w:val="0"/>
          <w:marRight w:val="0"/>
          <w:marTop w:val="0"/>
          <w:marBottom w:val="0"/>
          <w:divBdr>
            <w:top w:val="none" w:sz="0" w:space="0" w:color="auto"/>
            <w:left w:val="none" w:sz="0" w:space="0" w:color="auto"/>
            <w:bottom w:val="none" w:sz="0" w:space="0" w:color="auto"/>
            <w:right w:val="none" w:sz="0" w:space="0" w:color="auto"/>
          </w:divBdr>
        </w:div>
        <w:div w:id="872616418">
          <w:marLeft w:val="0"/>
          <w:marRight w:val="0"/>
          <w:marTop w:val="0"/>
          <w:marBottom w:val="0"/>
          <w:divBdr>
            <w:top w:val="none" w:sz="0" w:space="0" w:color="auto"/>
            <w:left w:val="none" w:sz="0" w:space="0" w:color="auto"/>
            <w:bottom w:val="none" w:sz="0" w:space="0" w:color="auto"/>
            <w:right w:val="none" w:sz="0" w:space="0" w:color="auto"/>
          </w:divBdr>
        </w:div>
        <w:div w:id="292910639">
          <w:marLeft w:val="0"/>
          <w:marRight w:val="0"/>
          <w:marTop w:val="0"/>
          <w:marBottom w:val="0"/>
          <w:divBdr>
            <w:top w:val="none" w:sz="0" w:space="0" w:color="auto"/>
            <w:left w:val="none" w:sz="0" w:space="0" w:color="auto"/>
            <w:bottom w:val="none" w:sz="0" w:space="0" w:color="auto"/>
            <w:right w:val="none" w:sz="0" w:space="0" w:color="auto"/>
          </w:divBdr>
        </w:div>
        <w:div w:id="225647500">
          <w:marLeft w:val="0"/>
          <w:marRight w:val="0"/>
          <w:marTop w:val="0"/>
          <w:marBottom w:val="0"/>
          <w:divBdr>
            <w:top w:val="none" w:sz="0" w:space="0" w:color="auto"/>
            <w:left w:val="none" w:sz="0" w:space="0" w:color="auto"/>
            <w:bottom w:val="none" w:sz="0" w:space="0" w:color="auto"/>
            <w:right w:val="none" w:sz="0" w:space="0" w:color="auto"/>
          </w:divBdr>
        </w:div>
        <w:div w:id="1619022540">
          <w:marLeft w:val="0"/>
          <w:marRight w:val="0"/>
          <w:marTop w:val="0"/>
          <w:marBottom w:val="0"/>
          <w:divBdr>
            <w:top w:val="none" w:sz="0" w:space="0" w:color="auto"/>
            <w:left w:val="none" w:sz="0" w:space="0" w:color="auto"/>
            <w:bottom w:val="none" w:sz="0" w:space="0" w:color="auto"/>
            <w:right w:val="none" w:sz="0" w:space="0" w:color="auto"/>
          </w:divBdr>
        </w:div>
        <w:div w:id="32462350">
          <w:marLeft w:val="0"/>
          <w:marRight w:val="0"/>
          <w:marTop w:val="0"/>
          <w:marBottom w:val="0"/>
          <w:divBdr>
            <w:top w:val="none" w:sz="0" w:space="0" w:color="auto"/>
            <w:left w:val="none" w:sz="0" w:space="0" w:color="auto"/>
            <w:bottom w:val="none" w:sz="0" w:space="0" w:color="auto"/>
            <w:right w:val="none" w:sz="0" w:space="0" w:color="auto"/>
          </w:divBdr>
        </w:div>
        <w:div w:id="2139950916">
          <w:marLeft w:val="0"/>
          <w:marRight w:val="0"/>
          <w:marTop w:val="0"/>
          <w:marBottom w:val="0"/>
          <w:divBdr>
            <w:top w:val="none" w:sz="0" w:space="0" w:color="auto"/>
            <w:left w:val="none" w:sz="0" w:space="0" w:color="auto"/>
            <w:bottom w:val="none" w:sz="0" w:space="0" w:color="auto"/>
            <w:right w:val="none" w:sz="0" w:space="0" w:color="auto"/>
          </w:divBdr>
        </w:div>
        <w:div w:id="956646978">
          <w:marLeft w:val="0"/>
          <w:marRight w:val="0"/>
          <w:marTop w:val="0"/>
          <w:marBottom w:val="0"/>
          <w:divBdr>
            <w:top w:val="none" w:sz="0" w:space="0" w:color="auto"/>
            <w:left w:val="none" w:sz="0" w:space="0" w:color="auto"/>
            <w:bottom w:val="none" w:sz="0" w:space="0" w:color="auto"/>
            <w:right w:val="none" w:sz="0" w:space="0" w:color="auto"/>
          </w:divBdr>
        </w:div>
        <w:div w:id="1782071034">
          <w:marLeft w:val="0"/>
          <w:marRight w:val="0"/>
          <w:marTop w:val="0"/>
          <w:marBottom w:val="0"/>
          <w:divBdr>
            <w:top w:val="none" w:sz="0" w:space="0" w:color="auto"/>
            <w:left w:val="none" w:sz="0" w:space="0" w:color="auto"/>
            <w:bottom w:val="none" w:sz="0" w:space="0" w:color="auto"/>
            <w:right w:val="none" w:sz="0" w:space="0" w:color="auto"/>
          </w:divBdr>
        </w:div>
        <w:div w:id="132063253">
          <w:marLeft w:val="0"/>
          <w:marRight w:val="0"/>
          <w:marTop w:val="0"/>
          <w:marBottom w:val="0"/>
          <w:divBdr>
            <w:top w:val="none" w:sz="0" w:space="0" w:color="auto"/>
            <w:left w:val="none" w:sz="0" w:space="0" w:color="auto"/>
            <w:bottom w:val="none" w:sz="0" w:space="0" w:color="auto"/>
            <w:right w:val="none" w:sz="0" w:space="0" w:color="auto"/>
          </w:divBdr>
        </w:div>
        <w:div w:id="1695302194">
          <w:marLeft w:val="0"/>
          <w:marRight w:val="0"/>
          <w:marTop w:val="0"/>
          <w:marBottom w:val="0"/>
          <w:divBdr>
            <w:top w:val="none" w:sz="0" w:space="0" w:color="auto"/>
            <w:left w:val="none" w:sz="0" w:space="0" w:color="auto"/>
            <w:bottom w:val="none" w:sz="0" w:space="0" w:color="auto"/>
            <w:right w:val="none" w:sz="0" w:space="0" w:color="auto"/>
          </w:divBdr>
        </w:div>
        <w:div w:id="528377033">
          <w:marLeft w:val="0"/>
          <w:marRight w:val="0"/>
          <w:marTop w:val="0"/>
          <w:marBottom w:val="0"/>
          <w:divBdr>
            <w:top w:val="none" w:sz="0" w:space="0" w:color="auto"/>
            <w:left w:val="none" w:sz="0" w:space="0" w:color="auto"/>
            <w:bottom w:val="none" w:sz="0" w:space="0" w:color="auto"/>
            <w:right w:val="none" w:sz="0" w:space="0" w:color="auto"/>
          </w:divBdr>
        </w:div>
        <w:div w:id="330450531">
          <w:marLeft w:val="0"/>
          <w:marRight w:val="0"/>
          <w:marTop w:val="0"/>
          <w:marBottom w:val="0"/>
          <w:divBdr>
            <w:top w:val="none" w:sz="0" w:space="0" w:color="auto"/>
            <w:left w:val="none" w:sz="0" w:space="0" w:color="auto"/>
            <w:bottom w:val="none" w:sz="0" w:space="0" w:color="auto"/>
            <w:right w:val="none" w:sz="0" w:space="0" w:color="auto"/>
          </w:divBdr>
        </w:div>
        <w:div w:id="1506869967">
          <w:marLeft w:val="0"/>
          <w:marRight w:val="0"/>
          <w:marTop w:val="0"/>
          <w:marBottom w:val="0"/>
          <w:divBdr>
            <w:top w:val="none" w:sz="0" w:space="0" w:color="auto"/>
            <w:left w:val="none" w:sz="0" w:space="0" w:color="auto"/>
            <w:bottom w:val="none" w:sz="0" w:space="0" w:color="auto"/>
            <w:right w:val="none" w:sz="0" w:space="0" w:color="auto"/>
          </w:divBdr>
        </w:div>
        <w:div w:id="1189641679">
          <w:marLeft w:val="0"/>
          <w:marRight w:val="0"/>
          <w:marTop w:val="0"/>
          <w:marBottom w:val="0"/>
          <w:divBdr>
            <w:top w:val="none" w:sz="0" w:space="0" w:color="auto"/>
            <w:left w:val="none" w:sz="0" w:space="0" w:color="auto"/>
            <w:bottom w:val="none" w:sz="0" w:space="0" w:color="auto"/>
            <w:right w:val="none" w:sz="0" w:space="0" w:color="auto"/>
          </w:divBdr>
        </w:div>
        <w:div w:id="676882726">
          <w:marLeft w:val="0"/>
          <w:marRight w:val="0"/>
          <w:marTop w:val="0"/>
          <w:marBottom w:val="0"/>
          <w:divBdr>
            <w:top w:val="none" w:sz="0" w:space="0" w:color="auto"/>
            <w:left w:val="none" w:sz="0" w:space="0" w:color="auto"/>
            <w:bottom w:val="none" w:sz="0" w:space="0" w:color="auto"/>
            <w:right w:val="none" w:sz="0" w:space="0" w:color="auto"/>
          </w:divBdr>
        </w:div>
        <w:div w:id="2116098042">
          <w:marLeft w:val="0"/>
          <w:marRight w:val="0"/>
          <w:marTop w:val="0"/>
          <w:marBottom w:val="0"/>
          <w:divBdr>
            <w:top w:val="none" w:sz="0" w:space="0" w:color="auto"/>
            <w:left w:val="none" w:sz="0" w:space="0" w:color="auto"/>
            <w:bottom w:val="none" w:sz="0" w:space="0" w:color="auto"/>
            <w:right w:val="none" w:sz="0" w:space="0" w:color="auto"/>
          </w:divBdr>
        </w:div>
        <w:div w:id="1542744827">
          <w:marLeft w:val="0"/>
          <w:marRight w:val="0"/>
          <w:marTop w:val="0"/>
          <w:marBottom w:val="0"/>
          <w:divBdr>
            <w:top w:val="none" w:sz="0" w:space="0" w:color="auto"/>
            <w:left w:val="none" w:sz="0" w:space="0" w:color="auto"/>
            <w:bottom w:val="none" w:sz="0" w:space="0" w:color="auto"/>
            <w:right w:val="none" w:sz="0" w:space="0" w:color="auto"/>
          </w:divBdr>
        </w:div>
        <w:div w:id="1283270820">
          <w:marLeft w:val="0"/>
          <w:marRight w:val="0"/>
          <w:marTop w:val="0"/>
          <w:marBottom w:val="0"/>
          <w:divBdr>
            <w:top w:val="none" w:sz="0" w:space="0" w:color="auto"/>
            <w:left w:val="none" w:sz="0" w:space="0" w:color="auto"/>
            <w:bottom w:val="none" w:sz="0" w:space="0" w:color="auto"/>
            <w:right w:val="none" w:sz="0" w:space="0" w:color="auto"/>
          </w:divBdr>
        </w:div>
        <w:div w:id="980499993">
          <w:marLeft w:val="0"/>
          <w:marRight w:val="0"/>
          <w:marTop w:val="0"/>
          <w:marBottom w:val="0"/>
          <w:divBdr>
            <w:top w:val="none" w:sz="0" w:space="0" w:color="auto"/>
            <w:left w:val="none" w:sz="0" w:space="0" w:color="auto"/>
            <w:bottom w:val="none" w:sz="0" w:space="0" w:color="auto"/>
            <w:right w:val="none" w:sz="0" w:space="0" w:color="auto"/>
          </w:divBdr>
        </w:div>
        <w:div w:id="1700862447">
          <w:marLeft w:val="0"/>
          <w:marRight w:val="0"/>
          <w:marTop w:val="0"/>
          <w:marBottom w:val="0"/>
          <w:divBdr>
            <w:top w:val="none" w:sz="0" w:space="0" w:color="auto"/>
            <w:left w:val="none" w:sz="0" w:space="0" w:color="auto"/>
            <w:bottom w:val="none" w:sz="0" w:space="0" w:color="auto"/>
            <w:right w:val="none" w:sz="0" w:space="0" w:color="auto"/>
          </w:divBdr>
        </w:div>
        <w:div w:id="2089883413">
          <w:marLeft w:val="0"/>
          <w:marRight w:val="0"/>
          <w:marTop w:val="0"/>
          <w:marBottom w:val="0"/>
          <w:divBdr>
            <w:top w:val="none" w:sz="0" w:space="0" w:color="auto"/>
            <w:left w:val="none" w:sz="0" w:space="0" w:color="auto"/>
            <w:bottom w:val="none" w:sz="0" w:space="0" w:color="auto"/>
            <w:right w:val="none" w:sz="0" w:space="0" w:color="auto"/>
          </w:divBdr>
        </w:div>
        <w:div w:id="535309812">
          <w:marLeft w:val="0"/>
          <w:marRight w:val="0"/>
          <w:marTop w:val="0"/>
          <w:marBottom w:val="0"/>
          <w:divBdr>
            <w:top w:val="none" w:sz="0" w:space="0" w:color="auto"/>
            <w:left w:val="none" w:sz="0" w:space="0" w:color="auto"/>
            <w:bottom w:val="none" w:sz="0" w:space="0" w:color="auto"/>
            <w:right w:val="none" w:sz="0" w:space="0" w:color="auto"/>
          </w:divBdr>
        </w:div>
        <w:div w:id="280188297">
          <w:marLeft w:val="0"/>
          <w:marRight w:val="0"/>
          <w:marTop w:val="0"/>
          <w:marBottom w:val="0"/>
          <w:divBdr>
            <w:top w:val="none" w:sz="0" w:space="0" w:color="auto"/>
            <w:left w:val="none" w:sz="0" w:space="0" w:color="auto"/>
            <w:bottom w:val="none" w:sz="0" w:space="0" w:color="auto"/>
            <w:right w:val="none" w:sz="0" w:space="0" w:color="auto"/>
          </w:divBdr>
        </w:div>
        <w:div w:id="287975387">
          <w:marLeft w:val="0"/>
          <w:marRight w:val="0"/>
          <w:marTop w:val="0"/>
          <w:marBottom w:val="0"/>
          <w:divBdr>
            <w:top w:val="none" w:sz="0" w:space="0" w:color="auto"/>
            <w:left w:val="none" w:sz="0" w:space="0" w:color="auto"/>
            <w:bottom w:val="none" w:sz="0" w:space="0" w:color="auto"/>
            <w:right w:val="none" w:sz="0" w:space="0" w:color="auto"/>
          </w:divBdr>
        </w:div>
        <w:div w:id="356470241">
          <w:marLeft w:val="0"/>
          <w:marRight w:val="0"/>
          <w:marTop w:val="0"/>
          <w:marBottom w:val="0"/>
          <w:divBdr>
            <w:top w:val="none" w:sz="0" w:space="0" w:color="auto"/>
            <w:left w:val="none" w:sz="0" w:space="0" w:color="auto"/>
            <w:bottom w:val="none" w:sz="0" w:space="0" w:color="auto"/>
            <w:right w:val="none" w:sz="0" w:space="0" w:color="auto"/>
          </w:divBdr>
        </w:div>
        <w:div w:id="1501850096">
          <w:marLeft w:val="0"/>
          <w:marRight w:val="0"/>
          <w:marTop w:val="0"/>
          <w:marBottom w:val="0"/>
          <w:divBdr>
            <w:top w:val="none" w:sz="0" w:space="0" w:color="auto"/>
            <w:left w:val="none" w:sz="0" w:space="0" w:color="auto"/>
            <w:bottom w:val="none" w:sz="0" w:space="0" w:color="auto"/>
            <w:right w:val="none" w:sz="0" w:space="0" w:color="auto"/>
          </w:divBdr>
        </w:div>
      </w:divsChild>
    </w:div>
    <w:div w:id="1063026028">
      <w:bodyDiv w:val="1"/>
      <w:marLeft w:val="0"/>
      <w:marRight w:val="0"/>
      <w:marTop w:val="0"/>
      <w:marBottom w:val="0"/>
      <w:divBdr>
        <w:top w:val="none" w:sz="0" w:space="0" w:color="auto"/>
        <w:left w:val="none" w:sz="0" w:space="0" w:color="auto"/>
        <w:bottom w:val="none" w:sz="0" w:space="0" w:color="auto"/>
        <w:right w:val="none" w:sz="0" w:space="0" w:color="auto"/>
      </w:divBdr>
      <w:divsChild>
        <w:div w:id="278685367">
          <w:marLeft w:val="0"/>
          <w:marRight w:val="0"/>
          <w:marTop w:val="0"/>
          <w:marBottom w:val="0"/>
          <w:divBdr>
            <w:top w:val="none" w:sz="0" w:space="0" w:color="auto"/>
            <w:left w:val="none" w:sz="0" w:space="0" w:color="auto"/>
            <w:bottom w:val="none" w:sz="0" w:space="0" w:color="auto"/>
            <w:right w:val="none" w:sz="0" w:space="0" w:color="auto"/>
          </w:divBdr>
        </w:div>
        <w:div w:id="612588692">
          <w:marLeft w:val="0"/>
          <w:marRight w:val="0"/>
          <w:marTop w:val="0"/>
          <w:marBottom w:val="0"/>
          <w:divBdr>
            <w:top w:val="none" w:sz="0" w:space="0" w:color="auto"/>
            <w:left w:val="none" w:sz="0" w:space="0" w:color="auto"/>
            <w:bottom w:val="none" w:sz="0" w:space="0" w:color="auto"/>
            <w:right w:val="none" w:sz="0" w:space="0" w:color="auto"/>
          </w:divBdr>
        </w:div>
        <w:div w:id="1213495786">
          <w:marLeft w:val="0"/>
          <w:marRight w:val="0"/>
          <w:marTop w:val="0"/>
          <w:marBottom w:val="0"/>
          <w:divBdr>
            <w:top w:val="none" w:sz="0" w:space="0" w:color="auto"/>
            <w:left w:val="none" w:sz="0" w:space="0" w:color="auto"/>
            <w:bottom w:val="none" w:sz="0" w:space="0" w:color="auto"/>
            <w:right w:val="none" w:sz="0" w:space="0" w:color="auto"/>
          </w:divBdr>
        </w:div>
        <w:div w:id="674264097">
          <w:marLeft w:val="0"/>
          <w:marRight w:val="0"/>
          <w:marTop w:val="0"/>
          <w:marBottom w:val="0"/>
          <w:divBdr>
            <w:top w:val="none" w:sz="0" w:space="0" w:color="auto"/>
            <w:left w:val="none" w:sz="0" w:space="0" w:color="auto"/>
            <w:bottom w:val="none" w:sz="0" w:space="0" w:color="auto"/>
            <w:right w:val="none" w:sz="0" w:space="0" w:color="auto"/>
          </w:divBdr>
        </w:div>
      </w:divsChild>
    </w:div>
    <w:div w:id="1167282320">
      <w:bodyDiv w:val="1"/>
      <w:marLeft w:val="0"/>
      <w:marRight w:val="0"/>
      <w:marTop w:val="0"/>
      <w:marBottom w:val="0"/>
      <w:divBdr>
        <w:top w:val="none" w:sz="0" w:space="0" w:color="auto"/>
        <w:left w:val="none" w:sz="0" w:space="0" w:color="auto"/>
        <w:bottom w:val="none" w:sz="0" w:space="0" w:color="auto"/>
        <w:right w:val="none" w:sz="0" w:space="0" w:color="auto"/>
      </w:divBdr>
      <w:divsChild>
        <w:div w:id="1788543715">
          <w:marLeft w:val="0"/>
          <w:marRight w:val="0"/>
          <w:marTop w:val="120"/>
          <w:marBottom w:val="120"/>
          <w:divBdr>
            <w:top w:val="none" w:sz="0" w:space="0" w:color="auto"/>
            <w:left w:val="none" w:sz="0" w:space="0" w:color="auto"/>
            <w:bottom w:val="none" w:sz="0" w:space="0" w:color="auto"/>
            <w:right w:val="none" w:sz="0" w:space="0" w:color="auto"/>
          </w:divBdr>
        </w:div>
        <w:div w:id="1364598450">
          <w:marLeft w:val="0"/>
          <w:marRight w:val="0"/>
          <w:marTop w:val="60"/>
          <w:marBottom w:val="60"/>
          <w:divBdr>
            <w:top w:val="none" w:sz="0" w:space="0" w:color="auto"/>
            <w:left w:val="none" w:sz="0" w:space="0" w:color="auto"/>
            <w:bottom w:val="none" w:sz="0" w:space="0" w:color="auto"/>
            <w:right w:val="none" w:sz="0" w:space="0" w:color="auto"/>
          </w:divBdr>
        </w:div>
        <w:div w:id="628242333">
          <w:marLeft w:val="0"/>
          <w:marRight w:val="0"/>
          <w:marTop w:val="0"/>
          <w:marBottom w:val="150"/>
          <w:divBdr>
            <w:top w:val="none" w:sz="0" w:space="0" w:color="auto"/>
            <w:left w:val="none" w:sz="0" w:space="0" w:color="auto"/>
            <w:bottom w:val="none" w:sz="0" w:space="0" w:color="auto"/>
            <w:right w:val="none" w:sz="0" w:space="0" w:color="auto"/>
          </w:divBdr>
        </w:div>
        <w:div w:id="599604842">
          <w:marLeft w:val="0"/>
          <w:marRight w:val="0"/>
          <w:marTop w:val="60"/>
          <w:marBottom w:val="60"/>
          <w:divBdr>
            <w:top w:val="none" w:sz="0" w:space="0" w:color="auto"/>
            <w:left w:val="none" w:sz="0" w:space="0" w:color="auto"/>
            <w:bottom w:val="none" w:sz="0" w:space="0" w:color="auto"/>
            <w:right w:val="none" w:sz="0" w:space="0" w:color="auto"/>
          </w:divBdr>
        </w:div>
        <w:div w:id="356657737">
          <w:marLeft w:val="0"/>
          <w:marRight w:val="0"/>
          <w:marTop w:val="0"/>
          <w:marBottom w:val="150"/>
          <w:divBdr>
            <w:top w:val="none" w:sz="0" w:space="0" w:color="auto"/>
            <w:left w:val="none" w:sz="0" w:space="0" w:color="auto"/>
            <w:bottom w:val="none" w:sz="0" w:space="0" w:color="auto"/>
            <w:right w:val="none" w:sz="0" w:space="0" w:color="auto"/>
          </w:divBdr>
        </w:div>
      </w:divsChild>
    </w:div>
    <w:div w:id="1225797562">
      <w:bodyDiv w:val="1"/>
      <w:marLeft w:val="0"/>
      <w:marRight w:val="0"/>
      <w:marTop w:val="0"/>
      <w:marBottom w:val="0"/>
      <w:divBdr>
        <w:top w:val="none" w:sz="0" w:space="0" w:color="auto"/>
        <w:left w:val="none" w:sz="0" w:space="0" w:color="auto"/>
        <w:bottom w:val="none" w:sz="0" w:space="0" w:color="auto"/>
        <w:right w:val="none" w:sz="0" w:space="0" w:color="auto"/>
      </w:divBdr>
    </w:div>
    <w:div w:id="1306203233">
      <w:bodyDiv w:val="1"/>
      <w:marLeft w:val="0"/>
      <w:marRight w:val="0"/>
      <w:marTop w:val="0"/>
      <w:marBottom w:val="0"/>
      <w:divBdr>
        <w:top w:val="none" w:sz="0" w:space="0" w:color="auto"/>
        <w:left w:val="none" w:sz="0" w:space="0" w:color="auto"/>
        <w:bottom w:val="none" w:sz="0" w:space="0" w:color="auto"/>
        <w:right w:val="none" w:sz="0" w:space="0" w:color="auto"/>
      </w:divBdr>
      <w:divsChild>
        <w:div w:id="80833412">
          <w:marLeft w:val="0"/>
          <w:marRight w:val="0"/>
          <w:marTop w:val="0"/>
          <w:marBottom w:val="160"/>
          <w:divBdr>
            <w:top w:val="none" w:sz="0" w:space="0" w:color="auto"/>
            <w:left w:val="none" w:sz="0" w:space="0" w:color="auto"/>
            <w:bottom w:val="none" w:sz="0" w:space="0" w:color="auto"/>
            <w:right w:val="none" w:sz="0" w:space="0" w:color="auto"/>
          </w:divBdr>
        </w:div>
      </w:divsChild>
    </w:div>
    <w:div w:id="1313175731">
      <w:bodyDiv w:val="1"/>
      <w:marLeft w:val="0"/>
      <w:marRight w:val="0"/>
      <w:marTop w:val="0"/>
      <w:marBottom w:val="0"/>
      <w:divBdr>
        <w:top w:val="none" w:sz="0" w:space="0" w:color="auto"/>
        <w:left w:val="none" w:sz="0" w:space="0" w:color="auto"/>
        <w:bottom w:val="none" w:sz="0" w:space="0" w:color="auto"/>
        <w:right w:val="none" w:sz="0" w:space="0" w:color="auto"/>
      </w:divBdr>
      <w:divsChild>
        <w:div w:id="133791308">
          <w:marLeft w:val="0"/>
          <w:marRight w:val="0"/>
          <w:marTop w:val="0"/>
          <w:marBottom w:val="0"/>
          <w:divBdr>
            <w:top w:val="none" w:sz="0" w:space="0" w:color="auto"/>
            <w:left w:val="none" w:sz="0" w:space="0" w:color="auto"/>
            <w:bottom w:val="none" w:sz="0" w:space="0" w:color="auto"/>
            <w:right w:val="none" w:sz="0" w:space="0" w:color="auto"/>
          </w:divBdr>
        </w:div>
        <w:div w:id="1686401604">
          <w:marLeft w:val="0"/>
          <w:marRight w:val="0"/>
          <w:marTop w:val="0"/>
          <w:marBottom w:val="0"/>
          <w:divBdr>
            <w:top w:val="none" w:sz="0" w:space="0" w:color="auto"/>
            <w:left w:val="none" w:sz="0" w:space="0" w:color="auto"/>
            <w:bottom w:val="none" w:sz="0" w:space="0" w:color="auto"/>
            <w:right w:val="none" w:sz="0" w:space="0" w:color="auto"/>
          </w:divBdr>
        </w:div>
        <w:div w:id="953558858">
          <w:marLeft w:val="0"/>
          <w:marRight w:val="0"/>
          <w:marTop w:val="0"/>
          <w:marBottom w:val="0"/>
          <w:divBdr>
            <w:top w:val="none" w:sz="0" w:space="0" w:color="auto"/>
            <w:left w:val="none" w:sz="0" w:space="0" w:color="auto"/>
            <w:bottom w:val="none" w:sz="0" w:space="0" w:color="auto"/>
            <w:right w:val="none" w:sz="0" w:space="0" w:color="auto"/>
          </w:divBdr>
        </w:div>
        <w:div w:id="1157653174">
          <w:marLeft w:val="0"/>
          <w:marRight w:val="0"/>
          <w:marTop w:val="0"/>
          <w:marBottom w:val="0"/>
          <w:divBdr>
            <w:top w:val="none" w:sz="0" w:space="0" w:color="auto"/>
            <w:left w:val="none" w:sz="0" w:space="0" w:color="auto"/>
            <w:bottom w:val="none" w:sz="0" w:space="0" w:color="auto"/>
            <w:right w:val="none" w:sz="0" w:space="0" w:color="auto"/>
          </w:divBdr>
        </w:div>
        <w:div w:id="2035422967">
          <w:marLeft w:val="0"/>
          <w:marRight w:val="0"/>
          <w:marTop w:val="0"/>
          <w:marBottom w:val="0"/>
          <w:divBdr>
            <w:top w:val="none" w:sz="0" w:space="0" w:color="auto"/>
            <w:left w:val="none" w:sz="0" w:space="0" w:color="auto"/>
            <w:bottom w:val="none" w:sz="0" w:space="0" w:color="auto"/>
            <w:right w:val="none" w:sz="0" w:space="0" w:color="auto"/>
          </w:divBdr>
        </w:div>
        <w:div w:id="247078616">
          <w:marLeft w:val="0"/>
          <w:marRight w:val="0"/>
          <w:marTop w:val="0"/>
          <w:marBottom w:val="0"/>
          <w:divBdr>
            <w:top w:val="none" w:sz="0" w:space="0" w:color="auto"/>
            <w:left w:val="none" w:sz="0" w:space="0" w:color="auto"/>
            <w:bottom w:val="none" w:sz="0" w:space="0" w:color="auto"/>
            <w:right w:val="none" w:sz="0" w:space="0" w:color="auto"/>
          </w:divBdr>
        </w:div>
        <w:div w:id="1669484249">
          <w:marLeft w:val="0"/>
          <w:marRight w:val="0"/>
          <w:marTop w:val="0"/>
          <w:marBottom w:val="0"/>
          <w:divBdr>
            <w:top w:val="none" w:sz="0" w:space="0" w:color="auto"/>
            <w:left w:val="none" w:sz="0" w:space="0" w:color="auto"/>
            <w:bottom w:val="none" w:sz="0" w:space="0" w:color="auto"/>
            <w:right w:val="none" w:sz="0" w:space="0" w:color="auto"/>
          </w:divBdr>
        </w:div>
        <w:div w:id="2088108400">
          <w:marLeft w:val="0"/>
          <w:marRight w:val="0"/>
          <w:marTop w:val="0"/>
          <w:marBottom w:val="0"/>
          <w:divBdr>
            <w:top w:val="none" w:sz="0" w:space="0" w:color="auto"/>
            <w:left w:val="none" w:sz="0" w:space="0" w:color="auto"/>
            <w:bottom w:val="none" w:sz="0" w:space="0" w:color="auto"/>
            <w:right w:val="none" w:sz="0" w:space="0" w:color="auto"/>
          </w:divBdr>
        </w:div>
        <w:div w:id="815031550">
          <w:marLeft w:val="0"/>
          <w:marRight w:val="0"/>
          <w:marTop w:val="0"/>
          <w:marBottom w:val="0"/>
          <w:divBdr>
            <w:top w:val="none" w:sz="0" w:space="0" w:color="auto"/>
            <w:left w:val="none" w:sz="0" w:space="0" w:color="auto"/>
            <w:bottom w:val="none" w:sz="0" w:space="0" w:color="auto"/>
            <w:right w:val="none" w:sz="0" w:space="0" w:color="auto"/>
          </w:divBdr>
        </w:div>
        <w:div w:id="32392305">
          <w:marLeft w:val="0"/>
          <w:marRight w:val="0"/>
          <w:marTop w:val="0"/>
          <w:marBottom w:val="0"/>
          <w:divBdr>
            <w:top w:val="none" w:sz="0" w:space="0" w:color="auto"/>
            <w:left w:val="none" w:sz="0" w:space="0" w:color="auto"/>
            <w:bottom w:val="none" w:sz="0" w:space="0" w:color="auto"/>
            <w:right w:val="none" w:sz="0" w:space="0" w:color="auto"/>
          </w:divBdr>
        </w:div>
        <w:div w:id="984042641">
          <w:marLeft w:val="0"/>
          <w:marRight w:val="0"/>
          <w:marTop w:val="0"/>
          <w:marBottom w:val="0"/>
          <w:divBdr>
            <w:top w:val="none" w:sz="0" w:space="0" w:color="auto"/>
            <w:left w:val="none" w:sz="0" w:space="0" w:color="auto"/>
            <w:bottom w:val="none" w:sz="0" w:space="0" w:color="auto"/>
            <w:right w:val="none" w:sz="0" w:space="0" w:color="auto"/>
          </w:divBdr>
        </w:div>
        <w:div w:id="1675454259">
          <w:marLeft w:val="0"/>
          <w:marRight w:val="0"/>
          <w:marTop w:val="0"/>
          <w:marBottom w:val="0"/>
          <w:divBdr>
            <w:top w:val="none" w:sz="0" w:space="0" w:color="auto"/>
            <w:left w:val="none" w:sz="0" w:space="0" w:color="auto"/>
            <w:bottom w:val="none" w:sz="0" w:space="0" w:color="auto"/>
            <w:right w:val="none" w:sz="0" w:space="0" w:color="auto"/>
          </w:divBdr>
        </w:div>
        <w:div w:id="1085569870">
          <w:marLeft w:val="0"/>
          <w:marRight w:val="0"/>
          <w:marTop w:val="0"/>
          <w:marBottom w:val="0"/>
          <w:divBdr>
            <w:top w:val="none" w:sz="0" w:space="0" w:color="auto"/>
            <w:left w:val="none" w:sz="0" w:space="0" w:color="auto"/>
            <w:bottom w:val="none" w:sz="0" w:space="0" w:color="auto"/>
            <w:right w:val="none" w:sz="0" w:space="0" w:color="auto"/>
          </w:divBdr>
        </w:div>
        <w:div w:id="196625932">
          <w:marLeft w:val="0"/>
          <w:marRight w:val="0"/>
          <w:marTop w:val="0"/>
          <w:marBottom w:val="0"/>
          <w:divBdr>
            <w:top w:val="none" w:sz="0" w:space="0" w:color="auto"/>
            <w:left w:val="none" w:sz="0" w:space="0" w:color="auto"/>
            <w:bottom w:val="none" w:sz="0" w:space="0" w:color="auto"/>
            <w:right w:val="none" w:sz="0" w:space="0" w:color="auto"/>
          </w:divBdr>
        </w:div>
        <w:div w:id="1185171091">
          <w:marLeft w:val="0"/>
          <w:marRight w:val="0"/>
          <w:marTop w:val="0"/>
          <w:marBottom w:val="0"/>
          <w:divBdr>
            <w:top w:val="none" w:sz="0" w:space="0" w:color="auto"/>
            <w:left w:val="none" w:sz="0" w:space="0" w:color="auto"/>
            <w:bottom w:val="none" w:sz="0" w:space="0" w:color="auto"/>
            <w:right w:val="none" w:sz="0" w:space="0" w:color="auto"/>
          </w:divBdr>
        </w:div>
        <w:div w:id="172453965">
          <w:marLeft w:val="0"/>
          <w:marRight w:val="0"/>
          <w:marTop w:val="0"/>
          <w:marBottom w:val="0"/>
          <w:divBdr>
            <w:top w:val="none" w:sz="0" w:space="0" w:color="auto"/>
            <w:left w:val="none" w:sz="0" w:space="0" w:color="auto"/>
            <w:bottom w:val="none" w:sz="0" w:space="0" w:color="auto"/>
            <w:right w:val="none" w:sz="0" w:space="0" w:color="auto"/>
          </w:divBdr>
        </w:div>
        <w:div w:id="1806704684">
          <w:marLeft w:val="0"/>
          <w:marRight w:val="0"/>
          <w:marTop w:val="0"/>
          <w:marBottom w:val="0"/>
          <w:divBdr>
            <w:top w:val="none" w:sz="0" w:space="0" w:color="auto"/>
            <w:left w:val="none" w:sz="0" w:space="0" w:color="auto"/>
            <w:bottom w:val="none" w:sz="0" w:space="0" w:color="auto"/>
            <w:right w:val="none" w:sz="0" w:space="0" w:color="auto"/>
          </w:divBdr>
        </w:div>
        <w:div w:id="1300383009">
          <w:marLeft w:val="0"/>
          <w:marRight w:val="0"/>
          <w:marTop w:val="0"/>
          <w:marBottom w:val="0"/>
          <w:divBdr>
            <w:top w:val="none" w:sz="0" w:space="0" w:color="auto"/>
            <w:left w:val="none" w:sz="0" w:space="0" w:color="auto"/>
            <w:bottom w:val="none" w:sz="0" w:space="0" w:color="auto"/>
            <w:right w:val="none" w:sz="0" w:space="0" w:color="auto"/>
          </w:divBdr>
        </w:div>
        <w:div w:id="808593870">
          <w:marLeft w:val="0"/>
          <w:marRight w:val="0"/>
          <w:marTop w:val="0"/>
          <w:marBottom w:val="0"/>
          <w:divBdr>
            <w:top w:val="none" w:sz="0" w:space="0" w:color="auto"/>
            <w:left w:val="none" w:sz="0" w:space="0" w:color="auto"/>
            <w:bottom w:val="none" w:sz="0" w:space="0" w:color="auto"/>
            <w:right w:val="none" w:sz="0" w:space="0" w:color="auto"/>
          </w:divBdr>
        </w:div>
        <w:div w:id="1251082623">
          <w:marLeft w:val="0"/>
          <w:marRight w:val="0"/>
          <w:marTop w:val="0"/>
          <w:marBottom w:val="0"/>
          <w:divBdr>
            <w:top w:val="none" w:sz="0" w:space="0" w:color="auto"/>
            <w:left w:val="none" w:sz="0" w:space="0" w:color="auto"/>
            <w:bottom w:val="none" w:sz="0" w:space="0" w:color="auto"/>
            <w:right w:val="none" w:sz="0" w:space="0" w:color="auto"/>
          </w:divBdr>
        </w:div>
        <w:div w:id="1778329886">
          <w:marLeft w:val="0"/>
          <w:marRight w:val="0"/>
          <w:marTop w:val="0"/>
          <w:marBottom w:val="0"/>
          <w:divBdr>
            <w:top w:val="none" w:sz="0" w:space="0" w:color="auto"/>
            <w:left w:val="none" w:sz="0" w:space="0" w:color="auto"/>
            <w:bottom w:val="none" w:sz="0" w:space="0" w:color="auto"/>
            <w:right w:val="none" w:sz="0" w:space="0" w:color="auto"/>
          </w:divBdr>
        </w:div>
        <w:div w:id="2112630197">
          <w:marLeft w:val="0"/>
          <w:marRight w:val="0"/>
          <w:marTop w:val="0"/>
          <w:marBottom w:val="0"/>
          <w:divBdr>
            <w:top w:val="none" w:sz="0" w:space="0" w:color="auto"/>
            <w:left w:val="none" w:sz="0" w:space="0" w:color="auto"/>
            <w:bottom w:val="none" w:sz="0" w:space="0" w:color="auto"/>
            <w:right w:val="none" w:sz="0" w:space="0" w:color="auto"/>
          </w:divBdr>
        </w:div>
        <w:div w:id="337932379">
          <w:marLeft w:val="0"/>
          <w:marRight w:val="0"/>
          <w:marTop w:val="0"/>
          <w:marBottom w:val="0"/>
          <w:divBdr>
            <w:top w:val="none" w:sz="0" w:space="0" w:color="auto"/>
            <w:left w:val="none" w:sz="0" w:space="0" w:color="auto"/>
            <w:bottom w:val="none" w:sz="0" w:space="0" w:color="auto"/>
            <w:right w:val="none" w:sz="0" w:space="0" w:color="auto"/>
          </w:divBdr>
        </w:div>
        <w:div w:id="142240591">
          <w:marLeft w:val="0"/>
          <w:marRight w:val="0"/>
          <w:marTop w:val="0"/>
          <w:marBottom w:val="0"/>
          <w:divBdr>
            <w:top w:val="none" w:sz="0" w:space="0" w:color="auto"/>
            <w:left w:val="none" w:sz="0" w:space="0" w:color="auto"/>
            <w:bottom w:val="none" w:sz="0" w:space="0" w:color="auto"/>
            <w:right w:val="none" w:sz="0" w:space="0" w:color="auto"/>
          </w:divBdr>
        </w:div>
        <w:div w:id="1327628589">
          <w:marLeft w:val="0"/>
          <w:marRight w:val="0"/>
          <w:marTop w:val="0"/>
          <w:marBottom w:val="0"/>
          <w:divBdr>
            <w:top w:val="none" w:sz="0" w:space="0" w:color="auto"/>
            <w:left w:val="none" w:sz="0" w:space="0" w:color="auto"/>
            <w:bottom w:val="none" w:sz="0" w:space="0" w:color="auto"/>
            <w:right w:val="none" w:sz="0" w:space="0" w:color="auto"/>
          </w:divBdr>
        </w:div>
        <w:div w:id="491406673">
          <w:marLeft w:val="0"/>
          <w:marRight w:val="0"/>
          <w:marTop w:val="0"/>
          <w:marBottom w:val="0"/>
          <w:divBdr>
            <w:top w:val="none" w:sz="0" w:space="0" w:color="auto"/>
            <w:left w:val="none" w:sz="0" w:space="0" w:color="auto"/>
            <w:bottom w:val="none" w:sz="0" w:space="0" w:color="auto"/>
            <w:right w:val="none" w:sz="0" w:space="0" w:color="auto"/>
          </w:divBdr>
        </w:div>
      </w:divsChild>
    </w:div>
    <w:div w:id="1317801218">
      <w:bodyDiv w:val="1"/>
      <w:marLeft w:val="0"/>
      <w:marRight w:val="0"/>
      <w:marTop w:val="0"/>
      <w:marBottom w:val="0"/>
      <w:divBdr>
        <w:top w:val="none" w:sz="0" w:space="0" w:color="auto"/>
        <w:left w:val="none" w:sz="0" w:space="0" w:color="auto"/>
        <w:bottom w:val="none" w:sz="0" w:space="0" w:color="auto"/>
        <w:right w:val="none" w:sz="0" w:space="0" w:color="auto"/>
      </w:divBdr>
      <w:divsChild>
        <w:div w:id="457382174">
          <w:marLeft w:val="0"/>
          <w:marRight w:val="0"/>
          <w:marTop w:val="120"/>
          <w:marBottom w:val="120"/>
          <w:divBdr>
            <w:top w:val="none" w:sz="0" w:space="0" w:color="auto"/>
            <w:left w:val="none" w:sz="0" w:space="0" w:color="auto"/>
            <w:bottom w:val="none" w:sz="0" w:space="0" w:color="auto"/>
            <w:right w:val="none" w:sz="0" w:space="0" w:color="auto"/>
          </w:divBdr>
        </w:div>
        <w:div w:id="889927672">
          <w:marLeft w:val="0"/>
          <w:marRight w:val="0"/>
          <w:marTop w:val="0"/>
          <w:marBottom w:val="150"/>
          <w:divBdr>
            <w:top w:val="none" w:sz="0" w:space="0" w:color="auto"/>
            <w:left w:val="none" w:sz="0" w:space="0" w:color="auto"/>
            <w:bottom w:val="none" w:sz="0" w:space="0" w:color="auto"/>
            <w:right w:val="none" w:sz="0" w:space="0" w:color="auto"/>
          </w:divBdr>
        </w:div>
        <w:div w:id="840705639">
          <w:marLeft w:val="0"/>
          <w:marRight w:val="0"/>
          <w:marTop w:val="0"/>
          <w:marBottom w:val="150"/>
          <w:divBdr>
            <w:top w:val="none" w:sz="0" w:space="0" w:color="auto"/>
            <w:left w:val="none" w:sz="0" w:space="0" w:color="auto"/>
            <w:bottom w:val="none" w:sz="0" w:space="0" w:color="auto"/>
            <w:right w:val="none" w:sz="0" w:space="0" w:color="auto"/>
          </w:divBdr>
        </w:div>
      </w:divsChild>
    </w:div>
    <w:div w:id="1359812451">
      <w:bodyDiv w:val="1"/>
      <w:marLeft w:val="0"/>
      <w:marRight w:val="0"/>
      <w:marTop w:val="0"/>
      <w:marBottom w:val="0"/>
      <w:divBdr>
        <w:top w:val="none" w:sz="0" w:space="0" w:color="auto"/>
        <w:left w:val="none" w:sz="0" w:space="0" w:color="auto"/>
        <w:bottom w:val="none" w:sz="0" w:space="0" w:color="auto"/>
        <w:right w:val="none" w:sz="0" w:space="0" w:color="auto"/>
      </w:divBdr>
    </w:div>
    <w:div w:id="1442067427">
      <w:bodyDiv w:val="1"/>
      <w:marLeft w:val="0"/>
      <w:marRight w:val="0"/>
      <w:marTop w:val="0"/>
      <w:marBottom w:val="0"/>
      <w:divBdr>
        <w:top w:val="none" w:sz="0" w:space="0" w:color="auto"/>
        <w:left w:val="none" w:sz="0" w:space="0" w:color="auto"/>
        <w:bottom w:val="none" w:sz="0" w:space="0" w:color="auto"/>
        <w:right w:val="none" w:sz="0" w:space="0" w:color="auto"/>
      </w:divBdr>
      <w:divsChild>
        <w:div w:id="1626538749">
          <w:marLeft w:val="0"/>
          <w:marRight w:val="0"/>
          <w:marTop w:val="0"/>
          <w:marBottom w:val="0"/>
          <w:divBdr>
            <w:top w:val="none" w:sz="0" w:space="0" w:color="auto"/>
            <w:left w:val="none" w:sz="0" w:space="0" w:color="auto"/>
            <w:bottom w:val="none" w:sz="0" w:space="0" w:color="auto"/>
            <w:right w:val="none" w:sz="0" w:space="0" w:color="auto"/>
          </w:divBdr>
        </w:div>
        <w:div w:id="1046875353">
          <w:marLeft w:val="0"/>
          <w:marRight w:val="0"/>
          <w:marTop w:val="0"/>
          <w:marBottom w:val="0"/>
          <w:divBdr>
            <w:top w:val="none" w:sz="0" w:space="0" w:color="auto"/>
            <w:left w:val="none" w:sz="0" w:space="0" w:color="auto"/>
            <w:bottom w:val="none" w:sz="0" w:space="0" w:color="auto"/>
            <w:right w:val="none" w:sz="0" w:space="0" w:color="auto"/>
          </w:divBdr>
        </w:div>
        <w:div w:id="2057849406">
          <w:marLeft w:val="0"/>
          <w:marRight w:val="0"/>
          <w:marTop w:val="0"/>
          <w:marBottom w:val="0"/>
          <w:divBdr>
            <w:top w:val="none" w:sz="0" w:space="0" w:color="auto"/>
            <w:left w:val="none" w:sz="0" w:space="0" w:color="auto"/>
            <w:bottom w:val="none" w:sz="0" w:space="0" w:color="auto"/>
            <w:right w:val="none" w:sz="0" w:space="0" w:color="auto"/>
          </w:divBdr>
        </w:div>
        <w:div w:id="1302881355">
          <w:marLeft w:val="0"/>
          <w:marRight w:val="0"/>
          <w:marTop w:val="0"/>
          <w:marBottom w:val="0"/>
          <w:divBdr>
            <w:top w:val="none" w:sz="0" w:space="0" w:color="auto"/>
            <w:left w:val="none" w:sz="0" w:space="0" w:color="auto"/>
            <w:bottom w:val="none" w:sz="0" w:space="0" w:color="auto"/>
            <w:right w:val="none" w:sz="0" w:space="0" w:color="auto"/>
          </w:divBdr>
        </w:div>
        <w:div w:id="842210658">
          <w:marLeft w:val="0"/>
          <w:marRight w:val="0"/>
          <w:marTop w:val="0"/>
          <w:marBottom w:val="0"/>
          <w:divBdr>
            <w:top w:val="none" w:sz="0" w:space="0" w:color="auto"/>
            <w:left w:val="none" w:sz="0" w:space="0" w:color="auto"/>
            <w:bottom w:val="none" w:sz="0" w:space="0" w:color="auto"/>
            <w:right w:val="none" w:sz="0" w:space="0" w:color="auto"/>
          </w:divBdr>
        </w:div>
        <w:div w:id="1115906351">
          <w:marLeft w:val="0"/>
          <w:marRight w:val="0"/>
          <w:marTop w:val="0"/>
          <w:marBottom w:val="0"/>
          <w:divBdr>
            <w:top w:val="none" w:sz="0" w:space="0" w:color="auto"/>
            <w:left w:val="none" w:sz="0" w:space="0" w:color="auto"/>
            <w:bottom w:val="none" w:sz="0" w:space="0" w:color="auto"/>
            <w:right w:val="none" w:sz="0" w:space="0" w:color="auto"/>
          </w:divBdr>
        </w:div>
        <w:div w:id="1898667615">
          <w:marLeft w:val="0"/>
          <w:marRight w:val="0"/>
          <w:marTop w:val="0"/>
          <w:marBottom w:val="0"/>
          <w:divBdr>
            <w:top w:val="none" w:sz="0" w:space="0" w:color="auto"/>
            <w:left w:val="none" w:sz="0" w:space="0" w:color="auto"/>
            <w:bottom w:val="none" w:sz="0" w:space="0" w:color="auto"/>
            <w:right w:val="none" w:sz="0" w:space="0" w:color="auto"/>
          </w:divBdr>
        </w:div>
        <w:div w:id="164321671">
          <w:marLeft w:val="0"/>
          <w:marRight w:val="0"/>
          <w:marTop w:val="0"/>
          <w:marBottom w:val="0"/>
          <w:divBdr>
            <w:top w:val="none" w:sz="0" w:space="0" w:color="auto"/>
            <w:left w:val="none" w:sz="0" w:space="0" w:color="auto"/>
            <w:bottom w:val="none" w:sz="0" w:space="0" w:color="auto"/>
            <w:right w:val="none" w:sz="0" w:space="0" w:color="auto"/>
          </w:divBdr>
        </w:div>
        <w:div w:id="982779803">
          <w:marLeft w:val="0"/>
          <w:marRight w:val="0"/>
          <w:marTop w:val="0"/>
          <w:marBottom w:val="0"/>
          <w:divBdr>
            <w:top w:val="none" w:sz="0" w:space="0" w:color="auto"/>
            <w:left w:val="none" w:sz="0" w:space="0" w:color="auto"/>
            <w:bottom w:val="none" w:sz="0" w:space="0" w:color="auto"/>
            <w:right w:val="none" w:sz="0" w:space="0" w:color="auto"/>
          </w:divBdr>
        </w:div>
        <w:div w:id="1618100052">
          <w:marLeft w:val="0"/>
          <w:marRight w:val="0"/>
          <w:marTop w:val="0"/>
          <w:marBottom w:val="0"/>
          <w:divBdr>
            <w:top w:val="none" w:sz="0" w:space="0" w:color="auto"/>
            <w:left w:val="none" w:sz="0" w:space="0" w:color="auto"/>
            <w:bottom w:val="none" w:sz="0" w:space="0" w:color="auto"/>
            <w:right w:val="none" w:sz="0" w:space="0" w:color="auto"/>
          </w:divBdr>
        </w:div>
        <w:div w:id="44256501">
          <w:marLeft w:val="0"/>
          <w:marRight w:val="0"/>
          <w:marTop w:val="0"/>
          <w:marBottom w:val="0"/>
          <w:divBdr>
            <w:top w:val="none" w:sz="0" w:space="0" w:color="auto"/>
            <w:left w:val="none" w:sz="0" w:space="0" w:color="auto"/>
            <w:bottom w:val="none" w:sz="0" w:space="0" w:color="auto"/>
            <w:right w:val="none" w:sz="0" w:space="0" w:color="auto"/>
          </w:divBdr>
        </w:div>
        <w:div w:id="1975256438">
          <w:marLeft w:val="0"/>
          <w:marRight w:val="0"/>
          <w:marTop w:val="0"/>
          <w:marBottom w:val="0"/>
          <w:divBdr>
            <w:top w:val="none" w:sz="0" w:space="0" w:color="auto"/>
            <w:left w:val="none" w:sz="0" w:space="0" w:color="auto"/>
            <w:bottom w:val="none" w:sz="0" w:space="0" w:color="auto"/>
            <w:right w:val="none" w:sz="0" w:space="0" w:color="auto"/>
          </w:divBdr>
        </w:div>
        <w:div w:id="2049721326">
          <w:marLeft w:val="0"/>
          <w:marRight w:val="0"/>
          <w:marTop w:val="0"/>
          <w:marBottom w:val="0"/>
          <w:divBdr>
            <w:top w:val="none" w:sz="0" w:space="0" w:color="auto"/>
            <w:left w:val="none" w:sz="0" w:space="0" w:color="auto"/>
            <w:bottom w:val="none" w:sz="0" w:space="0" w:color="auto"/>
            <w:right w:val="none" w:sz="0" w:space="0" w:color="auto"/>
          </w:divBdr>
        </w:div>
        <w:div w:id="511728532">
          <w:marLeft w:val="0"/>
          <w:marRight w:val="0"/>
          <w:marTop w:val="0"/>
          <w:marBottom w:val="0"/>
          <w:divBdr>
            <w:top w:val="none" w:sz="0" w:space="0" w:color="auto"/>
            <w:left w:val="none" w:sz="0" w:space="0" w:color="auto"/>
            <w:bottom w:val="none" w:sz="0" w:space="0" w:color="auto"/>
            <w:right w:val="none" w:sz="0" w:space="0" w:color="auto"/>
          </w:divBdr>
        </w:div>
        <w:div w:id="1537890411">
          <w:marLeft w:val="0"/>
          <w:marRight w:val="0"/>
          <w:marTop w:val="0"/>
          <w:marBottom w:val="0"/>
          <w:divBdr>
            <w:top w:val="none" w:sz="0" w:space="0" w:color="auto"/>
            <w:left w:val="none" w:sz="0" w:space="0" w:color="auto"/>
            <w:bottom w:val="none" w:sz="0" w:space="0" w:color="auto"/>
            <w:right w:val="none" w:sz="0" w:space="0" w:color="auto"/>
          </w:divBdr>
        </w:div>
        <w:div w:id="398016860">
          <w:marLeft w:val="0"/>
          <w:marRight w:val="0"/>
          <w:marTop w:val="0"/>
          <w:marBottom w:val="0"/>
          <w:divBdr>
            <w:top w:val="none" w:sz="0" w:space="0" w:color="auto"/>
            <w:left w:val="none" w:sz="0" w:space="0" w:color="auto"/>
            <w:bottom w:val="none" w:sz="0" w:space="0" w:color="auto"/>
            <w:right w:val="none" w:sz="0" w:space="0" w:color="auto"/>
          </w:divBdr>
        </w:div>
        <w:div w:id="2006981061">
          <w:marLeft w:val="0"/>
          <w:marRight w:val="0"/>
          <w:marTop w:val="0"/>
          <w:marBottom w:val="0"/>
          <w:divBdr>
            <w:top w:val="none" w:sz="0" w:space="0" w:color="auto"/>
            <w:left w:val="none" w:sz="0" w:space="0" w:color="auto"/>
            <w:bottom w:val="none" w:sz="0" w:space="0" w:color="auto"/>
            <w:right w:val="none" w:sz="0" w:space="0" w:color="auto"/>
          </w:divBdr>
        </w:div>
        <w:div w:id="761803837">
          <w:marLeft w:val="0"/>
          <w:marRight w:val="0"/>
          <w:marTop w:val="0"/>
          <w:marBottom w:val="0"/>
          <w:divBdr>
            <w:top w:val="none" w:sz="0" w:space="0" w:color="auto"/>
            <w:left w:val="none" w:sz="0" w:space="0" w:color="auto"/>
            <w:bottom w:val="none" w:sz="0" w:space="0" w:color="auto"/>
            <w:right w:val="none" w:sz="0" w:space="0" w:color="auto"/>
          </w:divBdr>
        </w:div>
        <w:div w:id="428039158">
          <w:marLeft w:val="0"/>
          <w:marRight w:val="0"/>
          <w:marTop w:val="0"/>
          <w:marBottom w:val="0"/>
          <w:divBdr>
            <w:top w:val="none" w:sz="0" w:space="0" w:color="auto"/>
            <w:left w:val="none" w:sz="0" w:space="0" w:color="auto"/>
            <w:bottom w:val="none" w:sz="0" w:space="0" w:color="auto"/>
            <w:right w:val="none" w:sz="0" w:space="0" w:color="auto"/>
          </w:divBdr>
        </w:div>
        <w:div w:id="475074460">
          <w:marLeft w:val="0"/>
          <w:marRight w:val="0"/>
          <w:marTop w:val="0"/>
          <w:marBottom w:val="0"/>
          <w:divBdr>
            <w:top w:val="none" w:sz="0" w:space="0" w:color="auto"/>
            <w:left w:val="none" w:sz="0" w:space="0" w:color="auto"/>
            <w:bottom w:val="none" w:sz="0" w:space="0" w:color="auto"/>
            <w:right w:val="none" w:sz="0" w:space="0" w:color="auto"/>
          </w:divBdr>
        </w:div>
        <w:div w:id="1450397458">
          <w:marLeft w:val="0"/>
          <w:marRight w:val="0"/>
          <w:marTop w:val="0"/>
          <w:marBottom w:val="0"/>
          <w:divBdr>
            <w:top w:val="none" w:sz="0" w:space="0" w:color="auto"/>
            <w:left w:val="none" w:sz="0" w:space="0" w:color="auto"/>
            <w:bottom w:val="none" w:sz="0" w:space="0" w:color="auto"/>
            <w:right w:val="none" w:sz="0" w:space="0" w:color="auto"/>
          </w:divBdr>
        </w:div>
        <w:div w:id="381446124">
          <w:marLeft w:val="0"/>
          <w:marRight w:val="0"/>
          <w:marTop w:val="0"/>
          <w:marBottom w:val="0"/>
          <w:divBdr>
            <w:top w:val="none" w:sz="0" w:space="0" w:color="auto"/>
            <w:left w:val="none" w:sz="0" w:space="0" w:color="auto"/>
            <w:bottom w:val="none" w:sz="0" w:space="0" w:color="auto"/>
            <w:right w:val="none" w:sz="0" w:space="0" w:color="auto"/>
          </w:divBdr>
        </w:div>
        <w:div w:id="1924953510">
          <w:marLeft w:val="0"/>
          <w:marRight w:val="0"/>
          <w:marTop w:val="0"/>
          <w:marBottom w:val="0"/>
          <w:divBdr>
            <w:top w:val="none" w:sz="0" w:space="0" w:color="auto"/>
            <w:left w:val="none" w:sz="0" w:space="0" w:color="auto"/>
            <w:bottom w:val="none" w:sz="0" w:space="0" w:color="auto"/>
            <w:right w:val="none" w:sz="0" w:space="0" w:color="auto"/>
          </w:divBdr>
        </w:div>
        <w:div w:id="521818805">
          <w:marLeft w:val="0"/>
          <w:marRight w:val="0"/>
          <w:marTop w:val="0"/>
          <w:marBottom w:val="0"/>
          <w:divBdr>
            <w:top w:val="none" w:sz="0" w:space="0" w:color="auto"/>
            <w:left w:val="none" w:sz="0" w:space="0" w:color="auto"/>
            <w:bottom w:val="none" w:sz="0" w:space="0" w:color="auto"/>
            <w:right w:val="none" w:sz="0" w:space="0" w:color="auto"/>
          </w:divBdr>
        </w:div>
        <w:div w:id="2035300215">
          <w:marLeft w:val="0"/>
          <w:marRight w:val="0"/>
          <w:marTop w:val="0"/>
          <w:marBottom w:val="0"/>
          <w:divBdr>
            <w:top w:val="none" w:sz="0" w:space="0" w:color="auto"/>
            <w:left w:val="none" w:sz="0" w:space="0" w:color="auto"/>
            <w:bottom w:val="none" w:sz="0" w:space="0" w:color="auto"/>
            <w:right w:val="none" w:sz="0" w:space="0" w:color="auto"/>
          </w:divBdr>
        </w:div>
        <w:div w:id="1935362193">
          <w:marLeft w:val="0"/>
          <w:marRight w:val="0"/>
          <w:marTop w:val="0"/>
          <w:marBottom w:val="0"/>
          <w:divBdr>
            <w:top w:val="none" w:sz="0" w:space="0" w:color="auto"/>
            <w:left w:val="none" w:sz="0" w:space="0" w:color="auto"/>
            <w:bottom w:val="none" w:sz="0" w:space="0" w:color="auto"/>
            <w:right w:val="none" w:sz="0" w:space="0" w:color="auto"/>
          </w:divBdr>
        </w:div>
        <w:div w:id="87703827">
          <w:marLeft w:val="0"/>
          <w:marRight w:val="0"/>
          <w:marTop w:val="0"/>
          <w:marBottom w:val="0"/>
          <w:divBdr>
            <w:top w:val="none" w:sz="0" w:space="0" w:color="auto"/>
            <w:left w:val="none" w:sz="0" w:space="0" w:color="auto"/>
            <w:bottom w:val="none" w:sz="0" w:space="0" w:color="auto"/>
            <w:right w:val="none" w:sz="0" w:space="0" w:color="auto"/>
          </w:divBdr>
        </w:div>
        <w:div w:id="338629043">
          <w:marLeft w:val="0"/>
          <w:marRight w:val="0"/>
          <w:marTop w:val="0"/>
          <w:marBottom w:val="0"/>
          <w:divBdr>
            <w:top w:val="none" w:sz="0" w:space="0" w:color="auto"/>
            <w:left w:val="none" w:sz="0" w:space="0" w:color="auto"/>
            <w:bottom w:val="none" w:sz="0" w:space="0" w:color="auto"/>
            <w:right w:val="none" w:sz="0" w:space="0" w:color="auto"/>
          </w:divBdr>
        </w:div>
        <w:div w:id="2076777565">
          <w:marLeft w:val="0"/>
          <w:marRight w:val="0"/>
          <w:marTop w:val="0"/>
          <w:marBottom w:val="0"/>
          <w:divBdr>
            <w:top w:val="none" w:sz="0" w:space="0" w:color="auto"/>
            <w:left w:val="none" w:sz="0" w:space="0" w:color="auto"/>
            <w:bottom w:val="none" w:sz="0" w:space="0" w:color="auto"/>
            <w:right w:val="none" w:sz="0" w:space="0" w:color="auto"/>
          </w:divBdr>
        </w:div>
        <w:div w:id="761417365">
          <w:marLeft w:val="0"/>
          <w:marRight w:val="0"/>
          <w:marTop w:val="0"/>
          <w:marBottom w:val="0"/>
          <w:divBdr>
            <w:top w:val="none" w:sz="0" w:space="0" w:color="auto"/>
            <w:left w:val="none" w:sz="0" w:space="0" w:color="auto"/>
            <w:bottom w:val="none" w:sz="0" w:space="0" w:color="auto"/>
            <w:right w:val="none" w:sz="0" w:space="0" w:color="auto"/>
          </w:divBdr>
        </w:div>
        <w:div w:id="1540319740">
          <w:marLeft w:val="0"/>
          <w:marRight w:val="0"/>
          <w:marTop w:val="0"/>
          <w:marBottom w:val="0"/>
          <w:divBdr>
            <w:top w:val="none" w:sz="0" w:space="0" w:color="auto"/>
            <w:left w:val="none" w:sz="0" w:space="0" w:color="auto"/>
            <w:bottom w:val="none" w:sz="0" w:space="0" w:color="auto"/>
            <w:right w:val="none" w:sz="0" w:space="0" w:color="auto"/>
          </w:divBdr>
        </w:div>
        <w:div w:id="79302669">
          <w:marLeft w:val="0"/>
          <w:marRight w:val="0"/>
          <w:marTop w:val="0"/>
          <w:marBottom w:val="0"/>
          <w:divBdr>
            <w:top w:val="none" w:sz="0" w:space="0" w:color="auto"/>
            <w:left w:val="none" w:sz="0" w:space="0" w:color="auto"/>
            <w:bottom w:val="none" w:sz="0" w:space="0" w:color="auto"/>
            <w:right w:val="none" w:sz="0" w:space="0" w:color="auto"/>
          </w:divBdr>
        </w:div>
      </w:divsChild>
    </w:div>
    <w:div w:id="1478693198">
      <w:bodyDiv w:val="1"/>
      <w:marLeft w:val="0"/>
      <w:marRight w:val="0"/>
      <w:marTop w:val="0"/>
      <w:marBottom w:val="0"/>
      <w:divBdr>
        <w:top w:val="none" w:sz="0" w:space="0" w:color="auto"/>
        <w:left w:val="none" w:sz="0" w:space="0" w:color="auto"/>
        <w:bottom w:val="none" w:sz="0" w:space="0" w:color="auto"/>
        <w:right w:val="none" w:sz="0" w:space="0" w:color="auto"/>
      </w:divBdr>
      <w:divsChild>
        <w:div w:id="192234880">
          <w:marLeft w:val="0"/>
          <w:marRight w:val="0"/>
          <w:marTop w:val="0"/>
          <w:marBottom w:val="0"/>
          <w:divBdr>
            <w:top w:val="none" w:sz="0" w:space="0" w:color="auto"/>
            <w:left w:val="none" w:sz="0" w:space="0" w:color="auto"/>
            <w:bottom w:val="none" w:sz="0" w:space="0" w:color="auto"/>
            <w:right w:val="none" w:sz="0" w:space="0" w:color="auto"/>
          </w:divBdr>
        </w:div>
        <w:div w:id="1319966753">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276328697">
          <w:marLeft w:val="0"/>
          <w:marRight w:val="0"/>
          <w:marTop w:val="0"/>
          <w:marBottom w:val="0"/>
          <w:divBdr>
            <w:top w:val="none" w:sz="0" w:space="0" w:color="auto"/>
            <w:left w:val="none" w:sz="0" w:space="0" w:color="auto"/>
            <w:bottom w:val="none" w:sz="0" w:space="0" w:color="auto"/>
            <w:right w:val="none" w:sz="0" w:space="0" w:color="auto"/>
          </w:divBdr>
        </w:div>
        <w:div w:id="79522893">
          <w:marLeft w:val="0"/>
          <w:marRight w:val="0"/>
          <w:marTop w:val="0"/>
          <w:marBottom w:val="0"/>
          <w:divBdr>
            <w:top w:val="none" w:sz="0" w:space="0" w:color="auto"/>
            <w:left w:val="none" w:sz="0" w:space="0" w:color="auto"/>
            <w:bottom w:val="none" w:sz="0" w:space="0" w:color="auto"/>
            <w:right w:val="none" w:sz="0" w:space="0" w:color="auto"/>
          </w:divBdr>
        </w:div>
        <w:div w:id="7409638">
          <w:marLeft w:val="0"/>
          <w:marRight w:val="0"/>
          <w:marTop w:val="0"/>
          <w:marBottom w:val="0"/>
          <w:divBdr>
            <w:top w:val="none" w:sz="0" w:space="0" w:color="auto"/>
            <w:left w:val="none" w:sz="0" w:space="0" w:color="auto"/>
            <w:bottom w:val="none" w:sz="0" w:space="0" w:color="auto"/>
            <w:right w:val="none" w:sz="0" w:space="0" w:color="auto"/>
          </w:divBdr>
        </w:div>
        <w:div w:id="1869559320">
          <w:marLeft w:val="0"/>
          <w:marRight w:val="0"/>
          <w:marTop w:val="0"/>
          <w:marBottom w:val="0"/>
          <w:divBdr>
            <w:top w:val="none" w:sz="0" w:space="0" w:color="auto"/>
            <w:left w:val="none" w:sz="0" w:space="0" w:color="auto"/>
            <w:bottom w:val="none" w:sz="0" w:space="0" w:color="auto"/>
            <w:right w:val="none" w:sz="0" w:space="0" w:color="auto"/>
          </w:divBdr>
        </w:div>
        <w:div w:id="1426685514">
          <w:marLeft w:val="0"/>
          <w:marRight w:val="0"/>
          <w:marTop w:val="0"/>
          <w:marBottom w:val="0"/>
          <w:divBdr>
            <w:top w:val="none" w:sz="0" w:space="0" w:color="auto"/>
            <w:left w:val="none" w:sz="0" w:space="0" w:color="auto"/>
            <w:bottom w:val="none" w:sz="0" w:space="0" w:color="auto"/>
            <w:right w:val="none" w:sz="0" w:space="0" w:color="auto"/>
          </w:divBdr>
        </w:div>
        <w:div w:id="81881586">
          <w:marLeft w:val="0"/>
          <w:marRight w:val="0"/>
          <w:marTop w:val="0"/>
          <w:marBottom w:val="0"/>
          <w:divBdr>
            <w:top w:val="none" w:sz="0" w:space="0" w:color="auto"/>
            <w:left w:val="none" w:sz="0" w:space="0" w:color="auto"/>
            <w:bottom w:val="none" w:sz="0" w:space="0" w:color="auto"/>
            <w:right w:val="none" w:sz="0" w:space="0" w:color="auto"/>
          </w:divBdr>
        </w:div>
        <w:div w:id="280770356">
          <w:marLeft w:val="0"/>
          <w:marRight w:val="0"/>
          <w:marTop w:val="0"/>
          <w:marBottom w:val="0"/>
          <w:divBdr>
            <w:top w:val="none" w:sz="0" w:space="0" w:color="auto"/>
            <w:left w:val="none" w:sz="0" w:space="0" w:color="auto"/>
            <w:bottom w:val="none" w:sz="0" w:space="0" w:color="auto"/>
            <w:right w:val="none" w:sz="0" w:space="0" w:color="auto"/>
          </w:divBdr>
        </w:div>
        <w:div w:id="1803958950">
          <w:marLeft w:val="0"/>
          <w:marRight w:val="0"/>
          <w:marTop w:val="0"/>
          <w:marBottom w:val="0"/>
          <w:divBdr>
            <w:top w:val="none" w:sz="0" w:space="0" w:color="auto"/>
            <w:left w:val="none" w:sz="0" w:space="0" w:color="auto"/>
            <w:bottom w:val="none" w:sz="0" w:space="0" w:color="auto"/>
            <w:right w:val="none" w:sz="0" w:space="0" w:color="auto"/>
          </w:divBdr>
        </w:div>
        <w:div w:id="250237559">
          <w:marLeft w:val="0"/>
          <w:marRight w:val="0"/>
          <w:marTop w:val="0"/>
          <w:marBottom w:val="0"/>
          <w:divBdr>
            <w:top w:val="none" w:sz="0" w:space="0" w:color="auto"/>
            <w:left w:val="none" w:sz="0" w:space="0" w:color="auto"/>
            <w:bottom w:val="none" w:sz="0" w:space="0" w:color="auto"/>
            <w:right w:val="none" w:sz="0" w:space="0" w:color="auto"/>
          </w:divBdr>
        </w:div>
        <w:div w:id="947274761">
          <w:marLeft w:val="0"/>
          <w:marRight w:val="0"/>
          <w:marTop w:val="0"/>
          <w:marBottom w:val="0"/>
          <w:divBdr>
            <w:top w:val="none" w:sz="0" w:space="0" w:color="auto"/>
            <w:left w:val="none" w:sz="0" w:space="0" w:color="auto"/>
            <w:bottom w:val="none" w:sz="0" w:space="0" w:color="auto"/>
            <w:right w:val="none" w:sz="0" w:space="0" w:color="auto"/>
          </w:divBdr>
        </w:div>
        <w:div w:id="606741454">
          <w:marLeft w:val="0"/>
          <w:marRight w:val="0"/>
          <w:marTop w:val="0"/>
          <w:marBottom w:val="0"/>
          <w:divBdr>
            <w:top w:val="none" w:sz="0" w:space="0" w:color="auto"/>
            <w:left w:val="none" w:sz="0" w:space="0" w:color="auto"/>
            <w:bottom w:val="none" w:sz="0" w:space="0" w:color="auto"/>
            <w:right w:val="none" w:sz="0" w:space="0" w:color="auto"/>
          </w:divBdr>
        </w:div>
        <w:div w:id="469372454">
          <w:marLeft w:val="0"/>
          <w:marRight w:val="0"/>
          <w:marTop w:val="0"/>
          <w:marBottom w:val="0"/>
          <w:divBdr>
            <w:top w:val="none" w:sz="0" w:space="0" w:color="auto"/>
            <w:left w:val="none" w:sz="0" w:space="0" w:color="auto"/>
            <w:bottom w:val="none" w:sz="0" w:space="0" w:color="auto"/>
            <w:right w:val="none" w:sz="0" w:space="0" w:color="auto"/>
          </w:divBdr>
        </w:div>
        <w:div w:id="1548225430">
          <w:marLeft w:val="0"/>
          <w:marRight w:val="0"/>
          <w:marTop w:val="0"/>
          <w:marBottom w:val="0"/>
          <w:divBdr>
            <w:top w:val="none" w:sz="0" w:space="0" w:color="auto"/>
            <w:left w:val="none" w:sz="0" w:space="0" w:color="auto"/>
            <w:bottom w:val="none" w:sz="0" w:space="0" w:color="auto"/>
            <w:right w:val="none" w:sz="0" w:space="0" w:color="auto"/>
          </w:divBdr>
        </w:div>
        <w:div w:id="78527788">
          <w:marLeft w:val="0"/>
          <w:marRight w:val="0"/>
          <w:marTop w:val="0"/>
          <w:marBottom w:val="0"/>
          <w:divBdr>
            <w:top w:val="none" w:sz="0" w:space="0" w:color="auto"/>
            <w:left w:val="none" w:sz="0" w:space="0" w:color="auto"/>
            <w:bottom w:val="none" w:sz="0" w:space="0" w:color="auto"/>
            <w:right w:val="none" w:sz="0" w:space="0" w:color="auto"/>
          </w:divBdr>
        </w:div>
        <w:div w:id="1652902962">
          <w:marLeft w:val="0"/>
          <w:marRight w:val="0"/>
          <w:marTop w:val="0"/>
          <w:marBottom w:val="0"/>
          <w:divBdr>
            <w:top w:val="none" w:sz="0" w:space="0" w:color="auto"/>
            <w:left w:val="none" w:sz="0" w:space="0" w:color="auto"/>
            <w:bottom w:val="none" w:sz="0" w:space="0" w:color="auto"/>
            <w:right w:val="none" w:sz="0" w:space="0" w:color="auto"/>
          </w:divBdr>
        </w:div>
        <w:div w:id="811556527">
          <w:marLeft w:val="0"/>
          <w:marRight w:val="0"/>
          <w:marTop w:val="0"/>
          <w:marBottom w:val="0"/>
          <w:divBdr>
            <w:top w:val="none" w:sz="0" w:space="0" w:color="auto"/>
            <w:left w:val="none" w:sz="0" w:space="0" w:color="auto"/>
            <w:bottom w:val="none" w:sz="0" w:space="0" w:color="auto"/>
            <w:right w:val="none" w:sz="0" w:space="0" w:color="auto"/>
          </w:divBdr>
        </w:div>
        <w:div w:id="1932930961">
          <w:marLeft w:val="0"/>
          <w:marRight w:val="0"/>
          <w:marTop w:val="0"/>
          <w:marBottom w:val="0"/>
          <w:divBdr>
            <w:top w:val="none" w:sz="0" w:space="0" w:color="auto"/>
            <w:left w:val="none" w:sz="0" w:space="0" w:color="auto"/>
            <w:bottom w:val="none" w:sz="0" w:space="0" w:color="auto"/>
            <w:right w:val="none" w:sz="0" w:space="0" w:color="auto"/>
          </w:divBdr>
        </w:div>
        <w:div w:id="1677876977">
          <w:marLeft w:val="0"/>
          <w:marRight w:val="0"/>
          <w:marTop w:val="0"/>
          <w:marBottom w:val="0"/>
          <w:divBdr>
            <w:top w:val="none" w:sz="0" w:space="0" w:color="auto"/>
            <w:left w:val="none" w:sz="0" w:space="0" w:color="auto"/>
            <w:bottom w:val="none" w:sz="0" w:space="0" w:color="auto"/>
            <w:right w:val="none" w:sz="0" w:space="0" w:color="auto"/>
          </w:divBdr>
        </w:div>
        <w:div w:id="1930191980">
          <w:marLeft w:val="0"/>
          <w:marRight w:val="0"/>
          <w:marTop w:val="0"/>
          <w:marBottom w:val="0"/>
          <w:divBdr>
            <w:top w:val="none" w:sz="0" w:space="0" w:color="auto"/>
            <w:left w:val="none" w:sz="0" w:space="0" w:color="auto"/>
            <w:bottom w:val="none" w:sz="0" w:space="0" w:color="auto"/>
            <w:right w:val="none" w:sz="0" w:space="0" w:color="auto"/>
          </w:divBdr>
        </w:div>
        <w:div w:id="877013255">
          <w:marLeft w:val="0"/>
          <w:marRight w:val="0"/>
          <w:marTop w:val="0"/>
          <w:marBottom w:val="0"/>
          <w:divBdr>
            <w:top w:val="none" w:sz="0" w:space="0" w:color="auto"/>
            <w:left w:val="none" w:sz="0" w:space="0" w:color="auto"/>
            <w:bottom w:val="none" w:sz="0" w:space="0" w:color="auto"/>
            <w:right w:val="none" w:sz="0" w:space="0" w:color="auto"/>
          </w:divBdr>
        </w:div>
        <w:div w:id="199057271">
          <w:marLeft w:val="0"/>
          <w:marRight w:val="0"/>
          <w:marTop w:val="0"/>
          <w:marBottom w:val="0"/>
          <w:divBdr>
            <w:top w:val="none" w:sz="0" w:space="0" w:color="auto"/>
            <w:left w:val="none" w:sz="0" w:space="0" w:color="auto"/>
            <w:bottom w:val="none" w:sz="0" w:space="0" w:color="auto"/>
            <w:right w:val="none" w:sz="0" w:space="0" w:color="auto"/>
          </w:divBdr>
        </w:div>
        <w:div w:id="20589473">
          <w:marLeft w:val="0"/>
          <w:marRight w:val="0"/>
          <w:marTop w:val="0"/>
          <w:marBottom w:val="0"/>
          <w:divBdr>
            <w:top w:val="none" w:sz="0" w:space="0" w:color="auto"/>
            <w:left w:val="none" w:sz="0" w:space="0" w:color="auto"/>
            <w:bottom w:val="none" w:sz="0" w:space="0" w:color="auto"/>
            <w:right w:val="none" w:sz="0" w:space="0" w:color="auto"/>
          </w:divBdr>
        </w:div>
        <w:div w:id="1645546729">
          <w:marLeft w:val="0"/>
          <w:marRight w:val="0"/>
          <w:marTop w:val="0"/>
          <w:marBottom w:val="0"/>
          <w:divBdr>
            <w:top w:val="none" w:sz="0" w:space="0" w:color="auto"/>
            <w:left w:val="none" w:sz="0" w:space="0" w:color="auto"/>
            <w:bottom w:val="none" w:sz="0" w:space="0" w:color="auto"/>
            <w:right w:val="none" w:sz="0" w:space="0" w:color="auto"/>
          </w:divBdr>
        </w:div>
      </w:divsChild>
    </w:div>
    <w:div w:id="1500924057">
      <w:bodyDiv w:val="1"/>
      <w:marLeft w:val="0"/>
      <w:marRight w:val="0"/>
      <w:marTop w:val="0"/>
      <w:marBottom w:val="0"/>
      <w:divBdr>
        <w:top w:val="none" w:sz="0" w:space="0" w:color="auto"/>
        <w:left w:val="none" w:sz="0" w:space="0" w:color="auto"/>
        <w:bottom w:val="none" w:sz="0" w:space="0" w:color="auto"/>
        <w:right w:val="none" w:sz="0" w:space="0" w:color="auto"/>
      </w:divBdr>
      <w:divsChild>
        <w:div w:id="1565410487">
          <w:marLeft w:val="0"/>
          <w:marRight w:val="0"/>
          <w:marTop w:val="0"/>
          <w:marBottom w:val="150"/>
          <w:divBdr>
            <w:top w:val="none" w:sz="0" w:space="0" w:color="auto"/>
            <w:left w:val="none" w:sz="0" w:space="0" w:color="auto"/>
            <w:bottom w:val="none" w:sz="0" w:space="0" w:color="auto"/>
            <w:right w:val="none" w:sz="0" w:space="0" w:color="auto"/>
          </w:divBdr>
        </w:div>
        <w:div w:id="1163010285">
          <w:marLeft w:val="0"/>
          <w:marRight w:val="0"/>
          <w:marTop w:val="0"/>
          <w:marBottom w:val="150"/>
          <w:divBdr>
            <w:top w:val="none" w:sz="0" w:space="0" w:color="auto"/>
            <w:left w:val="none" w:sz="0" w:space="0" w:color="auto"/>
            <w:bottom w:val="none" w:sz="0" w:space="0" w:color="auto"/>
            <w:right w:val="none" w:sz="0" w:space="0" w:color="auto"/>
          </w:divBdr>
        </w:div>
        <w:div w:id="1030567158">
          <w:marLeft w:val="0"/>
          <w:marRight w:val="0"/>
          <w:marTop w:val="0"/>
          <w:marBottom w:val="150"/>
          <w:divBdr>
            <w:top w:val="none" w:sz="0" w:space="0" w:color="auto"/>
            <w:left w:val="none" w:sz="0" w:space="0" w:color="auto"/>
            <w:bottom w:val="none" w:sz="0" w:space="0" w:color="auto"/>
            <w:right w:val="none" w:sz="0" w:space="0" w:color="auto"/>
          </w:divBdr>
        </w:div>
      </w:divsChild>
    </w:div>
    <w:div w:id="1528181810">
      <w:bodyDiv w:val="1"/>
      <w:marLeft w:val="0"/>
      <w:marRight w:val="0"/>
      <w:marTop w:val="0"/>
      <w:marBottom w:val="0"/>
      <w:divBdr>
        <w:top w:val="none" w:sz="0" w:space="0" w:color="auto"/>
        <w:left w:val="none" w:sz="0" w:space="0" w:color="auto"/>
        <w:bottom w:val="none" w:sz="0" w:space="0" w:color="auto"/>
        <w:right w:val="none" w:sz="0" w:space="0" w:color="auto"/>
      </w:divBdr>
      <w:divsChild>
        <w:div w:id="871042308">
          <w:marLeft w:val="0"/>
          <w:marRight w:val="0"/>
          <w:marTop w:val="0"/>
          <w:marBottom w:val="160"/>
          <w:divBdr>
            <w:top w:val="none" w:sz="0" w:space="0" w:color="auto"/>
            <w:left w:val="none" w:sz="0" w:space="0" w:color="auto"/>
            <w:bottom w:val="none" w:sz="0" w:space="0" w:color="auto"/>
            <w:right w:val="none" w:sz="0" w:space="0" w:color="auto"/>
          </w:divBdr>
        </w:div>
      </w:divsChild>
    </w:div>
    <w:div w:id="1541474677">
      <w:bodyDiv w:val="1"/>
      <w:marLeft w:val="0"/>
      <w:marRight w:val="0"/>
      <w:marTop w:val="0"/>
      <w:marBottom w:val="0"/>
      <w:divBdr>
        <w:top w:val="none" w:sz="0" w:space="0" w:color="auto"/>
        <w:left w:val="none" w:sz="0" w:space="0" w:color="auto"/>
        <w:bottom w:val="none" w:sz="0" w:space="0" w:color="auto"/>
        <w:right w:val="none" w:sz="0" w:space="0" w:color="auto"/>
      </w:divBdr>
    </w:div>
    <w:div w:id="1550342932">
      <w:bodyDiv w:val="1"/>
      <w:marLeft w:val="0"/>
      <w:marRight w:val="0"/>
      <w:marTop w:val="0"/>
      <w:marBottom w:val="0"/>
      <w:divBdr>
        <w:top w:val="none" w:sz="0" w:space="0" w:color="auto"/>
        <w:left w:val="none" w:sz="0" w:space="0" w:color="auto"/>
        <w:bottom w:val="none" w:sz="0" w:space="0" w:color="auto"/>
        <w:right w:val="none" w:sz="0" w:space="0" w:color="auto"/>
      </w:divBdr>
    </w:div>
    <w:div w:id="1606116687">
      <w:bodyDiv w:val="1"/>
      <w:marLeft w:val="0"/>
      <w:marRight w:val="0"/>
      <w:marTop w:val="0"/>
      <w:marBottom w:val="0"/>
      <w:divBdr>
        <w:top w:val="none" w:sz="0" w:space="0" w:color="auto"/>
        <w:left w:val="none" w:sz="0" w:space="0" w:color="auto"/>
        <w:bottom w:val="none" w:sz="0" w:space="0" w:color="auto"/>
        <w:right w:val="none" w:sz="0" w:space="0" w:color="auto"/>
      </w:divBdr>
    </w:div>
    <w:div w:id="1788163264">
      <w:bodyDiv w:val="1"/>
      <w:marLeft w:val="0"/>
      <w:marRight w:val="0"/>
      <w:marTop w:val="0"/>
      <w:marBottom w:val="0"/>
      <w:divBdr>
        <w:top w:val="none" w:sz="0" w:space="0" w:color="auto"/>
        <w:left w:val="none" w:sz="0" w:space="0" w:color="auto"/>
        <w:bottom w:val="none" w:sz="0" w:space="0" w:color="auto"/>
        <w:right w:val="none" w:sz="0" w:space="0" w:color="auto"/>
      </w:divBdr>
      <w:divsChild>
        <w:div w:id="1511869800">
          <w:marLeft w:val="0"/>
          <w:marRight w:val="0"/>
          <w:marTop w:val="0"/>
          <w:marBottom w:val="0"/>
          <w:divBdr>
            <w:top w:val="none" w:sz="0" w:space="0" w:color="auto"/>
            <w:left w:val="none" w:sz="0" w:space="0" w:color="auto"/>
            <w:bottom w:val="none" w:sz="0" w:space="0" w:color="auto"/>
            <w:right w:val="none" w:sz="0" w:space="0" w:color="auto"/>
          </w:divBdr>
        </w:div>
        <w:div w:id="583611895">
          <w:marLeft w:val="0"/>
          <w:marRight w:val="0"/>
          <w:marTop w:val="0"/>
          <w:marBottom w:val="0"/>
          <w:divBdr>
            <w:top w:val="none" w:sz="0" w:space="0" w:color="auto"/>
            <w:left w:val="none" w:sz="0" w:space="0" w:color="auto"/>
            <w:bottom w:val="none" w:sz="0" w:space="0" w:color="auto"/>
            <w:right w:val="none" w:sz="0" w:space="0" w:color="auto"/>
          </w:divBdr>
        </w:div>
        <w:div w:id="1708872313">
          <w:marLeft w:val="0"/>
          <w:marRight w:val="0"/>
          <w:marTop w:val="0"/>
          <w:marBottom w:val="0"/>
          <w:divBdr>
            <w:top w:val="none" w:sz="0" w:space="0" w:color="auto"/>
            <w:left w:val="none" w:sz="0" w:space="0" w:color="auto"/>
            <w:bottom w:val="none" w:sz="0" w:space="0" w:color="auto"/>
            <w:right w:val="none" w:sz="0" w:space="0" w:color="auto"/>
          </w:divBdr>
        </w:div>
        <w:div w:id="398669598">
          <w:marLeft w:val="0"/>
          <w:marRight w:val="0"/>
          <w:marTop w:val="0"/>
          <w:marBottom w:val="0"/>
          <w:divBdr>
            <w:top w:val="none" w:sz="0" w:space="0" w:color="auto"/>
            <w:left w:val="none" w:sz="0" w:space="0" w:color="auto"/>
            <w:bottom w:val="none" w:sz="0" w:space="0" w:color="auto"/>
            <w:right w:val="none" w:sz="0" w:space="0" w:color="auto"/>
          </w:divBdr>
        </w:div>
        <w:div w:id="559831219">
          <w:marLeft w:val="0"/>
          <w:marRight w:val="0"/>
          <w:marTop w:val="0"/>
          <w:marBottom w:val="0"/>
          <w:divBdr>
            <w:top w:val="none" w:sz="0" w:space="0" w:color="auto"/>
            <w:left w:val="none" w:sz="0" w:space="0" w:color="auto"/>
            <w:bottom w:val="none" w:sz="0" w:space="0" w:color="auto"/>
            <w:right w:val="none" w:sz="0" w:space="0" w:color="auto"/>
          </w:divBdr>
        </w:div>
        <w:div w:id="1961305236">
          <w:marLeft w:val="0"/>
          <w:marRight w:val="0"/>
          <w:marTop w:val="0"/>
          <w:marBottom w:val="0"/>
          <w:divBdr>
            <w:top w:val="none" w:sz="0" w:space="0" w:color="auto"/>
            <w:left w:val="none" w:sz="0" w:space="0" w:color="auto"/>
            <w:bottom w:val="none" w:sz="0" w:space="0" w:color="auto"/>
            <w:right w:val="none" w:sz="0" w:space="0" w:color="auto"/>
          </w:divBdr>
        </w:div>
        <w:div w:id="1308702562">
          <w:marLeft w:val="0"/>
          <w:marRight w:val="0"/>
          <w:marTop w:val="0"/>
          <w:marBottom w:val="0"/>
          <w:divBdr>
            <w:top w:val="none" w:sz="0" w:space="0" w:color="auto"/>
            <w:left w:val="none" w:sz="0" w:space="0" w:color="auto"/>
            <w:bottom w:val="none" w:sz="0" w:space="0" w:color="auto"/>
            <w:right w:val="none" w:sz="0" w:space="0" w:color="auto"/>
          </w:divBdr>
        </w:div>
        <w:div w:id="1264268333">
          <w:marLeft w:val="0"/>
          <w:marRight w:val="0"/>
          <w:marTop w:val="0"/>
          <w:marBottom w:val="0"/>
          <w:divBdr>
            <w:top w:val="none" w:sz="0" w:space="0" w:color="auto"/>
            <w:left w:val="none" w:sz="0" w:space="0" w:color="auto"/>
            <w:bottom w:val="none" w:sz="0" w:space="0" w:color="auto"/>
            <w:right w:val="none" w:sz="0" w:space="0" w:color="auto"/>
          </w:divBdr>
        </w:div>
        <w:div w:id="986471395">
          <w:marLeft w:val="0"/>
          <w:marRight w:val="0"/>
          <w:marTop w:val="0"/>
          <w:marBottom w:val="0"/>
          <w:divBdr>
            <w:top w:val="none" w:sz="0" w:space="0" w:color="auto"/>
            <w:left w:val="none" w:sz="0" w:space="0" w:color="auto"/>
            <w:bottom w:val="none" w:sz="0" w:space="0" w:color="auto"/>
            <w:right w:val="none" w:sz="0" w:space="0" w:color="auto"/>
          </w:divBdr>
        </w:div>
        <w:div w:id="994843503">
          <w:marLeft w:val="0"/>
          <w:marRight w:val="0"/>
          <w:marTop w:val="0"/>
          <w:marBottom w:val="0"/>
          <w:divBdr>
            <w:top w:val="none" w:sz="0" w:space="0" w:color="auto"/>
            <w:left w:val="none" w:sz="0" w:space="0" w:color="auto"/>
            <w:bottom w:val="none" w:sz="0" w:space="0" w:color="auto"/>
            <w:right w:val="none" w:sz="0" w:space="0" w:color="auto"/>
          </w:divBdr>
        </w:div>
        <w:div w:id="1934703426">
          <w:marLeft w:val="0"/>
          <w:marRight w:val="0"/>
          <w:marTop w:val="0"/>
          <w:marBottom w:val="0"/>
          <w:divBdr>
            <w:top w:val="none" w:sz="0" w:space="0" w:color="auto"/>
            <w:left w:val="none" w:sz="0" w:space="0" w:color="auto"/>
            <w:bottom w:val="none" w:sz="0" w:space="0" w:color="auto"/>
            <w:right w:val="none" w:sz="0" w:space="0" w:color="auto"/>
          </w:divBdr>
        </w:div>
        <w:div w:id="2137487459">
          <w:marLeft w:val="0"/>
          <w:marRight w:val="0"/>
          <w:marTop w:val="0"/>
          <w:marBottom w:val="0"/>
          <w:divBdr>
            <w:top w:val="none" w:sz="0" w:space="0" w:color="auto"/>
            <w:left w:val="none" w:sz="0" w:space="0" w:color="auto"/>
            <w:bottom w:val="none" w:sz="0" w:space="0" w:color="auto"/>
            <w:right w:val="none" w:sz="0" w:space="0" w:color="auto"/>
          </w:divBdr>
        </w:div>
        <w:div w:id="482701931">
          <w:marLeft w:val="0"/>
          <w:marRight w:val="0"/>
          <w:marTop w:val="0"/>
          <w:marBottom w:val="0"/>
          <w:divBdr>
            <w:top w:val="none" w:sz="0" w:space="0" w:color="auto"/>
            <w:left w:val="none" w:sz="0" w:space="0" w:color="auto"/>
            <w:bottom w:val="none" w:sz="0" w:space="0" w:color="auto"/>
            <w:right w:val="none" w:sz="0" w:space="0" w:color="auto"/>
          </w:divBdr>
        </w:div>
        <w:div w:id="590162752">
          <w:marLeft w:val="0"/>
          <w:marRight w:val="0"/>
          <w:marTop w:val="0"/>
          <w:marBottom w:val="0"/>
          <w:divBdr>
            <w:top w:val="none" w:sz="0" w:space="0" w:color="auto"/>
            <w:left w:val="none" w:sz="0" w:space="0" w:color="auto"/>
            <w:bottom w:val="none" w:sz="0" w:space="0" w:color="auto"/>
            <w:right w:val="none" w:sz="0" w:space="0" w:color="auto"/>
          </w:divBdr>
        </w:div>
        <w:div w:id="971329095">
          <w:marLeft w:val="0"/>
          <w:marRight w:val="0"/>
          <w:marTop w:val="0"/>
          <w:marBottom w:val="0"/>
          <w:divBdr>
            <w:top w:val="none" w:sz="0" w:space="0" w:color="auto"/>
            <w:left w:val="none" w:sz="0" w:space="0" w:color="auto"/>
            <w:bottom w:val="none" w:sz="0" w:space="0" w:color="auto"/>
            <w:right w:val="none" w:sz="0" w:space="0" w:color="auto"/>
          </w:divBdr>
        </w:div>
        <w:div w:id="591398072">
          <w:marLeft w:val="0"/>
          <w:marRight w:val="0"/>
          <w:marTop w:val="0"/>
          <w:marBottom w:val="0"/>
          <w:divBdr>
            <w:top w:val="none" w:sz="0" w:space="0" w:color="auto"/>
            <w:left w:val="none" w:sz="0" w:space="0" w:color="auto"/>
            <w:bottom w:val="none" w:sz="0" w:space="0" w:color="auto"/>
            <w:right w:val="none" w:sz="0" w:space="0" w:color="auto"/>
          </w:divBdr>
        </w:div>
        <w:div w:id="107627038">
          <w:marLeft w:val="0"/>
          <w:marRight w:val="0"/>
          <w:marTop w:val="0"/>
          <w:marBottom w:val="0"/>
          <w:divBdr>
            <w:top w:val="none" w:sz="0" w:space="0" w:color="auto"/>
            <w:left w:val="none" w:sz="0" w:space="0" w:color="auto"/>
            <w:bottom w:val="none" w:sz="0" w:space="0" w:color="auto"/>
            <w:right w:val="none" w:sz="0" w:space="0" w:color="auto"/>
          </w:divBdr>
        </w:div>
        <w:div w:id="398989224">
          <w:marLeft w:val="0"/>
          <w:marRight w:val="0"/>
          <w:marTop w:val="0"/>
          <w:marBottom w:val="0"/>
          <w:divBdr>
            <w:top w:val="none" w:sz="0" w:space="0" w:color="auto"/>
            <w:left w:val="none" w:sz="0" w:space="0" w:color="auto"/>
            <w:bottom w:val="none" w:sz="0" w:space="0" w:color="auto"/>
            <w:right w:val="none" w:sz="0" w:space="0" w:color="auto"/>
          </w:divBdr>
        </w:div>
        <w:div w:id="230820731">
          <w:marLeft w:val="0"/>
          <w:marRight w:val="0"/>
          <w:marTop w:val="0"/>
          <w:marBottom w:val="0"/>
          <w:divBdr>
            <w:top w:val="none" w:sz="0" w:space="0" w:color="auto"/>
            <w:left w:val="none" w:sz="0" w:space="0" w:color="auto"/>
            <w:bottom w:val="none" w:sz="0" w:space="0" w:color="auto"/>
            <w:right w:val="none" w:sz="0" w:space="0" w:color="auto"/>
          </w:divBdr>
        </w:div>
        <w:div w:id="7340854">
          <w:marLeft w:val="0"/>
          <w:marRight w:val="0"/>
          <w:marTop w:val="0"/>
          <w:marBottom w:val="0"/>
          <w:divBdr>
            <w:top w:val="none" w:sz="0" w:space="0" w:color="auto"/>
            <w:left w:val="none" w:sz="0" w:space="0" w:color="auto"/>
            <w:bottom w:val="none" w:sz="0" w:space="0" w:color="auto"/>
            <w:right w:val="none" w:sz="0" w:space="0" w:color="auto"/>
          </w:divBdr>
        </w:div>
        <w:div w:id="969474459">
          <w:marLeft w:val="0"/>
          <w:marRight w:val="0"/>
          <w:marTop w:val="0"/>
          <w:marBottom w:val="0"/>
          <w:divBdr>
            <w:top w:val="none" w:sz="0" w:space="0" w:color="auto"/>
            <w:left w:val="none" w:sz="0" w:space="0" w:color="auto"/>
            <w:bottom w:val="none" w:sz="0" w:space="0" w:color="auto"/>
            <w:right w:val="none" w:sz="0" w:space="0" w:color="auto"/>
          </w:divBdr>
        </w:div>
        <w:div w:id="745684940">
          <w:marLeft w:val="0"/>
          <w:marRight w:val="0"/>
          <w:marTop w:val="0"/>
          <w:marBottom w:val="0"/>
          <w:divBdr>
            <w:top w:val="none" w:sz="0" w:space="0" w:color="auto"/>
            <w:left w:val="none" w:sz="0" w:space="0" w:color="auto"/>
            <w:bottom w:val="none" w:sz="0" w:space="0" w:color="auto"/>
            <w:right w:val="none" w:sz="0" w:space="0" w:color="auto"/>
          </w:divBdr>
        </w:div>
        <w:div w:id="45882282">
          <w:marLeft w:val="0"/>
          <w:marRight w:val="0"/>
          <w:marTop w:val="0"/>
          <w:marBottom w:val="0"/>
          <w:divBdr>
            <w:top w:val="none" w:sz="0" w:space="0" w:color="auto"/>
            <w:left w:val="none" w:sz="0" w:space="0" w:color="auto"/>
            <w:bottom w:val="none" w:sz="0" w:space="0" w:color="auto"/>
            <w:right w:val="none" w:sz="0" w:space="0" w:color="auto"/>
          </w:divBdr>
        </w:div>
        <w:div w:id="1344626786">
          <w:marLeft w:val="0"/>
          <w:marRight w:val="0"/>
          <w:marTop w:val="0"/>
          <w:marBottom w:val="0"/>
          <w:divBdr>
            <w:top w:val="none" w:sz="0" w:space="0" w:color="auto"/>
            <w:left w:val="none" w:sz="0" w:space="0" w:color="auto"/>
            <w:bottom w:val="none" w:sz="0" w:space="0" w:color="auto"/>
            <w:right w:val="none" w:sz="0" w:space="0" w:color="auto"/>
          </w:divBdr>
        </w:div>
        <w:div w:id="862592332">
          <w:marLeft w:val="0"/>
          <w:marRight w:val="0"/>
          <w:marTop w:val="0"/>
          <w:marBottom w:val="0"/>
          <w:divBdr>
            <w:top w:val="none" w:sz="0" w:space="0" w:color="auto"/>
            <w:left w:val="none" w:sz="0" w:space="0" w:color="auto"/>
            <w:bottom w:val="none" w:sz="0" w:space="0" w:color="auto"/>
            <w:right w:val="none" w:sz="0" w:space="0" w:color="auto"/>
          </w:divBdr>
        </w:div>
        <w:div w:id="2094081032">
          <w:marLeft w:val="0"/>
          <w:marRight w:val="0"/>
          <w:marTop w:val="0"/>
          <w:marBottom w:val="0"/>
          <w:divBdr>
            <w:top w:val="none" w:sz="0" w:space="0" w:color="auto"/>
            <w:left w:val="none" w:sz="0" w:space="0" w:color="auto"/>
            <w:bottom w:val="none" w:sz="0" w:space="0" w:color="auto"/>
            <w:right w:val="none" w:sz="0" w:space="0" w:color="auto"/>
          </w:divBdr>
        </w:div>
        <w:div w:id="1266156506">
          <w:marLeft w:val="0"/>
          <w:marRight w:val="0"/>
          <w:marTop w:val="0"/>
          <w:marBottom w:val="0"/>
          <w:divBdr>
            <w:top w:val="none" w:sz="0" w:space="0" w:color="auto"/>
            <w:left w:val="none" w:sz="0" w:space="0" w:color="auto"/>
            <w:bottom w:val="none" w:sz="0" w:space="0" w:color="auto"/>
            <w:right w:val="none" w:sz="0" w:space="0" w:color="auto"/>
          </w:divBdr>
        </w:div>
        <w:div w:id="978148818">
          <w:marLeft w:val="0"/>
          <w:marRight w:val="0"/>
          <w:marTop w:val="0"/>
          <w:marBottom w:val="0"/>
          <w:divBdr>
            <w:top w:val="none" w:sz="0" w:space="0" w:color="auto"/>
            <w:left w:val="none" w:sz="0" w:space="0" w:color="auto"/>
            <w:bottom w:val="none" w:sz="0" w:space="0" w:color="auto"/>
            <w:right w:val="none" w:sz="0" w:space="0" w:color="auto"/>
          </w:divBdr>
        </w:div>
      </w:divsChild>
    </w:div>
    <w:div w:id="1828132591">
      <w:bodyDiv w:val="1"/>
      <w:marLeft w:val="0"/>
      <w:marRight w:val="0"/>
      <w:marTop w:val="0"/>
      <w:marBottom w:val="0"/>
      <w:divBdr>
        <w:top w:val="none" w:sz="0" w:space="0" w:color="auto"/>
        <w:left w:val="none" w:sz="0" w:space="0" w:color="auto"/>
        <w:bottom w:val="none" w:sz="0" w:space="0" w:color="auto"/>
        <w:right w:val="none" w:sz="0" w:space="0" w:color="auto"/>
      </w:divBdr>
    </w:div>
    <w:div w:id="1849951510">
      <w:bodyDiv w:val="1"/>
      <w:marLeft w:val="0"/>
      <w:marRight w:val="0"/>
      <w:marTop w:val="0"/>
      <w:marBottom w:val="0"/>
      <w:divBdr>
        <w:top w:val="none" w:sz="0" w:space="0" w:color="auto"/>
        <w:left w:val="none" w:sz="0" w:space="0" w:color="auto"/>
        <w:bottom w:val="none" w:sz="0" w:space="0" w:color="auto"/>
        <w:right w:val="none" w:sz="0" w:space="0" w:color="auto"/>
      </w:divBdr>
      <w:divsChild>
        <w:div w:id="1405909995">
          <w:marLeft w:val="0"/>
          <w:marRight w:val="0"/>
          <w:marTop w:val="0"/>
          <w:marBottom w:val="0"/>
          <w:divBdr>
            <w:top w:val="none" w:sz="0" w:space="0" w:color="auto"/>
            <w:left w:val="none" w:sz="0" w:space="0" w:color="auto"/>
            <w:bottom w:val="none" w:sz="0" w:space="0" w:color="auto"/>
            <w:right w:val="none" w:sz="0" w:space="0" w:color="auto"/>
          </w:divBdr>
        </w:div>
        <w:div w:id="581523766">
          <w:marLeft w:val="0"/>
          <w:marRight w:val="0"/>
          <w:marTop w:val="0"/>
          <w:marBottom w:val="0"/>
          <w:divBdr>
            <w:top w:val="none" w:sz="0" w:space="0" w:color="auto"/>
            <w:left w:val="none" w:sz="0" w:space="0" w:color="auto"/>
            <w:bottom w:val="none" w:sz="0" w:space="0" w:color="auto"/>
            <w:right w:val="none" w:sz="0" w:space="0" w:color="auto"/>
          </w:divBdr>
        </w:div>
        <w:div w:id="443964014">
          <w:marLeft w:val="0"/>
          <w:marRight w:val="0"/>
          <w:marTop w:val="0"/>
          <w:marBottom w:val="0"/>
          <w:divBdr>
            <w:top w:val="none" w:sz="0" w:space="0" w:color="auto"/>
            <w:left w:val="none" w:sz="0" w:space="0" w:color="auto"/>
            <w:bottom w:val="none" w:sz="0" w:space="0" w:color="auto"/>
            <w:right w:val="none" w:sz="0" w:space="0" w:color="auto"/>
          </w:divBdr>
        </w:div>
        <w:div w:id="1290285696">
          <w:marLeft w:val="0"/>
          <w:marRight w:val="0"/>
          <w:marTop w:val="0"/>
          <w:marBottom w:val="0"/>
          <w:divBdr>
            <w:top w:val="none" w:sz="0" w:space="0" w:color="auto"/>
            <w:left w:val="none" w:sz="0" w:space="0" w:color="auto"/>
            <w:bottom w:val="none" w:sz="0" w:space="0" w:color="auto"/>
            <w:right w:val="none" w:sz="0" w:space="0" w:color="auto"/>
          </w:divBdr>
        </w:div>
        <w:div w:id="1738091022">
          <w:marLeft w:val="0"/>
          <w:marRight w:val="0"/>
          <w:marTop w:val="0"/>
          <w:marBottom w:val="0"/>
          <w:divBdr>
            <w:top w:val="none" w:sz="0" w:space="0" w:color="auto"/>
            <w:left w:val="none" w:sz="0" w:space="0" w:color="auto"/>
            <w:bottom w:val="none" w:sz="0" w:space="0" w:color="auto"/>
            <w:right w:val="none" w:sz="0" w:space="0" w:color="auto"/>
          </w:divBdr>
        </w:div>
        <w:div w:id="1875773832">
          <w:marLeft w:val="0"/>
          <w:marRight w:val="0"/>
          <w:marTop w:val="0"/>
          <w:marBottom w:val="0"/>
          <w:divBdr>
            <w:top w:val="none" w:sz="0" w:space="0" w:color="auto"/>
            <w:left w:val="none" w:sz="0" w:space="0" w:color="auto"/>
            <w:bottom w:val="none" w:sz="0" w:space="0" w:color="auto"/>
            <w:right w:val="none" w:sz="0" w:space="0" w:color="auto"/>
          </w:divBdr>
        </w:div>
        <w:div w:id="839319751">
          <w:marLeft w:val="0"/>
          <w:marRight w:val="0"/>
          <w:marTop w:val="0"/>
          <w:marBottom w:val="0"/>
          <w:divBdr>
            <w:top w:val="none" w:sz="0" w:space="0" w:color="auto"/>
            <w:left w:val="none" w:sz="0" w:space="0" w:color="auto"/>
            <w:bottom w:val="none" w:sz="0" w:space="0" w:color="auto"/>
            <w:right w:val="none" w:sz="0" w:space="0" w:color="auto"/>
          </w:divBdr>
        </w:div>
        <w:div w:id="1623071415">
          <w:marLeft w:val="0"/>
          <w:marRight w:val="0"/>
          <w:marTop w:val="0"/>
          <w:marBottom w:val="0"/>
          <w:divBdr>
            <w:top w:val="none" w:sz="0" w:space="0" w:color="auto"/>
            <w:left w:val="none" w:sz="0" w:space="0" w:color="auto"/>
            <w:bottom w:val="none" w:sz="0" w:space="0" w:color="auto"/>
            <w:right w:val="none" w:sz="0" w:space="0" w:color="auto"/>
          </w:divBdr>
        </w:div>
        <w:div w:id="10691037">
          <w:marLeft w:val="0"/>
          <w:marRight w:val="0"/>
          <w:marTop w:val="0"/>
          <w:marBottom w:val="0"/>
          <w:divBdr>
            <w:top w:val="none" w:sz="0" w:space="0" w:color="auto"/>
            <w:left w:val="none" w:sz="0" w:space="0" w:color="auto"/>
            <w:bottom w:val="none" w:sz="0" w:space="0" w:color="auto"/>
            <w:right w:val="none" w:sz="0" w:space="0" w:color="auto"/>
          </w:divBdr>
        </w:div>
        <w:div w:id="751196629">
          <w:marLeft w:val="0"/>
          <w:marRight w:val="0"/>
          <w:marTop w:val="0"/>
          <w:marBottom w:val="0"/>
          <w:divBdr>
            <w:top w:val="none" w:sz="0" w:space="0" w:color="auto"/>
            <w:left w:val="none" w:sz="0" w:space="0" w:color="auto"/>
            <w:bottom w:val="none" w:sz="0" w:space="0" w:color="auto"/>
            <w:right w:val="none" w:sz="0" w:space="0" w:color="auto"/>
          </w:divBdr>
        </w:div>
      </w:divsChild>
    </w:div>
    <w:div w:id="1852791054">
      <w:bodyDiv w:val="1"/>
      <w:marLeft w:val="0"/>
      <w:marRight w:val="0"/>
      <w:marTop w:val="0"/>
      <w:marBottom w:val="0"/>
      <w:divBdr>
        <w:top w:val="none" w:sz="0" w:space="0" w:color="auto"/>
        <w:left w:val="none" w:sz="0" w:space="0" w:color="auto"/>
        <w:bottom w:val="none" w:sz="0" w:space="0" w:color="auto"/>
        <w:right w:val="none" w:sz="0" w:space="0" w:color="auto"/>
      </w:divBdr>
      <w:divsChild>
        <w:div w:id="2004043657">
          <w:marLeft w:val="0"/>
          <w:marRight w:val="0"/>
          <w:marTop w:val="0"/>
          <w:marBottom w:val="0"/>
          <w:divBdr>
            <w:top w:val="none" w:sz="0" w:space="0" w:color="auto"/>
            <w:left w:val="none" w:sz="0" w:space="0" w:color="auto"/>
            <w:bottom w:val="none" w:sz="0" w:space="0" w:color="auto"/>
            <w:right w:val="none" w:sz="0" w:space="0" w:color="auto"/>
          </w:divBdr>
        </w:div>
        <w:div w:id="1929536832">
          <w:marLeft w:val="0"/>
          <w:marRight w:val="0"/>
          <w:marTop w:val="0"/>
          <w:marBottom w:val="0"/>
          <w:divBdr>
            <w:top w:val="none" w:sz="0" w:space="0" w:color="auto"/>
            <w:left w:val="none" w:sz="0" w:space="0" w:color="auto"/>
            <w:bottom w:val="none" w:sz="0" w:space="0" w:color="auto"/>
            <w:right w:val="none" w:sz="0" w:space="0" w:color="auto"/>
          </w:divBdr>
        </w:div>
      </w:divsChild>
    </w:div>
    <w:div w:id="1866020603">
      <w:bodyDiv w:val="1"/>
      <w:marLeft w:val="0"/>
      <w:marRight w:val="0"/>
      <w:marTop w:val="0"/>
      <w:marBottom w:val="0"/>
      <w:divBdr>
        <w:top w:val="none" w:sz="0" w:space="0" w:color="auto"/>
        <w:left w:val="none" w:sz="0" w:space="0" w:color="auto"/>
        <w:bottom w:val="none" w:sz="0" w:space="0" w:color="auto"/>
        <w:right w:val="none" w:sz="0" w:space="0" w:color="auto"/>
      </w:divBdr>
    </w:div>
    <w:div w:id="1918511427">
      <w:bodyDiv w:val="1"/>
      <w:marLeft w:val="0"/>
      <w:marRight w:val="0"/>
      <w:marTop w:val="0"/>
      <w:marBottom w:val="0"/>
      <w:divBdr>
        <w:top w:val="none" w:sz="0" w:space="0" w:color="auto"/>
        <w:left w:val="none" w:sz="0" w:space="0" w:color="auto"/>
        <w:bottom w:val="none" w:sz="0" w:space="0" w:color="auto"/>
        <w:right w:val="none" w:sz="0" w:space="0" w:color="auto"/>
      </w:divBdr>
    </w:div>
    <w:div w:id="1930575766">
      <w:bodyDiv w:val="1"/>
      <w:marLeft w:val="0"/>
      <w:marRight w:val="0"/>
      <w:marTop w:val="0"/>
      <w:marBottom w:val="0"/>
      <w:divBdr>
        <w:top w:val="none" w:sz="0" w:space="0" w:color="auto"/>
        <w:left w:val="none" w:sz="0" w:space="0" w:color="auto"/>
        <w:bottom w:val="none" w:sz="0" w:space="0" w:color="auto"/>
        <w:right w:val="none" w:sz="0" w:space="0" w:color="auto"/>
      </w:divBdr>
      <w:divsChild>
        <w:div w:id="1758593256">
          <w:marLeft w:val="0"/>
          <w:marRight w:val="0"/>
          <w:marTop w:val="0"/>
          <w:marBottom w:val="0"/>
          <w:divBdr>
            <w:top w:val="none" w:sz="0" w:space="0" w:color="auto"/>
            <w:left w:val="none" w:sz="0" w:space="0" w:color="auto"/>
            <w:bottom w:val="none" w:sz="0" w:space="0" w:color="auto"/>
            <w:right w:val="none" w:sz="0" w:space="0" w:color="auto"/>
          </w:divBdr>
          <w:divsChild>
            <w:div w:id="2105496980">
              <w:marLeft w:val="0"/>
              <w:marRight w:val="0"/>
              <w:marTop w:val="0"/>
              <w:marBottom w:val="0"/>
              <w:divBdr>
                <w:top w:val="none" w:sz="0" w:space="0" w:color="auto"/>
                <w:left w:val="none" w:sz="0" w:space="0" w:color="auto"/>
                <w:bottom w:val="none" w:sz="0" w:space="0" w:color="auto"/>
                <w:right w:val="none" w:sz="0" w:space="0" w:color="auto"/>
              </w:divBdr>
            </w:div>
            <w:div w:id="750740907">
              <w:marLeft w:val="0"/>
              <w:marRight w:val="0"/>
              <w:marTop w:val="0"/>
              <w:marBottom w:val="0"/>
              <w:divBdr>
                <w:top w:val="none" w:sz="0" w:space="0" w:color="auto"/>
                <w:left w:val="none" w:sz="0" w:space="0" w:color="auto"/>
                <w:bottom w:val="none" w:sz="0" w:space="0" w:color="auto"/>
                <w:right w:val="none" w:sz="0" w:space="0" w:color="auto"/>
              </w:divBdr>
            </w:div>
            <w:div w:id="1970159807">
              <w:marLeft w:val="0"/>
              <w:marRight w:val="0"/>
              <w:marTop w:val="0"/>
              <w:marBottom w:val="0"/>
              <w:divBdr>
                <w:top w:val="none" w:sz="0" w:space="0" w:color="auto"/>
                <w:left w:val="none" w:sz="0" w:space="0" w:color="auto"/>
                <w:bottom w:val="none" w:sz="0" w:space="0" w:color="auto"/>
                <w:right w:val="none" w:sz="0" w:space="0" w:color="auto"/>
              </w:divBdr>
            </w:div>
            <w:div w:id="16928484">
              <w:marLeft w:val="0"/>
              <w:marRight w:val="0"/>
              <w:marTop w:val="0"/>
              <w:marBottom w:val="0"/>
              <w:divBdr>
                <w:top w:val="none" w:sz="0" w:space="0" w:color="auto"/>
                <w:left w:val="none" w:sz="0" w:space="0" w:color="auto"/>
                <w:bottom w:val="none" w:sz="0" w:space="0" w:color="auto"/>
                <w:right w:val="none" w:sz="0" w:space="0" w:color="auto"/>
              </w:divBdr>
            </w:div>
            <w:div w:id="811143166">
              <w:marLeft w:val="0"/>
              <w:marRight w:val="0"/>
              <w:marTop w:val="0"/>
              <w:marBottom w:val="0"/>
              <w:divBdr>
                <w:top w:val="none" w:sz="0" w:space="0" w:color="auto"/>
                <w:left w:val="none" w:sz="0" w:space="0" w:color="auto"/>
                <w:bottom w:val="none" w:sz="0" w:space="0" w:color="auto"/>
                <w:right w:val="none" w:sz="0" w:space="0" w:color="auto"/>
              </w:divBdr>
            </w:div>
            <w:div w:id="248272327">
              <w:marLeft w:val="0"/>
              <w:marRight w:val="0"/>
              <w:marTop w:val="0"/>
              <w:marBottom w:val="0"/>
              <w:divBdr>
                <w:top w:val="none" w:sz="0" w:space="0" w:color="auto"/>
                <w:left w:val="none" w:sz="0" w:space="0" w:color="auto"/>
                <w:bottom w:val="none" w:sz="0" w:space="0" w:color="auto"/>
                <w:right w:val="none" w:sz="0" w:space="0" w:color="auto"/>
              </w:divBdr>
            </w:div>
            <w:div w:id="1302538645">
              <w:marLeft w:val="0"/>
              <w:marRight w:val="0"/>
              <w:marTop w:val="0"/>
              <w:marBottom w:val="0"/>
              <w:divBdr>
                <w:top w:val="none" w:sz="0" w:space="0" w:color="auto"/>
                <w:left w:val="none" w:sz="0" w:space="0" w:color="auto"/>
                <w:bottom w:val="none" w:sz="0" w:space="0" w:color="auto"/>
                <w:right w:val="none" w:sz="0" w:space="0" w:color="auto"/>
              </w:divBdr>
            </w:div>
            <w:div w:id="980576692">
              <w:marLeft w:val="0"/>
              <w:marRight w:val="0"/>
              <w:marTop w:val="0"/>
              <w:marBottom w:val="0"/>
              <w:divBdr>
                <w:top w:val="none" w:sz="0" w:space="0" w:color="auto"/>
                <w:left w:val="none" w:sz="0" w:space="0" w:color="auto"/>
                <w:bottom w:val="none" w:sz="0" w:space="0" w:color="auto"/>
                <w:right w:val="none" w:sz="0" w:space="0" w:color="auto"/>
              </w:divBdr>
            </w:div>
            <w:div w:id="1336687232">
              <w:marLeft w:val="0"/>
              <w:marRight w:val="0"/>
              <w:marTop w:val="0"/>
              <w:marBottom w:val="0"/>
              <w:divBdr>
                <w:top w:val="none" w:sz="0" w:space="0" w:color="auto"/>
                <w:left w:val="none" w:sz="0" w:space="0" w:color="auto"/>
                <w:bottom w:val="none" w:sz="0" w:space="0" w:color="auto"/>
                <w:right w:val="none" w:sz="0" w:space="0" w:color="auto"/>
              </w:divBdr>
            </w:div>
            <w:div w:id="1465394056">
              <w:marLeft w:val="0"/>
              <w:marRight w:val="0"/>
              <w:marTop w:val="0"/>
              <w:marBottom w:val="0"/>
              <w:divBdr>
                <w:top w:val="none" w:sz="0" w:space="0" w:color="auto"/>
                <w:left w:val="none" w:sz="0" w:space="0" w:color="auto"/>
                <w:bottom w:val="none" w:sz="0" w:space="0" w:color="auto"/>
                <w:right w:val="none" w:sz="0" w:space="0" w:color="auto"/>
              </w:divBdr>
            </w:div>
            <w:div w:id="938829428">
              <w:marLeft w:val="0"/>
              <w:marRight w:val="0"/>
              <w:marTop w:val="0"/>
              <w:marBottom w:val="0"/>
              <w:divBdr>
                <w:top w:val="none" w:sz="0" w:space="0" w:color="auto"/>
                <w:left w:val="none" w:sz="0" w:space="0" w:color="auto"/>
                <w:bottom w:val="none" w:sz="0" w:space="0" w:color="auto"/>
                <w:right w:val="none" w:sz="0" w:space="0" w:color="auto"/>
              </w:divBdr>
            </w:div>
            <w:div w:id="347684632">
              <w:marLeft w:val="0"/>
              <w:marRight w:val="0"/>
              <w:marTop w:val="0"/>
              <w:marBottom w:val="0"/>
              <w:divBdr>
                <w:top w:val="none" w:sz="0" w:space="0" w:color="auto"/>
                <w:left w:val="none" w:sz="0" w:space="0" w:color="auto"/>
                <w:bottom w:val="none" w:sz="0" w:space="0" w:color="auto"/>
                <w:right w:val="none" w:sz="0" w:space="0" w:color="auto"/>
              </w:divBdr>
            </w:div>
            <w:div w:id="582766718">
              <w:marLeft w:val="0"/>
              <w:marRight w:val="0"/>
              <w:marTop w:val="0"/>
              <w:marBottom w:val="0"/>
              <w:divBdr>
                <w:top w:val="none" w:sz="0" w:space="0" w:color="auto"/>
                <w:left w:val="none" w:sz="0" w:space="0" w:color="auto"/>
                <w:bottom w:val="none" w:sz="0" w:space="0" w:color="auto"/>
                <w:right w:val="none" w:sz="0" w:space="0" w:color="auto"/>
              </w:divBdr>
            </w:div>
            <w:div w:id="468132042">
              <w:marLeft w:val="0"/>
              <w:marRight w:val="0"/>
              <w:marTop w:val="0"/>
              <w:marBottom w:val="0"/>
              <w:divBdr>
                <w:top w:val="none" w:sz="0" w:space="0" w:color="auto"/>
                <w:left w:val="none" w:sz="0" w:space="0" w:color="auto"/>
                <w:bottom w:val="none" w:sz="0" w:space="0" w:color="auto"/>
                <w:right w:val="none" w:sz="0" w:space="0" w:color="auto"/>
              </w:divBdr>
            </w:div>
            <w:div w:id="1851791465">
              <w:marLeft w:val="0"/>
              <w:marRight w:val="0"/>
              <w:marTop w:val="0"/>
              <w:marBottom w:val="0"/>
              <w:divBdr>
                <w:top w:val="none" w:sz="0" w:space="0" w:color="auto"/>
                <w:left w:val="none" w:sz="0" w:space="0" w:color="auto"/>
                <w:bottom w:val="none" w:sz="0" w:space="0" w:color="auto"/>
                <w:right w:val="none" w:sz="0" w:space="0" w:color="auto"/>
              </w:divBdr>
            </w:div>
            <w:div w:id="1998723711">
              <w:marLeft w:val="0"/>
              <w:marRight w:val="0"/>
              <w:marTop w:val="0"/>
              <w:marBottom w:val="0"/>
              <w:divBdr>
                <w:top w:val="none" w:sz="0" w:space="0" w:color="auto"/>
                <w:left w:val="none" w:sz="0" w:space="0" w:color="auto"/>
                <w:bottom w:val="none" w:sz="0" w:space="0" w:color="auto"/>
                <w:right w:val="none" w:sz="0" w:space="0" w:color="auto"/>
              </w:divBdr>
            </w:div>
            <w:div w:id="40254648">
              <w:marLeft w:val="0"/>
              <w:marRight w:val="0"/>
              <w:marTop w:val="0"/>
              <w:marBottom w:val="0"/>
              <w:divBdr>
                <w:top w:val="none" w:sz="0" w:space="0" w:color="auto"/>
                <w:left w:val="none" w:sz="0" w:space="0" w:color="auto"/>
                <w:bottom w:val="none" w:sz="0" w:space="0" w:color="auto"/>
                <w:right w:val="none" w:sz="0" w:space="0" w:color="auto"/>
              </w:divBdr>
            </w:div>
            <w:div w:id="1898933461">
              <w:marLeft w:val="0"/>
              <w:marRight w:val="0"/>
              <w:marTop w:val="0"/>
              <w:marBottom w:val="0"/>
              <w:divBdr>
                <w:top w:val="none" w:sz="0" w:space="0" w:color="auto"/>
                <w:left w:val="none" w:sz="0" w:space="0" w:color="auto"/>
                <w:bottom w:val="none" w:sz="0" w:space="0" w:color="auto"/>
                <w:right w:val="none" w:sz="0" w:space="0" w:color="auto"/>
              </w:divBdr>
            </w:div>
            <w:div w:id="1324241422">
              <w:marLeft w:val="0"/>
              <w:marRight w:val="0"/>
              <w:marTop w:val="0"/>
              <w:marBottom w:val="0"/>
              <w:divBdr>
                <w:top w:val="none" w:sz="0" w:space="0" w:color="auto"/>
                <w:left w:val="none" w:sz="0" w:space="0" w:color="auto"/>
                <w:bottom w:val="none" w:sz="0" w:space="0" w:color="auto"/>
                <w:right w:val="none" w:sz="0" w:space="0" w:color="auto"/>
              </w:divBdr>
            </w:div>
            <w:div w:id="2099591451">
              <w:marLeft w:val="0"/>
              <w:marRight w:val="0"/>
              <w:marTop w:val="0"/>
              <w:marBottom w:val="0"/>
              <w:divBdr>
                <w:top w:val="none" w:sz="0" w:space="0" w:color="auto"/>
                <w:left w:val="none" w:sz="0" w:space="0" w:color="auto"/>
                <w:bottom w:val="none" w:sz="0" w:space="0" w:color="auto"/>
                <w:right w:val="none" w:sz="0" w:space="0" w:color="auto"/>
              </w:divBdr>
            </w:div>
            <w:div w:id="1713845720">
              <w:marLeft w:val="0"/>
              <w:marRight w:val="0"/>
              <w:marTop w:val="0"/>
              <w:marBottom w:val="0"/>
              <w:divBdr>
                <w:top w:val="none" w:sz="0" w:space="0" w:color="auto"/>
                <w:left w:val="none" w:sz="0" w:space="0" w:color="auto"/>
                <w:bottom w:val="none" w:sz="0" w:space="0" w:color="auto"/>
                <w:right w:val="none" w:sz="0" w:space="0" w:color="auto"/>
              </w:divBdr>
            </w:div>
            <w:div w:id="980160857">
              <w:marLeft w:val="0"/>
              <w:marRight w:val="0"/>
              <w:marTop w:val="0"/>
              <w:marBottom w:val="0"/>
              <w:divBdr>
                <w:top w:val="none" w:sz="0" w:space="0" w:color="auto"/>
                <w:left w:val="none" w:sz="0" w:space="0" w:color="auto"/>
                <w:bottom w:val="none" w:sz="0" w:space="0" w:color="auto"/>
                <w:right w:val="none" w:sz="0" w:space="0" w:color="auto"/>
              </w:divBdr>
            </w:div>
            <w:div w:id="429550490">
              <w:marLeft w:val="0"/>
              <w:marRight w:val="0"/>
              <w:marTop w:val="0"/>
              <w:marBottom w:val="0"/>
              <w:divBdr>
                <w:top w:val="none" w:sz="0" w:space="0" w:color="auto"/>
                <w:left w:val="none" w:sz="0" w:space="0" w:color="auto"/>
                <w:bottom w:val="none" w:sz="0" w:space="0" w:color="auto"/>
                <w:right w:val="none" w:sz="0" w:space="0" w:color="auto"/>
              </w:divBdr>
            </w:div>
            <w:div w:id="684786915">
              <w:marLeft w:val="0"/>
              <w:marRight w:val="0"/>
              <w:marTop w:val="0"/>
              <w:marBottom w:val="0"/>
              <w:divBdr>
                <w:top w:val="none" w:sz="0" w:space="0" w:color="auto"/>
                <w:left w:val="none" w:sz="0" w:space="0" w:color="auto"/>
                <w:bottom w:val="none" w:sz="0" w:space="0" w:color="auto"/>
                <w:right w:val="none" w:sz="0" w:space="0" w:color="auto"/>
              </w:divBdr>
            </w:div>
            <w:div w:id="1968702778">
              <w:marLeft w:val="0"/>
              <w:marRight w:val="0"/>
              <w:marTop w:val="0"/>
              <w:marBottom w:val="0"/>
              <w:divBdr>
                <w:top w:val="none" w:sz="0" w:space="0" w:color="auto"/>
                <w:left w:val="none" w:sz="0" w:space="0" w:color="auto"/>
                <w:bottom w:val="none" w:sz="0" w:space="0" w:color="auto"/>
                <w:right w:val="none" w:sz="0" w:space="0" w:color="auto"/>
              </w:divBdr>
            </w:div>
            <w:div w:id="328875983">
              <w:marLeft w:val="0"/>
              <w:marRight w:val="0"/>
              <w:marTop w:val="0"/>
              <w:marBottom w:val="0"/>
              <w:divBdr>
                <w:top w:val="none" w:sz="0" w:space="0" w:color="auto"/>
                <w:left w:val="none" w:sz="0" w:space="0" w:color="auto"/>
                <w:bottom w:val="none" w:sz="0" w:space="0" w:color="auto"/>
                <w:right w:val="none" w:sz="0" w:space="0" w:color="auto"/>
              </w:divBdr>
            </w:div>
            <w:div w:id="2029674349">
              <w:marLeft w:val="0"/>
              <w:marRight w:val="0"/>
              <w:marTop w:val="0"/>
              <w:marBottom w:val="0"/>
              <w:divBdr>
                <w:top w:val="none" w:sz="0" w:space="0" w:color="auto"/>
                <w:left w:val="none" w:sz="0" w:space="0" w:color="auto"/>
                <w:bottom w:val="none" w:sz="0" w:space="0" w:color="auto"/>
                <w:right w:val="none" w:sz="0" w:space="0" w:color="auto"/>
              </w:divBdr>
            </w:div>
            <w:div w:id="1985963101">
              <w:marLeft w:val="0"/>
              <w:marRight w:val="0"/>
              <w:marTop w:val="0"/>
              <w:marBottom w:val="0"/>
              <w:divBdr>
                <w:top w:val="none" w:sz="0" w:space="0" w:color="auto"/>
                <w:left w:val="none" w:sz="0" w:space="0" w:color="auto"/>
                <w:bottom w:val="none" w:sz="0" w:space="0" w:color="auto"/>
                <w:right w:val="none" w:sz="0" w:space="0" w:color="auto"/>
              </w:divBdr>
            </w:div>
            <w:div w:id="1905408223">
              <w:marLeft w:val="0"/>
              <w:marRight w:val="0"/>
              <w:marTop w:val="0"/>
              <w:marBottom w:val="0"/>
              <w:divBdr>
                <w:top w:val="none" w:sz="0" w:space="0" w:color="auto"/>
                <w:left w:val="none" w:sz="0" w:space="0" w:color="auto"/>
                <w:bottom w:val="none" w:sz="0" w:space="0" w:color="auto"/>
                <w:right w:val="none" w:sz="0" w:space="0" w:color="auto"/>
              </w:divBdr>
            </w:div>
            <w:div w:id="1635716755">
              <w:marLeft w:val="0"/>
              <w:marRight w:val="0"/>
              <w:marTop w:val="0"/>
              <w:marBottom w:val="0"/>
              <w:divBdr>
                <w:top w:val="none" w:sz="0" w:space="0" w:color="auto"/>
                <w:left w:val="none" w:sz="0" w:space="0" w:color="auto"/>
                <w:bottom w:val="none" w:sz="0" w:space="0" w:color="auto"/>
                <w:right w:val="none" w:sz="0" w:space="0" w:color="auto"/>
              </w:divBdr>
            </w:div>
            <w:div w:id="545533435">
              <w:marLeft w:val="0"/>
              <w:marRight w:val="0"/>
              <w:marTop w:val="0"/>
              <w:marBottom w:val="0"/>
              <w:divBdr>
                <w:top w:val="none" w:sz="0" w:space="0" w:color="auto"/>
                <w:left w:val="none" w:sz="0" w:space="0" w:color="auto"/>
                <w:bottom w:val="none" w:sz="0" w:space="0" w:color="auto"/>
                <w:right w:val="none" w:sz="0" w:space="0" w:color="auto"/>
              </w:divBdr>
            </w:div>
            <w:div w:id="500587759">
              <w:marLeft w:val="0"/>
              <w:marRight w:val="0"/>
              <w:marTop w:val="0"/>
              <w:marBottom w:val="0"/>
              <w:divBdr>
                <w:top w:val="none" w:sz="0" w:space="0" w:color="auto"/>
                <w:left w:val="none" w:sz="0" w:space="0" w:color="auto"/>
                <w:bottom w:val="none" w:sz="0" w:space="0" w:color="auto"/>
                <w:right w:val="none" w:sz="0" w:space="0" w:color="auto"/>
              </w:divBdr>
            </w:div>
            <w:div w:id="1661470868">
              <w:marLeft w:val="0"/>
              <w:marRight w:val="0"/>
              <w:marTop w:val="0"/>
              <w:marBottom w:val="0"/>
              <w:divBdr>
                <w:top w:val="none" w:sz="0" w:space="0" w:color="auto"/>
                <w:left w:val="none" w:sz="0" w:space="0" w:color="auto"/>
                <w:bottom w:val="none" w:sz="0" w:space="0" w:color="auto"/>
                <w:right w:val="none" w:sz="0" w:space="0" w:color="auto"/>
              </w:divBdr>
            </w:div>
            <w:div w:id="418645133">
              <w:marLeft w:val="0"/>
              <w:marRight w:val="0"/>
              <w:marTop w:val="0"/>
              <w:marBottom w:val="0"/>
              <w:divBdr>
                <w:top w:val="none" w:sz="0" w:space="0" w:color="auto"/>
                <w:left w:val="none" w:sz="0" w:space="0" w:color="auto"/>
                <w:bottom w:val="none" w:sz="0" w:space="0" w:color="auto"/>
                <w:right w:val="none" w:sz="0" w:space="0" w:color="auto"/>
              </w:divBdr>
            </w:div>
            <w:div w:id="320738112">
              <w:marLeft w:val="0"/>
              <w:marRight w:val="0"/>
              <w:marTop w:val="0"/>
              <w:marBottom w:val="0"/>
              <w:divBdr>
                <w:top w:val="none" w:sz="0" w:space="0" w:color="auto"/>
                <w:left w:val="none" w:sz="0" w:space="0" w:color="auto"/>
                <w:bottom w:val="none" w:sz="0" w:space="0" w:color="auto"/>
                <w:right w:val="none" w:sz="0" w:space="0" w:color="auto"/>
              </w:divBdr>
            </w:div>
            <w:div w:id="180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308">
      <w:bodyDiv w:val="1"/>
      <w:marLeft w:val="0"/>
      <w:marRight w:val="0"/>
      <w:marTop w:val="0"/>
      <w:marBottom w:val="0"/>
      <w:divBdr>
        <w:top w:val="none" w:sz="0" w:space="0" w:color="auto"/>
        <w:left w:val="none" w:sz="0" w:space="0" w:color="auto"/>
        <w:bottom w:val="none" w:sz="0" w:space="0" w:color="auto"/>
        <w:right w:val="none" w:sz="0" w:space="0" w:color="auto"/>
      </w:divBdr>
      <w:divsChild>
        <w:div w:id="420807189">
          <w:marLeft w:val="0"/>
          <w:marRight w:val="0"/>
          <w:marTop w:val="0"/>
          <w:marBottom w:val="0"/>
          <w:divBdr>
            <w:top w:val="none" w:sz="0" w:space="0" w:color="auto"/>
            <w:left w:val="none" w:sz="0" w:space="0" w:color="auto"/>
            <w:bottom w:val="none" w:sz="0" w:space="0" w:color="auto"/>
            <w:right w:val="none" w:sz="0" w:space="0" w:color="auto"/>
          </w:divBdr>
        </w:div>
        <w:div w:id="1575047499">
          <w:marLeft w:val="0"/>
          <w:marRight w:val="0"/>
          <w:marTop w:val="0"/>
          <w:marBottom w:val="0"/>
          <w:divBdr>
            <w:top w:val="none" w:sz="0" w:space="0" w:color="auto"/>
            <w:left w:val="none" w:sz="0" w:space="0" w:color="auto"/>
            <w:bottom w:val="none" w:sz="0" w:space="0" w:color="auto"/>
            <w:right w:val="none" w:sz="0" w:space="0" w:color="auto"/>
          </w:divBdr>
        </w:div>
        <w:div w:id="1142699985">
          <w:marLeft w:val="0"/>
          <w:marRight w:val="0"/>
          <w:marTop w:val="0"/>
          <w:marBottom w:val="0"/>
          <w:divBdr>
            <w:top w:val="none" w:sz="0" w:space="0" w:color="auto"/>
            <w:left w:val="none" w:sz="0" w:space="0" w:color="auto"/>
            <w:bottom w:val="none" w:sz="0" w:space="0" w:color="auto"/>
            <w:right w:val="none" w:sz="0" w:space="0" w:color="auto"/>
          </w:divBdr>
        </w:div>
        <w:div w:id="1895116805">
          <w:marLeft w:val="0"/>
          <w:marRight w:val="0"/>
          <w:marTop w:val="0"/>
          <w:marBottom w:val="0"/>
          <w:divBdr>
            <w:top w:val="none" w:sz="0" w:space="0" w:color="auto"/>
            <w:left w:val="none" w:sz="0" w:space="0" w:color="auto"/>
            <w:bottom w:val="none" w:sz="0" w:space="0" w:color="auto"/>
            <w:right w:val="none" w:sz="0" w:space="0" w:color="auto"/>
          </w:divBdr>
        </w:div>
        <w:div w:id="1002928463">
          <w:marLeft w:val="0"/>
          <w:marRight w:val="0"/>
          <w:marTop w:val="0"/>
          <w:marBottom w:val="0"/>
          <w:divBdr>
            <w:top w:val="none" w:sz="0" w:space="0" w:color="auto"/>
            <w:left w:val="none" w:sz="0" w:space="0" w:color="auto"/>
            <w:bottom w:val="none" w:sz="0" w:space="0" w:color="auto"/>
            <w:right w:val="none" w:sz="0" w:space="0" w:color="auto"/>
          </w:divBdr>
        </w:div>
        <w:div w:id="2096783444">
          <w:marLeft w:val="0"/>
          <w:marRight w:val="0"/>
          <w:marTop w:val="0"/>
          <w:marBottom w:val="0"/>
          <w:divBdr>
            <w:top w:val="none" w:sz="0" w:space="0" w:color="auto"/>
            <w:left w:val="none" w:sz="0" w:space="0" w:color="auto"/>
            <w:bottom w:val="none" w:sz="0" w:space="0" w:color="auto"/>
            <w:right w:val="none" w:sz="0" w:space="0" w:color="auto"/>
          </w:divBdr>
        </w:div>
        <w:div w:id="429742421">
          <w:marLeft w:val="0"/>
          <w:marRight w:val="0"/>
          <w:marTop w:val="0"/>
          <w:marBottom w:val="0"/>
          <w:divBdr>
            <w:top w:val="none" w:sz="0" w:space="0" w:color="auto"/>
            <w:left w:val="none" w:sz="0" w:space="0" w:color="auto"/>
            <w:bottom w:val="none" w:sz="0" w:space="0" w:color="auto"/>
            <w:right w:val="none" w:sz="0" w:space="0" w:color="auto"/>
          </w:divBdr>
        </w:div>
        <w:div w:id="767774565">
          <w:marLeft w:val="0"/>
          <w:marRight w:val="0"/>
          <w:marTop w:val="0"/>
          <w:marBottom w:val="0"/>
          <w:divBdr>
            <w:top w:val="none" w:sz="0" w:space="0" w:color="auto"/>
            <w:left w:val="none" w:sz="0" w:space="0" w:color="auto"/>
            <w:bottom w:val="none" w:sz="0" w:space="0" w:color="auto"/>
            <w:right w:val="none" w:sz="0" w:space="0" w:color="auto"/>
          </w:divBdr>
        </w:div>
        <w:div w:id="1681350715">
          <w:marLeft w:val="0"/>
          <w:marRight w:val="0"/>
          <w:marTop w:val="0"/>
          <w:marBottom w:val="0"/>
          <w:divBdr>
            <w:top w:val="none" w:sz="0" w:space="0" w:color="auto"/>
            <w:left w:val="none" w:sz="0" w:space="0" w:color="auto"/>
            <w:bottom w:val="none" w:sz="0" w:space="0" w:color="auto"/>
            <w:right w:val="none" w:sz="0" w:space="0" w:color="auto"/>
          </w:divBdr>
        </w:div>
        <w:div w:id="1754667979">
          <w:marLeft w:val="0"/>
          <w:marRight w:val="0"/>
          <w:marTop w:val="0"/>
          <w:marBottom w:val="0"/>
          <w:divBdr>
            <w:top w:val="none" w:sz="0" w:space="0" w:color="auto"/>
            <w:left w:val="none" w:sz="0" w:space="0" w:color="auto"/>
            <w:bottom w:val="none" w:sz="0" w:space="0" w:color="auto"/>
            <w:right w:val="none" w:sz="0" w:space="0" w:color="auto"/>
          </w:divBdr>
        </w:div>
        <w:div w:id="1362626686">
          <w:marLeft w:val="0"/>
          <w:marRight w:val="0"/>
          <w:marTop w:val="0"/>
          <w:marBottom w:val="0"/>
          <w:divBdr>
            <w:top w:val="none" w:sz="0" w:space="0" w:color="auto"/>
            <w:left w:val="none" w:sz="0" w:space="0" w:color="auto"/>
            <w:bottom w:val="none" w:sz="0" w:space="0" w:color="auto"/>
            <w:right w:val="none" w:sz="0" w:space="0" w:color="auto"/>
          </w:divBdr>
        </w:div>
        <w:div w:id="1508250504">
          <w:marLeft w:val="0"/>
          <w:marRight w:val="0"/>
          <w:marTop w:val="0"/>
          <w:marBottom w:val="0"/>
          <w:divBdr>
            <w:top w:val="none" w:sz="0" w:space="0" w:color="auto"/>
            <w:left w:val="none" w:sz="0" w:space="0" w:color="auto"/>
            <w:bottom w:val="none" w:sz="0" w:space="0" w:color="auto"/>
            <w:right w:val="none" w:sz="0" w:space="0" w:color="auto"/>
          </w:divBdr>
        </w:div>
        <w:div w:id="1343900574">
          <w:marLeft w:val="0"/>
          <w:marRight w:val="0"/>
          <w:marTop w:val="0"/>
          <w:marBottom w:val="0"/>
          <w:divBdr>
            <w:top w:val="none" w:sz="0" w:space="0" w:color="auto"/>
            <w:left w:val="none" w:sz="0" w:space="0" w:color="auto"/>
            <w:bottom w:val="none" w:sz="0" w:space="0" w:color="auto"/>
            <w:right w:val="none" w:sz="0" w:space="0" w:color="auto"/>
          </w:divBdr>
        </w:div>
        <w:div w:id="292103379">
          <w:marLeft w:val="0"/>
          <w:marRight w:val="0"/>
          <w:marTop w:val="0"/>
          <w:marBottom w:val="0"/>
          <w:divBdr>
            <w:top w:val="none" w:sz="0" w:space="0" w:color="auto"/>
            <w:left w:val="none" w:sz="0" w:space="0" w:color="auto"/>
            <w:bottom w:val="none" w:sz="0" w:space="0" w:color="auto"/>
            <w:right w:val="none" w:sz="0" w:space="0" w:color="auto"/>
          </w:divBdr>
        </w:div>
        <w:div w:id="1050543415">
          <w:marLeft w:val="0"/>
          <w:marRight w:val="0"/>
          <w:marTop w:val="0"/>
          <w:marBottom w:val="0"/>
          <w:divBdr>
            <w:top w:val="none" w:sz="0" w:space="0" w:color="auto"/>
            <w:left w:val="none" w:sz="0" w:space="0" w:color="auto"/>
            <w:bottom w:val="none" w:sz="0" w:space="0" w:color="auto"/>
            <w:right w:val="none" w:sz="0" w:space="0" w:color="auto"/>
          </w:divBdr>
        </w:div>
        <w:div w:id="346635224">
          <w:marLeft w:val="0"/>
          <w:marRight w:val="0"/>
          <w:marTop w:val="0"/>
          <w:marBottom w:val="0"/>
          <w:divBdr>
            <w:top w:val="none" w:sz="0" w:space="0" w:color="auto"/>
            <w:left w:val="none" w:sz="0" w:space="0" w:color="auto"/>
            <w:bottom w:val="none" w:sz="0" w:space="0" w:color="auto"/>
            <w:right w:val="none" w:sz="0" w:space="0" w:color="auto"/>
          </w:divBdr>
        </w:div>
        <w:div w:id="1985424811">
          <w:marLeft w:val="0"/>
          <w:marRight w:val="0"/>
          <w:marTop w:val="0"/>
          <w:marBottom w:val="0"/>
          <w:divBdr>
            <w:top w:val="none" w:sz="0" w:space="0" w:color="auto"/>
            <w:left w:val="none" w:sz="0" w:space="0" w:color="auto"/>
            <w:bottom w:val="none" w:sz="0" w:space="0" w:color="auto"/>
            <w:right w:val="none" w:sz="0" w:space="0" w:color="auto"/>
          </w:divBdr>
        </w:div>
        <w:div w:id="406810349">
          <w:marLeft w:val="0"/>
          <w:marRight w:val="0"/>
          <w:marTop w:val="0"/>
          <w:marBottom w:val="0"/>
          <w:divBdr>
            <w:top w:val="none" w:sz="0" w:space="0" w:color="auto"/>
            <w:left w:val="none" w:sz="0" w:space="0" w:color="auto"/>
            <w:bottom w:val="none" w:sz="0" w:space="0" w:color="auto"/>
            <w:right w:val="none" w:sz="0" w:space="0" w:color="auto"/>
          </w:divBdr>
        </w:div>
        <w:div w:id="332756433">
          <w:marLeft w:val="0"/>
          <w:marRight w:val="0"/>
          <w:marTop w:val="0"/>
          <w:marBottom w:val="0"/>
          <w:divBdr>
            <w:top w:val="none" w:sz="0" w:space="0" w:color="auto"/>
            <w:left w:val="none" w:sz="0" w:space="0" w:color="auto"/>
            <w:bottom w:val="none" w:sz="0" w:space="0" w:color="auto"/>
            <w:right w:val="none" w:sz="0" w:space="0" w:color="auto"/>
          </w:divBdr>
        </w:div>
      </w:divsChild>
    </w:div>
    <w:div w:id="1957709605">
      <w:bodyDiv w:val="1"/>
      <w:marLeft w:val="0"/>
      <w:marRight w:val="0"/>
      <w:marTop w:val="0"/>
      <w:marBottom w:val="0"/>
      <w:divBdr>
        <w:top w:val="none" w:sz="0" w:space="0" w:color="auto"/>
        <w:left w:val="none" w:sz="0" w:space="0" w:color="auto"/>
        <w:bottom w:val="none" w:sz="0" w:space="0" w:color="auto"/>
        <w:right w:val="none" w:sz="0" w:space="0" w:color="auto"/>
      </w:divBdr>
      <w:divsChild>
        <w:div w:id="2077975138">
          <w:marLeft w:val="0"/>
          <w:marRight w:val="0"/>
          <w:marTop w:val="0"/>
          <w:marBottom w:val="0"/>
          <w:divBdr>
            <w:top w:val="none" w:sz="0" w:space="0" w:color="auto"/>
            <w:left w:val="none" w:sz="0" w:space="0" w:color="auto"/>
            <w:bottom w:val="none" w:sz="0" w:space="0" w:color="auto"/>
            <w:right w:val="none" w:sz="0" w:space="0" w:color="auto"/>
          </w:divBdr>
          <w:divsChild>
            <w:div w:id="443695531">
              <w:marLeft w:val="0"/>
              <w:marRight w:val="0"/>
              <w:marTop w:val="0"/>
              <w:marBottom w:val="0"/>
              <w:divBdr>
                <w:top w:val="none" w:sz="0" w:space="0" w:color="auto"/>
                <w:left w:val="none" w:sz="0" w:space="0" w:color="auto"/>
                <w:bottom w:val="none" w:sz="0" w:space="0" w:color="auto"/>
                <w:right w:val="none" w:sz="0" w:space="0" w:color="auto"/>
              </w:divBdr>
            </w:div>
            <w:div w:id="1608655642">
              <w:marLeft w:val="0"/>
              <w:marRight w:val="0"/>
              <w:marTop w:val="0"/>
              <w:marBottom w:val="0"/>
              <w:divBdr>
                <w:top w:val="none" w:sz="0" w:space="0" w:color="auto"/>
                <w:left w:val="none" w:sz="0" w:space="0" w:color="auto"/>
                <w:bottom w:val="none" w:sz="0" w:space="0" w:color="auto"/>
                <w:right w:val="none" w:sz="0" w:space="0" w:color="auto"/>
              </w:divBdr>
            </w:div>
            <w:div w:id="526138509">
              <w:marLeft w:val="0"/>
              <w:marRight w:val="0"/>
              <w:marTop w:val="0"/>
              <w:marBottom w:val="0"/>
              <w:divBdr>
                <w:top w:val="none" w:sz="0" w:space="0" w:color="auto"/>
                <w:left w:val="none" w:sz="0" w:space="0" w:color="auto"/>
                <w:bottom w:val="none" w:sz="0" w:space="0" w:color="auto"/>
                <w:right w:val="none" w:sz="0" w:space="0" w:color="auto"/>
              </w:divBdr>
            </w:div>
            <w:div w:id="116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6449">
      <w:bodyDiv w:val="1"/>
      <w:marLeft w:val="0"/>
      <w:marRight w:val="0"/>
      <w:marTop w:val="0"/>
      <w:marBottom w:val="0"/>
      <w:divBdr>
        <w:top w:val="none" w:sz="0" w:space="0" w:color="auto"/>
        <w:left w:val="none" w:sz="0" w:space="0" w:color="auto"/>
        <w:bottom w:val="none" w:sz="0" w:space="0" w:color="auto"/>
        <w:right w:val="none" w:sz="0" w:space="0" w:color="auto"/>
      </w:divBdr>
    </w:div>
    <w:div w:id="2024696686">
      <w:bodyDiv w:val="1"/>
      <w:marLeft w:val="0"/>
      <w:marRight w:val="0"/>
      <w:marTop w:val="0"/>
      <w:marBottom w:val="0"/>
      <w:divBdr>
        <w:top w:val="none" w:sz="0" w:space="0" w:color="auto"/>
        <w:left w:val="none" w:sz="0" w:space="0" w:color="auto"/>
        <w:bottom w:val="none" w:sz="0" w:space="0" w:color="auto"/>
        <w:right w:val="none" w:sz="0" w:space="0" w:color="auto"/>
      </w:divBdr>
    </w:div>
    <w:div w:id="2041128083">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1">
          <w:marLeft w:val="0"/>
          <w:marRight w:val="0"/>
          <w:marTop w:val="120"/>
          <w:marBottom w:val="120"/>
          <w:divBdr>
            <w:top w:val="none" w:sz="0" w:space="0" w:color="auto"/>
            <w:left w:val="none" w:sz="0" w:space="0" w:color="auto"/>
            <w:bottom w:val="none" w:sz="0" w:space="0" w:color="auto"/>
            <w:right w:val="none" w:sz="0" w:space="0" w:color="auto"/>
          </w:divBdr>
        </w:div>
        <w:div w:id="495190382">
          <w:marLeft w:val="0"/>
          <w:marRight w:val="0"/>
          <w:marTop w:val="0"/>
          <w:marBottom w:val="150"/>
          <w:divBdr>
            <w:top w:val="none" w:sz="0" w:space="0" w:color="auto"/>
            <w:left w:val="none" w:sz="0" w:space="0" w:color="auto"/>
            <w:bottom w:val="none" w:sz="0" w:space="0" w:color="auto"/>
            <w:right w:val="none" w:sz="0" w:space="0" w:color="auto"/>
          </w:divBdr>
        </w:div>
        <w:div w:id="1514808473">
          <w:marLeft w:val="0"/>
          <w:marRight w:val="0"/>
          <w:marTop w:val="0"/>
          <w:marBottom w:val="150"/>
          <w:divBdr>
            <w:top w:val="none" w:sz="0" w:space="0" w:color="auto"/>
            <w:left w:val="none" w:sz="0" w:space="0" w:color="auto"/>
            <w:bottom w:val="none" w:sz="0" w:space="0" w:color="auto"/>
            <w:right w:val="none" w:sz="0" w:space="0" w:color="auto"/>
          </w:divBdr>
        </w:div>
        <w:div w:id="485391305">
          <w:marLeft w:val="0"/>
          <w:marRight w:val="0"/>
          <w:marTop w:val="0"/>
          <w:marBottom w:val="150"/>
          <w:divBdr>
            <w:top w:val="none" w:sz="0" w:space="0" w:color="auto"/>
            <w:left w:val="none" w:sz="0" w:space="0" w:color="auto"/>
            <w:bottom w:val="none" w:sz="0" w:space="0" w:color="auto"/>
            <w:right w:val="none" w:sz="0" w:space="0" w:color="auto"/>
          </w:divBdr>
        </w:div>
        <w:div w:id="1907496744">
          <w:marLeft w:val="0"/>
          <w:marRight w:val="0"/>
          <w:marTop w:val="0"/>
          <w:marBottom w:val="150"/>
          <w:divBdr>
            <w:top w:val="none" w:sz="0" w:space="0" w:color="auto"/>
            <w:left w:val="none" w:sz="0" w:space="0" w:color="auto"/>
            <w:bottom w:val="none" w:sz="0" w:space="0" w:color="auto"/>
            <w:right w:val="none" w:sz="0" w:space="0" w:color="auto"/>
          </w:divBdr>
        </w:div>
        <w:div w:id="1715348888">
          <w:marLeft w:val="0"/>
          <w:marRight w:val="0"/>
          <w:marTop w:val="0"/>
          <w:marBottom w:val="150"/>
          <w:divBdr>
            <w:top w:val="none" w:sz="0" w:space="0" w:color="auto"/>
            <w:left w:val="none" w:sz="0" w:space="0" w:color="auto"/>
            <w:bottom w:val="none" w:sz="0" w:space="0" w:color="auto"/>
            <w:right w:val="none" w:sz="0" w:space="0" w:color="auto"/>
          </w:divBdr>
        </w:div>
        <w:div w:id="1069614791">
          <w:marLeft w:val="0"/>
          <w:marRight w:val="0"/>
          <w:marTop w:val="0"/>
          <w:marBottom w:val="150"/>
          <w:divBdr>
            <w:top w:val="none" w:sz="0" w:space="0" w:color="auto"/>
            <w:left w:val="none" w:sz="0" w:space="0" w:color="auto"/>
            <w:bottom w:val="none" w:sz="0" w:space="0" w:color="auto"/>
            <w:right w:val="none" w:sz="0" w:space="0" w:color="auto"/>
          </w:divBdr>
        </w:div>
        <w:div w:id="2057970169">
          <w:marLeft w:val="0"/>
          <w:marRight w:val="0"/>
          <w:marTop w:val="0"/>
          <w:marBottom w:val="150"/>
          <w:divBdr>
            <w:top w:val="none" w:sz="0" w:space="0" w:color="auto"/>
            <w:left w:val="none" w:sz="0" w:space="0" w:color="auto"/>
            <w:bottom w:val="none" w:sz="0" w:space="0" w:color="auto"/>
            <w:right w:val="none" w:sz="0" w:space="0" w:color="auto"/>
          </w:divBdr>
        </w:div>
        <w:div w:id="1835534064">
          <w:marLeft w:val="0"/>
          <w:marRight w:val="0"/>
          <w:marTop w:val="0"/>
          <w:marBottom w:val="150"/>
          <w:divBdr>
            <w:top w:val="none" w:sz="0" w:space="0" w:color="auto"/>
            <w:left w:val="none" w:sz="0" w:space="0" w:color="auto"/>
            <w:bottom w:val="none" w:sz="0" w:space="0" w:color="auto"/>
            <w:right w:val="none" w:sz="0" w:space="0" w:color="auto"/>
          </w:divBdr>
        </w:div>
        <w:div w:id="733813932">
          <w:marLeft w:val="0"/>
          <w:marRight w:val="0"/>
          <w:marTop w:val="0"/>
          <w:marBottom w:val="150"/>
          <w:divBdr>
            <w:top w:val="none" w:sz="0" w:space="0" w:color="auto"/>
            <w:left w:val="none" w:sz="0" w:space="0" w:color="auto"/>
            <w:bottom w:val="none" w:sz="0" w:space="0" w:color="auto"/>
            <w:right w:val="none" w:sz="0" w:space="0" w:color="auto"/>
          </w:divBdr>
        </w:div>
        <w:div w:id="2000111325">
          <w:marLeft w:val="0"/>
          <w:marRight w:val="0"/>
          <w:marTop w:val="0"/>
          <w:marBottom w:val="150"/>
          <w:divBdr>
            <w:top w:val="none" w:sz="0" w:space="0" w:color="auto"/>
            <w:left w:val="none" w:sz="0" w:space="0" w:color="auto"/>
            <w:bottom w:val="none" w:sz="0" w:space="0" w:color="auto"/>
            <w:right w:val="none" w:sz="0" w:space="0" w:color="auto"/>
          </w:divBdr>
        </w:div>
        <w:div w:id="604004202">
          <w:marLeft w:val="0"/>
          <w:marRight w:val="0"/>
          <w:marTop w:val="0"/>
          <w:marBottom w:val="150"/>
          <w:divBdr>
            <w:top w:val="none" w:sz="0" w:space="0" w:color="auto"/>
            <w:left w:val="none" w:sz="0" w:space="0" w:color="auto"/>
            <w:bottom w:val="none" w:sz="0" w:space="0" w:color="auto"/>
            <w:right w:val="none" w:sz="0" w:space="0" w:color="auto"/>
          </w:divBdr>
        </w:div>
        <w:div w:id="290525025">
          <w:marLeft w:val="0"/>
          <w:marRight w:val="0"/>
          <w:marTop w:val="0"/>
          <w:marBottom w:val="150"/>
          <w:divBdr>
            <w:top w:val="none" w:sz="0" w:space="0" w:color="auto"/>
            <w:left w:val="none" w:sz="0" w:space="0" w:color="auto"/>
            <w:bottom w:val="none" w:sz="0" w:space="0" w:color="auto"/>
            <w:right w:val="none" w:sz="0" w:space="0" w:color="auto"/>
          </w:divBdr>
        </w:div>
      </w:divsChild>
    </w:div>
    <w:div w:id="2086220765">
      <w:bodyDiv w:val="1"/>
      <w:marLeft w:val="0"/>
      <w:marRight w:val="0"/>
      <w:marTop w:val="0"/>
      <w:marBottom w:val="0"/>
      <w:divBdr>
        <w:top w:val="none" w:sz="0" w:space="0" w:color="auto"/>
        <w:left w:val="none" w:sz="0" w:space="0" w:color="auto"/>
        <w:bottom w:val="none" w:sz="0" w:space="0" w:color="auto"/>
        <w:right w:val="none" w:sz="0" w:space="0" w:color="auto"/>
      </w:divBdr>
      <w:divsChild>
        <w:div w:id="1266579050">
          <w:marLeft w:val="0"/>
          <w:marRight w:val="0"/>
          <w:marTop w:val="0"/>
          <w:marBottom w:val="0"/>
          <w:divBdr>
            <w:top w:val="none" w:sz="0" w:space="0" w:color="auto"/>
            <w:left w:val="none" w:sz="0" w:space="0" w:color="auto"/>
            <w:bottom w:val="none" w:sz="0" w:space="0" w:color="auto"/>
            <w:right w:val="none" w:sz="0" w:space="0" w:color="auto"/>
          </w:divBdr>
        </w:div>
        <w:div w:id="1714841889">
          <w:marLeft w:val="0"/>
          <w:marRight w:val="0"/>
          <w:marTop w:val="0"/>
          <w:marBottom w:val="0"/>
          <w:divBdr>
            <w:top w:val="none" w:sz="0" w:space="0" w:color="auto"/>
            <w:left w:val="none" w:sz="0" w:space="0" w:color="auto"/>
            <w:bottom w:val="none" w:sz="0" w:space="0" w:color="auto"/>
            <w:right w:val="none" w:sz="0" w:space="0" w:color="auto"/>
          </w:divBdr>
        </w:div>
        <w:div w:id="1002662855">
          <w:marLeft w:val="0"/>
          <w:marRight w:val="0"/>
          <w:marTop w:val="0"/>
          <w:marBottom w:val="0"/>
          <w:divBdr>
            <w:top w:val="none" w:sz="0" w:space="0" w:color="auto"/>
            <w:left w:val="none" w:sz="0" w:space="0" w:color="auto"/>
            <w:bottom w:val="none" w:sz="0" w:space="0" w:color="auto"/>
            <w:right w:val="none" w:sz="0" w:space="0" w:color="auto"/>
          </w:divBdr>
        </w:div>
        <w:div w:id="137476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x.uz/uz/docs/-111460?ONDATE=01.04.1995%2000" TargetMode="External"/><Relationship Id="rId3" Type="http://schemas.openxmlformats.org/officeDocument/2006/relationships/settings" Target="settings.xml"/><Relationship Id="rId7" Type="http://schemas.openxmlformats.org/officeDocument/2006/relationships/hyperlink" Target="javascript:scrollText(-51398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scrollText(-73552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40</Pages>
  <Words>18342</Words>
  <Characters>104551</Characters>
  <Application>Microsoft Office Word</Application>
  <DocSecurity>0</DocSecurity>
  <Lines>871</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IdeaPad</dc:creator>
  <cp:lastModifiedBy>Lenovo IdeaPad</cp:lastModifiedBy>
  <cp:revision>11</cp:revision>
  <dcterms:created xsi:type="dcterms:W3CDTF">2025-05-11T09:23:00Z</dcterms:created>
  <dcterms:modified xsi:type="dcterms:W3CDTF">2025-05-11T18:48:00Z</dcterms:modified>
</cp:coreProperties>
</file>