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390" w:rsidRDefault="002F4C29" w:rsidP="002F4C29">
      <w:r>
        <w:t>Code review Findings:</w:t>
      </w:r>
    </w:p>
    <w:p w:rsidR="00FD3BD8" w:rsidRDefault="00FD3BD8" w:rsidP="00FD3BD8">
      <w:r>
        <w:t>Extract constants into one class</w:t>
      </w:r>
    </w:p>
    <w:p w:rsidR="00FD3BD8" w:rsidRDefault="00FD3BD8" w:rsidP="00FD3BD8">
      <w:r>
        <w:t>2. Favour smaller interfaces over larger ones</w:t>
      </w:r>
    </w:p>
    <w:p w:rsidR="00FD3BD8" w:rsidRDefault="00FD3BD8" w:rsidP="00FD3BD8">
      <w:r>
        <w:t>3. Ensure code coverage % is met</w:t>
      </w:r>
    </w:p>
    <w:p w:rsidR="00FD3BD8" w:rsidRDefault="00FD3BD8" w:rsidP="00FD3BD8">
      <w:r>
        <w:t>4. Remove unused members</w:t>
      </w:r>
    </w:p>
    <w:p w:rsidR="00FD3BD8" w:rsidRDefault="00FD3BD8" w:rsidP="00FD3BD8">
      <w:r>
        <w:t>5. Always close streams</w:t>
      </w:r>
    </w:p>
    <w:p w:rsidR="00FD3BD8" w:rsidRDefault="00FD3BD8" w:rsidP="00FD3BD8">
      <w:r>
        <w:t xml:space="preserve">6. Keep classes small and concise </w:t>
      </w:r>
    </w:p>
    <w:p w:rsidR="00FD3BD8" w:rsidRDefault="00FD3BD8" w:rsidP="00FD3BD8">
      <w:r>
        <w:t>7. Classes should be structured in the following way (Instance variable, constructors, methods)</w:t>
      </w:r>
    </w:p>
    <w:p w:rsidR="00FD3BD8" w:rsidRDefault="00FD3BD8" w:rsidP="00FD3BD8">
      <w:r>
        <w:t>8. Remove old comments</w:t>
      </w:r>
    </w:p>
    <w:p w:rsidR="00FD3BD8" w:rsidRDefault="00FD3BD8" w:rsidP="00FD3BD8">
      <w:r>
        <w:t>9. Code should be comment light and self-documenting</w:t>
      </w:r>
    </w:p>
    <w:p w:rsidR="00FD3BD8" w:rsidRDefault="00FD3BD8" w:rsidP="00FD3BD8">
      <w:r>
        <w:t>10. Approach returning null from a method call with extreme caution</w:t>
      </w:r>
    </w:p>
    <w:p w:rsidR="00FD3BD8" w:rsidRDefault="00FD3BD8" w:rsidP="00FD3BD8">
      <w:r>
        <w:t>11. Don’t repeat yourself (Refactor code instead of copy paste)</w:t>
      </w:r>
    </w:p>
    <w:p w:rsidR="00FD3BD8" w:rsidRDefault="00FD3BD8" w:rsidP="00FD3BD8">
      <w:r>
        <w:t>13. If we have more than a few nested logic statements refactor out appropriate methods</w:t>
      </w:r>
    </w:p>
    <w:p w:rsidR="00FD3BD8" w:rsidRDefault="00FD3BD8" w:rsidP="00FD3BD8">
      <w:r>
        <w:t>14. Constructors should never normally have more than five parameters</w:t>
      </w:r>
    </w:p>
    <w:p w:rsidR="00FD3BD8" w:rsidRDefault="00FD3BD8" w:rsidP="00FD3BD8">
      <w:r>
        <w:t>15. Ensure encapsulation is properly followed (instance variables private with public getters and setters)</w:t>
      </w:r>
    </w:p>
    <w:p w:rsidR="00FD3BD8" w:rsidRDefault="00FD3BD8" w:rsidP="00FD3BD8">
      <w:r>
        <w:t>16. Members should be properly named (A variable called a or b is not self-</w:t>
      </w:r>
      <w:proofErr w:type="gramStart"/>
      <w:r>
        <w:t>documenting )</w:t>
      </w:r>
      <w:proofErr w:type="gramEnd"/>
    </w:p>
    <w:p w:rsidR="00FD3BD8" w:rsidRDefault="00FD3BD8" w:rsidP="00FD3BD8">
      <w:r>
        <w:t>17. Proper catch blocks should be added for exception handling instead of single Exception object handler.</w:t>
      </w:r>
    </w:p>
    <w:p w:rsidR="00FD3BD8" w:rsidRDefault="00FD3BD8" w:rsidP="00FD3BD8">
      <w:r>
        <w:t>18. Uniform coding standards for braces, loops, if-else, switch should be used across the application. This will usually be company specific.</w:t>
      </w:r>
    </w:p>
    <w:p w:rsidR="00FD3BD8" w:rsidRDefault="00FD3BD8" w:rsidP="00FD3BD8">
      <w:r>
        <w:t>19. Similar logic should be declared in a helper class and called from multiple places.</w:t>
      </w:r>
    </w:p>
    <w:p w:rsidR="00FD3BD8" w:rsidRDefault="00FD3BD8" w:rsidP="00FD3BD8">
      <w:r>
        <w:t>20. Usage of API classes and methods should be encouraged instead of writing custom code for performing the same operations. Don’t reinvent the wheel</w:t>
      </w:r>
    </w:p>
    <w:p w:rsidR="00FD3BD8" w:rsidRDefault="00FD3BD8" w:rsidP="00FD3BD8">
      <w:r>
        <w:t>21. A single statement should not go beyond the viewable area of the editor or IDE and should be split across multiple lines.</w:t>
      </w:r>
    </w:p>
    <w:p w:rsidR="00FD3BD8" w:rsidRDefault="00FD3BD8" w:rsidP="00FD3BD8">
      <w:r>
        <w:t>22. The addition of any piece of code should not break existing functionality.</w:t>
      </w:r>
    </w:p>
    <w:p w:rsidR="00FD3BD8" w:rsidRDefault="00FD3BD8" w:rsidP="00FD3BD8">
      <w:r>
        <w:t>23. Creating immutable class should be encouraged when appropriate.</w:t>
      </w:r>
    </w:p>
    <w:p w:rsidR="00FD3BD8" w:rsidRDefault="00FD3BD8" w:rsidP="00FD3BD8">
      <w:r>
        <w:t>24. The best way to check if the String object is neither null nor empty string is to use the following code: if(“</w:t>
      </w:r>
      <w:proofErr w:type="gramStart"/>
      <w:r>
        <w:t>”.equals</w:t>
      </w:r>
      <w:proofErr w:type="gramEnd"/>
      <w:r>
        <w:t>(</w:t>
      </w:r>
      <w:proofErr w:type="spellStart"/>
      <w:r>
        <w:t>str</w:t>
      </w:r>
      <w:proofErr w:type="spellEnd"/>
      <w:r>
        <w:t>))</w:t>
      </w:r>
    </w:p>
    <w:p w:rsidR="002F4C29" w:rsidRDefault="002F4C29" w:rsidP="002F4C29">
      <w:bookmarkStart w:id="0" w:name="_GoBack"/>
      <w:bookmarkEnd w:id="0"/>
    </w:p>
    <w:sectPr w:rsidR="002F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29"/>
    <w:rsid w:val="002F4C29"/>
    <w:rsid w:val="004B4064"/>
    <w:rsid w:val="00D91428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07563-82EC-4C6D-8C7C-32CAA3D2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>QA Ltd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2019-07-15T11:44:00Z</dcterms:created>
  <dcterms:modified xsi:type="dcterms:W3CDTF">2019-07-15T13:15:00Z</dcterms:modified>
</cp:coreProperties>
</file>