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E1" w:rsidRDefault="00B329E1" w:rsidP="008343FB">
      <w:pPr>
        <w:rPr>
          <w:b/>
        </w:rPr>
      </w:pPr>
      <w:r>
        <w:rPr>
          <w:b/>
        </w:rPr>
        <w:t>Caso de Uso</w:t>
      </w:r>
    </w:p>
    <w:p w:rsidR="00B329E1" w:rsidRPr="00B329E1" w:rsidRDefault="00B329E1" w:rsidP="008343FB">
      <w:r>
        <w:rPr>
          <w:b/>
        </w:rPr>
        <w:tab/>
      </w:r>
      <w:r>
        <w:t>Fazer reserva de veículo</w:t>
      </w:r>
    </w:p>
    <w:p w:rsidR="008343FB" w:rsidRPr="008343FB" w:rsidRDefault="008343FB" w:rsidP="008343FB">
      <w:pPr>
        <w:rPr>
          <w:b/>
        </w:rPr>
      </w:pPr>
      <w:r w:rsidRPr="008343FB">
        <w:rPr>
          <w:b/>
        </w:rPr>
        <w:t>Breve descrição</w:t>
      </w:r>
    </w:p>
    <w:p w:rsidR="008343FB" w:rsidRDefault="008343FB" w:rsidP="008343FB">
      <w:pPr>
        <w:ind w:left="720"/>
      </w:pPr>
      <w:r>
        <w:t>Este caso de uso permite a um cliente fazer reserva</w:t>
      </w:r>
      <w:r w:rsidR="00E05D7D">
        <w:t>s online</w:t>
      </w:r>
      <w:r>
        <w:t xml:space="preserve"> de veículo dentre os disponíveis na locadora.</w:t>
      </w:r>
    </w:p>
    <w:p w:rsidR="008343FB" w:rsidRPr="008343FB" w:rsidRDefault="008343FB" w:rsidP="008343FB">
      <w:pPr>
        <w:rPr>
          <w:b/>
        </w:rPr>
      </w:pPr>
      <w:r w:rsidRPr="008343FB">
        <w:rPr>
          <w:b/>
        </w:rPr>
        <w:t>Ator(es)</w:t>
      </w:r>
    </w:p>
    <w:p w:rsidR="008343FB" w:rsidRDefault="008343FB" w:rsidP="008343FB">
      <w:pPr>
        <w:ind w:firstLine="720"/>
      </w:pPr>
      <w:r>
        <w:t>Cliente</w:t>
      </w:r>
    </w:p>
    <w:p w:rsidR="008343FB" w:rsidRPr="008343FB" w:rsidRDefault="008343FB" w:rsidP="008343FB">
      <w:pPr>
        <w:rPr>
          <w:b/>
        </w:rPr>
      </w:pPr>
      <w:r w:rsidRPr="008343FB">
        <w:rPr>
          <w:b/>
        </w:rPr>
        <w:t>Condições prévias</w:t>
      </w:r>
    </w:p>
    <w:p w:rsidR="008343FB" w:rsidRPr="008343FB" w:rsidRDefault="008343FB" w:rsidP="008343FB">
      <w:pPr>
        <w:ind w:firstLine="720"/>
      </w:pPr>
      <w:r>
        <w:t>Nenhuma</w:t>
      </w:r>
    </w:p>
    <w:p w:rsidR="008343FB" w:rsidRPr="008343FB" w:rsidRDefault="008343FB" w:rsidP="008343FB">
      <w:pPr>
        <w:rPr>
          <w:b/>
        </w:rPr>
      </w:pPr>
      <w:r w:rsidRPr="008343FB">
        <w:rPr>
          <w:b/>
        </w:rPr>
        <w:t>Fluxo básico</w:t>
      </w:r>
    </w:p>
    <w:p w:rsidR="008343FB" w:rsidRDefault="008343FB" w:rsidP="008343FB">
      <w:pPr>
        <w:ind w:left="720"/>
      </w:pPr>
      <w:r>
        <w:t>1) Cliente: Seleciona a opção "Fazer reserva";</w:t>
      </w:r>
    </w:p>
    <w:p w:rsidR="008343FB" w:rsidRDefault="008343FB" w:rsidP="008343FB">
      <w:pPr>
        <w:ind w:left="720"/>
      </w:pPr>
      <w:r>
        <w:t>2) Sistema: Pede os dados do cliente;</w:t>
      </w:r>
    </w:p>
    <w:p w:rsidR="008343FB" w:rsidRDefault="008343FB" w:rsidP="008343FB">
      <w:pPr>
        <w:ind w:left="720"/>
      </w:pPr>
      <w:r>
        <w:t>3) Cliente: Entra com os dados;</w:t>
      </w:r>
    </w:p>
    <w:p w:rsidR="008343FB" w:rsidRDefault="008343FB" w:rsidP="008343FB">
      <w:pPr>
        <w:ind w:left="720"/>
      </w:pPr>
      <w:r>
        <w:t>4) Cliente: Seleciona “Período da reserva”;</w:t>
      </w:r>
    </w:p>
    <w:p w:rsidR="008343FB" w:rsidRDefault="008343FB" w:rsidP="008343FB">
      <w:pPr>
        <w:ind w:left="720"/>
      </w:pPr>
      <w:r>
        <w:t>5) Sistema: Verifica que os dados estão corretos;</w:t>
      </w:r>
    </w:p>
    <w:p w:rsidR="008343FB" w:rsidRDefault="008343FB" w:rsidP="008343FB">
      <w:pPr>
        <w:ind w:left="720"/>
      </w:pPr>
      <w:r>
        <w:t>6) Sistema: Consulta e apresenta as cidades onde a locadora possui agências;</w:t>
      </w:r>
    </w:p>
    <w:p w:rsidR="008343FB" w:rsidRDefault="008343FB" w:rsidP="008343FB">
      <w:pPr>
        <w:ind w:left="720"/>
      </w:pPr>
      <w:r>
        <w:t>7) Cliente: Seleciona uma cidade;</w:t>
      </w:r>
    </w:p>
    <w:p w:rsidR="008343FB" w:rsidRDefault="008343FB" w:rsidP="008343FB">
      <w:pPr>
        <w:ind w:left="720"/>
      </w:pPr>
      <w:r>
        <w:t>8) Sistema: Consulta e apresenta as agências da locadora existentes na cidade</w:t>
      </w:r>
    </w:p>
    <w:p w:rsidR="008343FB" w:rsidRDefault="008343FB" w:rsidP="008343FB">
      <w:pPr>
        <w:ind w:left="720"/>
      </w:pPr>
      <w:r>
        <w:t>selecionada;</w:t>
      </w:r>
    </w:p>
    <w:p w:rsidR="008343FB" w:rsidRDefault="008343FB" w:rsidP="008343FB">
      <w:pPr>
        <w:ind w:left="720"/>
      </w:pPr>
      <w:r>
        <w:t>9) Cliente: Seleciona uma agência;</w:t>
      </w:r>
    </w:p>
    <w:p w:rsidR="008343FB" w:rsidRDefault="008343FB" w:rsidP="008343FB">
      <w:pPr>
        <w:ind w:left="720"/>
      </w:pPr>
      <w:r>
        <w:t>10) Sistema: Pede data e hora da retirada e devolução do veículo;</w:t>
      </w:r>
    </w:p>
    <w:p w:rsidR="008343FB" w:rsidRDefault="008343FB" w:rsidP="008343FB">
      <w:pPr>
        <w:ind w:left="720"/>
      </w:pPr>
      <w:r>
        <w:t>11) Cliente: Entra com data e hora da retirada e devolução do veículo;</w:t>
      </w:r>
    </w:p>
    <w:p w:rsidR="008343FB" w:rsidRDefault="008343FB" w:rsidP="008343FB">
      <w:pPr>
        <w:ind w:left="720"/>
      </w:pPr>
      <w:r>
        <w:t>12) Cliente: Seleciona “Veículo/Tarifa”</w:t>
      </w:r>
    </w:p>
    <w:p w:rsidR="008343FB" w:rsidRDefault="008343FB" w:rsidP="008343FB">
      <w:pPr>
        <w:ind w:left="720"/>
      </w:pPr>
      <w:r>
        <w:t>13) Sistema: Verifica que a data e hora da retirada e devolução do veículo estão</w:t>
      </w:r>
    </w:p>
    <w:p w:rsidR="008343FB" w:rsidRDefault="008343FB" w:rsidP="008343FB">
      <w:pPr>
        <w:ind w:left="720"/>
      </w:pPr>
      <w:r>
        <w:t>corretas;</w:t>
      </w:r>
    </w:p>
    <w:p w:rsidR="008343FB" w:rsidRDefault="008343FB" w:rsidP="008343FB">
      <w:pPr>
        <w:ind w:left="720"/>
      </w:pPr>
      <w:r>
        <w:t>14) Sistema: Verifica que o cliente não possui reserva para o período informado;</w:t>
      </w:r>
    </w:p>
    <w:p w:rsidR="008343FB" w:rsidRDefault="008343FB" w:rsidP="008343FB">
      <w:pPr>
        <w:ind w:left="720"/>
      </w:pPr>
      <w:r>
        <w:t>15) Sistema: Consulta e apresenta as categorias de veículos existentes;</w:t>
      </w:r>
    </w:p>
    <w:p w:rsidR="008343FB" w:rsidRDefault="008343FB" w:rsidP="008343FB">
      <w:pPr>
        <w:ind w:left="720"/>
      </w:pPr>
      <w:r>
        <w:t>16) Cliente: Seleciona uma categoria;</w:t>
      </w:r>
    </w:p>
    <w:p w:rsidR="008343FB" w:rsidRDefault="008343FB" w:rsidP="008343FB">
      <w:pPr>
        <w:ind w:left="720"/>
      </w:pPr>
      <w:r>
        <w:t>17) Sistema: Consulta e apresenta os veículos existentes para a categoria</w:t>
      </w:r>
    </w:p>
    <w:p w:rsidR="008343FB" w:rsidRDefault="008343FB" w:rsidP="008343FB">
      <w:pPr>
        <w:ind w:left="720"/>
      </w:pPr>
      <w:r>
        <w:t>selecionada;</w:t>
      </w:r>
    </w:p>
    <w:p w:rsidR="008343FB" w:rsidRDefault="008343FB" w:rsidP="008343FB">
      <w:pPr>
        <w:ind w:left="720"/>
      </w:pPr>
      <w:r>
        <w:t>18) Cliente: Seleciona um veículo;</w:t>
      </w:r>
    </w:p>
    <w:p w:rsidR="008343FB" w:rsidRDefault="008343FB" w:rsidP="008343FB">
      <w:pPr>
        <w:ind w:left="720"/>
      </w:pPr>
      <w:r>
        <w:t>19) Sistema: Consulta e apresenta as tarifas para o veículo selecionado;</w:t>
      </w:r>
    </w:p>
    <w:p w:rsidR="008343FB" w:rsidRDefault="008343FB" w:rsidP="008343FB">
      <w:pPr>
        <w:ind w:left="720"/>
      </w:pPr>
      <w:r>
        <w:t>20) Cliente: Seleciona uma tarifa;</w:t>
      </w:r>
    </w:p>
    <w:p w:rsidR="008343FB" w:rsidRDefault="008343FB" w:rsidP="008343FB">
      <w:pPr>
        <w:ind w:left="720"/>
      </w:pPr>
      <w:r>
        <w:t>21) Cliente: Seleciona a opção “Confirmar reserva”;</w:t>
      </w:r>
    </w:p>
    <w:p w:rsidR="008343FB" w:rsidRDefault="008343FB" w:rsidP="008343FB">
      <w:pPr>
        <w:ind w:left="720"/>
      </w:pPr>
      <w:r>
        <w:t>22) Sistema: Cadastra a reserva</w:t>
      </w:r>
    </w:p>
    <w:p w:rsidR="008343FB" w:rsidRDefault="008343FB" w:rsidP="008343FB">
      <w:pPr>
        <w:rPr>
          <w:b/>
        </w:rPr>
      </w:pPr>
    </w:p>
    <w:p w:rsidR="008343FB" w:rsidRPr="008343FB" w:rsidRDefault="008343FB" w:rsidP="008343FB">
      <w:pPr>
        <w:rPr>
          <w:b/>
        </w:rPr>
      </w:pPr>
      <w:r w:rsidRPr="008343FB">
        <w:rPr>
          <w:b/>
        </w:rPr>
        <w:t>Fluxos alternativos</w:t>
      </w:r>
    </w:p>
    <w:p w:rsidR="008343FB" w:rsidRDefault="008343FB" w:rsidP="008343FB">
      <w:pPr>
        <w:ind w:left="720"/>
      </w:pPr>
      <w:r>
        <w:t>1) Os dados obrigatórios do cliente não foram informados</w:t>
      </w:r>
    </w:p>
    <w:p w:rsidR="008343FB" w:rsidRDefault="008343FB" w:rsidP="008343FB">
      <w:pPr>
        <w:ind w:left="1440"/>
      </w:pPr>
      <w:r>
        <w:t>a)Sistema apresenta mensagem de erro;</w:t>
      </w:r>
    </w:p>
    <w:p w:rsidR="008343FB" w:rsidRDefault="008343FB" w:rsidP="008343FB">
      <w:pPr>
        <w:ind w:left="1440"/>
      </w:pPr>
      <w:r>
        <w:t>b)Cliente confirma o erro;</w:t>
      </w:r>
    </w:p>
    <w:p w:rsidR="008343FB" w:rsidRDefault="008343FB" w:rsidP="008343FB">
      <w:pPr>
        <w:ind w:left="1440"/>
      </w:pPr>
      <w:r>
        <w:t>c)Caso de uso retorna ao passo 2 (dois) do fluxo básico</w:t>
      </w:r>
    </w:p>
    <w:p w:rsidR="008343FB" w:rsidRDefault="008343FB" w:rsidP="008343FB">
      <w:pPr>
        <w:ind w:left="720"/>
      </w:pPr>
      <w:r>
        <w:t>2) Data de devolução do veículo é anterior ou igual aquela de retirada do veículo</w:t>
      </w:r>
    </w:p>
    <w:p w:rsidR="008343FB" w:rsidRDefault="008343FB" w:rsidP="008343FB">
      <w:pPr>
        <w:ind w:left="1440"/>
      </w:pPr>
      <w:r>
        <w:t>a)Sistema apresenta mensagem de erro;</w:t>
      </w:r>
    </w:p>
    <w:p w:rsidR="008343FB" w:rsidRDefault="008343FB" w:rsidP="008343FB">
      <w:pPr>
        <w:ind w:left="1440"/>
      </w:pPr>
      <w:r>
        <w:t>b)Cliente confirma o erro;</w:t>
      </w:r>
    </w:p>
    <w:p w:rsidR="008343FB" w:rsidRDefault="008343FB" w:rsidP="008343FB">
      <w:pPr>
        <w:ind w:left="1440"/>
      </w:pPr>
      <w:r>
        <w:t>c)Caso de uso retorna ao passo 10 (dez) do fluxo básico</w:t>
      </w:r>
    </w:p>
    <w:p w:rsidR="008343FB" w:rsidRDefault="008343FB" w:rsidP="008343FB">
      <w:pPr>
        <w:ind w:left="720"/>
      </w:pPr>
      <w:r>
        <w:t>3) Cliente já possui reserva para o período informado</w:t>
      </w:r>
    </w:p>
    <w:p w:rsidR="008343FB" w:rsidRDefault="008343FB" w:rsidP="008343FB">
      <w:pPr>
        <w:ind w:left="1440"/>
      </w:pPr>
      <w:r>
        <w:t>a)Sistema apresenta mensagem em que informa o fato e solicita que o cliente</w:t>
      </w:r>
    </w:p>
    <w:p w:rsidR="008343FB" w:rsidRDefault="008343FB" w:rsidP="008343FB">
      <w:pPr>
        <w:ind w:left="1440"/>
      </w:pPr>
      <w:r>
        <w:t>entre em contato com a central de reservas.</w:t>
      </w:r>
    </w:p>
    <w:p w:rsidR="008343FB" w:rsidRDefault="008343FB" w:rsidP="008343FB">
      <w:pPr>
        <w:ind w:left="1440"/>
      </w:pPr>
      <w:r>
        <w:t>b)Caso de uso termina</w:t>
      </w:r>
    </w:p>
    <w:p w:rsidR="008343FB" w:rsidRPr="008343FB" w:rsidRDefault="008343FB" w:rsidP="008343FB">
      <w:pPr>
        <w:rPr>
          <w:b/>
        </w:rPr>
      </w:pPr>
      <w:r w:rsidRPr="008343FB">
        <w:rPr>
          <w:b/>
        </w:rPr>
        <w:t>Pós-condições</w:t>
      </w:r>
    </w:p>
    <w:p w:rsidR="008343FB" w:rsidRDefault="008343FB" w:rsidP="008343FB">
      <w:pPr>
        <w:ind w:firstLine="720"/>
      </w:pPr>
      <w:r>
        <w:t>• A reserva foi cadastrada no sistema</w:t>
      </w:r>
    </w:p>
    <w:p w:rsidR="008343FB" w:rsidRPr="008343FB" w:rsidRDefault="008343FB" w:rsidP="008343FB">
      <w:pPr>
        <w:rPr>
          <w:b/>
        </w:rPr>
      </w:pPr>
      <w:r w:rsidRPr="008343FB">
        <w:rPr>
          <w:b/>
        </w:rPr>
        <w:t>Pontos de extensão</w:t>
      </w:r>
    </w:p>
    <w:p w:rsidR="008343FB" w:rsidRDefault="008343FB" w:rsidP="008343FB">
      <w:pPr>
        <w:ind w:firstLine="720"/>
      </w:pPr>
      <w:r>
        <w:t>Nenhum</w:t>
      </w:r>
    </w:p>
    <w:p w:rsidR="008343FB" w:rsidRPr="008343FB" w:rsidRDefault="008343FB" w:rsidP="008343FB">
      <w:pPr>
        <w:rPr>
          <w:b/>
        </w:rPr>
      </w:pPr>
      <w:r w:rsidRPr="008343FB">
        <w:rPr>
          <w:b/>
        </w:rPr>
        <w:t>Requisitos especiais</w:t>
      </w:r>
    </w:p>
    <w:p w:rsidR="008343FB" w:rsidRDefault="008343FB" w:rsidP="008343FB">
      <w:pPr>
        <w:ind w:firstLine="720"/>
      </w:pPr>
      <w:r>
        <w:t>Nenhum</w:t>
      </w:r>
    </w:p>
    <w:p w:rsidR="008343FB" w:rsidRPr="008343FB" w:rsidRDefault="008343FB" w:rsidP="008343FB">
      <w:pPr>
        <w:rPr>
          <w:b/>
        </w:rPr>
      </w:pPr>
      <w:r w:rsidRPr="008343FB">
        <w:rPr>
          <w:b/>
        </w:rPr>
        <w:t>Informações adicionais</w:t>
      </w:r>
    </w:p>
    <w:p w:rsidR="00B329E1" w:rsidRDefault="008343FB" w:rsidP="008343FB">
      <w:pPr>
        <w:pBdr>
          <w:bottom w:val="single" w:sz="6" w:space="1" w:color="auto"/>
        </w:pBdr>
        <w:ind w:firstLine="720"/>
      </w:pPr>
      <w:r>
        <w:t>Nenhuma</w:t>
      </w:r>
    </w:p>
    <w:p w:rsidR="00B329E1" w:rsidRDefault="00B329E1" w:rsidP="008343FB">
      <w:pPr>
        <w:pBdr>
          <w:bottom w:val="single" w:sz="6" w:space="1" w:color="auto"/>
        </w:pBdr>
        <w:ind w:firstLine="720"/>
      </w:pPr>
    </w:p>
    <w:p w:rsidR="00B329E1" w:rsidRDefault="00B329E1" w:rsidP="00B329E1">
      <w:pPr>
        <w:rPr>
          <w:b/>
        </w:rPr>
      </w:pPr>
    </w:p>
    <w:p w:rsidR="00B329E1" w:rsidRDefault="00B329E1" w:rsidP="00B329E1">
      <w:pPr>
        <w:rPr>
          <w:b/>
        </w:rPr>
      </w:pPr>
      <w:r w:rsidRPr="00B329E1">
        <w:rPr>
          <w:b/>
        </w:rPr>
        <w:t>Caso de Uso</w:t>
      </w:r>
    </w:p>
    <w:p w:rsidR="00E05D7D" w:rsidRPr="00B329E1" w:rsidRDefault="00B329E1" w:rsidP="00B329E1">
      <w:r>
        <w:tab/>
        <w:t>Cadastrar veículo</w:t>
      </w:r>
    </w:p>
    <w:p w:rsidR="00E05D7D" w:rsidRPr="00E05D7D" w:rsidRDefault="00E05D7D" w:rsidP="00E05D7D">
      <w:pPr>
        <w:rPr>
          <w:b/>
        </w:rPr>
      </w:pPr>
      <w:r w:rsidRPr="00E05D7D">
        <w:rPr>
          <w:b/>
        </w:rPr>
        <w:t xml:space="preserve">Breve descrição </w:t>
      </w:r>
    </w:p>
    <w:p w:rsidR="00E05D7D" w:rsidRDefault="00E05D7D" w:rsidP="0047727B">
      <w:pPr>
        <w:ind w:left="720"/>
      </w:pPr>
      <w:r>
        <w:t xml:space="preserve">Este caso de uso descreve a operação de cadastrar veículo, sendo </w:t>
      </w:r>
      <w:r w:rsidR="0047727B">
        <w:t>c</w:t>
      </w:r>
      <w:r>
        <w:t xml:space="preserve">hamado a partir do caso de uso “Manter Veículos”. </w:t>
      </w:r>
    </w:p>
    <w:p w:rsidR="00E05D7D" w:rsidRDefault="00E05D7D" w:rsidP="00E05D7D">
      <w:r w:rsidRPr="00E05D7D">
        <w:rPr>
          <w:b/>
        </w:rPr>
        <w:t>Ator(es)</w:t>
      </w:r>
      <w:r>
        <w:t xml:space="preserve"> </w:t>
      </w:r>
    </w:p>
    <w:p w:rsidR="00E05D7D" w:rsidRDefault="00E05D7D" w:rsidP="00E05D7D">
      <w:pPr>
        <w:ind w:firstLine="720"/>
      </w:pPr>
      <w:r>
        <w:t xml:space="preserve">Administrador </w:t>
      </w:r>
    </w:p>
    <w:p w:rsidR="00E05D7D" w:rsidRDefault="00E05D7D" w:rsidP="00E05D7D">
      <w:pPr>
        <w:rPr>
          <w:b/>
        </w:rPr>
      </w:pPr>
      <w:r w:rsidRPr="00E05D7D">
        <w:rPr>
          <w:b/>
        </w:rPr>
        <w:t xml:space="preserve">Condições prévias </w:t>
      </w:r>
    </w:p>
    <w:p w:rsidR="00E05D7D" w:rsidRDefault="00E05D7D" w:rsidP="00E05D7D">
      <w:pPr>
        <w:ind w:firstLine="720"/>
      </w:pPr>
      <w:r>
        <w:t xml:space="preserve">O administrador deve ter efetuado login </w:t>
      </w:r>
    </w:p>
    <w:p w:rsidR="00E05D7D" w:rsidRDefault="00E05D7D" w:rsidP="00E05D7D">
      <w:pPr>
        <w:rPr>
          <w:b/>
        </w:rPr>
      </w:pPr>
      <w:r w:rsidRPr="00E05D7D">
        <w:rPr>
          <w:b/>
        </w:rPr>
        <w:t xml:space="preserve">Fluxo básico </w:t>
      </w:r>
    </w:p>
    <w:p w:rsidR="00E05D7D" w:rsidRDefault="00E05D7D" w:rsidP="00E05D7D">
      <w:pPr>
        <w:ind w:left="720"/>
      </w:pPr>
      <w:r>
        <w:t>1) O administrador seleciona “Novo veículo”;</w:t>
      </w:r>
    </w:p>
    <w:p w:rsidR="00E05D7D" w:rsidRDefault="00E05D7D" w:rsidP="00E05D7D">
      <w:pPr>
        <w:ind w:left="720"/>
      </w:pPr>
      <w:r>
        <w:t>2) O sistema pede os dados do veículo;</w:t>
      </w:r>
    </w:p>
    <w:p w:rsidR="00E05D7D" w:rsidRDefault="00E05D7D" w:rsidP="00E05D7D">
      <w:pPr>
        <w:ind w:left="720"/>
      </w:pPr>
      <w:r>
        <w:t>3) O administrador entra com os dados;</w:t>
      </w:r>
    </w:p>
    <w:p w:rsidR="00E05D7D" w:rsidRDefault="00E05D7D" w:rsidP="00E05D7D">
      <w:pPr>
        <w:ind w:left="720"/>
      </w:pPr>
      <w:r>
        <w:t>4) O sistema verifica que os dados estão corretos;</w:t>
      </w:r>
    </w:p>
    <w:p w:rsidR="00E05D7D" w:rsidRDefault="00E05D7D" w:rsidP="00E05D7D">
      <w:pPr>
        <w:ind w:left="720"/>
      </w:pPr>
      <w:r>
        <w:t>5) O sistema cadastra o veículo</w:t>
      </w:r>
    </w:p>
    <w:p w:rsidR="00E05D7D" w:rsidRDefault="00E05D7D" w:rsidP="00E05D7D">
      <w:r w:rsidRPr="00E05D7D">
        <w:rPr>
          <w:b/>
        </w:rPr>
        <w:t xml:space="preserve">Pós-condições </w:t>
      </w:r>
    </w:p>
    <w:p w:rsidR="00E05D7D" w:rsidRDefault="00E05D7D" w:rsidP="00E05D7D">
      <w:pPr>
        <w:ind w:firstLine="720"/>
      </w:pPr>
      <w:r>
        <w:t xml:space="preserve">O veículo foi cadastrado no sistema </w:t>
      </w:r>
    </w:p>
    <w:p w:rsidR="00E05D7D" w:rsidRDefault="00E05D7D" w:rsidP="00E05D7D">
      <w:r w:rsidRPr="00E05D7D">
        <w:rPr>
          <w:b/>
        </w:rPr>
        <w:t xml:space="preserve">Pontos de extensão </w:t>
      </w:r>
    </w:p>
    <w:p w:rsidR="00E05D7D" w:rsidRDefault="00E05D7D" w:rsidP="00E05D7D">
      <w:pPr>
        <w:ind w:firstLine="720"/>
      </w:pPr>
      <w:r>
        <w:t xml:space="preserve">Nenhum </w:t>
      </w:r>
    </w:p>
    <w:p w:rsidR="00E05D7D" w:rsidRDefault="00E05D7D" w:rsidP="00E05D7D">
      <w:r w:rsidRPr="00E05D7D">
        <w:rPr>
          <w:b/>
        </w:rPr>
        <w:t xml:space="preserve">Requisitos especiais </w:t>
      </w:r>
    </w:p>
    <w:p w:rsidR="00E05D7D" w:rsidRDefault="00E05D7D" w:rsidP="00E05D7D">
      <w:pPr>
        <w:ind w:firstLine="720"/>
      </w:pPr>
      <w:r>
        <w:t xml:space="preserve">Nenhum </w:t>
      </w:r>
    </w:p>
    <w:p w:rsidR="00E05D7D" w:rsidRDefault="00E05D7D" w:rsidP="00E05D7D">
      <w:r w:rsidRPr="00E05D7D">
        <w:rPr>
          <w:b/>
        </w:rPr>
        <w:t xml:space="preserve">Informações adicionais </w:t>
      </w:r>
    </w:p>
    <w:p w:rsidR="00B329E1" w:rsidRDefault="00E05D7D" w:rsidP="00E05D7D">
      <w:pPr>
        <w:pBdr>
          <w:bottom w:val="single" w:sz="6" w:space="1" w:color="auto"/>
        </w:pBdr>
        <w:ind w:firstLine="720"/>
      </w:pPr>
      <w:r>
        <w:t>Nenhuma</w:t>
      </w:r>
    </w:p>
    <w:p w:rsidR="003E0C33" w:rsidRDefault="003E0C33" w:rsidP="00E05D7D">
      <w:pPr>
        <w:pBdr>
          <w:bottom w:val="single" w:sz="6" w:space="1" w:color="auto"/>
        </w:pBdr>
        <w:ind w:firstLine="720"/>
      </w:pPr>
    </w:p>
    <w:p w:rsidR="00B329E1" w:rsidRDefault="00B329E1" w:rsidP="003E0C33">
      <w:pPr>
        <w:rPr>
          <w:b/>
        </w:rPr>
      </w:pPr>
    </w:p>
    <w:p w:rsidR="00B329E1" w:rsidRDefault="00B329E1" w:rsidP="003E0C33">
      <w:r>
        <w:rPr>
          <w:b/>
        </w:rPr>
        <w:t>Caso de uso</w:t>
      </w:r>
    </w:p>
    <w:p w:rsidR="00B329E1" w:rsidRPr="00B329E1" w:rsidRDefault="00B329E1" w:rsidP="003E0C33">
      <w:r>
        <w:tab/>
        <w:t>Manter veículo</w:t>
      </w:r>
    </w:p>
    <w:p w:rsidR="003E0C33" w:rsidRPr="003E0C33" w:rsidRDefault="003E0C33" w:rsidP="003E0C33">
      <w:pPr>
        <w:rPr>
          <w:b/>
        </w:rPr>
      </w:pPr>
      <w:r w:rsidRPr="003E0C33">
        <w:rPr>
          <w:b/>
        </w:rPr>
        <w:t xml:space="preserve">Breve descrição </w:t>
      </w:r>
    </w:p>
    <w:p w:rsidR="003E0C33" w:rsidRDefault="003E0C33" w:rsidP="00516158">
      <w:pPr>
        <w:ind w:left="720"/>
      </w:pPr>
      <w:r>
        <w:t xml:space="preserve">Este caso de uso descreve operações para consultar, editar e excluir veículos. </w:t>
      </w:r>
    </w:p>
    <w:p w:rsidR="003E0C33" w:rsidRDefault="003E0C33" w:rsidP="003E0C33">
      <w:r w:rsidRPr="003E0C33">
        <w:rPr>
          <w:b/>
        </w:rPr>
        <w:t>Ator(es)</w:t>
      </w:r>
      <w:r>
        <w:t xml:space="preserve"> </w:t>
      </w:r>
    </w:p>
    <w:p w:rsidR="003E0C33" w:rsidRDefault="003E0C33" w:rsidP="003E0C33">
      <w:pPr>
        <w:ind w:firstLine="720"/>
      </w:pPr>
      <w:r>
        <w:t>Administrador do sistema</w:t>
      </w:r>
    </w:p>
    <w:p w:rsidR="003E0C33" w:rsidRDefault="003E0C33" w:rsidP="003E0C33">
      <w:r w:rsidRPr="003E0C33">
        <w:rPr>
          <w:b/>
        </w:rPr>
        <w:t xml:space="preserve">Condições prévias </w:t>
      </w:r>
    </w:p>
    <w:p w:rsidR="003E0C33" w:rsidRDefault="003E0C33" w:rsidP="003E0C33">
      <w:pPr>
        <w:ind w:firstLine="720"/>
      </w:pPr>
      <w:r>
        <w:t xml:space="preserve">O administrador deve ter efetuado login </w:t>
      </w:r>
    </w:p>
    <w:p w:rsidR="003E0C33" w:rsidRDefault="003E0C33" w:rsidP="003E0C33">
      <w:pPr>
        <w:rPr>
          <w:b/>
        </w:rPr>
      </w:pPr>
    </w:p>
    <w:p w:rsidR="003E0C33" w:rsidRDefault="003E0C33" w:rsidP="003E0C33">
      <w:r w:rsidRPr="003E0C33">
        <w:rPr>
          <w:b/>
        </w:rPr>
        <w:t xml:space="preserve">Fluxo básico </w:t>
      </w:r>
    </w:p>
    <w:p w:rsidR="003E0C33" w:rsidRDefault="003E0C33" w:rsidP="003E0C33">
      <w:pPr>
        <w:ind w:left="720"/>
      </w:pPr>
      <w:r>
        <w:t>1) O gerente seleciona a opção "Cadastro de veículos";</w:t>
      </w:r>
    </w:p>
    <w:p w:rsidR="003E0C33" w:rsidRDefault="003E0C33" w:rsidP="003E0C33">
      <w:pPr>
        <w:ind w:left="720"/>
      </w:pPr>
      <w:r>
        <w:t>2) O sistema consulta os veículos existentes;</w:t>
      </w:r>
    </w:p>
    <w:p w:rsidR="003E0C33" w:rsidRDefault="003E0C33" w:rsidP="003E0C33">
      <w:pPr>
        <w:ind w:left="720"/>
      </w:pPr>
      <w:r>
        <w:t xml:space="preserve">3) O sistema apresenta lista dos veículos existentes, juntamente com opções para consultar, editar e excluir cada veículo; </w:t>
      </w:r>
    </w:p>
    <w:p w:rsidR="003E0C33" w:rsidRDefault="003E0C33" w:rsidP="003E0C33">
      <w:pPr>
        <w:ind w:left="720"/>
      </w:pPr>
      <w:r>
        <w:t xml:space="preserve">4) O sistema apresenta também opção “Novo veículo”, que chama o caso de uso “Cadastrar Veículo”. </w:t>
      </w:r>
    </w:p>
    <w:p w:rsidR="003E0C33" w:rsidRDefault="003E0C33" w:rsidP="003E0C33">
      <w:pPr>
        <w:rPr>
          <w:b/>
        </w:rPr>
      </w:pPr>
      <w:r w:rsidRPr="003E0C33">
        <w:rPr>
          <w:b/>
        </w:rPr>
        <w:t xml:space="preserve">Fluxos alternativos </w:t>
      </w:r>
    </w:p>
    <w:p w:rsidR="003E0C33" w:rsidRDefault="003E0C33" w:rsidP="00ED0F74">
      <w:pPr>
        <w:ind w:left="720"/>
      </w:pPr>
      <w:r>
        <w:t>1</w:t>
      </w:r>
      <w:r w:rsidR="00ED0F74">
        <w:t>)</w:t>
      </w:r>
      <w:r>
        <w:t xml:space="preserve"> Consultar veículo </w:t>
      </w:r>
    </w:p>
    <w:p w:rsidR="003E0C33" w:rsidRDefault="003E0C33" w:rsidP="00ED0F74">
      <w:pPr>
        <w:ind w:left="1440"/>
      </w:pPr>
      <w:r>
        <w:t>1.1</w:t>
      </w:r>
      <w:r w:rsidR="00ED0F74">
        <w:t>)</w:t>
      </w:r>
      <w:r>
        <w:t xml:space="preserve"> Após o passo 3 (três) do fluxo básico, o gerente seleciona a opção “Consultar” junto a determinado veículo; </w:t>
      </w:r>
    </w:p>
    <w:p w:rsidR="003E0C33" w:rsidRDefault="003E0C33" w:rsidP="00ED0F74">
      <w:pPr>
        <w:ind w:left="1440"/>
      </w:pPr>
      <w:r>
        <w:t>1.2</w:t>
      </w:r>
      <w:r w:rsidR="00ED0F74">
        <w:t>)</w:t>
      </w:r>
      <w:r>
        <w:t xml:space="preserve"> O sistema consulta os dados do veículo; </w:t>
      </w:r>
    </w:p>
    <w:p w:rsidR="003E0C33" w:rsidRDefault="003E0C33" w:rsidP="00ED0F74">
      <w:pPr>
        <w:ind w:left="1440"/>
      </w:pPr>
      <w:r>
        <w:t>1.3</w:t>
      </w:r>
      <w:r w:rsidR="00ED0F74">
        <w:t>)</w:t>
      </w:r>
      <w:r>
        <w:t xml:space="preserve"> O sistema apresenta os dados do veículo; </w:t>
      </w:r>
    </w:p>
    <w:p w:rsidR="003E0C33" w:rsidRDefault="003E0C33" w:rsidP="00ED0F74">
      <w:pPr>
        <w:ind w:left="720"/>
      </w:pPr>
      <w:r>
        <w:t>2</w:t>
      </w:r>
      <w:r w:rsidR="00ED0F74">
        <w:t>)</w:t>
      </w:r>
      <w:r>
        <w:t xml:space="preserve"> Alterar veículo </w:t>
      </w:r>
    </w:p>
    <w:p w:rsidR="003E0C33" w:rsidRDefault="003E0C33" w:rsidP="00ED0F74">
      <w:pPr>
        <w:ind w:left="1440"/>
      </w:pPr>
      <w:r>
        <w:t>2.1</w:t>
      </w:r>
      <w:r w:rsidR="00ED0F74">
        <w:t>)</w:t>
      </w:r>
      <w:r>
        <w:t xml:space="preserve"> Após o passo 3 (três), o gerente seleciona a opção “Alterar” junto a determinado veículo;</w:t>
      </w:r>
    </w:p>
    <w:p w:rsidR="003E0C33" w:rsidRDefault="003E0C33" w:rsidP="00ED0F74">
      <w:pPr>
        <w:ind w:left="1440"/>
      </w:pPr>
      <w:r>
        <w:t>2.2</w:t>
      </w:r>
      <w:r w:rsidR="00ED0F74">
        <w:t>)</w:t>
      </w:r>
      <w:r>
        <w:t xml:space="preserve"> O sistema consulta os dados do veículo;</w:t>
      </w:r>
    </w:p>
    <w:p w:rsidR="003E0C33" w:rsidRDefault="003E0C33" w:rsidP="00ED0F74">
      <w:pPr>
        <w:ind w:left="1440"/>
      </w:pPr>
      <w:r>
        <w:t>2.3</w:t>
      </w:r>
      <w:r w:rsidR="00ED0F74">
        <w:t>)</w:t>
      </w:r>
      <w:r>
        <w:t xml:space="preserve"> O sistema apresenta os dados do veículo;</w:t>
      </w:r>
    </w:p>
    <w:p w:rsidR="003E0C33" w:rsidRDefault="00ED0F74" w:rsidP="00ED0F74">
      <w:pPr>
        <w:ind w:left="1440"/>
      </w:pPr>
      <w:r>
        <w:t xml:space="preserve">2.4) </w:t>
      </w:r>
      <w:r w:rsidR="003E0C33">
        <w:t>O gerente atualiza os dados desejados do veículo;</w:t>
      </w:r>
    </w:p>
    <w:p w:rsidR="003E0C33" w:rsidRDefault="003E0C33" w:rsidP="00ED0F74">
      <w:pPr>
        <w:ind w:left="1440"/>
      </w:pPr>
      <w:r>
        <w:t>2.5</w:t>
      </w:r>
      <w:r w:rsidR="00ED0F74">
        <w:t>)</w:t>
      </w:r>
      <w:r>
        <w:t xml:space="preserve"> O sistema verifica que os dados estão corretos;</w:t>
      </w:r>
    </w:p>
    <w:p w:rsidR="003E0C33" w:rsidRDefault="003E0C33" w:rsidP="00ED0F74">
      <w:pPr>
        <w:ind w:left="1440"/>
      </w:pPr>
      <w:r>
        <w:t>2.6</w:t>
      </w:r>
      <w:r w:rsidR="00ED0F74">
        <w:t>)</w:t>
      </w:r>
      <w:r>
        <w:t xml:space="preserve"> O sistema atualiza os dados do veículo;</w:t>
      </w:r>
    </w:p>
    <w:p w:rsidR="003E0C33" w:rsidRDefault="003E0C33" w:rsidP="00ED0F74">
      <w:pPr>
        <w:ind w:left="1440"/>
      </w:pPr>
      <w:r>
        <w:t>2.7</w:t>
      </w:r>
      <w:r w:rsidR="00ED0F74">
        <w:t>)</w:t>
      </w:r>
      <w:r>
        <w:t xml:space="preserve"> Retorna ao passo 3 (três) do fluxo básico.</w:t>
      </w:r>
    </w:p>
    <w:p w:rsidR="003E0C33" w:rsidRDefault="003E0C33" w:rsidP="00ED0F74">
      <w:pPr>
        <w:ind w:left="720"/>
      </w:pPr>
      <w:r>
        <w:t>3</w:t>
      </w:r>
      <w:r w:rsidR="00ED0F74">
        <w:t>)</w:t>
      </w:r>
      <w:r>
        <w:t xml:space="preserve"> Excluir veículo</w:t>
      </w:r>
    </w:p>
    <w:p w:rsidR="003E0C33" w:rsidRDefault="003E0C33" w:rsidP="00ED0F74">
      <w:pPr>
        <w:ind w:left="1440"/>
      </w:pPr>
      <w:r>
        <w:t>3.1</w:t>
      </w:r>
      <w:r w:rsidR="00ED0F74">
        <w:t>)</w:t>
      </w:r>
      <w:r>
        <w:t xml:space="preserve"> Após o passo 3 (três), o gerente seleciona a opção “Excluir” junto a determinado veículo;</w:t>
      </w:r>
    </w:p>
    <w:p w:rsidR="003E0C33" w:rsidRDefault="003E0C33" w:rsidP="00ED0F74">
      <w:pPr>
        <w:ind w:left="1440"/>
      </w:pPr>
      <w:r>
        <w:t>3.2</w:t>
      </w:r>
      <w:r w:rsidR="00ED0F74">
        <w:t>)</w:t>
      </w:r>
      <w:r>
        <w:t xml:space="preserve"> O sistema recupera os dados do veículo;</w:t>
      </w:r>
    </w:p>
    <w:p w:rsidR="003E0C33" w:rsidRDefault="003E0C33" w:rsidP="00ED0F74">
      <w:pPr>
        <w:ind w:left="1440"/>
      </w:pPr>
      <w:r>
        <w:t>3.3</w:t>
      </w:r>
      <w:r w:rsidR="00ED0F74">
        <w:t>)</w:t>
      </w:r>
      <w:r>
        <w:t xml:space="preserve"> O sistema apresenta os dados do veículo;</w:t>
      </w:r>
      <w:r w:rsidR="00ED0F74">
        <w:t xml:space="preserve"> </w:t>
      </w:r>
      <w:r>
        <w:t>O sistema pede que o gerente</w:t>
      </w:r>
      <w:r w:rsidR="00ED0F74">
        <w:t xml:space="preserve"> </w:t>
      </w:r>
      <w:r>
        <w:t>confirme a exclusão do veículo;</w:t>
      </w:r>
    </w:p>
    <w:p w:rsidR="003E0C33" w:rsidRDefault="003E0C33" w:rsidP="00ED0F74">
      <w:pPr>
        <w:ind w:left="1440"/>
      </w:pPr>
      <w:r>
        <w:t>3.4</w:t>
      </w:r>
      <w:r w:rsidR="00ED0F74">
        <w:t>)</w:t>
      </w:r>
      <w:r>
        <w:t xml:space="preserve"> O gerente confirma a exclusão;</w:t>
      </w:r>
    </w:p>
    <w:p w:rsidR="003E0C33" w:rsidRDefault="003E0C33" w:rsidP="00ED0F74">
      <w:pPr>
        <w:ind w:left="1440"/>
      </w:pPr>
      <w:r>
        <w:t>3.5</w:t>
      </w:r>
      <w:r w:rsidR="00ED0F74">
        <w:t>)</w:t>
      </w:r>
      <w:r>
        <w:t xml:space="preserve"> O sistema exclui o veículo;</w:t>
      </w:r>
    </w:p>
    <w:p w:rsidR="003E0C33" w:rsidRDefault="003E0C33" w:rsidP="00ED0F74">
      <w:pPr>
        <w:ind w:left="1440"/>
      </w:pPr>
      <w:r>
        <w:t>3.6</w:t>
      </w:r>
      <w:r w:rsidR="00ED0F74">
        <w:t>)</w:t>
      </w:r>
      <w:r>
        <w:t xml:space="preserve"> Retorna ao passo 3 (três) do fluxo básico.</w:t>
      </w:r>
    </w:p>
    <w:p w:rsidR="00ED0F74" w:rsidRPr="00ED0F74" w:rsidRDefault="003E0C33" w:rsidP="003E0C33">
      <w:pPr>
        <w:rPr>
          <w:b/>
        </w:rPr>
      </w:pPr>
      <w:r w:rsidRPr="00ED0F74">
        <w:rPr>
          <w:b/>
        </w:rPr>
        <w:t xml:space="preserve">Pós-condições </w:t>
      </w:r>
    </w:p>
    <w:p w:rsidR="00ED0F74" w:rsidRDefault="003E0C33" w:rsidP="00A90408">
      <w:pPr>
        <w:ind w:left="720"/>
      </w:pPr>
      <w:r>
        <w:t xml:space="preserve">• Os veículos existentes foram listados; </w:t>
      </w:r>
      <w:r w:rsidR="00ED0F74">
        <w:br/>
      </w:r>
      <w:r>
        <w:t xml:space="preserve">• Os dados do veículo selecionado foram exibidos; </w:t>
      </w:r>
      <w:r w:rsidR="00ED0F74">
        <w:br/>
      </w:r>
      <w:r>
        <w:t xml:space="preserve">• Os dados do veículo selecionado foram atualizados; </w:t>
      </w:r>
      <w:r w:rsidR="00ED0F74">
        <w:br/>
      </w:r>
      <w:r>
        <w:t xml:space="preserve">• O veículo selecionado foi excluído </w:t>
      </w:r>
    </w:p>
    <w:p w:rsidR="00ED0F74" w:rsidRDefault="003E0C33" w:rsidP="003E0C33">
      <w:r w:rsidRPr="00ED0F74">
        <w:rPr>
          <w:b/>
        </w:rPr>
        <w:t xml:space="preserve">Pontos de extensão </w:t>
      </w:r>
    </w:p>
    <w:p w:rsidR="00ED0F74" w:rsidRDefault="003E0C33" w:rsidP="00ED0F74">
      <w:pPr>
        <w:ind w:firstLine="720"/>
      </w:pPr>
      <w:r>
        <w:t xml:space="preserve">Nenhum </w:t>
      </w:r>
    </w:p>
    <w:p w:rsidR="00ED0F74" w:rsidRDefault="003E0C33" w:rsidP="00ED0F74">
      <w:r w:rsidRPr="00ED0F74">
        <w:rPr>
          <w:b/>
        </w:rPr>
        <w:t xml:space="preserve">Requisitos especiais </w:t>
      </w:r>
    </w:p>
    <w:p w:rsidR="00ED0F74" w:rsidRDefault="003E0C33" w:rsidP="00ED0F74">
      <w:pPr>
        <w:ind w:firstLine="720"/>
      </w:pPr>
      <w:r>
        <w:t xml:space="preserve">Nenhum </w:t>
      </w:r>
    </w:p>
    <w:p w:rsidR="00ED0F74" w:rsidRDefault="003E0C33" w:rsidP="00ED0F74">
      <w:pPr>
        <w:rPr>
          <w:b/>
        </w:rPr>
      </w:pPr>
      <w:r w:rsidRPr="00ED0F74">
        <w:rPr>
          <w:b/>
        </w:rPr>
        <w:t xml:space="preserve">Informações adicionais </w:t>
      </w:r>
    </w:p>
    <w:p w:rsidR="009A6944" w:rsidRDefault="003E0C33" w:rsidP="00ED0F74">
      <w:pPr>
        <w:pBdr>
          <w:bottom w:val="single" w:sz="6" w:space="1" w:color="auto"/>
        </w:pBdr>
        <w:ind w:firstLine="720"/>
      </w:pPr>
      <w:r>
        <w:t>Nenhum</w:t>
      </w:r>
    </w:p>
    <w:p w:rsidR="009A6944" w:rsidRDefault="009A6944" w:rsidP="00ED0F74">
      <w:pPr>
        <w:pBdr>
          <w:bottom w:val="single" w:sz="6" w:space="1" w:color="auto"/>
        </w:pBdr>
        <w:ind w:firstLine="720"/>
      </w:pPr>
    </w:p>
    <w:p w:rsidR="009A6944" w:rsidRDefault="009A6944" w:rsidP="00ED0F74">
      <w:pPr>
        <w:ind w:firstLine="720"/>
      </w:pPr>
    </w:p>
    <w:p w:rsidR="009A6944" w:rsidRDefault="009A6944" w:rsidP="009A6944">
      <w:pPr>
        <w:rPr>
          <w:b/>
        </w:rPr>
      </w:pPr>
      <w:r>
        <w:rPr>
          <w:b/>
        </w:rPr>
        <w:t>Caso de uso</w:t>
      </w:r>
    </w:p>
    <w:p w:rsidR="009A6944" w:rsidRDefault="009A6944" w:rsidP="009A6944">
      <w:r>
        <w:rPr>
          <w:b/>
        </w:rPr>
        <w:tab/>
      </w:r>
      <w:r>
        <w:t>Receber locação de veículo</w:t>
      </w:r>
    </w:p>
    <w:p w:rsidR="00373EC0" w:rsidRDefault="00373EC0" w:rsidP="00373EC0">
      <w:r w:rsidRPr="00373EC0">
        <w:rPr>
          <w:b/>
        </w:rPr>
        <w:t xml:space="preserve">Breve descrição </w:t>
      </w:r>
    </w:p>
    <w:p w:rsidR="00373EC0" w:rsidRDefault="00373EC0" w:rsidP="00373EC0">
      <w:pPr>
        <w:ind w:left="720"/>
      </w:pPr>
      <w:r>
        <w:t xml:space="preserve">Este caso de uso permite a um atendente receber o valor correspondente à locação de um veículo. </w:t>
      </w:r>
    </w:p>
    <w:p w:rsidR="00373EC0" w:rsidRDefault="00373EC0" w:rsidP="00373EC0">
      <w:r w:rsidRPr="00373EC0">
        <w:rPr>
          <w:b/>
        </w:rPr>
        <w:t>Ator(es)</w:t>
      </w:r>
      <w:r>
        <w:t xml:space="preserve"> </w:t>
      </w:r>
    </w:p>
    <w:p w:rsidR="00373EC0" w:rsidRDefault="00373EC0" w:rsidP="00373EC0">
      <w:pPr>
        <w:ind w:firstLine="720"/>
      </w:pPr>
      <w:r>
        <w:t xml:space="preserve">Atendente </w:t>
      </w:r>
    </w:p>
    <w:p w:rsidR="00373EC0" w:rsidRDefault="00373EC0" w:rsidP="00373EC0">
      <w:pPr>
        <w:rPr>
          <w:b/>
        </w:rPr>
      </w:pPr>
      <w:r w:rsidRPr="00373EC0">
        <w:rPr>
          <w:b/>
        </w:rPr>
        <w:t xml:space="preserve">Condições prévias </w:t>
      </w:r>
    </w:p>
    <w:p w:rsidR="00373EC0" w:rsidRDefault="00373EC0" w:rsidP="00373EC0">
      <w:pPr>
        <w:ind w:firstLine="720"/>
      </w:pPr>
      <w:r>
        <w:t xml:space="preserve">Nenhuma </w:t>
      </w:r>
    </w:p>
    <w:p w:rsidR="00373EC0" w:rsidRDefault="00373EC0" w:rsidP="00373EC0">
      <w:pPr>
        <w:rPr>
          <w:b/>
        </w:rPr>
      </w:pPr>
      <w:r w:rsidRPr="00373EC0">
        <w:rPr>
          <w:b/>
        </w:rPr>
        <w:t xml:space="preserve">Fluxo básico </w:t>
      </w:r>
    </w:p>
    <w:p w:rsidR="00373EC0" w:rsidRDefault="00373EC0" w:rsidP="00373EC0">
      <w:pPr>
        <w:pStyle w:val="ListParagraph"/>
        <w:numPr>
          <w:ilvl w:val="0"/>
          <w:numId w:val="3"/>
        </w:numPr>
      </w:pPr>
      <w:r>
        <w:t xml:space="preserve">Atendente: Seleciona a opção "Receber locação"; </w:t>
      </w:r>
    </w:p>
    <w:p w:rsidR="00373EC0" w:rsidRDefault="00373EC0" w:rsidP="00373EC0">
      <w:pPr>
        <w:pStyle w:val="ListParagraph"/>
        <w:numPr>
          <w:ilvl w:val="0"/>
          <w:numId w:val="3"/>
        </w:numPr>
      </w:pPr>
      <w:r>
        <w:t xml:space="preserve">Sistema: Consulta e apresenta os dados dos clientes que possuem contrato de locação de veículo; </w:t>
      </w:r>
    </w:p>
    <w:p w:rsidR="00373EC0" w:rsidRDefault="00373EC0" w:rsidP="00373EC0">
      <w:pPr>
        <w:pStyle w:val="ListParagraph"/>
        <w:numPr>
          <w:ilvl w:val="0"/>
          <w:numId w:val="3"/>
        </w:numPr>
      </w:pPr>
      <w:r>
        <w:t>Atendente: Seleciona um cliente e em seguida seleciona “Receber locação”;</w:t>
      </w:r>
    </w:p>
    <w:p w:rsidR="00373EC0" w:rsidRDefault="00373EC0" w:rsidP="00373EC0">
      <w:pPr>
        <w:pStyle w:val="ListParagraph"/>
        <w:numPr>
          <w:ilvl w:val="0"/>
          <w:numId w:val="3"/>
        </w:numPr>
      </w:pPr>
      <w:r>
        <w:t>Sistema: Consulta e apresenta os dados da locação;</w:t>
      </w:r>
    </w:p>
    <w:p w:rsidR="00373EC0" w:rsidRDefault="00373EC0" w:rsidP="00373EC0">
      <w:pPr>
        <w:pStyle w:val="ListParagraph"/>
        <w:numPr>
          <w:ilvl w:val="0"/>
          <w:numId w:val="3"/>
        </w:numPr>
      </w:pPr>
      <w:r>
        <w:t>Sistema: Calcula e apresenta o valor da locação;</w:t>
      </w:r>
    </w:p>
    <w:p w:rsidR="00373EC0" w:rsidRDefault="00373EC0" w:rsidP="00373EC0">
      <w:pPr>
        <w:pStyle w:val="ListParagraph"/>
        <w:numPr>
          <w:ilvl w:val="0"/>
          <w:numId w:val="3"/>
        </w:numPr>
      </w:pPr>
      <w:r>
        <w:t>Sistema: Trata pagamento (UC Tratar Pagamento)</w:t>
      </w:r>
    </w:p>
    <w:p w:rsidR="00373EC0" w:rsidRDefault="00373EC0" w:rsidP="00373EC0">
      <w:r w:rsidRPr="00373EC0">
        <w:rPr>
          <w:b/>
        </w:rPr>
        <w:t>Fluxos alternativos</w:t>
      </w:r>
      <w:r>
        <w:t xml:space="preserve"> </w:t>
      </w:r>
    </w:p>
    <w:p w:rsidR="00373EC0" w:rsidRDefault="00373EC0" w:rsidP="00373EC0">
      <w:pPr>
        <w:ind w:left="720"/>
      </w:pPr>
      <w:r>
        <w:t xml:space="preserve">1) Não existe cliente com contrato de locação “em ser” </w:t>
      </w:r>
    </w:p>
    <w:p w:rsidR="00373EC0" w:rsidRDefault="00373EC0" w:rsidP="00373EC0">
      <w:pPr>
        <w:ind w:left="1440"/>
      </w:pPr>
      <w:r>
        <w:t xml:space="preserve">a) Sistema apresenta mensagem informando o fato; </w:t>
      </w:r>
    </w:p>
    <w:p w:rsidR="00373EC0" w:rsidRDefault="00373EC0" w:rsidP="00373EC0">
      <w:pPr>
        <w:ind w:left="1440"/>
      </w:pPr>
      <w:r>
        <w:t xml:space="preserve">b) Atendente confirma; </w:t>
      </w:r>
    </w:p>
    <w:p w:rsidR="00373EC0" w:rsidRDefault="00373EC0" w:rsidP="00373EC0">
      <w:pPr>
        <w:ind w:left="1440"/>
      </w:pPr>
      <w:r>
        <w:t xml:space="preserve">c)Caso de uso termina </w:t>
      </w:r>
    </w:p>
    <w:p w:rsidR="00373EC0" w:rsidRDefault="00373EC0" w:rsidP="00373EC0">
      <w:pPr>
        <w:ind w:left="720"/>
      </w:pPr>
      <w:r>
        <w:t>2) Atendente não seleciona um cliente</w:t>
      </w:r>
    </w:p>
    <w:p w:rsidR="00373EC0" w:rsidRDefault="00373EC0" w:rsidP="00373EC0">
      <w:pPr>
        <w:ind w:left="1440"/>
      </w:pPr>
      <w:r>
        <w:t>a)Sistema apresenta mensagem de erro;</w:t>
      </w:r>
    </w:p>
    <w:p w:rsidR="00373EC0" w:rsidRDefault="00373EC0" w:rsidP="00373EC0">
      <w:pPr>
        <w:ind w:left="1440"/>
      </w:pPr>
      <w:r>
        <w:t>b)Atendente confirma o erro;</w:t>
      </w:r>
    </w:p>
    <w:p w:rsidR="00373EC0" w:rsidRDefault="00373EC0" w:rsidP="00373EC0">
      <w:pPr>
        <w:ind w:left="1440"/>
      </w:pPr>
      <w:r>
        <w:t>c)Caso de uso retorna ao passo 2 (dois) do fluxo básico</w:t>
      </w:r>
    </w:p>
    <w:p w:rsidR="00373EC0" w:rsidRDefault="00373EC0" w:rsidP="00373EC0">
      <w:r w:rsidRPr="00373EC0">
        <w:rPr>
          <w:b/>
        </w:rPr>
        <w:t>Pós-condições</w:t>
      </w:r>
      <w:r>
        <w:t xml:space="preserve"> </w:t>
      </w:r>
    </w:p>
    <w:p w:rsidR="00373EC0" w:rsidRDefault="00373EC0" w:rsidP="00373EC0">
      <w:pPr>
        <w:ind w:firstLine="720"/>
      </w:pPr>
      <w:r>
        <w:t xml:space="preserve">• O valor da locação foi contabilizado corretamente </w:t>
      </w:r>
    </w:p>
    <w:p w:rsidR="00373EC0" w:rsidRDefault="00373EC0" w:rsidP="00373EC0">
      <w:r w:rsidRPr="00373EC0">
        <w:rPr>
          <w:b/>
        </w:rPr>
        <w:t>Requisitos especiais</w:t>
      </w:r>
      <w:r>
        <w:t xml:space="preserve"> </w:t>
      </w:r>
    </w:p>
    <w:p w:rsidR="00373EC0" w:rsidRDefault="00373EC0" w:rsidP="00373EC0">
      <w:pPr>
        <w:ind w:firstLine="720"/>
      </w:pPr>
      <w:r>
        <w:t xml:space="preserve">Nenhum </w:t>
      </w:r>
    </w:p>
    <w:p w:rsidR="00373EC0" w:rsidRDefault="00373EC0" w:rsidP="00373EC0">
      <w:r w:rsidRPr="00373EC0">
        <w:rPr>
          <w:b/>
        </w:rPr>
        <w:t xml:space="preserve">Informações adicionais </w:t>
      </w:r>
    </w:p>
    <w:p w:rsidR="00373EC0" w:rsidRDefault="00373EC0" w:rsidP="00373EC0">
      <w:pPr>
        <w:pBdr>
          <w:bottom w:val="single" w:sz="6" w:space="1" w:color="auto"/>
        </w:pBdr>
        <w:ind w:firstLine="720"/>
      </w:pPr>
      <w:r>
        <w:t>Nenhuma</w:t>
      </w:r>
    </w:p>
    <w:p w:rsidR="00373EC0" w:rsidRDefault="00373EC0" w:rsidP="00373EC0">
      <w:pPr>
        <w:pBdr>
          <w:bottom w:val="single" w:sz="6" w:space="1" w:color="auto"/>
        </w:pBdr>
        <w:ind w:firstLine="720"/>
      </w:pPr>
    </w:p>
    <w:p w:rsidR="00373EC0" w:rsidRDefault="00373EC0" w:rsidP="00373EC0">
      <w:pPr>
        <w:rPr>
          <w:b/>
        </w:rPr>
      </w:pPr>
      <w:r>
        <w:rPr>
          <w:b/>
        </w:rPr>
        <w:t>Caso de uso</w:t>
      </w:r>
    </w:p>
    <w:p w:rsidR="00373EC0" w:rsidRDefault="00373EC0" w:rsidP="00373EC0">
      <w:r>
        <w:rPr>
          <w:b/>
        </w:rPr>
        <w:tab/>
      </w:r>
      <w:r>
        <w:t>Tratar pagamento</w:t>
      </w:r>
    </w:p>
    <w:p w:rsidR="00373EC0" w:rsidRDefault="00373EC0" w:rsidP="00373EC0">
      <w:r w:rsidRPr="00373EC0">
        <w:rPr>
          <w:b/>
        </w:rPr>
        <w:t xml:space="preserve">Breve descrição </w:t>
      </w:r>
    </w:p>
    <w:p w:rsidR="00373EC0" w:rsidRDefault="00373EC0" w:rsidP="00373EC0">
      <w:pPr>
        <w:ind w:left="720"/>
      </w:pPr>
      <w:r w:rsidRPr="00373EC0">
        <w:t>Este caso de uso permite a um atendente</w:t>
      </w:r>
      <w:r>
        <w:t xml:space="preserve"> </w:t>
      </w:r>
      <w:r w:rsidRPr="00373EC0">
        <w:t>escolher a forma de pagamento e processar</w:t>
      </w:r>
      <w:r>
        <w:t xml:space="preserve"> </w:t>
      </w:r>
      <w:r w:rsidRPr="00373EC0">
        <w:t xml:space="preserve">o pagamento da locação do veículo </w:t>
      </w:r>
    </w:p>
    <w:p w:rsidR="00373EC0" w:rsidRDefault="00373EC0" w:rsidP="00373EC0">
      <w:r w:rsidRPr="00373EC0">
        <w:rPr>
          <w:b/>
        </w:rPr>
        <w:t>Ator(es)</w:t>
      </w:r>
      <w:r>
        <w:t xml:space="preserve"> </w:t>
      </w:r>
    </w:p>
    <w:p w:rsidR="00373EC0" w:rsidRDefault="00373EC0" w:rsidP="00373EC0">
      <w:pPr>
        <w:ind w:firstLine="720"/>
      </w:pPr>
      <w:r>
        <w:t xml:space="preserve">Atendente </w:t>
      </w:r>
    </w:p>
    <w:p w:rsidR="00373EC0" w:rsidRDefault="00373EC0" w:rsidP="00373EC0">
      <w:r w:rsidRPr="00373EC0">
        <w:rPr>
          <w:b/>
        </w:rPr>
        <w:t xml:space="preserve">Condições prévias </w:t>
      </w:r>
    </w:p>
    <w:p w:rsidR="00373EC0" w:rsidRDefault="00373EC0" w:rsidP="00373EC0">
      <w:pPr>
        <w:ind w:firstLine="720"/>
      </w:pPr>
      <w:r>
        <w:t xml:space="preserve">Nenhuma </w:t>
      </w:r>
    </w:p>
    <w:p w:rsidR="00373EC0" w:rsidRDefault="00373EC0" w:rsidP="00373EC0">
      <w:r w:rsidRPr="00373EC0">
        <w:rPr>
          <w:b/>
        </w:rPr>
        <w:t xml:space="preserve">Fluxo básico </w:t>
      </w:r>
    </w:p>
    <w:p w:rsidR="00373EC0" w:rsidRDefault="00373EC0" w:rsidP="00373EC0">
      <w:pPr>
        <w:ind w:left="720"/>
      </w:pPr>
      <w:r>
        <w:t>1) Sistema: Apresenta as formas de pagamento aceitas;</w:t>
      </w:r>
    </w:p>
    <w:p w:rsidR="00373EC0" w:rsidRDefault="00373EC0" w:rsidP="00373EC0">
      <w:pPr>
        <w:ind w:left="720"/>
      </w:pPr>
      <w:r>
        <w:t>2) Sistema: Solicita uma forma de pagamento;</w:t>
      </w:r>
    </w:p>
    <w:p w:rsidR="00373EC0" w:rsidRDefault="00373EC0" w:rsidP="00373EC0">
      <w:pPr>
        <w:ind w:left="720"/>
      </w:pPr>
      <w:r>
        <w:t>3) Atendente: Seleciona uma forma de pagamento</w:t>
      </w:r>
    </w:p>
    <w:p w:rsidR="00373EC0" w:rsidRDefault="00373EC0" w:rsidP="00373EC0"/>
    <w:p w:rsidR="00CB4B47" w:rsidRDefault="00373EC0" w:rsidP="00373EC0">
      <w:pPr>
        <w:rPr>
          <w:b/>
        </w:rPr>
      </w:pPr>
      <w:r w:rsidRPr="00373EC0">
        <w:rPr>
          <w:b/>
        </w:rPr>
        <w:t xml:space="preserve">Fluxos alternativos </w:t>
      </w:r>
    </w:p>
    <w:p w:rsidR="00CB4B47" w:rsidRDefault="00CB4B47" w:rsidP="00CB4B47">
      <w:pPr>
        <w:ind w:left="720"/>
      </w:pPr>
      <w:r>
        <w:t>1) Pagamento com cartão de crédito</w:t>
      </w:r>
    </w:p>
    <w:p w:rsidR="00CB4B47" w:rsidRDefault="00CB4B47" w:rsidP="00CB4B47">
      <w:pPr>
        <w:ind w:left="1440"/>
      </w:pPr>
      <w:r>
        <w:t>a) Atendente: Seleciona “Cartão de crédito” no passo 3 (três);</w:t>
      </w:r>
    </w:p>
    <w:p w:rsidR="00CB4B47" w:rsidRDefault="00CB4B47" w:rsidP="00CB4B47">
      <w:pPr>
        <w:ind w:left="1440"/>
      </w:pPr>
      <w:r>
        <w:t>b) Sistema: Solicita os dados do cartão de crédito</w:t>
      </w:r>
    </w:p>
    <w:p w:rsidR="00CB4B47" w:rsidRDefault="00CB4B47" w:rsidP="00CB4B47">
      <w:pPr>
        <w:ind w:left="1440"/>
      </w:pPr>
      <w:r>
        <w:t>c) Atendente: Entra com os dados do cartão de crédito;</w:t>
      </w:r>
    </w:p>
    <w:p w:rsidR="00CB4B47" w:rsidRDefault="00CB4B47" w:rsidP="00CB4B47">
      <w:pPr>
        <w:ind w:left="1440"/>
      </w:pPr>
      <w:r>
        <w:t>d) Sistema: Solicita autorização de pagamento ao Banco;</w:t>
      </w:r>
    </w:p>
    <w:p w:rsidR="00CB4B47" w:rsidRDefault="00CB4B47" w:rsidP="00CB4B47">
      <w:pPr>
        <w:ind w:left="1440"/>
      </w:pPr>
      <w:r>
        <w:t>e) Sistema: Verifica que foi autorizado o pagamento pelo Banco;</w:t>
      </w:r>
    </w:p>
    <w:p w:rsidR="00CB4B47" w:rsidRDefault="00CB4B47" w:rsidP="00CB4B47">
      <w:pPr>
        <w:ind w:left="1440"/>
      </w:pPr>
      <w:r>
        <w:t>f) Sistema: Envia dados do pagamento para o Contas a Receber;</w:t>
      </w:r>
    </w:p>
    <w:p w:rsidR="00CB4B47" w:rsidRDefault="00CB4B47" w:rsidP="00CB4B47">
      <w:pPr>
        <w:ind w:left="1440"/>
      </w:pPr>
      <w:r>
        <w:t>g) Sistema: Apresenta mensagem em que informa que foi autorizado o</w:t>
      </w:r>
    </w:p>
    <w:p w:rsidR="00CB4B47" w:rsidRDefault="00CB4B47" w:rsidP="00CB4B47">
      <w:pPr>
        <w:ind w:left="1440"/>
      </w:pPr>
      <w:r>
        <w:t>pagamento pelo Banco;</w:t>
      </w:r>
    </w:p>
    <w:p w:rsidR="00CB4B47" w:rsidRDefault="00CB4B47" w:rsidP="00CB4B47">
      <w:pPr>
        <w:ind w:left="1440"/>
      </w:pPr>
      <w:r>
        <w:t>h) Atendente: Confirma a mensagem;</w:t>
      </w:r>
    </w:p>
    <w:p w:rsidR="00CB4B47" w:rsidRDefault="00CB4B47" w:rsidP="00CB4B47">
      <w:pPr>
        <w:ind w:left="1440"/>
      </w:pPr>
      <w:r>
        <w:t>i) Sistema: Imprime comprovante de autorização de pagamento</w:t>
      </w:r>
    </w:p>
    <w:p w:rsidR="00CB4B47" w:rsidRDefault="00CB4B47" w:rsidP="00CB4B47">
      <w:pPr>
        <w:ind w:left="1440"/>
      </w:pPr>
      <w:r>
        <w:t xml:space="preserve">j)Caso de uso termina </w:t>
      </w:r>
    </w:p>
    <w:p w:rsidR="00CB4B47" w:rsidRDefault="00CB4B47" w:rsidP="00CB4B47">
      <w:pPr>
        <w:ind w:left="720"/>
      </w:pPr>
      <w:r>
        <w:t>2) Pagamento com cheque</w:t>
      </w:r>
    </w:p>
    <w:p w:rsidR="00CB4B47" w:rsidRDefault="00CB4B47" w:rsidP="00CB4B47">
      <w:pPr>
        <w:ind w:left="1440"/>
      </w:pPr>
      <w:r>
        <w:t>a) Atendente: Seleciona “Cheque” no passo 3 (três)</w:t>
      </w:r>
    </w:p>
    <w:p w:rsidR="00CB4B47" w:rsidRDefault="00CB4B47" w:rsidP="00CB4B47">
      <w:pPr>
        <w:ind w:left="1440"/>
      </w:pPr>
      <w:r>
        <w:t>b) Sistema: Solicita os dados do cheque;</w:t>
      </w:r>
    </w:p>
    <w:p w:rsidR="00CB4B47" w:rsidRDefault="00CB4B47" w:rsidP="00CB4B47">
      <w:pPr>
        <w:ind w:left="1440"/>
      </w:pPr>
      <w:r>
        <w:t>c) Atendente: Entra com os dados do cheque;</w:t>
      </w:r>
    </w:p>
    <w:p w:rsidR="00CB4B47" w:rsidRDefault="00CB4B47" w:rsidP="00CB4B47">
      <w:pPr>
        <w:ind w:left="1440"/>
      </w:pPr>
      <w:r>
        <w:t>d) Sistema: Consulta o SPC;</w:t>
      </w:r>
    </w:p>
    <w:p w:rsidR="00CB4B47" w:rsidRDefault="00CB4B47" w:rsidP="00CB4B47">
      <w:pPr>
        <w:ind w:left="1440"/>
      </w:pPr>
      <w:r>
        <w:t>e) Sistema: Verifica que o cliente não possui registro no SPC;</w:t>
      </w:r>
    </w:p>
    <w:p w:rsidR="00CB4B47" w:rsidRDefault="00CB4B47" w:rsidP="00CB4B47">
      <w:pPr>
        <w:ind w:left="1440"/>
      </w:pPr>
      <w:r>
        <w:t>f) Sistema: Consulta o SERASA;</w:t>
      </w:r>
    </w:p>
    <w:p w:rsidR="00CB4B47" w:rsidRDefault="00CB4B47" w:rsidP="00CB4B47">
      <w:pPr>
        <w:ind w:left="1440"/>
      </w:pPr>
      <w:r>
        <w:t>g) Sistema: Verifica que o cliente não possui registro no SERASA;</w:t>
      </w:r>
    </w:p>
    <w:p w:rsidR="00CB4B47" w:rsidRDefault="00CB4B47" w:rsidP="00CB4B47">
      <w:pPr>
        <w:ind w:left="1440"/>
      </w:pPr>
      <w:r>
        <w:t>h) Apresenta mensagem em que informa que o cliente não possui restrições no SPC e SERASA;</w:t>
      </w:r>
    </w:p>
    <w:p w:rsidR="00CB4B47" w:rsidRDefault="00CB4B47" w:rsidP="00CB4B47">
      <w:pPr>
        <w:ind w:left="1440"/>
      </w:pPr>
      <w:r>
        <w:t>i) Atendente: Confirma a mensagem;</w:t>
      </w:r>
    </w:p>
    <w:p w:rsidR="00373EC0" w:rsidRPr="00CB4B47" w:rsidRDefault="00CB4B47" w:rsidP="00CB4B47">
      <w:pPr>
        <w:ind w:left="1440"/>
      </w:pPr>
      <w:r>
        <w:t>j) Caso de uso termina</w:t>
      </w:r>
    </w:p>
    <w:p w:rsidR="00CB4B47" w:rsidRDefault="00373EC0" w:rsidP="00373EC0">
      <w:pPr>
        <w:rPr>
          <w:b/>
        </w:rPr>
      </w:pPr>
      <w:r w:rsidRPr="00373EC0">
        <w:rPr>
          <w:b/>
        </w:rPr>
        <w:t xml:space="preserve">Pós-condições </w:t>
      </w:r>
    </w:p>
    <w:p w:rsidR="00CB4B47" w:rsidRDefault="00CB4B47" w:rsidP="00CB4B47">
      <w:pPr>
        <w:ind w:left="720"/>
      </w:pPr>
      <w:r w:rsidRPr="00CB4B47">
        <w:t xml:space="preserve">• Dados do pagamento foram enviados para o Contas a Receber; </w:t>
      </w:r>
    </w:p>
    <w:p w:rsidR="00CB4B47" w:rsidRDefault="00CB4B47" w:rsidP="00CB4B47">
      <w:pPr>
        <w:ind w:left="720"/>
      </w:pPr>
      <w:r w:rsidRPr="00CB4B47">
        <w:t xml:space="preserve">• Atendente foi informado da autorização do pagamento pelo Banco; </w:t>
      </w:r>
    </w:p>
    <w:p w:rsidR="00373EC0" w:rsidRPr="00CB4B47" w:rsidRDefault="00CB4B47" w:rsidP="00CB4B47">
      <w:pPr>
        <w:ind w:left="720"/>
      </w:pPr>
      <w:r w:rsidRPr="00CB4B47">
        <w:t>• Atendente foi informado que o cliente não possui restrições no SPC e SERASA</w:t>
      </w:r>
    </w:p>
    <w:p w:rsidR="00CB4B47" w:rsidRPr="00CB4B47" w:rsidRDefault="00CB4B47" w:rsidP="00373EC0"/>
    <w:p w:rsidR="00CB4B47" w:rsidRDefault="00373EC0" w:rsidP="00373EC0">
      <w:pPr>
        <w:rPr>
          <w:b/>
        </w:rPr>
      </w:pPr>
      <w:r w:rsidRPr="00373EC0">
        <w:rPr>
          <w:b/>
        </w:rPr>
        <w:t>Pontos de extensão</w:t>
      </w:r>
    </w:p>
    <w:p w:rsidR="00CB4B47" w:rsidRDefault="00CB4B47" w:rsidP="00373EC0">
      <w:r>
        <w:rPr>
          <w:b/>
        </w:rPr>
        <w:tab/>
        <w:t xml:space="preserve"> </w:t>
      </w:r>
      <w:r>
        <w:t>Nenhum</w:t>
      </w:r>
    </w:p>
    <w:p w:rsidR="00CB4B47" w:rsidRDefault="00CB4B47" w:rsidP="00373EC0">
      <w:pPr>
        <w:rPr>
          <w:b/>
        </w:rPr>
      </w:pPr>
      <w:r>
        <w:rPr>
          <w:b/>
        </w:rPr>
        <w:t>Requisitos especiais</w:t>
      </w:r>
    </w:p>
    <w:p w:rsidR="00CB4B47" w:rsidRDefault="00CB4B47" w:rsidP="00373EC0">
      <w:r>
        <w:rPr>
          <w:b/>
        </w:rPr>
        <w:tab/>
      </w:r>
      <w:r>
        <w:t>Nenhum</w:t>
      </w:r>
    </w:p>
    <w:p w:rsidR="00CB4B47" w:rsidRDefault="00CB4B47" w:rsidP="00373EC0">
      <w:pPr>
        <w:rPr>
          <w:b/>
        </w:rPr>
      </w:pPr>
      <w:r>
        <w:rPr>
          <w:b/>
        </w:rPr>
        <w:t>Informações adicionais</w:t>
      </w:r>
    </w:p>
    <w:p w:rsidR="00CB4B47" w:rsidRPr="009A6944" w:rsidRDefault="00CB4B47" w:rsidP="00CB4B47">
      <w:r>
        <w:rPr>
          <w:b/>
        </w:rPr>
        <w:tab/>
      </w:r>
      <w:r>
        <w:t>Nenhuma</w:t>
      </w:r>
    </w:p>
    <w:p w:rsidR="003E0C33" w:rsidRPr="009A6944" w:rsidRDefault="003E0C33" w:rsidP="00373EC0">
      <w:pPr>
        <w:ind w:firstLine="720"/>
      </w:pPr>
    </w:p>
    <w:sectPr w:rsidR="003E0C33" w:rsidRPr="009A6944" w:rsidSect="003E0C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20E6"/>
    <w:multiLevelType w:val="hybridMultilevel"/>
    <w:tmpl w:val="BBE494F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F27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F333B8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343FB"/>
    <w:rsid w:val="00373EC0"/>
    <w:rsid w:val="003E0C33"/>
    <w:rsid w:val="0047727B"/>
    <w:rsid w:val="00516158"/>
    <w:rsid w:val="008343FB"/>
    <w:rsid w:val="009A6944"/>
    <w:rsid w:val="00A90408"/>
    <w:rsid w:val="00B329E1"/>
    <w:rsid w:val="00CB4B47"/>
    <w:rsid w:val="00E05D7D"/>
    <w:rsid w:val="00ED0F7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14AD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373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07820-92AC-3044-B8FF-F6DA6B0E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1088</Words>
  <Characters>6204</Characters>
  <Application>Microsoft Macintosh Word</Application>
  <DocSecurity>0</DocSecurity>
  <Lines>51</Lines>
  <Paragraphs>12</Paragraphs>
  <ScaleCrop>false</ScaleCrop>
  <Company>Bernardelli</Company>
  <LinksUpToDate>false</LinksUpToDate>
  <CharactersWithSpaces>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Bernardelli</dc:creator>
  <cp:keywords/>
  <cp:lastModifiedBy>Ricardo Bernardelli</cp:lastModifiedBy>
  <cp:revision>8</cp:revision>
  <dcterms:created xsi:type="dcterms:W3CDTF">2010-10-03T21:58:00Z</dcterms:created>
  <dcterms:modified xsi:type="dcterms:W3CDTF">2010-10-03T22:43:00Z</dcterms:modified>
</cp:coreProperties>
</file>