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Visión del Proyecto y 4 Pilares</w:t>
      </w:r>
    </w:p>
    <w:p w:rsidR="00000000" w:rsidDel="00000000" w:rsidP="00000000" w:rsidRDefault="00000000" w:rsidRPr="00000000" w14:paraId="000000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Visión:</w:t>
      </w:r>
    </w:p>
    <w:p w:rsidR="00000000" w:rsidDel="00000000" w:rsidP="00000000" w:rsidRDefault="00000000" w:rsidRPr="00000000" w14:paraId="00000003">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Propósito: </w:t>
      </w:r>
      <w:r w:rsidDel="00000000" w:rsidR="00000000" w:rsidRPr="00000000">
        <w:rPr>
          <w:rtl w:val="0"/>
        </w:rPr>
      </w:r>
    </w:p>
    <w:p w:rsidR="00000000" w:rsidDel="00000000" w:rsidP="00000000" w:rsidRDefault="00000000" w:rsidRPr="00000000" w14:paraId="00000004">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Define el porqué del proyecto. ¿Qué problema va a resolver y por qué es importante?</w:t>
      </w:r>
      <w:r w:rsidDel="00000000" w:rsidR="00000000" w:rsidRPr="00000000">
        <w:rPr>
          <w:rFonts w:ascii="Times New Roman" w:cs="Times New Roman" w:eastAsia="Times New Roman" w:hAnsi="Times New Roman"/>
          <w:sz w:val="24"/>
          <w:szCs w:val="24"/>
          <w:rtl w:val="0"/>
        </w:rPr>
        <w:br w:type="textWrapping"/>
        <w:t xml:space="preserve">El problema que buscamos resolver es la gestión eficiente de la atención de los pacientes, respetando el horario laboral y personal de la psicóloga, evitando que el paciente se comunique fuera del horario de atención. Esto es crucial, ya que el profesional debe disponer de tiempo personal fuera del trabajo para realizar sus actividades cotidianas. Con la implementación de esta plataforma, se evitará que los pacientes contacten a la psicóloga fuera del horario de atención, y se les proporcionará medios apropiados para comunicarse y sentir apoyo sin invadir la vida personal del profesional.</w:t>
      </w:r>
    </w:p>
    <w:p w:rsidR="00000000" w:rsidDel="00000000" w:rsidP="00000000" w:rsidRDefault="00000000" w:rsidRPr="00000000" w14:paraId="000000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w:t>
      </w:r>
    </w:p>
    <w:p w:rsidR="00000000" w:rsidDel="00000000" w:rsidP="00000000" w:rsidRDefault="00000000" w:rsidRPr="00000000" w14:paraId="0000000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Qué se quiere lograr: </w:t>
      </w:r>
    </w:p>
    <w:p w:rsidR="00000000" w:rsidDel="00000000" w:rsidP="00000000" w:rsidRDefault="00000000" w:rsidRPr="00000000" w14:paraId="00000007">
      <w:pPr>
        <w:numPr>
          <w:ilvl w:val="0"/>
          <w:numId w:val="2"/>
        </w:numPr>
        <w:ind w:left="720" w:hanging="360"/>
        <w:jc w:val="both"/>
        <w:rPr>
          <w:sz w:val="22"/>
          <w:szCs w:val="22"/>
        </w:rPr>
      </w:pPr>
      <w:r w:rsidDel="00000000" w:rsidR="00000000" w:rsidRPr="00000000">
        <w:rPr>
          <w:rFonts w:ascii="Times New Roman" w:cs="Times New Roman" w:eastAsia="Times New Roman" w:hAnsi="Times New Roman"/>
          <w:b w:val="1"/>
          <w:sz w:val="24"/>
          <w:szCs w:val="24"/>
          <w:rtl w:val="0"/>
        </w:rPr>
        <w:t xml:space="preserve">Define qué se quiere alcanzar con el proyecto, tanto en términos cualitativos como cuantitativos.</w:t>
      </w:r>
      <w:r w:rsidDel="00000000" w:rsidR="00000000" w:rsidRPr="00000000">
        <w:rPr>
          <w:rFonts w:ascii="Times New Roman" w:cs="Times New Roman" w:eastAsia="Times New Roman" w:hAnsi="Times New Roman"/>
          <w:sz w:val="24"/>
          <w:szCs w:val="24"/>
          <w:rtl w:val="0"/>
        </w:rPr>
        <w:br w:type="textWrapping"/>
        <w:t xml:space="preserve">El objetivo del proyecto es ofrecer una atención equitativa para el paciente y el profesional, permitiendo que ambos mantengan una vida cotidiana saludable fuera del período de atención. El paciente tendrá acceso a una atención personalizada, sabrá cuándo y cómo puede contactar a su psicóloga, sin sobrepasar los límites de tiempo. Además, se le proporcionará material de apoyo, recomendaciones, registro de emociones y seguimiento de su caso.</w:t>
        <w:br w:type="textWrapping"/>
        <w:t xml:space="preserve">Por otro lado, el profesional podrá respetar su horario personal, evitando ser contactado fuera de su tiempo laboral. Tendrá la capacidad de seguir la evolución del paciente y proporcionarle apoyo y orientación cuando sea necesario, sin abandonarlo en el proceso. La plataforma brindará autonomía y herramientas tanto para el bienestar del paciente como del profesional, ayudando a evitar el exceso de trabajo y permitiendo mantener un equilibrio entre vida personal y laboral.</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Heading3"/>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rtl w:val="0"/>
        </w:rPr>
        <w:t xml:space="preserve">Alcance:</w:t>
      </w:r>
      <w:r w:rsidDel="00000000" w:rsidR="00000000" w:rsidRPr="00000000">
        <w:rPr>
          <w:rtl w:val="0"/>
        </w:rPr>
      </w:r>
    </w:p>
    <w:p w:rsidR="00000000" w:rsidDel="00000000" w:rsidP="00000000" w:rsidRDefault="00000000" w:rsidRPr="00000000" w14:paraId="00000011">
      <w:pPr>
        <w:numPr>
          <w:ilvl w:val="0"/>
          <w:numId w:val="3"/>
        </w:numPr>
        <w:ind w:left="720" w:hanging="36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4"/>
          <w:szCs w:val="24"/>
          <w:rtl w:val="0"/>
        </w:rPr>
        <w:t xml:space="preserve">Lo que incluye: Detalla lo que abarca el proyecto para evitar ambigüedades.</w:t>
      </w:r>
    </w:p>
    <w:p w:rsidR="00000000" w:rsidDel="00000000" w:rsidP="00000000" w:rsidRDefault="00000000" w:rsidRPr="00000000" w14:paraId="00000012">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Plataforma de gestión de pacientes:</w:t>
      </w:r>
      <w:r w:rsidDel="00000000" w:rsidR="00000000" w:rsidRPr="00000000">
        <w:rPr>
          <w:rtl w:val="0"/>
        </w:rPr>
      </w:r>
    </w:p>
    <w:p w:rsidR="00000000" w:rsidDel="00000000" w:rsidP="00000000" w:rsidRDefault="00000000" w:rsidRPr="00000000" w14:paraId="00000013">
      <w:pPr>
        <w:numPr>
          <w:ilvl w:val="2"/>
          <w:numId w:val="3"/>
        </w:numPr>
        <w:ind w:left="216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Sistema donde los pacientes pueden crear un perfil, acceder a herramientas y contenido de autoayuda, y comunicarse con la psicóloga.</w:t>
      </w:r>
    </w:p>
    <w:p w:rsidR="00000000" w:rsidDel="00000000" w:rsidP="00000000" w:rsidRDefault="00000000" w:rsidRPr="00000000" w14:paraId="00000014">
      <w:pPr>
        <w:numPr>
          <w:ilvl w:val="2"/>
          <w:numId w:val="3"/>
        </w:numPr>
        <w:ind w:left="216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Registro y seguimiento de la evolución del paciente, con historial de atenciones, recomendaciones y mensajes de la psicóloga.</w:t>
      </w:r>
    </w:p>
    <w:p w:rsidR="00000000" w:rsidDel="00000000" w:rsidP="00000000" w:rsidRDefault="00000000" w:rsidRPr="00000000" w14:paraId="00000015">
      <w:pPr>
        <w:numPr>
          <w:ilvl w:val="2"/>
          <w:numId w:val="3"/>
        </w:numPr>
        <w:ind w:left="216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Sistema de mensajería dentro de la plataforma, permitiendo que los pacientes envíen mensajes a la psicóloga sin interrumpir su vida personal.</w:t>
      </w:r>
    </w:p>
    <w:p w:rsidR="00000000" w:rsidDel="00000000" w:rsidP="00000000" w:rsidRDefault="00000000" w:rsidRPr="00000000" w14:paraId="00000016">
      <w:pPr>
        <w:numPr>
          <w:ilvl w:val="2"/>
          <w:numId w:val="3"/>
        </w:numPr>
        <w:ind w:left="216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Sistema de agendamiento de citas, donde los pacientes pueden reservar horas disponibles y ver los tipos de atención ofrecidos.</w:t>
      </w:r>
    </w:p>
    <w:p w:rsidR="00000000" w:rsidDel="00000000" w:rsidP="00000000" w:rsidRDefault="00000000" w:rsidRPr="00000000" w14:paraId="00000017">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Interfaz para la psicóloga:</w:t>
      </w:r>
      <w:r w:rsidDel="00000000" w:rsidR="00000000" w:rsidRPr="00000000">
        <w:rPr>
          <w:rtl w:val="0"/>
        </w:rPr>
      </w:r>
    </w:p>
    <w:p w:rsidR="00000000" w:rsidDel="00000000" w:rsidP="00000000" w:rsidRDefault="00000000" w:rsidRPr="00000000" w14:paraId="00000018">
      <w:pPr>
        <w:numPr>
          <w:ilvl w:val="2"/>
          <w:numId w:val="3"/>
        </w:numPr>
        <w:ind w:left="216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Acceso al historial y evolución de los pacientes, con capacidad para dejar recomendaciones y responder mensajes.</w:t>
      </w:r>
    </w:p>
    <w:p w:rsidR="00000000" w:rsidDel="00000000" w:rsidP="00000000" w:rsidRDefault="00000000" w:rsidRPr="00000000" w14:paraId="00000019">
      <w:pPr>
        <w:numPr>
          <w:ilvl w:val="2"/>
          <w:numId w:val="3"/>
        </w:numPr>
        <w:ind w:left="216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Acceso a su calendario diario, gestionando citas y visualizando quiénes están agendados y a qué hora.</w:t>
      </w:r>
    </w:p>
    <w:p w:rsidR="00000000" w:rsidDel="00000000" w:rsidP="00000000" w:rsidRDefault="00000000" w:rsidRPr="00000000" w14:paraId="0000001A">
      <w:pPr>
        <w:numPr>
          <w:ilvl w:val="2"/>
          <w:numId w:val="3"/>
        </w:numPr>
        <w:ind w:left="216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Control sobre el horario de atención, limitando la recepción de mensajes fuera del horario laboral.</w:t>
      </w:r>
    </w:p>
    <w:p w:rsidR="00000000" w:rsidDel="00000000" w:rsidP="00000000" w:rsidRDefault="00000000" w:rsidRPr="00000000" w14:paraId="0000001B">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Recursos para pacientes:</w:t>
      </w:r>
      <w:r w:rsidDel="00000000" w:rsidR="00000000" w:rsidRPr="00000000">
        <w:rPr>
          <w:rtl w:val="0"/>
        </w:rPr>
      </w:r>
    </w:p>
    <w:p w:rsidR="00000000" w:rsidDel="00000000" w:rsidP="00000000" w:rsidRDefault="00000000" w:rsidRPr="00000000" w14:paraId="0000001C">
      <w:pPr>
        <w:numPr>
          <w:ilvl w:val="2"/>
          <w:numId w:val="3"/>
        </w:numPr>
        <w:ind w:left="216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Sección de herramientas y contenido de autoayuda (guías, artículos, videos), para que los pacientes se sientan acompañados y guiados entre sesiones.</w:t>
      </w:r>
    </w:p>
    <w:p w:rsidR="00000000" w:rsidDel="00000000" w:rsidP="00000000" w:rsidRDefault="00000000" w:rsidRPr="00000000" w14:paraId="0000001D">
      <w:pPr>
        <w:numPr>
          <w:ilvl w:val="1"/>
          <w:numId w:val="3"/>
        </w:numPr>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Seguridad de datos y privacidad:</w:t>
      </w:r>
      <w:r w:rsidDel="00000000" w:rsidR="00000000" w:rsidRPr="00000000">
        <w:rPr>
          <w:rFonts w:ascii="Times New Roman" w:cs="Times New Roman" w:eastAsia="Times New Roman" w:hAnsi="Times New Roman"/>
          <w:sz w:val="24"/>
          <w:szCs w:val="24"/>
          <w:rtl w:val="0"/>
        </w:rPr>
        <w:br w:type="textWrapping"/>
        <w:t xml:space="preserve">Implementación de medidas para proteger la información de los pacientes y de la psicóloga, en conformidad con normativas de protección de datos, como la Ley de Protección de Datos Personales en Chile </w:t>
      </w:r>
    </w:p>
    <w:p w:rsidR="00000000" w:rsidDel="00000000" w:rsidP="00000000" w:rsidRDefault="00000000" w:rsidRPr="00000000" w14:paraId="0000001E">
      <w:pPr>
        <w:numPr>
          <w:ilvl w:val="0"/>
          <w:numId w:val="3"/>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4"/>
          <w:szCs w:val="24"/>
          <w:rtl w:val="0"/>
        </w:rPr>
        <w:t xml:space="preserve">Lo que no incluye:</w:t>
      </w:r>
      <w:r w:rsidDel="00000000" w:rsidR="00000000" w:rsidRPr="00000000">
        <w:rPr>
          <w:rtl w:val="0"/>
        </w:rPr>
      </w:r>
    </w:p>
    <w:p w:rsidR="00000000" w:rsidDel="00000000" w:rsidP="00000000" w:rsidRDefault="00000000" w:rsidRPr="00000000" w14:paraId="0000001F">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telefónico o atención de emergencias: No se ofrecerá una línea directa de emergencia o atención fuera de la plataforma.</w:t>
      </w:r>
    </w:p>
    <w:p w:rsidR="00000000" w:rsidDel="00000000" w:rsidP="00000000" w:rsidRDefault="00000000" w:rsidRPr="00000000" w14:paraId="00000020">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una aplicación móvil: El proyecto está centrado en la creación de una página web, no en una aplicación móvil.</w:t>
      </w:r>
    </w:p>
    <w:p w:rsidR="00000000" w:rsidDel="00000000" w:rsidP="00000000" w:rsidRDefault="00000000" w:rsidRPr="00000000" w14:paraId="00000021">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Pagos en línea: No se incluirá un sistema de pagos; la facturación se gestionará de forma externa a la plataforma.</w:t>
      </w:r>
    </w:p>
    <w:p w:rsidR="00000000" w:rsidDel="00000000" w:rsidP="00000000" w:rsidRDefault="00000000" w:rsidRPr="00000000" w14:paraId="0000002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Beneficios esperados:</w:t>
      </w:r>
    </w:p>
    <w:p w:rsidR="00000000" w:rsidDel="00000000" w:rsidP="00000000" w:rsidRDefault="00000000" w:rsidRPr="00000000" w14:paraId="00000024">
      <w:pPr>
        <w:pStyle w:val="Heading3"/>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rtl w:val="0"/>
        </w:rPr>
        <w:t xml:space="preserve">Para la psicóloga:</w:t>
      </w:r>
      <w:r w:rsidDel="00000000" w:rsidR="00000000" w:rsidRPr="00000000">
        <w:rPr>
          <w:rtl w:val="0"/>
        </w:rPr>
      </w:r>
    </w:p>
    <w:p w:rsidR="00000000" w:rsidDel="00000000" w:rsidP="00000000" w:rsidRDefault="00000000" w:rsidRPr="00000000" w14:paraId="00000025">
      <w:pPr>
        <w:numPr>
          <w:ilvl w:val="1"/>
          <w:numId w:val="4"/>
        </w:numPr>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Gestión eficiente del tiempo:</w:t>
      </w:r>
      <w:r w:rsidDel="00000000" w:rsidR="00000000" w:rsidRPr="00000000">
        <w:rPr>
          <w:rFonts w:ascii="Times New Roman" w:cs="Times New Roman" w:eastAsia="Times New Roman" w:hAnsi="Times New Roman"/>
          <w:sz w:val="24"/>
          <w:szCs w:val="24"/>
          <w:rtl w:val="0"/>
        </w:rPr>
        <w:t xml:space="preserve"> La plataforma organizará el flujo de pacientes, permitiendo un mejor control del tiempo y evitando interrupciones fuera del horario laboral.</w:t>
      </w:r>
    </w:p>
    <w:p w:rsidR="00000000" w:rsidDel="00000000" w:rsidP="00000000" w:rsidRDefault="00000000" w:rsidRPr="00000000" w14:paraId="00000026">
      <w:pPr>
        <w:numPr>
          <w:ilvl w:val="1"/>
          <w:numId w:val="4"/>
        </w:numPr>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Mejora de la experiencia del paciente:</w:t>
      </w:r>
      <w:r w:rsidDel="00000000" w:rsidR="00000000" w:rsidRPr="00000000">
        <w:rPr>
          <w:rFonts w:ascii="Times New Roman" w:cs="Times New Roman" w:eastAsia="Times New Roman" w:hAnsi="Times New Roman"/>
          <w:sz w:val="24"/>
          <w:szCs w:val="24"/>
          <w:rtl w:val="0"/>
        </w:rPr>
        <w:t xml:space="preserve"> Al proporcionar recursos adicionales y mantener un canal de comunicación claro, se reducirá la sensación de abandono entre sesiones.</w:t>
      </w:r>
    </w:p>
    <w:p w:rsidR="00000000" w:rsidDel="00000000" w:rsidP="00000000" w:rsidRDefault="00000000" w:rsidRPr="00000000" w14:paraId="00000027">
      <w:pPr>
        <w:numPr>
          <w:ilvl w:val="1"/>
          <w:numId w:val="4"/>
        </w:numPr>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Historial centralizado:</w:t>
      </w:r>
      <w:r w:rsidDel="00000000" w:rsidR="00000000" w:rsidRPr="00000000">
        <w:rPr>
          <w:rFonts w:ascii="Times New Roman" w:cs="Times New Roman" w:eastAsia="Times New Roman" w:hAnsi="Times New Roman"/>
          <w:sz w:val="24"/>
          <w:szCs w:val="24"/>
          <w:rtl w:val="0"/>
        </w:rPr>
        <w:t xml:space="preserve"> La psicóloga tendrá fácil acceso al historial y evolución de cada paciente, mejorando la calidad de la atención.</w:t>
      </w:r>
    </w:p>
    <w:p w:rsidR="00000000" w:rsidDel="00000000" w:rsidP="00000000" w:rsidRDefault="00000000" w:rsidRPr="00000000" w14:paraId="00000028">
      <w:pPr>
        <w:numPr>
          <w:ilvl w:val="1"/>
          <w:numId w:val="4"/>
        </w:numPr>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Menor carga administrativa:</w:t>
      </w:r>
      <w:r w:rsidDel="00000000" w:rsidR="00000000" w:rsidRPr="00000000">
        <w:rPr>
          <w:rFonts w:ascii="Times New Roman" w:cs="Times New Roman" w:eastAsia="Times New Roman" w:hAnsi="Times New Roman"/>
          <w:sz w:val="24"/>
          <w:szCs w:val="24"/>
          <w:rtl w:val="0"/>
        </w:rPr>
        <w:t xml:space="preserve"> La automatización del agendamiento y el registro de citas reducirá el tiempo dedicado a tareas administrativas.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los pacientes:</w:t>
      </w:r>
    </w:p>
    <w:p w:rsidR="00000000" w:rsidDel="00000000" w:rsidP="00000000" w:rsidRDefault="00000000" w:rsidRPr="00000000" w14:paraId="0000002C">
      <w:pPr>
        <w:numPr>
          <w:ilvl w:val="1"/>
          <w:numId w:val="4"/>
        </w:numPr>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Acceso continuo a recursos:</w:t>
      </w:r>
      <w:r w:rsidDel="00000000" w:rsidR="00000000" w:rsidRPr="00000000">
        <w:rPr>
          <w:rFonts w:ascii="Times New Roman" w:cs="Times New Roman" w:eastAsia="Times New Roman" w:hAnsi="Times New Roman"/>
          <w:sz w:val="24"/>
          <w:szCs w:val="24"/>
          <w:rtl w:val="0"/>
        </w:rPr>
        <w:t xml:space="preserve"> Los pacientes tendrán acceso a herramientas de autoayuda, brindándoles apoyo fuera de las sesiones regulares.</w:t>
      </w:r>
    </w:p>
    <w:p w:rsidR="00000000" w:rsidDel="00000000" w:rsidP="00000000" w:rsidRDefault="00000000" w:rsidRPr="00000000" w14:paraId="0000002D">
      <w:pPr>
        <w:numPr>
          <w:ilvl w:val="1"/>
          <w:numId w:val="4"/>
        </w:numPr>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Comodidad y autonomía:</w:t>
      </w:r>
      <w:r w:rsidDel="00000000" w:rsidR="00000000" w:rsidRPr="00000000">
        <w:rPr>
          <w:rFonts w:ascii="Times New Roman" w:cs="Times New Roman" w:eastAsia="Times New Roman" w:hAnsi="Times New Roman"/>
          <w:sz w:val="24"/>
          <w:szCs w:val="24"/>
          <w:rtl w:val="0"/>
        </w:rPr>
        <w:t xml:space="preserve"> Podrán agendar citas y comunicarse con la psicóloga en un entorno controlado, mejorando la gestión de su tratamiento.</w:t>
      </w:r>
    </w:p>
    <w:p w:rsidR="00000000" w:rsidDel="00000000" w:rsidP="00000000" w:rsidRDefault="00000000" w:rsidRPr="00000000" w14:paraId="0000002E">
      <w:pPr>
        <w:numPr>
          <w:ilvl w:val="1"/>
          <w:numId w:val="4"/>
        </w:numPr>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Seguimiento personalizado:</w:t>
      </w:r>
      <w:r w:rsidDel="00000000" w:rsidR="00000000" w:rsidRPr="00000000">
        <w:rPr>
          <w:rFonts w:ascii="Times New Roman" w:cs="Times New Roman" w:eastAsia="Times New Roman" w:hAnsi="Times New Roman"/>
          <w:sz w:val="24"/>
          <w:szCs w:val="24"/>
          <w:rtl w:val="0"/>
        </w:rPr>
        <w:t xml:space="preserve"> Tendrán acceso a su evolución, recomendaciones y mensajes de la psicóloga, lo que les permitirá sentirse más involucrados en su tratamiento.</w:t>
      </w:r>
    </w:p>
    <w:p w:rsidR="00000000" w:rsidDel="00000000" w:rsidP="00000000" w:rsidRDefault="00000000" w:rsidRPr="00000000" w14:paraId="0000002F">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DB7BB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unhideWhenUsed w:val="1"/>
    <w:qFormat w:val="1"/>
    <w:rsid w:val="00DB7BB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unhideWhenUsed w:val="1"/>
    <w:qFormat w:val="1"/>
    <w:rsid w:val="00DB7BBD"/>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DB7BBD"/>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DB7BBD"/>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DB7BBD"/>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DB7BBD"/>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DB7BBD"/>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DB7BBD"/>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DB7BBD"/>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DB7BBD"/>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rsid w:val="00DB7BBD"/>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DB7BBD"/>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DB7BBD"/>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DB7BBD"/>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DB7BBD"/>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DB7BBD"/>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DB7BBD"/>
    <w:rPr>
      <w:rFonts w:cstheme="majorBidi" w:eastAsiaTheme="majorEastAsia"/>
      <w:color w:val="272727" w:themeColor="text1" w:themeTint="0000D8"/>
    </w:rPr>
  </w:style>
  <w:style w:type="paragraph" w:styleId="Ttulo">
    <w:name w:val="Title"/>
    <w:basedOn w:val="Normal"/>
    <w:next w:val="Normal"/>
    <w:link w:val="TtuloCar"/>
    <w:uiPriority w:val="10"/>
    <w:qFormat w:val="1"/>
    <w:rsid w:val="00DB7BBD"/>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DB7BBD"/>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DB7BBD"/>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DB7BBD"/>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DB7BBD"/>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DB7BBD"/>
    <w:rPr>
      <w:i w:val="1"/>
      <w:iCs w:val="1"/>
      <w:color w:val="404040" w:themeColor="text1" w:themeTint="0000BF"/>
    </w:rPr>
  </w:style>
  <w:style w:type="paragraph" w:styleId="Prrafodelista">
    <w:name w:val="List Paragraph"/>
    <w:basedOn w:val="Normal"/>
    <w:uiPriority w:val="34"/>
    <w:qFormat w:val="1"/>
    <w:rsid w:val="00DB7BBD"/>
    <w:pPr>
      <w:ind w:left="720"/>
      <w:contextualSpacing w:val="1"/>
    </w:pPr>
  </w:style>
  <w:style w:type="character" w:styleId="nfasisintenso">
    <w:name w:val="Intense Emphasis"/>
    <w:basedOn w:val="Fuentedeprrafopredeter"/>
    <w:uiPriority w:val="21"/>
    <w:qFormat w:val="1"/>
    <w:rsid w:val="00DB7BBD"/>
    <w:rPr>
      <w:i w:val="1"/>
      <w:iCs w:val="1"/>
      <w:color w:val="0f4761" w:themeColor="accent1" w:themeShade="0000BF"/>
    </w:rPr>
  </w:style>
  <w:style w:type="paragraph" w:styleId="Citadestacada">
    <w:name w:val="Intense Quote"/>
    <w:basedOn w:val="Normal"/>
    <w:next w:val="Normal"/>
    <w:link w:val="CitadestacadaCar"/>
    <w:uiPriority w:val="30"/>
    <w:qFormat w:val="1"/>
    <w:rsid w:val="00DB7BB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DB7BBD"/>
    <w:rPr>
      <w:i w:val="1"/>
      <w:iCs w:val="1"/>
      <w:color w:val="0f4761" w:themeColor="accent1" w:themeShade="0000BF"/>
    </w:rPr>
  </w:style>
  <w:style w:type="character" w:styleId="Referenciaintensa">
    <w:name w:val="Intense Reference"/>
    <w:basedOn w:val="Fuentedeprrafopredeter"/>
    <w:uiPriority w:val="32"/>
    <w:qFormat w:val="1"/>
    <w:rsid w:val="00DB7BBD"/>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dMG9H5QhDyY7bfHDWcCbihYRjQ==">CgMxLjA4AHIhMWF2Ujg0STVrZTRNMFdoWXpzNDN3eWJiZEVDMmZXSTBq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2024-09-16T23:57:00Z</dcterms:created>
  <dc:creator>camila guerra</dc:creator>
</cp:coreProperties>
</file>