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450B3C6D" w:rsidR="00761B8A" w:rsidRDefault="00FF7E9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F7E90">
              <w:rPr>
                <w:rFonts w:ascii="Calibri" w:hAnsi="Calibri"/>
                <w:b/>
                <w:bCs/>
                <w:color w:val="1F4E79" w:themeColor="accent1" w:themeShade="80"/>
              </w:rPr>
              <w:t>El proyecto desarrollado me permitió involucrarme no solo en el área de mi interés, sino también en aquellas áreas en las que me sentía menos preparada o no eran de mi preferencia. Descubrí que me gusta mucho la gestión de proyectos, el trabajo en equipo y, especialmente, que esta experiencia me ha ayudado a fortalecer mis habilidades blandas.</w:t>
            </w: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0A6DEF6" w14:textId="3DB87656" w:rsidR="00761B8A" w:rsidRDefault="006B40CE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B40CE">
              <w:rPr>
                <w:rFonts w:ascii="Calibri" w:hAnsi="Calibri"/>
                <w:b/>
                <w:bCs/>
                <w:color w:val="1F4E79" w:themeColor="accent1" w:themeShade="80"/>
              </w:rPr>
              <w:t>Mis fortalezas han mejorado considerablemente, y mis debilidades han mostrado un progreso significativo. Mi plan para seguir desarrollando ambas áreas es enfrentarme a nuevos desafíos, trabajar en distintos entornos y colaborar con diversos equipos de trabajo.</w:t>
            </w: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66010FF4" w:rsidR="00761B8A" w:rsidRDefault="006B40CE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B40CE">
              <w:rPr>
                <w:rFonts w:ascii="Calibri" w:hAnsi="Calibri"/>
                <w:b/>
                <w:bCs/>
                <w:color w:val="1F4E79" w:themeColor="accent1" w:themeShade="80"/>
              </w:rPr>
              <w:t>Mis proyecciones laborales se mantienen enfocadas en la gestión, pero el proyecto me ha brindado una base sólida para explorar otras áreas dentro de la informática. En 5 años, me imagino trabajando en el área, aportando soluciones creativas y tecnológicas a los desafíos que se presenten.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14E4B981" w14:textId="77777777" w:rsidR="006B40CE" w:rsidRPr="006B40CE" w:rsidRDefault="006B40CE" w:rsidP="006B40CE">
            <w:pPr>
              <w:jc w:val="both"/>
              <w:rPr>
                <w:sz w:val="24"/>
                <w:szCs w:val="24"/>
                <w:lang w:val="es-ES"/>
              </w:rPr>
            </w:pPr>
            <w:r w:rsidRPr="006B40CE">
              <w:rPr>
                <w:sz w:val="24"/>
                <w:szCs w:val="24"/>
                <w:lang w:val="es-ES"/>
              </w:rPr>
              <w:t>Un aspecto positivo fue que cada integrante del grupo tenía una habilidad destacada: algunos eran más lógicos, otros más creativos, y había quienes tenían un talento natural para liderar. Sin embargo, un aspecto negativo fue la falta de comunicación fluida debido a las diferencias de personalidad entre los integrantes. Aprendimos cómo debe comportarse un líder y la importancia de actuar en equipo. Para futuros trabajos en grupo, me esforzaré en fomentar una comunicación más efectiva y empática entre los miembros del equipo.</w:t>
            </w:r>
          </w:p>
          <w:p w14:paraId="66F367CF" w14:textId="77777777" w:rsidR="00761B8A" w:rsidRPr="006B40CE" w:rsidRDefault="00761B8A" w:rsidP="4496426B">
            <w:pPr>
              <w:jc w:val="both"/>
              <w:rPr>
                <w:sz w:val="24"/>
                <w:szCs w:val="24"/>
                <w:lang w:val="es-ES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03FFC5" w14:textId="77777777" w:rsidR="00AA526D" w:rsidRDefault="00AA526D" w:rsidP="00DF38AE">
      <w:pPr>
        <w:spacing w:after="0" w:line="240" w:lineRule="auto"/>
      </w:pPr>
      <w:r>
        <w:separator/>
      </w:r>
    </w:p>
  </w:endnote>
  <w:endnote w:type="continuationSeparator" w:id="0">
    <w:p w14:paraId="72219994" w14:textId="77777777" w:rsidR="00AA526D" w:rsidRDefault="00AA526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DF7975" w14:textId="77777777" w:rsidR="00AA526D" w:rsidRDefault="00AA526D" w:rsidP="00DF38AE">
      <w:pPr>
        <w:spacing w:after="0" w:line="240" w:lineRule="auto"/>
      </w:pPr>
      <w:r>
        <w:separator/>
      </w:r>
    </w:p>
  </w:footnote>
  <w:footnote w:type="continuationSeparator" w:id="0">
    <w:p w14:paraId="041B3E62" w14:textId="77777777" w:rsidR="00AA526D" w:rsidRDefault="00AA526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664166">
    <w:abstractNumId w:val="3"/>
  </w:num>
  <w:num w:numId="2" w16cid:durableId="2048798031">
    <w:abstractNumId w:val="8"/>
  </w:num>
  <w:num w:numId="3" w16cid:durableId="17630367">
    <w:abstractNumId w:val="12"/>
  </w:num>
  <w:num w:numId="4" w16cid:durableId="134026409">
    <w:abstractNumId w:val="28"/>
  </w:num>
  <w:num w:numId="5" w16cid:durableId="74866768">
    <w:abstractNumId w:val="30"/>
  </w:num>
  <w:num w:numId="6" w16cid:durableId="1539195258">
    <w:abstractNumId w:val="4"/>
  </w:num>
  <w:num w:numId="7" w16cid:durableId="2059086481">
    <w:abstractNumId w:val="11"/>
  </w:num>
  <w:num w:numId="8" w16cid:durableId="996885680">
    <w:abstractNumId w:val="19"/>
  </w:num>
  <w:num w:numId="9" w16cid:durableId="1102409502">
    <w:abstractNumId w:val="15"/>
  </w:num>
  <w:num w:numId="10" w16cid:durableId="1035230068">
    <w:abstractNumId w:val="9"/>
  </w:num>
  <w:num w:numId="11" w16cid:durableId="601037021">
    <w:abstractNumId w:val="24"/>
  </w:num>
  <w:num w:numId="12" w16cid:durableId="2034575108">
    <w:abstractNumId w:val="35"/>
  </w:num>
  <w:num w:numId="13" w16cid:durableId="179316226">
    <w:abstractNumId w:val="29"/>
  </w:num>
  <w:num w:numId="14" w16cid:durableId="1979525817">
    <w:abstractNumId w:val="1"/>
  </w:num>
  <w:num w:numId="15" w16cid:durableId="49695589">
    <w:abstractNumId w:val="36"/>
  </w:num>
  <w:num w:numId="16" w16cid:durableId="1510636232">
    <w:abstractNumId w:val="21"/>
  </w:num>
  <w:num w:numId="17" w16cid:durableId="526412925">
    <w:abstractNumId w:val="17"/>
  </w:num>
  <w:num w:numId="18" w16cid:durableId="76949076">
    <w:abstractNumId w:val="31"/>
  </w:num>
  <w:num w:numId="19" w16cid:durableId="319968654">
    <w:abstractNumId w:val="10"/>
  </w:num>
  <w:num w:numId="20" w16cid:durableId="1727877443">
    <w:abstractNumId w:val="39"/>
  </w:num>
  <w:num w:numId="21" w16cid:durableId="144863670">
    <w:abstractNumId w:val="34"/>
  </w:num>
  <w:num w:numId="22" w16cid:durableId="48501760">
    <w:abstractNumId w:val="13"/>
  </w:num>
  <w:num w:numId="23" w16cid:durableId="86849093">
    <w:abstractNumId w:val="14"/>
  </w:num>
  <w:num w:numId="24" w16cid:durableId="1299453064">
    <w:abstractNumId w:val="5"/>
  </w:num>
  <w:num w:numId="25" w16cid:durableId="718745978">
    <w:abstractNumId w:val="16"/>
  </w:num>
  <w:num w:numId="26" w16cid:durableId="293023228">
    <w:abstractNumId w:val="20"/>
  </w:num>
  <w:num w:numId="27" w16cid:durableId="156041949">
    <w:abstractNumId w:val="23"/>
  </w:num>
  <w:num w:numId="28" w16cid:durableId="810682175">
    <w:abstractNumId w:val="0"/>
  </w:num>
  <w:num w:numId="29" w16cid:durableId="866403803">
    <w:abstractNumId w:val="18"/>
  </w:num>
  <w:num w:numId="30" w16cid:durableId="53624104">
    <w:abstractNumId w:val="22"/>
  </w:num>
  <w:num w:numId="31" w16cid:durableId="1208645225">
    <w:abstractNumId w:val="2"/>
  </w:num>
  <w:num w:numId="32" w16cid:durableId="1402094570">
    <w:abstractNumId w:val="7"/>
  </w:num>
  <w:num w:numId="33" w16cid:durableId="940572711">
    <w:abstractNumId w:val="32"/>
  </w:num>
  <w:num w:numId="34" w16cid:durableId="1939172592">
    <w:abstractNumId w:val="38"/>
  </w:num>
  <w:num w:numId="35" w16cid:durableId="1205950488">
    <w:abstractNumId w:val="6"/>
  </w:num>
  <w:num w:numId="36" w16cid:durableId="856769629">
    <w:abstractNumId w:val="25"/>
  </w:num>
  <w:num w:numId="37" w16cid:durableId="1041829129">
    <w:abstractNumId w:val="37"/>
  </w:num>
  <w:num w:numId="38" w16cid:durableId="1591507362">
    <w:abstractNumId w:val="27"/>
  </w:num>
  <w:num w:numId="39" w16cid:durableId="1447844956">
    <w:abstractNumId w:val="26"/>
  </w:num>
  <w:num w:numId="40" w16cid:durableId="152150817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196F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40CE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3E62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4E5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526D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0FF7E90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483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camila guerra</cp:lastModifiedBy>
  <cp:revision>2</cp:revision>
  <cp:lastPrinted>2019-12-16T20:10:00Z</cp:lastPrinted>
  <dcterms:created xsi:type="dcterms:W3CDTF">2024-11-30T23:05:00Z</dcterms:created>
  <dcterms:modified xsi:type="dcterms:W3CDTF">2024-11-30T23:05:00Z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