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3BB50" w14:textId="095ADD17" w:rsidR="00453760" w:rsidRPr="00453760" w:rsidRDefault="00453760" w:rsidP="00453760">
      <w:pPr>
        <w:rPr>
          <w:b/>
          <w:bCs/>
          <w:u w:val="single"/>
          <w:lang w:val="fr-FR"/>
        </w:rPr>
      </w:pPr>
      <w:r w:rsidRPr="00453760">
        <w:rPr>
          <w:b/>
          <w:bCs/>
          <w:u w:val="single"/>
          <w:lang w:val="fr-FR"/>
        </w:rPr>
        <w:t>Analyse des performances commerciales d’un opérateur télécom au Togo</w:t>
      </w:r>
    </w:p>
    <w:p w14:paraId="4DF5F269" w14:textId="70FE15DA" w:rsidR="00453760" w:rsidRPr="00453760" w:rsidRDefault="00453760" w:rsidP="00453760">
      <w:pPr>
        <w:jc w:val="both"/>
        <w:rPr>
          <w:lang w:val="fr-FR"/>
        </w:rPr>
      </w:pPr>
      <w:r>
        <w:rPr>
          <w:lang w:val="fr-FR"/>
        </w:rPr>
        <w:t>L’</w:t>
      </w:r>
      <w:r w:rsidRPr="00453760">
        <w:rPr>
          <w:lang w:val="fr-FR"/>
        </w:rPr>
        <w:t>entreprise</w:t>
      </w:r>
      <w:r w:rsidRPr="00453760">
        <w:rPr>
          <w:lang w:val="fr-FR"/>
        </w:rPr>
        <w:t xml:space="preserve"> de télécommunication fictive, </w:t>
      </w:r>
      <w:proofErr w:type="spellStart"/>
      <w:r w:rsidRPr="00453760">
        <w:rPr>
          <w:b/>
          <w:bCs/>
          <w:lang w:val="fr-FR"/>
        </w:rPr>
        <w:t>TogoTel</w:t>
      </w:r>
      <w:r>
        <w:rPr>
          <w:b/>
          <w:bCs/>
          <w:lang w:val="fr-FR"/>
        </w:rPr>
        <w:t>co</w:t>
      </w:r>
      <w:proofErr w:type="spellEnd"/>
      <w:r w:rsidRPr="00453760">
        <w:rPr>
          <w:lang w:val="fr-FR"/>
        </w:rPr>
        <w:t>, souhaite analyser ses performances commerciales à travers l’ensemble du territoire togolais. Présente dans chaque préfecture, l’entreprise dispose d’une agence locale qui vend des produits répartis en catégories et sous-catégories (téléphonie, internet, accessoires…).</w:t>
      </w:r>
    </w:p>
    <w:p w14:paraId="6F6173D8" w14:textId="385E0BBD" w:rsidR="00453760" w:rsidRPr="00453760" w:rsidRDefault="00453760" w:rsidP="00453760">
      <w:pPr>
        <w:jc w:val="both"/>
        <w:rPr>
          <w:lang w:val="fr-FR"/>
        </w:rPr>
      </w:pPr>
      <w:r w:rsidRPr="00453760">
        <w:rPr>
          <w:lang w:val="fr-FR"/>
        </w:rPr>
        <w:t xml:space="preserve">Ce </w:t>
      </w:r>
      <w:proofErr w:type="gramStart"/>
      <w:r w:rsidRPr="00453760">
        <w:rPr>
          <w:lang w:val="fr-FR"/>
        </w:rPr>
        <w:t>challenge</w:t>
      </w:r>
      <w:proofErr w:type="gramEnd"/>
      <w:r w:rsidRPr="00453760">
        <w:rPr>
          <w:lang w:val="fr-FR"/>
        </w:rPr>
        <w:t xml:space="preserve"> vous place dans la peau d’un </w:t>
      </w:r>
      <w:r>
        <w:rPr>
          <w:b/>
          <w:bCs/>
          <w:lang w:val="fr-FR"/>
        </w:rPr>
        <w:t xml:space="preserve">business data </w:t>
      </w:r>
      <w:proofErr w:type="spellStart"/>
      <w:r>
        <w:rPr>
          <w:b/>
          <w:bCs/>
          <w:lang w:val="fr-FR"/>
        </w:rPr>
        <w:t>analyst</w:t>
      </w:r>
      <w:proofErr w:type="spellEnd"/>
      <w:r>
        <w:rPr>
          <w:b/>
          <w:bCs/>
          <w:lang w:val="fr-FR"/>
        </w:rPr>
        <w:t xml:space="preserve"> </w:t>
      </w:r>
      <w:r w:rsidRPr="00453760">
        <w:rPr>
          <w:lang w:val="fr-FR"/>
        </w:rPr>
        <w:t xml:space="preserve">chargé de produire un rapport interactif à destination de la direction commerciale de </w:t>
      </w:r>
      <w:proofErr w:type="spellStart"/>
      <w:r w:rsidRPr="00453760">
        <w:rPr>
          <w:b/>
          <w:bCs/>
          <w:lang w:val="fr-FR"/>
        </w:rPr>
        <w:t>TogoTel</w:t>
      </w:r>
      <w:r w:rsidRPr="00453760">
        <w:rPr>
          <w:b/>
          <w:bCs/>
          <w:lang w:val="fr-FR"/>
        </w:rPr>
        <w:t>co</w:t>
      </w:r>
      <w:proofErr w:type="spellEnd"/>
      <w:r w:rsidRPr="00453760">
        <w:rPr>
          <w:lang w:val="fr-FR"/>
        </w:rPr>
        <w:t xml:space="preserve">. À partir d’un jeu de données simulé de 10 000 transactions réparties sur 4 années, vous devrez </w:t>
      </w:r>
      <w:r>
        <w:rPr>
          <w:lang w:val="fr-FR"/>
        </w:rPr>
        <w:t xml:space="preserve">pouvoir à l’issue de votre analyse, </w:t>
      </w:r>
      <w:r w:rsidRPr="00453760">
        <w:rPr>
          <w:lang w:val="fr-FR"/>
        </w:rPr>
        <w:t xml:space="preserve">identifier les </w:t>
      </w:r>
      <w:r>
        <w:rPr>
          <w:lang w:val="fr-FR"/>
        </w:rPr>
        <w:t>préfectures/régions</w:t>
      </w:r>
      <w:r w:rsidRPr="00453760">
        <w:rPr>
          <w:lang w:val="fr-FR"/>
        </w:rPr>
        <w:t xml:space="preserve"> les plus rentables, les </w:t>
      </w:r>
      <w:r>
        <w:rPr>
          <w:lang w:val="fr-FR"/>
        </w:rPr>
        <w:t>catégories/</w:t>
      </w:r>
      <w:r w:rsidRPr="00453760">
        <w:rPr>
          <w:lang w:val="fr-FR"/>
        </w:rPr>
        <w:t>produits les plus performants, et proposer des recommandations pour optimiser la stratégie commerciale.</w:t>
      </w:r>
    </w:p>
    <w:p w14:paraId="08A60D2C" w14:textId="509B6DFB" w:rsidR="00453760" w:rsidRPr="00453760" w:rsidRDefault="00453760" w:rsidP="00453760">
      <w:pPr>
        <w:rPr>
          <w:b/>
          <w:bCs/>
          <w:u w:val="single"/>
          <w:lang w:val="fr-FR"/>
        </w:rPr>
      </w:pPr>
      <w:r w:rsidRPr="00453760">
        <w:rPr>
          <w:b/>
          <w:bCs/>
          <w:u w:val="single"/>
          <w:lang w:val="fr-FR"/>
        </w:rPr>
        <w:t xml:space="preserve">Objectifs </w:t>
      </w:r>
    </w:p>
    <w:p w14:paraId="65541372" w14:textId="77777777" w:rsidR="00453760" w:rsidRPr="00453760" w:rsidRDefault="00453760" w:rsidP="00453760">
      <w:pPr>
        <w:rPr>
          <w:lang w:val="fr-FR"/>
        </w:rPr>
      </w:pPr>
      <w:r w:rsidRPr="00453760">
        <w:rPr>
          <w:lang w:val="fr-FR"/>
        </w:rPr>
        <w:t>Les participants devront :</w:t>
      </w:r>
    </w:p>
    <w:p w14:paraId="7FC67F91" w14:textId="7E1C2F68" w:rsidR="00453760" w:rsidRPr="00453760" w:rsidRDefault="00453760" w:rsidP="00453760">
      <w:pPr>
        <w:numPr>
          <w:ilvl w:val="0"/>
          <w:numId w:val="1"/>
        </w:numPr>
        <w:rPr>
          <w:b/>
          <w:bCs/>
          <w:lang w:val="fr-FR"/>
        </w:rPr>
      </w:pPr>
      <w:r w:rsidRPr="00453760">
        <w:rPr>
          <w:b/>
          <w:bCs/>
          <w:lang w:val="fr-FR"/>
        </w:rPr>
        <w:t xml:space="preserve">Créer un </w:t>
      </w:r>
      <w:r w:rsidRPr="00453760">
        <w:rPr>
          <w:b/>
          <w:bCs/>
          <w:lang w:val="fr-FR"/>
        </w:rPr>
        <w:t>rapport</w:t>
      </w:r>
      <w:r w:rsidRPr="00453760">
        <w:rPr>
          <w:b/>
          <w:bCs/>
          <w:lang w:val="fr-FR"/>
        </w:rPr>
        <w:t xml:space="preserve"> Power BI interactif </w:t>
      </w:r>
      <w:r w:rsidRPr="00453760">
        <w:rPr>
          <w:b/>
          <w:bCs/>
          <w:lang w:val="fr-FR"/>
        </w:rPr>
        <w:t>avec au moins les points suivants</w:t>
      </w:r>
      <w:r w:rsidRPr="00453760">
        <w:rPr>
          <w:b/>
          <w:bCs/>
          <w:lang w:val="fr-FR"/>
        </w:rPr>
        <w:t xml:space="preserve"> :</w:t>
      </w:r>
    </w:p>
    <w:p w14:paraId="5BC17753" w14:textId="74190AF6" w:rsidR="00453760" w:rsidRPr="00453760" w:rsidRDefault="00453760" w:rsidP="00453760">
      <w:pPr>
        <w:numPr>
          <w:ilvl w:val="1"/>
          <w:numId w:val="2"/>
        </w:numPr>
        <w:rPr>
          <w:lang w:val="fr-FR"/>
        </w:rPr>
      </w:pPr>
      <w:r w:rsidRPr="00453760">
        <w:rPr>
          <w:lang w:val="fr-FR"/>
        </w:rPr>
        <w:t xml:space="preserve"> Rentabilité par région, préfecture, agence</w:t>
      </w:r>
    </w:p>
    <w:p w14:paraId="280B8BBD" w14:textId="77777777" w:rsidR="00453760" w:rsidRPr="00453760" w:rsidRDefault="00453760" w:rsidP="00453760">
      <w:pPr>
        <w:numPr>
          <w:ilvl w:val="1"/>
          <w:numId w:val="2"/>
        </w:numPr>
        <w:rPr>
          <w:lang w:val="fr-FR"/>
        </w:rPr>
      </w:pPr>
      <w:r w:rsidRPr="00453760">
        <w:rPr>
          <w:lang w:val="fr-FR"/>
        </w:rPr>
        <w:t>Produits les plus vendus par catégorie/sous-catégorie</w:t>
      </w:r>
    </w:p>
    <w:p w14:paraId="5DFC8A4E" w14:textId="77777777" w:rsidR="00453760" w:rsidRPr="00453760" w:rsidRDefault="00453760" w:rsidP="00453760">
      <w:pPr>
        <w:numPr>
          <w:ilvl w:val="1"/>
          <w:numId w:val="2"/>
        </w:numPr>
        <w:rPr>
          <w:lang w:val="fr-FR"/>
        </w:rPr>
      </w:pPr>
      <w:r w:rsidRPr="00453760">
        <w:rPr>
          <w:lang w:val="fr-FR"/>
        </w:rPr>
        <w:t>Évolution des ventes dans le temps</w:t>
      </w:r>
    </w:p>
    <w:p w14:paraId="3C52B877" w14:textId="77777777" w:rsidR="00453760" w:rsidRPr="00453760" w:rsidRDefault="00453760" w:rsidP="00453760">
      <w:pPr>
        <w:numPr>
          <w:ilvl w:val="1"/>
          <w:numId w:val="2"/>
        </w:numPr>
        <w:rPr>
          <w:lang w:val="fr-FR"/>
        </w:rPr>
      </w:pPr>
      <w:r w:rsidRPr="00453760">
        <w:rPr>
          <w:lang w:val="fr-FR"/>
        </w:rPr>
        <w:t>Corrélation entre coût d’achat et marge</w:t>
      </w:r>
    </w:p>
    <w:p w14:paraId="4C7B76CF" w14:textId="77777777" w:rsidR="00453760" w:rsidRPr="00453760" w:rsidRDefault="00453760" w:rsidP="00453760">
      <w:pPr>
        <w:numPr>
          <w:ilvl w:val="1"/>
          <w:numId w:val="2"/>
        </w:numPr>
      </w:pPr>
      <w:proofErr w:type="spellStart"/>
      <w:r w:rsidRPr="00453760">
        <w:t>Répartition</w:t>
      </w:r>
      <w:proofErr w:type="spellEnd"/>
      <w:r w:rsidRPr="00453760">
        <w:t xml:space="preserve"> </w:t>
      </w:r>
      <w:proofErr w:type="spellStart"/>
      <w:r w:rsidRPr="00453760">
        <w:t>géographique</w:t>
      </w:r>
      <w:proofErr w:type="spellEnd"/>
      <w:r w:rsidRPr="00453760">
        <w:t xml:space="preserve"> des performances</w:t>
      </w:r>
    </w:p>
    <w:p w14:paraId="3164F77D" w14:textId="600A55F2" w:rsidR="00453760" w:rsidRPr="00453760" w:rsidRDefault="00453760" w:rsidP="00453760">
      <w:pPr>
        <w:numPr>
          <w:ilvl w:val="0"/>
          <w:numId w:val="2"/>
        </w:numPr>
        <w:rPr>
          <w:lang w:val="fr-FR"/>
        </w:rPr>
      </w:pPr>
      <w:r w:rsidRPr="00453760">
        <w:rPr>
          <w:b/>
          <w:bCs/>
          <w:lang w:val="fr-FR"/>
        </w:rPr>
        <w:t>Rédiger une note d’analyse comportant</w:t>
      </w:r>
      <w:r w:rsidRPr="00453760">
        <w:rPr>
          <w:lang w:val="fr-FR"/>
        </w:rPr>
        <w:t xml:space="preserve"> :</w:t>
      </w:r>
    </w:p>
    <w:p w14:paraId="09773B93" w14:textId="104C1C2A" w:rsidR="00453760" w:rsidRPr="00453760" w:rsidRDefault="00453760" w:rsidP="00453760">
      <w:pPr>
        <w:numPr>
          <w:ilvl w:val="1"/>
          <w:numId w:val="2"/>
        </w:numPr>
        <w:rPr>
          <w:lang w:val="fr-FR"/>
        </w:rPr>
      </w:pPr>
      <w:r>
        <w:rPr>
          <w:lang w:val="fr-FR"/>
        </w:rPr>
        <w:t xml:space="preserve"> </w:t>
      </w:r>
      <w:r w:rsidRPr="00453760">
        <w:rPr>
          <w:lang w:val="fr-FR"/>
        </w:rPr>
        <w:t>Une interprétation des résultats observés</w:t>
      </w:r>
    </w:p>
    <w:p w14:paraId="3E351C9E" w14:textId="77777777" w:rsidR="00453760" w:rsidRPr="00453760" w:rsidRDefault="00453760" w:rsidP="00453760">
      <w:pPr>
        <w:numPr>
          <w:ilvl w:val="1"/>
          <w:numId w:val="2"/>
        </w:numPr>
        <w:tabs>
          <w:tab w:val="num" w:pos="720"/>
        </w:tabs>
        <w:rPr>
          <w:lang w:val="fr-FR"/>
        </w:rPr>
      </w:pPr>
      <w:r w:rsidRPr="00453760">
        <w:rPr>
          <w:lang w:val="fr-FR"/>
        </w:rPr>
        <w:t xml:space="preserve">Des </w:t>
      </w:r>
      <w:proofErr w:type="spellStart"/>
      <w:r w:rsidRPr="00453760">
        <w:rPr>
          <w:lang w:val="fr-FR"/>
        </w:rPr>
        <w:t>pistes</w:t>
      </w:r>
      <w:proofErr w:type="spellEnd"/>
      <w:r w:rsidRPr="00453760">
        <w:rPr>
          <w:lang w:val="fr-FR"/>
        </w:rPr>
        <w:t xml:space="preserve"> </w:t>
      </w:r>
      <w:proofErr w:type="spellStart"/>
      <w:r w:rsidRPr="00453760">
        <w:rPr>
          <w:lang w:val="fr-FR"/>
        </w:rPr>
        <w:t>d’optimisation</w:t>
      </w:r>
      <w:proofErr w:type="spellEnd"/>
      <w:r w:rsidRPr="00453760">
        <w:rPr>
          <w:lang w:val="fr-FR"/>
        </w:rPr>
        <w:t xml:space="preserve"> </w:t>
      </w:r>
      <w:proofErr w:type="spellStart"/>
      <w:r w:rsidRPr="00453760">
        <w:rPr>
          <w:lang w:val="fr-FR"/>
        </w:rPr>
        <w:t>commerciale</w:t>
      </w:r>
      <w:proofErr w:type="spellEnd"/>
    </w:p>
    <w:p w14:paraId="1697A54E" w14:textId="77777777" w:rsidR="00453760" w:rsidRPr="00453760" w:rsidRDefault="00453760" w:rsidP="00453760">
      <w:pPr>
        <w:numPr>
          <w:ilvl w:val="1"/>
          <w:numId w:val="2"/>
        </w:numPr>
        <w:tabs>
          <w:tab w:val="num" w:pos="720"/>
        </w:tabs>
        <w:rPr>
          <w:lang w:val="fr-FR"/>
        </w:rPr>
      </w:pPr>
      <w:r w:rsidRPr="00453760">
        <w:rPr>
          <w:lang w:val="fr-FR"/>
        </w:rPr>
        <w:t>Des recommandations ciblées pour la direction</w:t>
      </w:r>
    </w:p>
    <w:p w14:paraId="318ABED4" w14:textId="77777777" w:rsidR="00380E49" w:rsidRPr="00453760" w:rsidRDefault="00380E49">
      <w:pPr>
        <w:rPr>
          <w:lang w:val="fr-FR"/>
        </w:rPr>
      </w:pPr>
    </w:p>
    <w:sectPr w:rsidR="00380E49" w:rsidRPr="00453760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D1A8D"/>
    <w:multiLevelType w:val="multilevel"/>
    <w:tmpl w:val="8A42A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8601E1"/>
    <w:multiLevelType w:val="multilevel"/>
    <w:tmpl w:val="A91E8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9C5E92"/>
    <w:multiLevelType w:val="multilevel"/>
    <w:tmpl w:val="B5C83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4201919">
    <w:abstractNumId w:val="2"/>
  </w:num>
  <w:num w:numId="2" w16cid:durableId="1480419999">
    <w:abstractNumId w:val="0"/>
  </w:num>
  <w:num w:numId="3" w16cid:durableId="16628566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760"/>
    <w:rsid w:val="00026C94"/>
    <w:rsid w:val="00380E49"/>
    <w:rsid w:val="00453760"/>
    <w:rsid w:val="007B4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A54B9"/>
  <w15:chartTrackingRefBased/>
  <w15:docId w15:val="{354369AD-A720-4451-A2A2-70655551A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537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537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537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537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537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537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537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537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537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537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537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537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5376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5376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5376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5376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5376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5376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537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537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537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537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537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5376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5376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5376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537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5376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537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201</Words>
  <Characters>1151</Characters>
  <Application>Microsoft Office Word</Application>
  <DocSecurity>0</DocSecurity>
  <Lines>9</Lines>
  <Paragraphs>2</Paragraphs>
  <ScaleCrop>false</ScaleCrop>
  <Company/>
  <LinksUpToDate>false</LinksUpToDate>
  <CharactersWithSpaces>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Sename Kudjo Kedji</dc:creator>
  <cp:keywords/>
  <dc:description/>
  <cp:lastModifiedBy>Sename Kudjo Kedji</cp:lastModifiedBy>
  <cp:revision>1</cp:revision>
  <dcterms:created xsi:type="dcterms:W3CDTF">2025-09-15T00:57:00Z</dcterms:created>
  <dcterms:modified xsi:type="dcterms:W3CDTF">2025-09-15T01:03:00Z</dcterms:modified>
</cp:coreProperties>
</file>