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F82E" w14:textId="1B585A11" w:rsidR="00FF17AC" w:rsidRPr="005923BD" w:rsidRDefault="00B52DC6" w:rsidP="005923BD">
      <w:pPr>
        <w:spacing w:after="0"/>
        <w:rPr>
          <w:rFonts w:cstheme="minorHAnsi"/>
        </w:rPr>
      </w:pPr>
      <w:r w:rsidRPr="005923BD">
        <w:rPr>
          <w:rFonts w:cstheme="minorHAnsi"/>
          <w:noProof/>
        </w:rPr>
        <mc:AlternateContent>
          <mc:Choice Requires="wpg">
            <w:drawing>
              <wp:anchor distT="0" distB="0" distL="114300" distR="114300" simplePos="0" relativeHeight="251486208" behindDoc="0" locked="0" layoutInCell="1" allowOverlap="1" wp14:anchorId="5C213CF0" wp14:editId="12C1FBFE">
                <wp:simplePos x="0" y="0"/>
                <wp:positionH relativeFrom="margin">
                  <wp:align>left</wp:align>
                </wp:positionH>
                <wp:positionV relativeFrom="paragraph">
                  <wp:posOffset>-5080</wp:posOffset>
                </wp:positionV>
                <wp:extent cx="6119495" cy="868715"/>
                <wp:effectExtent l="0" t="0" r="14605" b="26670"/>
                <wp:wrapNone/>
                <wp:docPr id="32" name="Agrupar 32"/>
                <wp:cNvGraphicFramePr/>
                <a:graphic xmlns:a="http://schemas.openxmlformats.org/drawingml/2006/main">
                  <a:graphicData uri="http://schemas.microsoft.com/office/word/2010/wordprocessingGroup">
                    <wpg:wgp>
                      <wpg:cNvGrpSpPr/>
                      <wpg:grpSpPr>
                        <a:xfrm>
                          <a:off x="0" y="0"/>
                          <a:ext cx="6119495" cy="868715"/>
                          <a:chOff x="0" y="0"/>
                          <a:chExt cx="6120000" cy="1028548"/>
                        </a:xfrm>
                      </wpg:grpSpPr>
                      <wpg:grpSp>
                        <wpg:cNvPr id="540" name="Cabeçalho Sicredi"/>
                        <wpg:cNvGrpSpPr/>
                        <wpg:grpSpPr>
                          <a:xfrm>
                            <a:off x="0" y="0"/>
                            <a:ext cx="6120000" cy="1028548"/>
                            <a:chOff x="453938" y="631269"/>
                            <a:chExt cx="5849781" cy="1105528"/>
                          </a:xfrm>
                        </wpg:grpSpPr>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631269"/>
                              <a:ext cx="5849781" cy="1105528"/>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9525"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 name="Título Contrato"/>
                        <wps:cNvSpPr txBox="1"/>
                        <wps:spPr>
                          <a:xfrm>
                            <a:off x="3002507" y="128985"/>
                            <a:ext cx="2809875" cy="784491"/>
                          </a:xfrm>
                          <a:prstGeom prst="rect">
                            <a:avLst/>
                          </a:prstGeom>
                          <a:noFill/>
                          <a:ln w="6350">
                            <a:noFill/>
                          </a:ln>
                        </wps:spPr>
                        <wps:txbx>
                          <w:txbxContent>
                            <w:p w14:paraId="05484DF4" w14:textId="69E5DF08" w:rsidR="00142C0D" w:rsidRPr="00EC2237" w:rsidRDefault="00142C0D" w:rsidP="002C0448">
                              <w:pPr>
                                <w:spacing w:after="0"/>
                                <w:jc w:val="center"/>
                                <w:rPr>
                                  <w:rFonts w:cstheme="minorHAnsi"/>
                                  <w:b/>
                                  <w:bCs/>
                                  <w:color w:val="5A645A"/>
                                  <w:kern w:val="24"/>
                                  <w:sz w:val="36"/>
                                  <w:szCs w:val="20"/>
                                </w:rPr>
                              </w:pPr>
                              <w:permStart w:id="1792685472" w:edGrp="everyone"/>
                              <w:r w:rsidRPr="00EC2237">
                                <w:rPr>
                                  <w:rFonts w:cstheme="minorHAnsi"/>
                                  <w:b/>
                                  <w:bCs/>
                                  <w:color w:val="5A645A"/>
                                  <w:kern w:val="24"/>
                                  <w:sz w:val="36"/>
                                  <w:szCs w:val="20"/>
                                </w:rPr>
                                <w:t xml:space="preserve">CONTRATO DE </w:t>
                              </w:r>
                              <w:r w:rsidR="002C0448">
                                <w:rPr>
                                  <w:rFonts w:cstheme="minorHAnsi"/>
                                  <w:b/>
                                  <w:bCs/>
                                  <w:color w:val="5A645A"/>
                                  <w:kern w:val="24"/>
                                  <w:sz w:val="36"/>
                                  <w:szCs w:val="20"/>
                                </w:rPr>
                                <w:t>LOCAÇÃO DE EQUIPAMENTOS</w:t>
                              </w:r>
                              <w:permEnd w:id="1792685472"/>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13CF0" id="Agrupar 32" o:spid="_x0000_s1026" style="position:absolute;margin-left:0;margin-top:-.4pt;width:481.85pt;height:68.4pt;z-index:251486208;mso-position-horizontal:left;mso-position-horizontal-relative:margin;mso-width-relative:margin;mso-height-relative:margin" coordsize="61200,1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">
                <v:group id="Cabeçalho Sicredi" o:spid="_x0000_s1027" style="position:absolute;width:61200;height:10285" coordorigin="4539,6312" coordsize="58497,1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Forma Livre: Forma 544" o:spid="_x0000_s1028"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29" style="position:absolute;left:4539;top:6312;width:58498;height:11055;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" path="m5930541,1358390r-5784986,c65512,1358390,,1294312,,1216021l,,5930541,v80043,,145555,64078,145555,142369l6076096,1216021v125,78291,-65512,142369,-145555,142369xe" filled="f" strokecolor="#3fa110">
                    <v:stroke joinstyle="miter"/>
                    <v:path arrowok="t" o:connecttype="custom" o:connectlocs="5709648,1105528;140134,1105528;0,989661;0,0;5709648,0;5849782,115867;5849782,989661;5709648,1105528" o:connectangles="0,0,0,0,0,0,0,0"/>
                  </v:shape>
                </v:group>
                <v:shapetype id="_x0000_t202" coordsize="21600,21600" o:spt="202" path="m,l,21600r21600,l21600,xe">
                  <v:stroke joinstyle="miter"/>
                  <v:path gradientshapeok="t" o:connecttype="rect"/>
                </v:shapetype>
                <v:shape id="Título Contrato" o:spid="_x0000_s1030" type="#_x0000_t202" style="position:absolute;left:30025;top:1289;width:28098;height:7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05484DF4" w14:textId="69E5DF08" w:rsidR="00142C0D" w:rsidRPr="00EC2237" w:rsidRDefault="00142C0D" w:rsidP="002C0448">
                        <w:pPr>
                          <w:spacing w:after="0"/>
                          <w:jc w:val="center"/>
                          <w:rPr>
                            <w:rFonts w:cstheme="minorHAnsi"/>
                            <w:b/>
                            <w:bCs/>
                            <w:color w:val="5A645A"/>
                            <w:kern w:val="24"/>
                            <w:sz w:val="36"/>
                            <w:szCs w:val="20"/>
                          </w:rPr>
                        </w:pPr>
                        <w:permStart w:id="1792685472" w:edGrp="everyone"/>
                        <w:r w:rsidRPr="00EC2237">
                          <w:rPr>
                            <w:rFonts w:cstheme="minorHAnsi"/>
                            <w:b/>
                            <w:bCs/>
                            <w:color w:val="5A645A"/>
                            <w:kern w:val="24"/>
                            <w:sz w:val="36"/>
                            <w:szCs w:val="20"/>
                          </w:rPr>
                          <w:t xml:space="preserve">CONTRATO DE </w:t>
                        </w:r>
                        <w:r w:rsidR="002C0448">
                          <w:rPr>
                            <w:rFonts w:cstheme="minorHAnsi"/>
                            <w:b/>
                            <w:bCs/>
                            <w:color w:val="5A645A"/>
                            <w:kern w:val="24"/>
                            <w:sz w:val="36"/>
                            <w:szCs w:val="20"/>
                          </w:rPr>
                          <w:t>LOCAÇÃO DE EQUIPAMENTOS</w:t>
                        </w:r>
                        <w:permEnd w:id="1792685472"/>
                      </w:p>
                    </w:txbxContent>
                  </v:textbox>
                </v:shape>
                <w10:wrap anchorx="margin"/>
              </v:group>
            </w:pict>
          </mc:Fallback>
        </mc:AlternateContent>
      </w:r>
      <w:r w:rsidR="00257B91" w:rsidRPr="005923BD">
        <w:rPr>
          <w:rFonts w:cstheme="minorHAnsi"/>
          <w:noProof/>
        </w:rPr>
        <mc:AlternateContent>
          <mc:Choice Requires="wps">
            <w:drawing>
              <wp:anchor distT="0" distB="0" distL="114300" distR="114300" simplePos="0" relativeHeight="251613184" behindDoc="0" locked="0" layoutInCell="1" allowOverlap="1" wp14:anchorId="032A10EB" wp14:editId="71C71FA1">
                <wp:simplePos x="0" y="0"/>
                <wp:positionH relativeFrom="column">
                  <wp:posOffset>251460</wp:posOffset>
                </wp:positionH>
                <wp:positionV relativeFrom="paragraph">
                  <wp:posOffset>236220</wp:posOffset>
                </wp:positionV>
                <wp:extent cx="466090" cy="464185"/>
                <wp:effectExtent l="0" t="0" r="0" b="0"/>
                <wp:wrapNone/>
                <wp:docPr id="47" name="Forma Livre: Forma 47"/>
                <wp:cNvGraphicFramePr/>
                <a:graphic xmlns:a="http://schemas.openxmlformats.org/drawingml/2006/main">
                  <a:graphicData uri="http://schemas.microsoft.com/office/word/2010/wordprocessingShape">
                    <wps:wsp>
                      <wps:cNvSpPr/>
                      <wps:spPr>
                        <a:xfrm>
                          <a:off x="0" y="0"/>
                          <a:ext cx="466090" cy="464185"/>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5BDD61" id="Forma Livre: Forma 47" o:spid="_x0000_s1026" style="position:absolute;margin-left:19.8pt;margin-top:18.6pt;width:36.7pt;height:36.55pt;z-index:251613184;visibility:visible;mso-wrap-style:square;mso-wrap-distance-left:9pt;mso-wrap-distance-top:0;mso-wrap-distance-right:9pt;mso-wrap-distance-bottom:0;mso-position-horizontal:absolute;mso-position-horizontal-relative:text;mso-position-vertical:absolute;mso-position-vertical-relative:text;v-text-anchor:middle" coordsize="451319,46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55099,212394;325733,221204;324310,204565;342292,130666;342421,130666;429999,103751;355099,212394;340609,294122;315126,276138;326768,264393;391450,232582;391579,232582;466091,283601;340609,294122;267779,337434;265710,303789;282527,305501;349148,337434;349148,337556;360143,438737;267779,337434;185117,305869;211895,281399;221079,296447;237638,375729;237508,375850;155622,464186;185117,305869;160150,217533;196630,223529;190032,240413;132854,306725;132725,306725;0,297916;160150,217533;216034,145838;233240,176792;216164,181686;128069,176914;127939,176792;58472,71695;216034,145838;302707,146939;290547,177158;276576,167127;227806,99958;227806,99835;263898,0;302707,146939" o:connectangles="0,0,0,0,0,0,0,0,0,0,0,0,0,0,0,0,0,0,0,0,0,0,0,0,0,0,0,0,0,0,0,0,0,0,0,0,0,0,0,0,0,0,0,0,0,0,0,0,0"/>
              </v:shape>
            </w:pict>
          </mc:Fallback>
        </mc:AlternateContent>
      </w:r>
      <w:r w:rsidR="00257B91" w:rsidRPr="005923BD">
        <w:rPr>
          <w:rFonts w:cstheme="minorHAnsi"/>
          <w:noProof/>
        </w:rPr>
        <mc:AlternateContent>
          <mc:Choice Requires="wps">
            <w:drawing>
              <wp:anchor distT="0" distB="0" distL="114300" distR="114300" simplePos="0" relativeHeight="251549696" behindDoc="0" locked="0" layoutInCell="1" allowOverlap="1" wp14:anchorId="4DFDCF48" wp14:editId="0D7C65DD">
                <wp:simplePos x="0" y="0"/>
                <wp:positionH relativeFrom="column">
                  <wp:posOffset>252418</wp:posOffset>
                </wp:positionH>
                <wp:positionV relativeFrom="paragraph">
                  <wp:posOffset>234711</wp:posOffset>
                </wp:positionV>
                <wp:extent cx="472431" cy="478935"/>
                <wp:effectExtent l="0" t="0" r="4445" b="0"/>
                <wp:wrapNone/>
                <wp:docPr id="542" name="Forma Livre: Forma 542"/>
                <wp:cNvGraphicFramePr/>
                <a:graphic xmlns:a="http://schemas.openxmlformats.org/drawingml/2006/main">
                  <a:graphicData uri="http://schemas.microsoft.com/office/word/2010/wordprocessingShape">
                    <wps:wsp>
                      <wps:cNvSpPr/>
                      <wps:spPr>
                        <a:xfrm>
                          <a:off x="0" y="0"/>
                          <a:ext cx="472431" cy="478935"/>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4BD33C" id="Forma Livre: Forma 542" o:spid="_x0000_s1026" style="position:absolute;margin-left:19.9pt;margin-top:18.5pt;width:37.2pt;height:37.7pt;z-index:251549696;visibility:visible;mso-wrap-style:square;mso-wrap-distance-left:9pt;mso-wrap-distance-top:0;mso-wrap-distance-right:9pt;mso-wrap-distance-bottom:0;mso-position-horizontal:absolute;mso-position-horizontal-relative:text;mso-position-vertical:absolute;mso-position-vertical-relative:text;v-text-anchor:middle" coordsize="457178,47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55835,33249;348456,111410;345091,132850;345220,132850;432852,105897;355835,33249;467284,185161;411106,224731;394279,235022;394408,235022;468966,286109;467284,185161;437253,366598;370980,347119;352080,340136;352080,340259;363084,441573;437253,366598;275580,475631;247104,400165;240502,378359;240373,378481;158436,466933;275580,475631;68086,412294;120251,330335;135526,309264;135395,309264;2589,300442;68086,412294;0,188714;103683,180015;130607,179281;130477,179159;61097,74045;0,188714;266649,2254;230535,102222;230535,102345;214355,83478;149246,15608;266649,2254" o:connectangles="0,0,0,0,0,0,0,0,0,0,0,0,0,0,0,0,0,0,0,0,0,0,0,0,0,0,0,0,0,0,0,0,0,0,0,0,0,0,0,0,0,0"/>
              </v:shape>
            </w:pict>
          </mc:Fallback>
        </mc:AlternateContent>
      </w:r>
    </w:p>
    <w:p w14:paraId="42A06977" w14:textId="748D93D8" w:rsidR="00142C0D" w:rsidRPr="005923BD" w:rsidRDefault="00B52DC6" w:rsidP="005923BD">
      <w:pPr>
        <w:spacing w:after="0"/>
        <w:rPr>
          <w:rFonts w:cstheme="minorHAnsi"/>
        </w:rPr>
      </w:pPr>
      <w:r w:rsidRPr="005923BD">
        <w:rPr>
          <w:rFonts w:cstheme="minorHAnsi"/>
          <w:noProof/>
        </w:rPr>
        <mc:AlternateContent>
          <mc:Choice Requires="wps">
            <w:drawing>
              <wp:anchor distT="0" distB="0" distL="114300" distR="114300" simplePos="0" relativeHeight="251676672" behindDoc="0" locked="0" layoutInCell="1" allowOverlap="1" wp14:anchorId="789F0B9E" wp14:editId="3416C1D6">
                <wp:simplePos x="0" y="0"/>
                <wp:positionH relativeFrom="column">
                  <wp:posOffset>937648</wp:posOffset>
                </wp:positionH>
                <wp:positionV relativeFrom="paragraph">
                  <wp:posOffset>39370</wp:posOffset>
                </wp:positionV>
                <wp:extent cx="1478221" cy="326120"/>
                <wp:effectExtent l="0" t="0" r="8255" b="0"/>
                <wp:wrapNone/>
                <wp:docPr id="543" name="Forma Livre: Forma 543"/>
                <wp:cNvGraphicFramePr/>
                <a:graphic xmlns:a="http://schemas.openxmlformats.org/drawingml/2006/main">
                  <a:graphicData uri="http://schemas.microsoft.com/office/word/2010/wordprocessingShape">
                    <wps:wsp>
                      <wps:cNvSpPr/>
                      <wps:spPr>
                        <a:xfrm>
                          <a:off x="0" y="0"/>
                          <a:ext cx="1478221" cy="32612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D6C23E" id="Forma Livre: Forma 543" o:spid="_x0000_s1026" style="position:absolute;margin-left:73.85pt;margin-top:3.1pt;width:116.4pt;height:25.7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430494,326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69031,62235;1478222,123;1402111,123;1392920,62235;1469031,62235;1354735,320730;1430846,320730;1464372,94332;1388260,94332;1354735,320730;386772,62235;395961,123;319850,123;310659,62235;386772,62235;272474,320730;348586,320730;382111,94332;306000,94332;272474,320730;30160,84041;87891,176414;149763,199691;171251,228358;114426,258495;9320,258495;0,320608;117533,320608;249175,233136;190926,139783;132418,118712;108601,88697;137208,62112;262637,62112;271957,0;159990,0;30160,84041;833862,94332;819105,94332;728368,138068;728368,94332;667918,94332;634392,320730;711023,320730;729532,190502;785968,165143;802278,165143;802926,162693;831015,99110;833862,94332;957220,186215;992428,160365;989969,146766;966151,142479;959032,142479;907385,190747;957220,186215;1054559,113199;1066469,167594;968093,231421;902466,236076;945700,267071;1034497,262293;1038250,261436;1038638,264989;1047570,305049;1048476,307745;1045758,308847;937674,326121;844994,297209;825448,202508;963691,88085;1054559,113199;535888,88085;442690,114791;404246,204101;421332,297944;511294,326121;591807,315585;593748,314972;601644,261436;596596,262171;523461,266214;487865,257883;483334,208144;545078,147991;618212,148972;625721,98253;535888,88085;1224517,140764;1164585,204591;1165362,260211;1179083,263886;1244450,231911;1257913,140641;1224517,140641;1356029,490;1308135,320730;1247169,320730;1247169,284958;1153842,326121;1103359,307500;1087309,202876;1195392,88085;1265809,93107;1279659,490;1356029,490" o:connectangles="0,0,0,0,0,0,0,0,0,0,0,0,0,0,0,0,0,0,0,0,0,0,0,0,0,0,0,0,0,0,0,0,0,0,0,0,0,0,0,0,0,0,0,0,0,0,0,0,0,0,0,0,0,0,0,0,0,0,0,0,0,0,0,0,0,0,0,0,0,0,0,0,0,0,0,0,0,0,0,0,0,0,0,0,0,0,0,0,0,0,0,0,0,0,0,0,0,0,0,0,0,0,0,0,0,0,0"/>
              </v:shape>
            </w:pict>
          </mc:Fallback>
        </mc:AlternateContent>
      </w:r>
    </w:p>
    <w:p w14:paraId="5EBCF9BF" w14:textId="77777777" w:rsidR="00142C0D" w:rsidRDefault="00142C0D" w:rsidP="005923BD">
      <w:pPr>
        <w:tabs>
          <w:tab w:val="left" w:pos="6825"/>
        </w:tabs>
        <w:spacing w:after="0"/>
        <w:rPr>
          <w:rFonts w:cstheme="minorHAnsi"/>
        </w:rPr>
      </w:pPr>
    </w:p>
    <w:p w14:paraId="44817118" w14:textId="77777777" w:rsidR="00460B2D" w:rsidRDefault="00460B2D" w:rsidP="005923BD">
      <w:pPr>
        <w:tabs>
          <w:tab w:val="left" w:pos="6825"/>
        </w:tabs>
        <w:spacing w:after="0"/>
        <w:rPr>
          <w:rFonts w:cstheme="minorHAnsi"/>
        </w:rPr>
      </w:pPr>
    </w:p>
    <w:p w14:paraId="09362CB6" w14:textId="77777777" w:rsidR="00460B2D" w:rsidRDefault="00460B2D" w:rsidP="005923BD">
      <w:pPr>
        <w:tabs>
          <w:tab w:val="left" w:pos="6825"/>
        </w:tabs>
        <w:spacing w:after="0"/>
        <w:rPr>
          <w:rFonts w:cstheme="minorHAnsi"/>
        </w:rPr>
      </w:pPr>
    </w:p>
    <w:p w14:paraId="4F312EA7" w14:textId="1E4F75CC" w:rsidR="00142C0D" w:rsidRPr="005923BD" w:rsidRDefault="00142C0D" w:rsidP="005923BD">
      <w:pPr>
        <w:tabs>
          <w:tab w:val="left" w:pos="6825"/>
        </w:tabs>
        <w:spacing w:after="0"/>
        <w:rPr>
          <w:rFonts w:cstheme="minorHAnsi"/>
        </w:rPr>
      </w:pPr>
    </w:p>
    <w:tbl>
      <w:tblPr>
        <w:tblW w:w="9639" w:type="dxa"/>
        <w:tblInd w:w="-5" w:type="dxa"/>
        <w:tblBorders>
          <w:top w:val="single" w:sz="6" w:space="0" w:color="3FA110"/>
          <w:left w:val="single" w:sz="6" w:space="0" w:color="3FA110"/>
          <w:bottom w:val="single" w:sz="6" w:space="0" w:color="3FA110"/>
          <w:right w:val="single" w:sz="6" w:space="0" w:color="3FA110"/>
          <w:insideH w:val="single" w:sz="6" w:space="0" w:color="3FA110"/>
          <w:insideV w:val="single" w:sz="6"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3119"/>
        <w:gridCol w:w="6520"/>
      </w:tblGrid>
      <w:tr w:rsidR="00142C0D" w:rsidRPr="005923BD" w14:paraId="030A3F0F" w14:textId="77777777" w:rsidTr="008176FB">
        <w:trPr>
          <w:trHeight w:val="288"/>
        </w:trPr>
        <w:tc>
          <w:tcPr>
            <w:tcW w:w="9639" w:type="dxa"/>
            <w:gridSpan w:val="2"/>
            <w:shd w:val="clear" w:color="auto" w:fill="FFFFFF" w:themeFill="background1"/>
            <w:vAlign w:val="center"/>
          </w:tcPr>
          <w:p w14:paraId="6774B32A" w14:textId="278E7423" w:rsidR="00142C0D" w:rsidRPr="005923BD" w:rsidRDefault="00460B2D" w:rsidP="005923BD">
            <w:pPr>
              <w:spacing w:after="0"/>
              <w:jc w:val="center"/>
              <w:rPr>
                <w:rFonts w:cstheme="minorHAnsi"/>
                <w:b/>
                <w:color w:val="000000" w:themeColor="text1"/>
              </w:rPr>
            </w:pPr>
            <w:permStart w:id="546579792" w:edGrp="everyone"/>
            <w:r>
              <w:rPr>
                <w:rFonts w:cstheme="minorHAnsi"/>
                <w:b/>
                <w:bCs/>
                <w:color w:val="5A645A"/>
                <w:kern w:val="24"/>
              </w:rPr>
              <w:t xml:space="preserve">QUADRO </w:t>
            </w:r>
            <w:r w:rsidR="00142C0D" w:rsidRPr="005923BD">
              <w:rPr>
                <w:rFonts w:cstheme="minorHAnsi"/>
                <w:b/>
                <w:bCs/>
                <w:color w:val="5A645A"/>
                <w:kern w:val="24"/>
              </w:rPr>
              <w:t>RESUMO</w:t>
            </w:r>
            <w:r w:rsidR="009D3CE2" w:rsidRPr="005923BD">
              <w:rPr>
                <w:rFonts w:cstheme="minorHAnsi"/>
                <w:b/>
                <w:bCs/>
                <w:color w:val="5A645A"/>
                <w:kern w:val="24"/>
              </w:rPr>
              <w:t xml:space="preserve"> DA CONTRATAÇÃO</w:t>
            </w:r>
          </w:p>
        </w:tc>
      </w:tr>
      <w:tr w:rsidR="00142C0D" w:rsidRPr="005923BD" w14:paraId="473338A8" w14:textId="77777777" w:rsidTr="006812CE">
        <w:trPr>
          <w:trHeight w:val="817"/>
        </w:trPr>
        <w:tc>
          <w:tcPr>
            <w:tcW w:w="3119" w:type="dxa"/>
            <w:shd w:val="clear" w:color="auto" w:fill="FFFFFF" w:themeFill="background1"/>
            <w:vAlign w:val="center"/>
          </w:tcPr>
          <w:p w14:paraId="3B21CC09" w14:textId="3D80D91F" w:rsidR="00142C0D" w:rsidRPr="005923BD" w:rsidRDefault="002732A7"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432675454" w:edGrp="everyone" w:colFirst="1" w:colLast="1"/>
            <w:r w:rsidRPr="005923BD">
              <w:rPr>
                <w:rFonts w:asciiTheme="minorHAnsi" w:hAnsiTheme="minorHAnsi" w:cstheme="minorHAnsi"/>
                <w:b/>
                <w:color w:val="767171" w:themeColor="background2" w:themeShade="80"/>
                <w:sz w:val="22"/>
                <w:szCs w:val="22"/>
              </w:rPr>
              <w:t>LOCADORA (fornecedor)</w:t>
            </w:r>
          </w:p>
        </w:tc>
        <w:tc>
          <w:tcPr>
            <w:tcW w:w="6520" w:type="dxa"/>
            <w:shd w:val="clear" w:color="auto" w:fill="FFFFFF" w:themeFill="background1"/>
            <w:vAlign w:val="center"/>
          </w:tcPr>
          <w:p w14:paraId="1A9D47D8" w14:textId="1A448829"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Nome da empresa: </w:t>
            </w:r>
          </w:p>
          <w:p w14:paraId="1ED9FA65" w14:textId="0B962635"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CNPJ: </w:t>
            </w:r>
          </w:p>
          <w:p w14:paraId="2B67AEC3" w14:textId="40C61EBE"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Endereço: </w:t>
            </w:r>
          </w:p>
          <w:p w14:paraId="2CA4A884" w14:textId="77777777" w:rsidR="001922CD" w:rsidRPr="005923BD" w:rsidRDefault="001922C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p>
          <w:p w14:paraId="43A83FEA" w14:textId="04BB9DE2"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Responsável para contato: </w:t>
            </w:r>
            <w:r w:rsidRPr="005923BD">
              <w:rPr>
                <w:rFonts w:cstheme="minorHAnsi"/>
                <w:color w:val="C00000"/>
              </w:rPr>
              <w:t>[●]</w:t>
            </w:r>
          </w:p>
          <w:p w14:paraId="28A8BC04" w14:textId="77777777"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Área / Departamento: </w:t>
            </w:r>
            <w:r w:rsidRPr="005923BD">
              <w:rPr>
                <w:rFonts w:cstheme="minorHAnsi"/>
                <w:color w:val="C00000"/>
              </w:rPr>
              <w:t>[●]</w:t>
            </w:r>
          </w:p>
          <w:p w14:paraId="6C41AE48" w14:textId="77777777"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E-mail: </w:t>
            </w:r>
            <w:r w:rsidRPr="005923BD">
              <w:rPr>
                <w:rFonts w:cstheme="minorHAnsi"/>
                <w:color w:val="C00000"/>
              </w:rPr>
              <w:t>[●]</w:t>
            </w:r>
          </w:p>
          <w:p w14:paraId="2EC7EF47" w14:textId="77777777"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Telefone: </w:t>
            </w:r>
            <w:r w:rsidRPr="005923BD">
              <w:rPr>
                <w:rFonts w:cstheme="minorHAnsi"/>
                <w:color w:val="C00000"/>
              </w:rPr>
              <w:t>[●]</w:t>
            </w:r>
          </w:p>
        </w:tc>
      </w:tr>
      <w:tr w:rsidR="00142C0D" w:rsidRPr="005923BD" w14:paraId="19C34BB9" w14:textId="77777777" w:rsidTr="006812CE">
        <w:trPr>
          <w:trHeight w:val="272"/>
        </w:trPr>
        <w:tc>
          <w:tcPr>
            <w:tcW w:w="3119" w:type="dxa"/>
            <w:shd w:val="clear" w:color="auto" w:fill="FFFFFF" w:themeFill="background1"/>
            <w:vAlign w:val="center"/>
          </w:tcPr>
          <w:p w14:paraId="131151E9" w14:textId="5E12E2B9" w:rsidR="00142C0D" w:rsidRPr="005923BD" w:rsidRDefault="002732A7"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1531320463" w:edGrp="everyone" w:colFirst="1" w:colLast="1"/>
            <w:permEnd w:id="432675454"/>
            <w:r w:rsidRPr="005923BD">
              <w:rPr>
                <w:rFonts w:asciiTheme="minorHAnsi" w:hAnsiTheme="minorHAnsi" w:cstheme="minorHAnsi"/>
                <w:b/>
                <w:color w:val="767171" w:themeColor="background2" w:themeShade="80"/>
                <w:sz w:val="22"/>
                <w:szCs w:val="22"/>
              </w:rPr>
              <w:t>LOCATÁRIA</w:t>
            </w:r>
          </w:p>
        </w:tc>
        <w:tc>
          <w:tcPr>
            <w:tcW w:w="6520" w:type="dxa"/>
            <w:shd w:val="clear" w:color="auto" w:fill="FFFFFF" w:themeFill="background1"/>
            <w:vAlign w:val="center"/>
          </w:tcPr>
          <w:p w14:paraId="1A80190F" w14:textId="4B59FF1C"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Nome da empresa: </w:t>
            </w:r>
          </w:p>
          <w:p w14:paraId="3F4E1DE1" w14:textId="40EFD20C"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CNPJ: </w:t>
            </w:r>
          </w:p>
          <w:p w14:paraId="32DD1AE1" w14:textId="56882B3E"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Endereço: </w:t>
            </w:r>
          </w:p>
          <w:p w14:paraId="7175FD6D" w14:textId="77777777" w:rsidR="001922CD" w:rsidRPr="005923BD" w:rsidRDefault="001922C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p>
          <w:p w14:paraId="675CF0EB" w14:textId="52285C9E"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Responsável para contato: </w:t>
            </w:r>
            <w:r w:rsidRPr="005923BD">
              <w:rPr>
                <w:rFonts w:cstheme="minorHAnsi"/>
                <w:color w:val="C00000"/>
              </w:rPr>
              <w:t>[●]</w:t>
            </w:r>
          </w:p>
          <w:p w14:paraId="739356A3" w14:textId="77777777"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Área / Departamento: </w:t>
            </w:r>
            <w:r w:rsidRPr="005923BD">
              <w:rPr>
                <w:rFonts w:cstheme="minorHAnsi"/>
                <w:color w:val="C00000"/>
              </w:rPr>
              <w:t>[●]</w:t>
            </w:r>
          </w:p>
          <w:p w14:paraId="766FA14D" w14:textId="77777777"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E-mail: </w:t>
            </w:r>
            <w:r w:rsidRPr="005923BD">
              <w:rPr>
                <w:rFonts w:cstheme="minorHAnsi"/>
                <w:color w:val="C00000"/>
              </w:rPr>
              <w:t>[●]</w:t>
            </w:r>
          </w:p>
          <w:p w14:paraId="338BEB01" w14:textId="1EE9E9B2" w:rsidR="00142C0D" w:rsidRPr="005923BD" w:rsidRDefault="00142C0D" w:rsidP="005923BD">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 xml:space="preserve">Telefone: </w:t>
            </w:r>
            <w:r w:rsidRPr="005923BD">
              <w:rPr>
                <w:rFonts w:cstheme="minorHAnsi"/>
                <w:color w:val="C00000"/>
              </w:rPr>
              <w:t>[●]</w:t>
            </w:r>
          </w:p>
        </w:tc>
      </w:tr>
      <w:tr w:rsidR="00142C0D" w:rsidRPr="005923BD" w14:paraId="00E7BE5E" w14:textId="77777777" w:rsidTr="006812CE">
        <w:trPr>
          <w:trHeight w:val="686"/>
        </w:trPr>
        <w:tc>
          <w:tcPr>
            <w:tcW w:w="3119" w:type="dxa"/>
            <w:shd w:val="clear" w:color="auto" w:fill="FFFFFF" w:themeFill="background1"/>
            <w:vAlign w:val="center"/>
          </w:tcPr>
          <w:p w14:paraId="59CC2521" w14:textId="5CD1C029" w:rsidR="00142C0D" w:rsidRPr="005923BD" w:rsidRDefault="002C0448"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permStart w:id="426596508" w:edGrp="everyone" w:colFirst="1" w:colLast="1"/>
            <w:permEnd w:id="1531320463"/>
            <w:r w:rsidRPr="005923BD">
              <w:rPr>
                <w:rFonts w:asciiTheme="minorHAnsi" w:hAnsiTheme="minorHAnsi" w:cstheme="minorHAnsi"/>
                <w:b/>
                <w:noProof/>
                <w:color w:val="767171" w:themeColor="background2" w:themeShade="80"/>
                <w:sz w:val="22"/>
                <w:szCs w:val="22"/>
                <w:u w:val="single"/>
              </w:rPr>
              <w:drawing>
                <wp:anchor distT="0" distB="0" distL="114300" distR="114300" simplePos="0" relativeHeight="251748352" behindDoc="0" locked="0" layoutInCell="1" allowOverlap="1" wp14:anchorId="41F11859" wp14:editId="28E354B4">
                  <wp:simplePos x="0" y="0"/>
                  <wp:positionH relativeFrom="column">
                    <wp:posOffset>1059180</wp:posOffset>
                  </wp:positionH>
                  <wp:positionV relativeFrom="paragraph">
                    <wp:posOffset>19050</wp:posOffset>
                  </wp:positionV>
                  <wp:extent cx="198120" cy="2012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98120" cy="201295"/>
                          </a:xfrm>
                          <a:prstGeom prst="rect">
                            <a:avLst/>
                          </a:prstGeom>
                        </pic:spPr>
                      </pic:pic>
                    </a:graphicData>
                  </a:graphic>
                  <wp14:sizeRelH relativeFrom="margin">
                    <wp14:pctWidth>0</wp14:pctWidth>
                  </wp14:sizeRelH>
                  <wp14:sizeRelV relativeFrom="margin">
                    <wp14:pctHeight>0</wp14:pctHeight>
                  </wp14:sizeRelV>
                </wp:anchor>
              </w:drawing>
            </w:r>
            <w:r w:rsidRPr="005923BD">
              <w:rPr>
                <w:rFonts w:asciiTheme="minorHAnsi" w:hAnsiTheme="minorHAnsi" w:cstheme="minorHAnsi"/>
                <w:b/>
                <w:noProof/>
                <w:color w:val="767171" w:themeColor="background2" w:themeShade="80"/>
                <w:sz w:val="22"/>
                <w:szCs w:val="22"/>
                <w:u w:val="single"/>
              </w:rPr>
              <w:drawing>
                <wp:anchor distT="0" distB="0" distL="114300" distR="114300" simplePos="0" relativeHeight="251820032" behindDoc="0" locked="0" layoutInCell="1" allowOverlap="1" wp14:anchorId="09842F8E" wp14:editId="4B4623A1">
                  <wp:simplePos x="0" y="0"/>
                  <wp:positionH relativeFrom="column">
                    <wp:posOffset>1287145</wp:posOffset>
                  </wp:positionH>
                  <wp:positionV relativeFrom="paragraph">
                    <wp:posOffset>-2540</wp:posOffset>
                  </wp:positionV>
                  <wp:extent cx="148590" cy="302260"/>
                  <wp:effectExtent l="18415" t="76835" r="0" b="79375"/>
                  <wp:wrapNone/>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a:stretch>
                            <a:fillRect/>
                          </a:stretch>
                        </pic:blipFill>
                        <pic:spPr>
                          <a:xfrm rot="3415653">
                            <a:off x="0" y="0"/>
                            <a:ext cx="148590" cy="302260"/>
                          </a:xfrm>
                          <a:prstGeom prst="rect">
                            <a:avLst/>
                          </a:prstGeom>
                        </pic:spPr>
                      </pic:pic>
                    </a:graphicData>
                  </a:graphic>
                  <wp14:sizeRelH relativeFrom="page">
                    <wp14:pctWidth>0</wp14:pctWidth>
                  </wp14:sizeRelH>
                  <wp14:sizeRelV relativeFrom="page">
                    <wp14:pctHeight>0</wp14:pctHeight>
                  </wp14:sizeRelV>
                </wp:anchor>
              </w:drawing>
            </w:r>
            <w:hyperlink w:anchor="Objeto" w:history="1">
              <w:r w:rsidR="00142C0D" w:rsidRPr="005923BD">
                <w:rPr>
                  <w:rStyle w:val="Hyperlink"/>
                  <w:rFonts w:asciiTheme="minorHAnsi" w:hAnsiTheme="minorHAnsi" w:cstheme="minorHAnsi"/>
                  <w:b/>
                  <w:color w:val="767171" w:themeColor="background2" w:themeShade="80"/>
                  <w:sz w:val="22"/>
                  <w:szCs w:val="22"/>
                </w:rPr>
                <w:t>OBJETO</w:t>
              </w:r>
            </w:hyperlink>
            <w:r w:rsidR="00EB3299" w:rsidRPr="005923BD">
              <w:rPr>
                <w:rFonts w:asciiTheme="minorHAnsi" w:hAnsiTheme="minorHAnsi" w:cstheme="minorHAnsi"/>
                <w:b/>
                <w:color w:val="767171" w:themeColor="background2" w:themeShade="80"/>
                <w:sz w:val="22"/>
                <w:szCs w:val="22"/>
                <w:u w:val="single"/>
              </w:rPr>
              <w:t xml:space="preserve"> </w:t>
            </w:r>
          </w:p>
        </w:tc>
        <w:tc>
          <w:tcPr>
            <w:tcW w:w="6520" w:type="dxa"/>
            <w:shd w:val="clear" w:color="auto" w:fill="FFFFFF" w:themeFill="background1"/>
            <w:vAlign w:val="center"/>
          </w:tcPr>
          <w:p w14:paraId="694B1815" w14:textId="4BE7B7EB" w:rsidR="008B738A" w:rsidRPr="005923BD" w:rsidRDefault="002C0448" w:rsidP="005923BD">
            <w:pPr>
              <w:tabs>
                <w:tab w:val="left" w:pos="-163"/>
                <w:tab w:val="left" w:pos="8789"/>
              </w:tabs>
              <w:snapToGrid w:val="0"/>
              <w:spacing w:after="0" w:line="240" w:lineRule="auto"/>
              <w:ind w:left="155" w:right="108"/>
              <w:jc w:val="both"/>
              <w:rPr>
                <w:rFonts w:cstheme="minorHAnsi"/>
                <w:color w:val="C00000"/>
              </w:rPr>
            </w:pPr>
            <w:r w:rsidRPr="005923BD">
              <w:rPr>
                <w:rFonts w:cstheme="minorHAnsi"/>
                <w:color w:val="000000" w:themeColor="text1"/>
              </w:rPr>
              <w:t xml:space="preserve">Locação de bens móveis detalhados no Anexo I. Haverá pela </w:t>
            </w:r>
            <w:r w:rsidR="002732A7" w:rsidRPr="005923BD">
              <w:rPr>
                <w:rFonts w:cstheme="minorHAnsi"/>
                <w:color w:val="000000" w:themeColor="text1"/>
              </w:rPr>
              <w:t>LOCADORA</w:t>
            </w:r>
            <w:r w:rsidRPr="005923BD">
              <w:rPr>
                <w:rFonts w:cstheme="minorHAnsi"/>
                <w:color w:val="000000" w:themeColor="text1"/>
              </w:rPr>
              <w:t xml:space="preserve"> a prestação de serviços de instalação e manutenções preventivas e corretivas nos Equipamentos</w:t>
            </w:r>
            <w:r w:rsidR="00BE59E0" w:rsidRPr="005923BD">
              <w:rPr>
                <w:rFonts w:cstheme="minorHAnsi"/>
                <w:color w:val="000000" w:themeColor="text1"/>
              </w:rPr>
              <w:t>.</w:t>
            </w:r>
          </w:p>
        </w:tc>
      </w:tr>
      <w:permStart w:id="332539195" w:edGrp="everyone" w:colFirst="1" w:colLast="1"/>
      <w:permEnd w:id="426596508"/>
      <w:tr w:rsidR="00142C0D" w:rsidRPr="005923BD" w14:paraId="116B2A71" w14:textId="77777777" w:rsidTr="006812CE">
        <w:trPr>
          <w:trHeight w:val="240"/>
        </w:trPr>
        <w:tc>
          <w:tcPr>
            <w:tcW w:w="3119" w:type="dxa"/>
            <w:shd w:val="clear" w:color="auto" w:fill="FFFFFF" w:themeFill="background1"/>
            <w:vAlign w:val="center"/>
          </w:tcPr>
          <w:p w14:paraId="557EBC5E" w14:textId="42313582" w:rsidR="00142C0D" w:rsidRPr="005923BD" w:rsidRDefault="00142C0D"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r w:rsidRPr="005923BD">
              <w:rPr>
                <w:rFonts w:asciiTheme="minorHAnsi" w:hAnsiTheme="minorHAnsi" w:cstheme="minorHAnsi"/>
                <w:b/>
                <w:color w:val="767171" w:themeColor="background2" w:themeShade="80"/>
                <w:sz w:val="22"/>
                <w:szCs w:val="22"/>
                <w:u w:val="single"/>
              </w:rPr>
              <w:fldChar w:fldCharType="begin"/>
            </w:r>
            <w:r w:rsidRPr="005923BD">
              <w:rPr>
                <w:rFonts w:asciiTheme="minorHAnsi" w:hAnsiTheme="minorHAnsi" w:cstheme="minorHAnsi"/>
                <w:b/>
                <w:color w:val="767171" w:themeColor="background2" w:themeShade="80"/>
                <w:sz w:val="22"/>
                <w:szCs w:val="22"/>
                <w:u w:val="single"/>
              </w:rPr>
              <w:instrText xml:space="preserve"> HYPERLINK  \l "Anexos" </w:instrText>
            </w:r>
            <w:r w:rsidRPr="005923BD">
              <w:rPr>
                <w:rFonts w:asciiTheme="minorHAnsi" w:hAnsiTheme="minorHAnsi" w:cstheme="minorHAnsi"/>
                <w:b/>
                <w:color w:val="767171" w:themeColor="background2" w:themeShade="80"/>
                <w:sz w:val="22"/>
                <w:szCs w:val="22"/>
                <w:u w:val="single"/>
              </w:rPr>
            </w:r>
            <w:r w:rsidRPr="005923BD">
              <w:rPr>
                <w:rFonts w:asciiTheme="minorHAnsi" w:hAnsiTheme="minorHAnsi" w:cstheme="minorHAnsi"/>
                <w:b/>
                <w:color w:val="767171" w:themeColor="background2" w:themeShade="80"/>
                <w:sz w:val="22"/>
                <w:szCs w:val="22"/>
                <w:u w:val="single"/>
              </w:rPr>
              <w:fldChar w:fldCharType="separate"/>
            </w:r>
            <w:r w:rsidRPr="005923BD">
              <w:rPr>
                <w:rStyle w:val="Hyperlink"/>
                <w:rFonts w:asciiTheme="minorHAnsi" w:hAnsiTheme="minorHAnsi" w:cstheme="minorHAnsi"/>
                <w:b/>
                <w:color w:val="767171" w:themeColor="background2" w:themeShade="80"/>
                <w:sz w:val="22"/>
                <w:szCs w:val="22"/>
              </w:rPr>
              <w:t>ANEXOS</w:t>
            </w:r>
            <w:r w:rsidRPr="005923BD">
              <w:rPr>
                <w:rFonts w:asciiTheme="minorHAnsi" w:hAnsiTheme="minorHAnsi" w:cstheme="minorHAnsi"/>
                <w:b/>
                <w:color w:val="767171" w:themeColor="background2" w:themeShade="80"/>
                <w:sz w:val="22"/>
                <w:szCs w:val="22"/>
                <w:u w:val="single"/>
              </w:rPr>
              <w:fldChar w:fldCharType="end"/>
            </w:r>
            <w:r w:rsidR="00EB3299" w:rsidRPr="005923BD">
              <w:rPr>
                <w:rFonts w:asciiTheme="minorHAnsi" w:hAnsiTheme="minorHAnsi" w:cstheme="minorHAnsi"/>
                <w:b/>
                <w:color w:val="767171" w:themeColor="background2" w:themeShade="80"/>
                <w:sz w:val="22"/>
                <w:szCs w:val="22"/>
                <w:u w:val="single"/>
              </w:rPr>
              <w:t xml:space="preserve"> </w:t>
            </w:r>
            <w:r w:rsidR="00560861" w:rsidRPr="005923BD">
              <w:rPr>
                <w:rFonts w:asciiTheme="minorHAnsi" w:hAnsiTheme="minorHAnsi" w:cstheme="minorHAnsi"/>
                <w:b/>
                <w:color w:val="767171" w:themeColor="background2" w:themeShade="80"/>
                <w:sz w:val="22"/>
                <w:szCs w:val="22"/>
                <w:u w:val="single"/>
              </w:rPr>
              <w:t xml:space="preserve"> </w:t>
            </w:r>
          </w:p>
        </w:tc>
        <w:tc>
          <w:tcPr>
            <w:tcW w:w="6520" w:type="dxa"/>
            <w:shd w:val="clear" w:color="auto" w:fill="FFFFFF" w:themeFill="background1"/>
            <w:vAlign w:val="center"/>
          </w:tcPr>
          <w:p w14:paraId="606EB037" w14:textId="6B8F2C00" w:rsidR="00142C0D" w:rsidRPr="00C36F4A" w:rsidRDefault="00142C0D" w:rsidP="00C36F4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5923BD">
              <w:rPr>
                <w:rFonts w:cstheme="minorHAnsi"/>
                <w:color w:val="000000" w:themeColor="text1"/>
              </w:rPr>
              <w:t>Anexo I –</w:t>
            </w:r>
            <w:r w:rsidR="00697524" w:rsidRPr="005923BD">
              <w:rPr>
                <w:rFonts w:cstheme="minorHAnsi"/>
                <w:color w:val="C00000"/>
              </w:rPr>
              <w:t xml:space="preserve"> </w:t>
            </w:r>
            <w:r w:rsidRPr="005923BD">
              <w:rPr>
                <w:rFonts w:cstheme="minorHAnsi"/>
                <w:color w:val="C00000"/>
              </w:rPr>
              <w:t>Proposta</w:t>
            </w:r>
            <w:r w:rsidR="00C36F4A">
              <w:rPr>
                <w:rFonts w:cstheme="minorHAnsi"/>
                <w:color w:val="C00000"/>
              </w:rPr>
              <w:t>.</w:t>
            </w:r>
          </w:p>
        </w:tc>
      </w:tr>
      <w:tr w:rsidR="00142C0D" w:rsidRPr="005923BD" w14:paraId="627EE8EF" w14:textId="77777777" w:rsidTr="006812CE">
        <w:trPr>
          <w:trHeight w:val="698"/>
        </w:trPr>
        <w:tc>
          <w:tcPr>
            <w:tcW w:w="3119" w:type="dxa"/>
            <w:shd w:val="clear" w:color="auto" w:fill="FFFFFF" w:themeFill="background1"/>
            <w:vAlign w:val="center"/>
          </w:tcPr>
          <w:p w14:paraId="5747D936" w14:textId="40A660A1" w:rsidR="00142C0D" w:rsidRPr="005923BD" w:rsidRDefault="00285660"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45679755" w:edGrp="everyone" w:colFirst="1" w:colLast="1"/>
            <w:permEnd w:id="332539195"/>
            <w:r w:rsidRPr="005923BD">
              <w:rPr>
                <w:rFonts w:asciiTheme="minorHAnsi" w:hAnsiTheme="minorHAnsi" w:cstheme="minorHAnsi"/>
                <w:b/>
                <w:color w:val="767171" w:themeColor="background2" w:themeShade="80"/>
                <w:sz w:val="22"/>
                <w:szCs w:val="22"/>
              </w:rPr>
              <w:t>HORÁRIO DE EXECUÇÃO DOS SERVIÇOS</w:t>
            </w:r>
            <w:r w:rsidR="00EB3299" w:rsidRPr="005923BD">
              <w:rPr>
                <w:rFonts w:asciiTheme="minorHAnsi" w:hAnsiTheme="minorHAnsi" w:cstheme="minorHAnsi"/>
                <w:b/>
                <w:color w:val="767171" w:themeColor="background2" w:themeShade="80"/>
                <w:sz w:val="22"/>
                <w:szCs w:val="22"/>
              </w:rPr>
              <w:t xml:space="preserve"> </w:t>
            </w:r>
            <w:r w:rsidR="00560861" w:rsidRPr="005923BD">
              <w:rPr>
                <w:rFonts w:asciiTheme="minorHAnsi" w:hAnsiTheme="minorHAnsi" w:cstheme="minorHAnsi"/>
                <w:b/>
                <w:color w:val="767171" w:themeColor="background2" w:themeShade="80"/>
                <w:sz w:val="22"/>
                <w:szCs w:val="22"/>
              </w:rPr>
              <w:t xml:space="preserve"> </w:t>
            </w:r>
          </w:p>
        </w:tc>
        <w:tc>
          <w:tcPr>
            <w:tcW w:w="6520" w:type="dxa"/>
            <w:shd w:val="clear" w:color="auto" w:fill="FFFFFF" w:themeFill="background1"/>
            <w:vAlign w:val="center"/>
          </w:tcPr>
          <w:p w14:paraId="725FDBC4" w14:textId="54290962" w:rsidR="00142C0D" w:rsidRPr="005923BD" w:rsidRDefault="00142C0D" w:rsidP="005923BD">
            <w:pPr>
              <w:tabs>
                <w:tab w:val="left" w:pos="-163"/>
                <w:tab w:val="left" w:pos="426"/>
                <w:tab w:val="left" w:pos="8789"/>
              </w:tabs>
              <w:spacing w:after="0" w:line="240" w:lineRule="auto"/>
              <w:ind w:left="155" w:right="108"/>
              <w:jc w:val="both"/>
              <w:rPr>
                <w:rFonts w:cstheme="minorHAnsi"/>
                <w:color w:val="C00000"/>
              </w:rPr>
            </w:pPr>
            <w:r w:rsidRPr="005923BD">
              <w:rPr>
                <w:rFonts w:cstheme="minorHAnsi"/>
                <w:color w:val="C00000"/>
              </w:rPr>
              <w:t xml:space="preserve">De segunda a sexta-feira, das </w:t>
            </w:r>
            <w:r w:rsidR="00CF5F3C" w:rsidRPr="005923BD">
              <w:rPr>
                <w:rFonts w:cstheme="minorHAnsi"/>
                <w:color w:val="C00000"/>
              </w:rPr>
              <w:t>9</w:t>
            </w:r>
            <w:r w:rsidRPr="005923BD">
              <w:rPr>
                <w:rFonts w:cstheme="minorHAnsi"/>
                <w:color w:val="C00000"/>
              </w:rPr>
              <w:t xml:space="preserve">h às </w:t>
            </w:r>
            <w:r w:rsidR="00CF5F3C" w:rsidRPr="005923BD">
              <w:rPr>
                <w:rFonts w:cstheme="minorHAnsi"/>
                <w:color w:val="C00000"/>
              </w:rPr>
              <w:t>18h</w:t>
            </w:r>
            <w:r w:rsidRPr="005923BD">
              <w:rPr>
                <w:rFonts w:cstheme="minorHAnsi"/>
                <w:color w:val="C00000"/>
              </w:rPr>
              <w:t>.</w:t>
            </w:r>
          </w:p>
        </w:tc>
      </w:tr>
      <w:permStart w:id="1127027817" w:edGrp="everyone" w:colFirst="1" w:colLast="1"/>
      <w:permEnd w:id="45679755"/>
      <w:tr w:rsidR="00142C0D" w:rsidRPr="005923BD" w14:paraId="7F9C0012" w14:textId="77777777" w:rsidTr="006812CE">
        <w:trPr>
          <w:trHeight w:val="801"/>
        </w:trPr>
        <w:tc>
          <w:tcPr>
            <w:tcW w:w="3119" w:type="dxa"/>
            <w:shd w:val="clear" w:color="auto" w:fill="FFFFFF" w:themeFill="background1"/>
            <w:vAlign w:val="center"/>
          </w:tcPr>
          <w:p w14:paraId="39BB070B" w14:textId="49D5EA5D" w:rsidR="00142C0D" w:rsidRPr="005923BD" w:rsidRDefault="00142C0D"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5923BD">
              <w:rPr>
                <w:rFonts w:asciiTheme="minorHAnsi" w:hAnsiTheme="minorHAnsi" w:cstheme="minorHAnsi"/>
                <w:b/>
                <w:color w:val="767171" w:themeColor="background2" w:themeShade="80"/>
                <w:sz w:val="22"/>
                <w:szCs w:val="22"/>
              </w:rPr>
              <w:fldChar w:fldCharType="begin"/>
            </w:r>
            <w:r w:rsidRPr="005923BD">
              <w:rPr>
                <w:rFonts w:asciiTheme="minorHAnsi" w:hAnsiTheme="minorHAnsi" w:cstheme="minorHAnsi"/>
                <w:b/>
                <w:color w:val="767171" w:themeColor="background2" w:themeShade="80"/>
                <w:sz w:val="22"/>
                <w:szCs w:val="22"/>
              </w:rPr>
              <w:instrText xml:space="preserve"> HYPERLINK  \l "Local" </w:instrText>
            </w:r>
            <w:r w:rsidRPr="005923BD">
              <w:rPr>
                <w:rFonts w:asciiTheme="minorHAnsi" w:hAnsiTheme="minorHAnsi" w:cstheme="minorHAnsi"/>
                <w:b/>
                <w:color w:val="767171" w:themeColor="background2" w:themeShade="80"/>
                <w:sz w:val="22"/>
                <w:szCs w:val="22"/>
              </w:rPr>
            </w:r>
            <w:r w:rsidRPr="005923BD">
              <w:rPr>
                <w:rFonts w:asciiTheme="minorHAnsi" w:hAnsiTheme="minorHAnsi" w:cstheme="minorHAnsi"/>
                <w:b/>
                <w:color w:val="767171" w:themeColor="background2" w:themeShade="80"/>
                <w:sz w:val="22"/>
                <w:szCs w:val="22"/>
              </w:rPr>
              <w:fldChar w:fldCharType="separate"/>
            </w:r>
            <w:r w:rsidRPr="005923BD">
              <w:rPr>
                <w:rStyle w:val="Hyperlink"/>
                <w:rFonts w:asciiTheme="minorHAnsi" w:hAnsiTheme="minorHAnsi" w:cstheme="minorHAnsi"/>
                <w:b/>
                <w:color w:val="767171" w:themeColor="background2" w:themeShade="80"/>
                <w:sz w:val="22"/>
                <w:szCs w:val="22"/>
                <w:u w:val="none"/>
              </w:rPr>
              <w:t>LOCAL DOS SERVIÇOS</w:t>
            </w:r>
            <w:r w:rsidRPr="005923BD">
              <w:rPr>
                <w:rFonts w:asciiTheme="minorHAnsi" w:hAnsiTheme="minorHAnsi" w:cstheme="minorHAnsi"/>
                <w:b/>
                <w:color w:val="767171" w:themeColor="background2" w:themeShade="80"/>
                <w:sz w:val="22"/>
                <w:szCs w:val="22"/>
              </w:rPr>
              <w:fldChar w:fldCharType="end"/>
            </w:r>
          </w:p>
        </w:tc>
        <w:tc>
          <w:tcPr>
            <w:tcW w:w="6520" w:type="dxa"/>
            <w:shd w:val="clear" w:color="auto" w:fill="FFFFFF" w:themeFill="background1"/>
            <w:vAlign w:val="center"/>
          </w:tcPr>
          <w:p w14:paraId="386B189D" w14:textId="3C2F2833" w:rsidR="00142C0D" w:rsidRPr="005923BD" w:rsidRDefault="00142C0D" w:rsidP="005923BD">
            <w:pPr>
              <w:tabs>
                <w:tab w:val="left" w:pos="-163"/>
                <w:tab w:val="left" w:pos="426"/>
                <w:tab w:val="left" w:pos="8789"/>
              </w:tabs>
              <w:spacing w:after="0" w:line="240" w:lineRule="auto"/>
              <w:ind w:left="155" w:right="108"/>
              <w:jc w:val="both"/>
              <w:rPr>
                <w:rFonts w:cstheme="minorHAnsi"/>
                <w:color w:val="C00000"/>
              </w:rPr>
            </w:pPr>
            <w:r w:rsidRPr="005923BD">
              <w:rPr>
                <w:rFonts w:cstheme="minorHAnsi"/>
                <w:color w:val="C00000"/>
              </w:rPr>
              <w:t xml:space="preserve">Nas dependências da </w:t>
            </w:r>
            <w:r w:rsidR="002732A7" w:rsidRPr="005923BD">
              <w:rPr>
                <w:rFonts w:cstheme="minorHAnsi"/>
                <w:color w:val="C00000"/>
              </w:rPr>
              <w:t>LOCATÁRIA</w:t>
            </w:r>
            <w:r w:rsidR="007A6904" w:rsidRPr="005923BD">
              <w:rPr>
                <w:rFonts w:cstheme="minorHAnsi"/>
                <w:color w:val="C00000"/>
              </w:rPr>
              <w:t>,</w:t>
            </w:r>
            <w:r w:rsidRPr="005923BD">
              <w:rPr>
                <w:rFonts w:cstheme="minorHAnsi"/>
                <w:color w:val="C00000"/>
              </w:rPr>
              <w:t xml:space="preserve"> conforme especificado na Proposta.</w:t>
            </w:r>
          </w:p>
        </w:tc>
      </w:tr>
      <w:permStart w:id="28796160" w:edGrp="everyone" w:colFirst="1" w:colLast="1"/>
      <w:permEnd w:id="1127027817"/>
      <w:tr w:rsidR="00142C0D" w:rsidRPr="005923BD" w14:paraId="049FE4BC" w14:textId="77777777" w:rsidTr="006812CE">
        <w:trPr>
          <w:trHeight w:val="717"/>
        </w:trPr>
        <w:tc>
          <w:tcPr>
            <w:tcW w:w="3119" w:type="dxa"/>
            <w:shd w:val="clear" w:color="auto" w:fill="FFFFFF" w:themeFill="background1"/>
            <w:vAlign w:val="center"/>
          </w:tcPr>
          <w:p w14:paraId="1EBBA5DB" w14:textId="58BF5ED8" w:rsidR="00142C0D" w:rsidRPr="005923BD" w:rsidRDefault="006255E7"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5923BD">
              <w:rPr>
                <w:rFonts w:asciiTheme="minorHAnsi" w:hAnsiTheme="minorHAnsi" w:cstheme="minorHAnsi"/>
                <w:b/>
                <w:color w:val="767171" w:themeColor="background2" w:themeShade="80"/>
                <w:sz w:val="22"/>
                <w:szCs w:val="22"/>
              </w:rPr>
              <w:fldChar w:fldCharType="begin"/>
            </w:r>
            <w:r w:rsidR="00921B2E" w:rsidRPr="005923BD">
              <w:rPr>
                <w:rFonts w:asciiTheme="minorHAnsi" w:hAnsiTheme="minorHAnsi" w:cstheme="minorHAnsi"/>
                <w:b/>
                <w:color w:val="767171" w:themeColor="background2" w:themeShade="80"/>
                <w:sz w:val="22"/>
                <w:szCs w:val="22"/>
              </w:rPr>
              <w:instrText>HYPERLINK  \l "Objeto"</w:instrText>
            </w:r>
            <w:r w:rsidRPr="005923BD">
              <w:rPr>
                <w:rFonts w:asciiTheme="minorHAnsi" w:hAnsiTheme="minorHAnsi" w:cstheme="minorHAnsi"/>
                <w:b/>
                <w:color w:val="767171" w:themeColor="background2" w:themeShade="80"/>
                <w:sz w:val="22"/>
                <w:szCs w:val="22"/>
              </w:rPr>
            </w:r>
            <w:r w:rsidRPr="005923BD">
              <w:rPr>
                <w:rFonts w:asciiTheme="minorHAnsi" w:hAnsiTheme="minorHAnsi" w:cstheme="minorHAnsi"/>
                <w:b/>
                <w:color w:val="767171" w:themeColor="background2" w:themeShade="80"/>
                <w:sz w:val="22"/>
                <w:szCs w:val="22"/>
              </w:rPr>
              <w:fldChar w:fldCharType="separate"/>
            </w:r>
            <w:r w:rsidR="00C745D1" w:rsidRPr="005923BD">
              <w:rPr>
                <w:rStyle w:val="Hyperlink"/>
                <w:rFonts w:asciiTheme="minorHAnsi" w:hAnsiTheme="minorHAnsi" w:cstheme="minorHAnsi"/>
                <w:b/>
                <w:color w:val="767171" w:themeColor="background2" w:themeShade="80"/>
                <w:sz w:val="22"/>
                <w:szCs w:val="22"/>
              </w:rPr>
              <w:t>PRAZO CONTRATUAL</w:t>
            </w:r>
            <w:r w:rsidRPr="005923BD">
              <w:rPr>
                <w:rFonts w:asciiTheme="minorHAnsi" w:hAnsiTheme="minorHAnsi" w:cstheme="minorHAnsi"/>
                <w:b/>
                <w:color w:val="767171" w:themeColor="background2" w:themeShade="80"/>
                <w:sz w:val="22"/>
                <w:szCs w:val="22"/>
              </w:rPr>
              <w:fldChar w:fldCharType="end"/>
            </w:r>
            <w:r w:rsidR="00560861" w:rsidRPr="005923BD">
              <w:rPr>
                <w:rFonts w:asciiTheme="minorHAnsi" w:hAnsiTheme="minorHAnsi" w:cstheme="minorHAnsi"/>
                <w:b/>
                <w:color w:val="767171" w:themeColor="background2" w:themeShade="80"/>
                <w:sz w:val="22"/>
                <w:szCs w:val="22"/>
              </w:rPr>
              <w:t xml:space="preserve"> </w:t>
            </w:r>
          </w:p>
        </w:tc>
        <w:tc>
          <w:tcPr>
            <w:tcW w:w="6520" w:type="dxa"/>
            <w:shd w:val="clear" w:color="auto" w:fill="FFFFFF" w:themeFill="background1"/>
            <w:vAlign w:val="center"/>
          </w:tcPr>
          <w:p w14:paraId="1FD68B04" w14:textId="6FC0FEA5" w:rsidR="00142C0D" w:rsidRPr="005923BD" w:rsidRDefault="00142C0D" w:rsidP="005923BD">
            <w:pPr>
              <w:tabs>
                <w:tab w:val="left" w:pos="-163"/>
                <w:tab w:val="left" w:pos="8789"/>
              </w:tabs>
              <w:snapToGrid w:val="0"/>
              <w:spacing w:after="0" w:line="240" w:lineRule="auto"/>
              <w:ind w:left="155" w:right="108"/>
              <w:jc w:val="both"/>
              <w:rPr>
                <w:rFonts w:cstheme="minorHAnsi"/>
                <w:color w:val="000000" w:themeColor="text1"/>
              </w:rPr>
            </w:pPr>
            <w:r w:rsidRPr="005923BD">
              <w:rPr>
                <w:rFonts w:cstheme="minorHAnsi"/>
                <w:color w:val="000000" w:themeColor="text1"/>
              </w:rPr>
              <w:t>Prazo de</w:t>
            </w:r>
            <w:r w:rsidR="009B4FD8" w:rsidRPr="005923BD">
              <w:rPr>
                <w:rFonts w:cstheme="minorHAnsi"/>
                <w:color w:val="000000" w:themeColor="text1"/>
              </w:rPr>
              <w:t xml:space="preserve"> 12 (doze)</w:t>
            </w:r>
            <w:r w:rsidRPr="005923BD">
              <w:rPr>
                <w:rFonts w:cstheme="minorHAnsi"/>
                <w:color w:val="000000" w:themeColor="text1"/>
              </w:rPr>
              <w:t xml:space="preserve"> meses, </w:t>
            </w:r>
            <w:r w:rsidR="009B4FD8" w:rsidRPr="005923BD">
              <w:rPr>
                <w:rFonts w:cstheme="minorHAnsi"/>
                <w:color w:val="000000" w:themeColor="text1"/>
              </w:rPr>
              <w:t xml:space="preserve">a contar da assinatura do Contrato. </w:t>
            </w:r>
          </w:p>
        </w:tc>
      </w:tr>
      <w:permStart w:id="163999954" w:edGrp="everyone" w:colFirst="1" w:colLast="1"/>
      <w:permEnd w:id="28796160"/>
      <w:tr w:rsidR="00142C0D" w:rsidRPr="005923BD" w14:paraId="088D0525" w14:textId="77777777" w:rsidTr="006812CE">
        <w:trPr>
          <w:trHeight w:val="752"/>
        </w:trPr>
        <w:tc>
          <w:tcPr>
            <w:tcW w:w="3119" w:type="dxa"/>
            <w:shd w:val="clear" w:color="auto" w:fill="FFFFFF" w:themeFill="background1"/>
            <w:vAlign w:val="center"/>
          </w:tcPr>
          <w:p w14:paraId="0516B054" w14:textId="1C7BE9A7" w:rsidR="00142C0D" w:rsidRPr="005923BD" w:rsidRDefault="00142C0D"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r w:rsidRPr="005923BD">
              <w:rPr>
                <w:rFonts w:asciiTheme="minorHAnsi" w:hAnsiTheme="minorHAnsi" w:cstheme="minorHAnsi"/>
                <w:b/>
                <w:color w:val="767171" w:themeColor="background2" w:themeShade="80"/>
                <w:sz w:val="22"/>
                <w:szCs w:val="22"/>
                <w:u w:val="single"/>
              </w:rPr>
              <w:fldChar w:fldCharType="begin"/>
            </w:r>
            <w:r w:rsidRPr="005923BD">
              <w:rPr>
                <w:rFonts w:asciiTheme="minorHAnsi" w:hAnsiTheme="minorHAnsi" w:cstheme="minorHAnsi"/>
                <w:b/>
                <w:color w:val="767171" w:themeColor="background2" w:themeShade="80"/>
                <w:sz w:val="22"/>
                <w:szCs w:val="22"/>
                <w:u w:val="single"/>
              </w:rPr>
              <w:instrText xml:space="preserve"> HYPERLINK  \l "Rescisão" </w:instrText>
            </w:r>
            <w:r w:rsidRPr="005923BD">
              <w:rPr>
                <w:rFonts w:asciiTheme="minorHAnsi" w:hAnsiTheme="minorHAnsi" w:cstheme="minorHAnsi"/>
                <w:b/>
                <w:color w:val="767171" w:themeColor="background2" w:themeShade="80"/>
                <w:sz w:val="22"/>
                <w:szCs w:val="22"/>
                <w:u w:val="single"/>
              </w:rPr>
            </w:r>
            <w:r w:rsidRPr="005923BD">
              <w:rPr>
                <w:rFonts w:asciiTheme="minorHAnsi" w:hAnsiTheme="minorHAnsi" w:cstheme="minorHAnsi"/>
                <w:b/>
                <w:color w:val="767171" w:themeColor="background2" w:themeShade="80"/>
                <w:sz w:val="22"/>
                <w:szCs w:val="22"/>
                <w:u w:val="single"/>
              </w:rPr>
              <w:fldChar w:fldCharType="separate"/>
            </w:r>
            <w:r w:rsidRPr="005923BD">
              <w:rPr>
                <w:rStyle w:val="Hyperlink"/>
                <w:rFonts w:asciiTheme="minorHAnsi" w:hAnsiTheme="minorHAnsi" w:cstheme="minorHAnsi"/>
                <w:b/>
                <w:color w:val="767171" w:themeColor="background2" w:themeShade="80"/>
                <w:sz w:val="22"/>
                <w:szCs w:val="22"/>
              </w:rPr>
              <w:t>PRAZO PARA AVISO PRÉVIO DE RESCISÃO</w:t>
            </w:r>
            <w:r w:rsidRPr="005923BD">
              <w:rPr>
                <w:rFonts w:asciiTheme="minorHAnsi" w:hAnsiTheme="minorHAnsi" w:cstheme="minorHAnsi"/>
                <w:b/>
                <w:color w:val="767171" w:themeColor="background2" w:themeShade="80"/>
                <w:sz w:val="22"/>
                <w:szCs w:val="22"/>
                <w:u w:val="single"/>
              </w:rPr>
              <w:fldChar w:fldCharType="end"/>
            </w:r>
            <w:r w:rsidR="00560861" w:rsidRPr="005923BD">
              <w:rPr>
                <w:rFonts w:asciiTheme="minorHAnsi" w:hAnsiTheme="minorHAnsi" w:cstheme="minorHAnsi"/>
                <w:b/>
                <w:color w:val="767171" w:themeColor="background2" w:themeShade="80"/>
                <w:sz w:val="22"/>
                <w:szCs w:val="22"/>
                <w:u w:val="single"/>
              </w:rPr>
              <w:t xml:space="preserve"> </w:t>
            </w:r>
          </w:p>
        </w:tc>
        <w:tc>
          <w:tcPr>
            <w:tcW w:w="6520" w:type="dxa"/>
            <w:shd w:val="clear" w:color="auto" w:fill="FFFFFF" w:themeFill="background1"/>
            <w:vAlign w:val="center"/>
          </w:tcPr>
          <w:p w14:paraId="52774A8D" w14:textId="6E73B48C" w:rsidR="00142C0D" w:rsidRPr="005923BD" w:rsidRDefault="00142C0D" w:rsidP="005923BD">
            <w:pPr>
              <w:tabs>
                <w:tab w:val="left" w:pos="-163"/>
                <w:tab w:val="left" w:pos="8789"/>
              </w:tabs>
              <w:snapToGrid w:val="0"/>
              <w:spacing w:after="0" w:line="240" w:lineRule="auto"/>
              <w:ind w:left="155" w:right="108"/>
              <w:jc w:val="both"/>
              <w:rPr>
                <w:rFonts w:cstheme="minorHAnsi"/>
                <w:color w:val="000000" w:themeColor="text1"/>
              </w:rPr>
            </w:pPr>
            <w:r w:rsidRPr="005923BD">
              <w:rPr>
                <w:rFonts w:cstheme="minorHAnsi"/>
                <w:color w:val="000000" w:themeColor="text1"/>
              </w:rPr>
              <w:t xml:space="preserve">Resilição por iniciativa da </w:t>
            </w:r>
            <w:r w:rsidR="002732A7" w:rsidRPr="005923BD">
              <w:rPr>
                <w:rFonts w:cstheme="minorHAnsi"/>
                <w:color w:val="000000" w:themeColor="text1"/>
              </w:rPr>
              <w:t>LOCATÁRIA</w:t>
            </w:r>
            <w:r w:rsidRPr="005923BD">
              <w:rPr>
                <w:rFonts w:cstheme="minorHAnsi"/>
                <w:color w:val="000000" w:themeColor="text1"/>
              </w:rPr>
              <w:t xml:space="preserve">: Antecedência de </w:t>
            </w:r>
            <w:r w:rsidR="009B4FD8" w:rsidRPr="005923BD">
              <w:rPr>
                <w:rFonts w:cstheme="minorHAnsi"/>
                <w:color w:val="000000" w:themeColor="text1"/>
              </w:rPr>
              <w:t xml:space="preserve">30 (trinta) </w:t>
            </w:r>
            <w:r w:rsidRPr="005923BD">
              <w:rPr>
                <w:rFonts w:cstheme="minorHAnsi"/>
                <w:color w:val="000000" w:themeColor="text1"/>
              </w:rPr>
              <w:t>dias</w:t>
            </w:r>
            <w:r w:rsidR="009B4FD8" w:rsidRPr="005923BD">
              <w:rPr>
                <w:rFonts w:cstheme="minorHAnsi"/>
                <w:color w:val="000000" w:themeColor="text1"/>
              </w:rPr>
              <w:t>.</w:t>
            </w:r>
          </w:p>
          <w:p w14:paraId="4573DA5D" w14:textId="67E24DD3" w:rsidR="00142C0D" w:rsidRPr="005923BD" w:rsidRDefault="00142C0D" w:rsidP="005923BD">
            <w:pPr>
              <w:tabs>
                <w:tab w:val="left" w:pos="-163"/>
                <w:tab w:val="left" w:pos="8789"/>
              </w:tabs>
              <w:snapToGrid w:val="0"/>
              <w:spacing w:after="0" w:line="240" w:lineRule="auto"/>
              <w:ind w:left="155" w:right="108"/>
              <w:jc w:val="both"/>
              <w:rPr>
                <w:rFonts w:cstheme="minorHAnsi"/>
                <w:color w:val="000000" w:themeColor="text1"/>
              </w:rPr>
            </w:pPr>
            <w:r w:rsidRPr="005923BD">
              <w:rPr>
                <w:rFonts w:cstheme="minorHAnsi"/>
                <w:color w:val="000000" w:themeColor="text1"/>
              </w:rPr>
              <w:t xml:space="preserve">Resilição por iniciativa da </w:t>
            </w:r>
            <w:r w:rsidR="002732A7" w:rsidRPr="005923BD">
              <w:rPr>
                <w:rFonts w:cstheme="minorHAnsi"/>
                <w:color w:val="000000" w:themeColor="text1"/>
              </w:rPr>
              <w:t>LOCADORA</w:t>
            </w:r>
            <w:r w:rsidRPr="005923BD">
              <w:rPr>
                <w:rFonts w:cstheme="minorHAnsi"/>
                <w:color w:val="000000" w:themeColor="text1"/>
              </w:rPr>
              <w:t xml:space="preserve">: Antecedência de </w:t>
            </w:r>
            <w:r w:rsidR="009B4FD8" w:rsidRPr="005923BD">
              <w:rPr>
                <w:rFonts w:cstheme="minorHAnsi"/>
                <w:color w:val="000000" w:themeColor="text1"/>
              </w:rPr>
              <w:t xml:space="preserve">30 (trinta) </w:t>
            </w:r>
            <w:r w:rsidRPr="005923BD">
              <w:rPr>
                <w:rFonts w:cstheme="minorHAnsi"/>
                <w:color w:val="000000" w:themeColor="text1"/>
              </w:rPr>
              <w:t>dias</w:t>
            </w:r>
            <w:r w:rsidR="009B4FD8" w:rsidRPr="005923BD">
              <w:rPr>
                <w:rFonts w:cstheme="minorHAnsi"/>
                <w:color w:val="000000" w:themeColor="text1"/>
              </w:rPr>
              <w:t>.</w:t>
            </w:r>
            <w:r w:rsidRPr="005923BD">
              <w:rPr>
                <w:rFonts w:cstheme="minorHAnsi"/>
                <w:color w:val="000000" w:themeColor="text1"/>
              </w:rPr>
              <w:t xml:space="preserve">  </w:t>
            </w:r>
          </w:p>
        </w:tc>
      </w:tr>
      <w:permStart w:id="495919750" w:edGrp="everyone" w:colFirst="1" w:colLast="1"/>
      <w:permEnd w:id="163999954"/>
      <w:tr w:rsidR="00142C0D" w:rsidRPr="005923BD" w14:paraId="6225993F" w14:textId="77777777" w:rsidTr="006812CE">
        <w:trPr>
          <w:trHeight w:val="906"/>
        </w:trPr>
        <w:tc>
          <w:tcPr>
            <w:tcW w:w="3119" w:type="dxa"/>
            <w:shd w:val="clear" w:color="auto" w:fill="FFFFFF" w:themeFill="background1"/>
            <w:vAlign w:val="center"/>
          </w:tcPr>
          <w:p w14:paraId="250B0A60" w14:textId="2E12A620" w:rsidR="00142C0D" w:rsidRPr="005923BD" w:rsidRDefault="00142C0D"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r w:rsidRPr="005923BD">
              <w:rPr>
                <w:rFonts w:asciiTheme="minorHAnsi" w:hAnsiTheme="minorHAnsi" w:cstheme="minorHAnsi"/>
                <w:b/>
                <w:color w:val="767171" w:themeColor="background2" w:themeShade="80"/>
                <w:sz w:val="22"/>
                <w:szCs w:val="22"/>
                <w:u w:val="single"/>
              </w:rPr>
              <w:fldChar w:fldCharType="begin"/>
            </w:r>
            <w:r w:rsidRPr="005923BD">
              <w:rPr>
                <w:rFonts w:asciiTheme="minorHAnsi" w:hAnsiTheme="minorHAnsi" w:cstheme="minorHAnsi"/>
                <w:b/>
                <w:color w:val="767171" w:themeColor="background2" w:themeShade="80"/>
                <w:sz w:val="22"/>
                <w:szCs w:val="22"/>
                <w:u w:val="single"/>
              </w:rPr>
              <w:instrText xml:space="preserve"> HYPERLINK  \l "Multa" </w:instrText>
            </w:r>
            <w:r w:rsidRPr="005923BD">
              <w:rPr>
                <w:rFonts w:asciiTheme="minorHAnsi" w:hAnsiTheme="minorHAnsi" w:cstheme="minorHAnsi"/>
                <w:b/>
                <w:color w:val="767171" w:themeColor="background2" w:themeShade="80"/>
                <w:sz w:val="22"/>
                <w:szCs w:val="22"/>
                <w:u w:val="single"/>
              </w:rPr>
            </w:r>
            <w:r w:rsidRPr="005923BD">
              <w:rPr>
                <w:rFonts w:asciiTheme="minorHAnsi" w:hAnsiTheme="minorHAnsi" w:cstheme="minorHAnsi"/>
                <w:b/>
                <w:color w:val="767171" w:themeColor="background2" w:themeShade="80"/>
                <w:sz w:val="22"/>
                <w:szCs w:val="22"/>
                <w:u w:val="single"/>
              </w:rPr>
              <w:fldChar w:fldCharType="separate"/>
            </w:r>
            <w:r w:rsidRPr="005923BD">
              <w:rPr>
                <w:rStyle w:val="Hyperlink"/>
                <w:rFonts w:asciiTheme="minorHAnsi" w:hAnsiTheme="minorHAnsi" w:cstheme="minorHAnsi"/>
                <w:b/>
                <w:color w:val="767171" w:themeColor="background2" w:themeShade="80"/>
                <w:sz w:val="22"/>
                <w:szCs w:val="22"/>
              </w:rPr>
              <w:t>PENALIDADE POR DESCUMPRIMENTO CONTRATUAL</w:t>
            </w:r>
            <w:r w:rsidRPr="005923BD">
              <w:rPr>
                <w:rFonts w:asciiTheme="minorHAnsi" w:hAnsiTheme="minorHAnsi" w:cstheme="minorHAnsi"/>
                <w:b/>
                <w:color w:val="767171" w:themeColor="background2" w:themeShade="80"/>
                <w:sz w:val="22"/>
                <w:szCs w:val="22"/>
                <w:u w:val="single"/>
              </w:rPr>
              <w:fldChar w:fldCharType="end"/>
            </w:r>
            <w:r w:rsidR="00560861" w:rsidRPr="005923BD">
              <w:rPr>
                <w:rFonts w:asciiTheme="minorHAnsi" w:hAnsiTheme="minorHAnsi" w:cstheme="minorHAnsi"/>
                <w:b/>
                <w:color w:val="767171" w:themeColor="background2" w:themeShade="80"/>
                <w:sz w:val="22"/>
                <w:szCs w:val="22"/>
                <w:u w:val="single"/>
              </w:rPr>
              <w:t xml:space="preserve"> </w:t>
            </w:r>
          </w:p>
        </w:tc>
        <w:tc>
          <w:tcPr>
            <w:tcW w:w="6520" w:type="dxa"/>
            <w:shd w:val="clear" w:color="auto" w:fill="FFFFFF" w:themeFill="background1"/>
            <w:vAlign w:val="center"/>
          </w:tcPr>
          <w:p w14:paraId="6275F42F" w14:textId="509ABC1B" w:rsidR="00142C0D" w:rsidRPr="005923BD" w:rsidRDefault="00142C0D" w:rsidP="00C36F4A">
            <w:pPr>
              <w:tabs>
                <w:tab w:val="left" w:pos="-163"/>
                <w:tab w:val="left" w:pos="8789"/>
              </w:tabs>
              <w:spacing w:after="0" w:line="240" w:lineRule="auto"/>
              <w:ind w:left="155" w:right="108"/>
              <w:jc w:val="both"/>
              <w:rPr>
                <w:rFonts w:cstheme="minorHAnsi"/>
                <w:color w:val="000000" w:themeColor="text1"/>
              </w:rPr>
            </w:pPr>
            <w:r w:rsidRPr="005923BD">
              <w:rPr>
                <w:rFonts w:cstheme="minorHAnsi"/>
                <w:color w:val="000000" w:themeColor="text1"/>
              </w:rPr>
              <w:t>Multa de</w:t>
            </w:r>
            <w:r w:rsidR="009B4FD8" w:rsidRPr="005923BD">
              <w:rPr>
                <w:rFonts w:cstheme="minorHAnsi"/>
                <w:color w:val="000000" w:themeColor="text1"/>
              </w:rPr>
              <w:t xml:space="preserve"> 10% (dez por cento)</w:t>
            </w:r>
            <w:r w:rsidRPr="005923BD">
              <w:rPr>
                <w:rFonts w:cstheme="minorHAnsi"/>
                <w:color w:val="000000" w:themeColor="text1"/>
              </w:rPr>
              <w:t xml:space="preserve"> sobre o valor total deste Contrato.</w:t>
            </w:r>
          </w:p>
        </w:tc>
      </w:tr>
      <w:permStart w:id="411772223" w:edGrp="everyone" w:colFirst="1" w:colLast="1"/>
      <w:permEnd w:id="495919750"/>
      <w:tr w:rsidR="00142C0D" w:rsidRPr="005923BD" w14:paraId="0246A22F" w14:textId="77777777" w:rsidTr="006812CE">
        <w:trPr>
          <w:trHeight w:val="1271"/>
        </w:trPr>
        <w:tc>
          <w:tcPr>
            <w:tcW w:w="3119" w:type="dxa"/>
            <w:shd w:val="clear" w:color="auto" w:fill="FFFFFF" w:themeFill="background1"/>
            <w:vAlign w:val="center"/>
          </w:tcPr>
          <w:p w14:paraId="5774EE7C" w14:textId="5C57F6C9" w:rsidR="00142C0D" w:rsidRPr="005923BD" w:rsidRDefault="00EF498C" w:rsidP="005923BD">
            <w:pPr>
              <w:pStyle w:val="PargrafodaLista"/>
              <w:numPr>
                <w:ilvl w:val="0"/>
                <w:numId w:val="2"/>
              </w:numPr>
              <w:tabs>
                <w:tab w:val="left" w:pos="260"/>
                <w:tab w:val="left" w:pos="8789"/>
              </w:tabs>
              <w:snapToGrid w:val="0"/>
              <w:ind w:left="539" w:right="-19" w:hanging="295"/>
              <w:rPr>
                <w:rFonts w:asciiTheme="minorHAnsi" w:hAnsiTheme="minorHAnsi" w:cstheme="minorHAnsi"/>
                <w:b/>
                <w:color w:val="767171" w:themeColor="background2" w:themeShade="80"/>
                <w:sz w:val="22"/>
                <w:szCs w:val="22"/>
              </w:rPr>
            </w:pPr>
            <w:r w:rsidRPr="005923BD">
              <w:rPr>
                <w:rFonts w:asciiTheme="minorHAnsi" w:hAnsiTheme="minorHAnsi" w:cstheme="minorHAnsi"/>
                <w:b/>
                <w:color w:val="767171" w:themeColor="background2" w:themeShade="80"/>
                <w:sz w:val="22"/>
                <w:szCs w:val="22"/>
              </w:rPr>
              <w:fldChar w:fldCharType="begin"/>
            </w:r>
            <w:r w:rsidRPr="005923BD">
              <w:rPr>
                <w:rFonts w:asciiTheme="minorHAnsi" w:hAnsiTheme="minorHAnsi" w:cstheme="minorHAnsi"/>
                <w:b/>
                <w:color w:val="767171" w:themeColor="background2" w:themeShade="80"/>
                <w:sz w:val="22"/>
                <w:szCs w:val="22"/>
              </w:rPr>
              <w:instrText xml:space="preserve"> HYPERLINK  \l "Remuneração" </w:instrText>
            </w:r>
            <w:r w:rsidRPr="005923BD">
              <w:rPr>
                <w:rFonts w:asciiTheme="minorHAnsi" w:hAnsiTheme="minorHAnsi" w:cstheme="minorHAnsi"/>
                <w:b/>
                <w:color w:val="767171" w:themeColor="background2" w:themeShade="80"/>
                <w:sz w:val="22"/>
                <w:szCs w:val="22"/>
              </w:rPr>
            </w:r>
            <w:r w:rsidRPr="005923BD">
              <w:rPr>
                <w:rFonts w:asciiTheme="minorHAnsi" w:hAnsiTheme="minorHAnsi" w:cstheme="minorHAnsi"/>
                <w:b/>
                <w:color w:val="767171" w:themeColor="background2" w:themeShade="80"/>
                <w:sz w:val="22"/>
                <w:szCs w:val="22"/>
              </w:rPr>
              <w:fldChar w:fldCharType="separate"/>
            </w:r>
            <w:r w:rsidR="002C0448" w:rsidRPr="005923BD">
              <w:rPr>
                <w:rStyle w:val="Hyperlink"/>
                <w:rFonts w:asciiTheme="minorHAnsi" w:hAnsiTheme="minorHAnsi" w:cstheme="minorHAnsi"/>
                <w:b/>
                <w:color w:val="767171" w:themeColor="background2" w:themeShade="80"/>
                <w:sz w:val="22"/>
                <w:szCs w:val="22"/>
              </w:rPr>
              <w:t>VALOR DA LOCAÇÃO E FORMA DE PAGAMENTO</w:t>
            </w:r>
            <w:r w:rsidRPr="005923BD">
              <w:rPr>
                <w:rFonts w:asciiTheme="minorHAnsi" w:hAnsiTheme="minorHAnsi" w:cstheme="minorHAnsi"/>
                <w:b/>
                <w:color w:val="767171" w:themeColor="background2" w:themeShade="80"/>
                <w:sz w:val="22"/>
                <w:szCs w:val="22"/>
              </w:rPr>
              <w:fldChar w:fldCharType="end"/>
            </w:r>
            <w:r w:rsidR="00560861" w:rsidRPr="005923BD">
              <w:rPr>
                <w:rFonts w:asciiTheme="minorHAnsi" w:hAnsiTheme="minorHAnsi" w:cstheme="minorHAnsi"/>
                <w:b/>
                <w:color w:val="767171" w:themeColor="background2" w:themeShade="80"/>
                <w:sz w:val="22"/>
                <w:szCs w:val="22"/>
              </w:rPr>
              <w:t xml:space="preserve"> </w:t>
            </w:r>
            <w:r w:rsidR="006A2276" w:rsidRPr="005923BD">
              <w:rPr>
                <w:rFonts w:asciiTheme="minorHAnsi" w:hAnsiTheme="minorHAnsi" w:cstheme="minorHAnsi"/>
                <w:b/>
                <w:color w:val="767171" w:themeColor="background2" w:themeShade="80"/>
                <w:sz w:val="22"/>
                <w:szCs w:val="22"/>
              </w:rPr>
              <w:t xml:space="preserve"> </w:t>
            </w:r>
          </w:p>
        </w:tc>
        <w:tc>
          <w:tcPr>
            <w:tcW w:w="6520" w:type="dxa"/>
            <w:shd w:val="clear" w:color="auto" w:fill="FFFFFF" w:themeFill="background1"/>
            <w:vAlign w:val="center"/>
          </w:tcPr>
          <w:p w14:paraId="33BA0460" w14:textId="123E487E" w:rsidR="00142C0D" w:rsidRPr="005923BD" w:rsidRDefault="00142C0D" w:rsidP="005923BD">
            <w:pPr>
              <w:tabs>
                <w:tab w:val="left" w:pos="-163"/>
                <w:tab w:val="left" w:pos="8789"/>
              </w:tabs>
              <w:snapToGrid w:val="0"/>
              <w:spacing w:after="0" w:line="240" w:lineRule="auto"/>
              <w:ind w:left="155" w:right="108"/>
              <w:jc w:val="both"/>
              <w:rPr>
                <w:rFonts w:cstheme="minorHAnsi"/>
                <w:color w:val="000000" w:themeColor="text1"/>
              </w:rPr>
            </w:pPr>
            <w:r w:rsidRPr="005923BD">
              <w:rPr>
                <w:rFonts w:cstheme="minorHAnsi"/>
                <w:color w:val="000000" w:themeColor="text1"/>
              </w:rPr>
              <w:t xml:space="preserve">A </w:t>
            </w:r>
            <w:r w:rsidR="002732A7" w:rsidRPr="005923BD">
              <w:rPr>
                <w:rFonts w:cstheme="minorHAnsi"/>
                <w:color w:val="000000" w:themeColor="text1"/>
              </w:rPr>
              <w:t>LOCATÁRIA</w:t>
            </w:r>
            <w:r w:rsidRPr="005923BD">
              <w:rPr>
                <w:rFonts w:cstheme="minorHAnsi"/>
                <w:color w:val="000000" w:themeColor="text1"/>
              </w:rPr>
              <w:t xml:space="preserve"> pagará à </w:t>
            </w:r>
            <w:r w:rsidR="002732A7" w:rsidRPr="005923BD">
              <w:rPr>
                <w:rFonts w:cstheme="minorHAnsi"/>
                <w:color w:val="000000" w:themeColor="text1"/>
              </w:rPr>
              <w:t>LOCADORA</w:t>
            </w:r>
            <w:r w:rsidRPr="005923BD">
              <w:rPr>
                <w:rFonts w:cstheme="minorHAnsi"/>
                <w:color w:val="000000" w:themeColor="text1"/>
              </w:rPr>
              <w:t xml:space="preserve"> o valor</w:t>
            </w:r>
            <w:r w:rsidR="00F301B6" w:rsidRPr="005923BD">
              <w:rPr>
                <w:rFonts w:cstheme="minorHAnsi"/>
                <w:color w:val="000000" w:themeColor="text1"/>
              </w:rPr>
              <w:t xml:space="preserve"> total </w:t>
            </w:r>
            <w:proofErr w:type="gramStart"/>
            <w:r w:rsidR="00F301B6" w:rsidRPr="005923BD">
              <w:rPr>
                <w:rFonts w:cstheme="minorHAnsi"/>
                <w:color w:val="000000" w:themeColor="text1"/>
              </w:rPr>
              <w:t xml:space="preserve">de </w:t>
            </w:r>
            <w:r w:rsidRPr="005923BD">
              <w:rPr>
                <w:rFonts w:cstheme="minorHAnsi"/>
                <w:color w:val="000000" w:themeColor="text1"/>
              </w:rPr>
              <w:t xml:space="preserve"> R</w:t>
            </w:r>
            <w:proofErr w:type="gramEnd"/>
            <w:r w:rsidRPr="005923BD">
              <w:rPr>
                <w:rFonts w:cstheme="minorHAnsi"/>
                <w:color w:val="000000" w:themeColor="text1"/>
              </w:rPr>
              <w:t xml:space="preserve">$, até o dia </w:t>
            </w:r>
            <w:r w:rsidRPr="005923BD">
              <w:rPr>
                <w:rFonts w:cstheme="minorHAnsi"/>
                <w:color w:val="C00000"/>
              </w:rPr>
              <w:t xml:space="preserve">[●] (por extenso) </w:t>
            </w:r>
            <w:r w:rsidRPr="005923BD">
              <w:rPr>
                <w:rFonts w:cstheme="minorHAnsi"/>
                <w:color w:val="000000" w:themeColor="text1"/>
              </w:rPr>
              <w:t>do mês subsequente a</w:t>
            </w:r>
            <w:r w:rsidR="00F301B6" w:rsidRPr="005923BD">
              <w:rPr>
                <w:rFonts w:cstheme="minorHAnsi"/>
                <w:color w:val="000000" w:themeColor="text1"/>
              </w:rPr>
              <w:t xml:space="preserve"> entrega dos Equipamentos.</w:t>
            </w:r>
          </w:p>
        </w:tc>
      </w:tr>
      <w:permEnd w:id="411772223"/>
      <w:tr w:rsidR="00E733D5" w:rsidRPr="005923BD" w14:paraId="26014E81" w14:textId="77777777" w:rsidTr="006812CE">
        <w:trPr>
          <w:trHeight w:val="981"/>
        </w:trPr>
        <w:tc>
          <w:tcPr>
            <w:tcW w:w="3119" w:type="dxa"/>
            <w:shd w:val="clear" w:color="auto" w:fill="FFFFFF" w:themeFill="background1"/>
            <w:vAlign w:val="center"/>
          </w:tcPr>
          <w:p w14:paraId="65D79AD4" w14:textId="0E763256" w:rsidR="00E733D5" w:rsidRPr="005923BD" w:rsidRDefault="00EF498C"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5923BD">
              <w:rPr>
                <w:rFonts w:asciiTheme="minorHAnsi" w:hAnsiTheme="minorHAnsi" w:cstheme="minorHAnsi"/>
                <w:b/>
                <w:color w:val="767171" w:themeColor="background2" w:themeShade="80"/>
                <w:sz w:val="22"/>
                <w:szCs w:val="22"/>
              </w:rPr>
              <w:lastRenderedPageBreak/>
              <w:fldChar w:fldCharType="begin"/>
            </w:r>
            <w:r w:rsidRPr="005923BD">
              <w:rPr>
                <w:rFonts w:asciiTheme="minorHAnsi" w:hAnsiTheme="minorHAnsi" w:cstheme="minorHAnsi"/>
                <w:b/>
                <w:color w:val="767171" w:themeColor="background2" w:themeShade="80"/>
                <w:sz w:val="22"/>
                <w:szCs w:val="22"/>
              </w:rPr>
              <w:instrText xml:space="preserve"> HYPERLINK  \l "Reajuste" </w:instrText>
            </w:r>
            <w:r w:rsidRPr="005923BD">
              <w:rPr>
                <w:rFonts w:asciiTheme="minorHAnsi" w:hAnsiTheme="minorHAnsi" w:cstheme="minorHAnsi"/>
                <w:b/>
                <w:color w:val="767171" w:themeColor="background2" w:themeShade="80"/>
                <w:sz w:val="22"/>
                <w:szCs w:val="22"/>
              </w:rPr>
            </w:r>
            <w:r w:rsidRPr="005923BD">
              <w:rPr>
                <w:rFonts w:asciiTheme="minorHAnsi" w:hAnsiTheme="minorHAnsi" w:cstheme="minorHAnsi"/>
                <w:b/>
                <w:color w:val="767171" w:themeColor="background2" w:themeShade="80"/>
                <w:sz w:val="22"/>
                <w:szCs w:val="22"/>
              </w:rPr>
              <w:fldChar w:fldCharType="separate"/>
            </w:r>
            <w:r w:rsidR="00E733D5" w:rsidRPr="005923BD">
              <w:rPr>
                <w:rStyle w:val="Hyperlink"/>
                <w:rFonts w:asciiTheme="minorHAnsi" w:hAnsiTheme="minorHAnsi" w:cstheme="minorHAnsi"/>
                <w:b/>
                <w:color w:val="767171" w:themeColor="background2" w:themeShade="80"/>
                <w:sz w:val="22"/>
                <w:szCs w:val="22"/>
              </w:rPr>
              <w:t>ÍNDICE DE REAJUSTE</w:t>
            </w:r>
            <w:r w:rsidRPr="005923BD">
              <w:rPr>
                <w:rFonts w:asciiTheme="minorHAnsi" w:hAnsiTheme="minorHAnsi" w:cstheme="minorHAnsi"/>
                <w:b/>
                <w:color w:val="767171" w:themeColor="background2" w:themeShade="80"/>
                <w:sz w:val="22"/>
                <w:szCs w:val="22"/>
              </w:rPr>
              <w:fldChar w:fldCharType="end"/>
            </w:r>
          </w:p>
        </w:tc>
        <w:tc>
          <w:tcPr>
            <w:tcW w:w="6520" w:type="dxa"/>
            <w:shd w:val="clear" w:color="auto" w:fill="FFFFFF" w:themeFill="background1"/>
            <w:vAlign w:val="center"/>
          </w:tcPr>
          <w:p w14:paraId="1B5BA623" w14:textId="617E4CFC" w:rsidR="00E733D5" w:rsidRPr="005923BD" w:rsidRDefault="00E733D5" w:rsidP="005923BD">
            <w:pPr>
              <w:tabs>
                <w:tab w:val="left" w:pos="-163"/>
                <w:tab w:val="left" w:pos="8789"/>
              </w:tabs>
              <w:snapToGrid w:val="0"/>
              <w:spacing w:after="0" w:line="240" w:lineRule="auto"/>
              <w:ind w:left="111" w:right="108" w:hanging="111"/>
              <w:jc w:val="both"/>
              <w:rPr>
                <w:rFonts w:cstheme="minorHAnsi"/>
                <w:bCs/>
              </w:rPr>
            </w:pPr>
            <w:r w:rsidRPr="005923BD">
              <w:rPr>
                <w:rFonts w:cstheme="minorHAnsi"/>
                <w:color w:val="000000" w:themeColor="text1"/>
              </w:rPr>
              <w:t xml:space="preserve">  </w:t>
            </w:r>
            <w:r w:rsidR="00D45D39" w:rsidRPr="005923BD">
              <w:rPr>
                <w:rFonts w:cstheme="minorHAnsi"/>
                <w:bCs/>
              </w:rPr>
              <w:t>As Partes estipulam que</w:t>
            </w:r>
            <w:r w:rsidR="00C745D1" w:rsidRPr="005923BD">
              <w:rPr>
                <w:rFonts w:cstheme="minorHAnsi"/>
                <w:bCs/>
              </w:rPr>
              <w:t xml:space="preserve"> após o período d</w:t>
            </w:r>
            <w:r w:rsidR="00FE51F8" w:rsidRPr="005923BD">
              <w:rPr>
                <w:rFonts w:cstheme="minorHAnsi"/>
                <w:bCs/>
              </w:rPr>
              <w:t>os</w:t>
            </w:r>
            <w:r w:rsidR="00C745D1" w:rsidRPr="005923BD">
              <w:rPr>
                <w:rFonts w:cstheme="minorHAnsi"/>
                <w:bCs/>
              </w:rPr>
              <w:t xml:space="preserve"> 12 (doze)</w:t>
            </w:r>
            <w:r w:rsidR="00D45D39" w:rsidRPr="005923BD">
              <w:rPr>
                <w:rFonts w:cstheme="minorHAnsi"/>
                <w:bCs/>
              </w:rPr>
              <w:t xml:space="preserve"> meses iniciais,</w:t>
            </w:r>
            <w:r w:rsidR="00FE51F8" w:rsidRPr="005923BD">
              <w:rPr>
                <w:rFonts w:cstheme="minorHAnsi"/>
                <w:bCs/>
              </w:rPr>
              <w:t xml:space="preserve"> caso as Partes optem pela renovação dos Serviços,</w:t>
            </w:r>
            <w:r w:rsidR="00D45D39" w:rsidRPr="005923BD">
              <w:rPr>
                <w:rFonts w:cstheme="minorHAnsi"/>
                <w:bCs/>
              </w:rPr>
              <w:t xml:space="preserve"> será aplicado   o</w:t>
            </w:r>
            <w:r w:rsidRPr="005923BD">
              <w:rPr>
                <w:rFonts w:cstheme="minorHAnsi"/>
                <w:bCs/>
              </w:rPr>
              <w:t xml:space="preserve"> </w:t>
            </w:r>
            <w:r w:rsidR="009F1043" w:rsidRPr="009F1043">
              <w:rPr>
                <w:rFonts w:cstheme="minorHAnsi"/>
                <w:bCs/>
              </w:rPr>
              <w:t>IPCA</w:t>
            </w:r>
            <w:r w:rsidR="00D45D39" w:rsidRPr="005923BD">
              <w:rPr>
                <w:rFonts w:cstheme="minorHAnsi"/>
                <w:bCs/>
                <w:color w:val="C00000"/>
              </w:rPr>
              <w:t xml:space="preserve"> </w:t>
            </w:r>
            <w:r w:rsidR="00D45D39" w:rsidRPr="005923BD">
              <w:rPr>
                <w:rFonts w:cstheme="minorHAnsi"/>
                <w:bCs/>
              </w:rPr>
              <w:t>para fins de reajuste.</w:t>
            </w:r>
          </w:p>
        </w:tc>
      </w:tr>
      <w:tr w:rsidR="002C0448" w:rsidRPr="005923BD" w14:paraId="1471967F" w14:textId="77777777" w:rsidTr="006812CE">
        <w:trPr>
          <w:trHeight w:val="981"/>
        </w:trPr>
        <w:tc>
          <w:tcPr>
            <w:tcW w:w="3119" w:type="dxa"/>
            <w:shd w:val="clear" w:color="auto" w:fill="FFFFFF" w:themeFill="background1"/>
            <w:vAlign w:val="center"/>
          </w:tcPr>
          <w:p w14:paraId="62CCD12D" w14:textId="09D6E63A" w:rsidR="002C0448" w:rsidRPr="005923BD" w:rsidRDefault="002C0448"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5923BD">
              <w:rPr>
                <w:rFonts w:asciiTheme="minorHAnsi" w:hAnsiTheme="minorHAnsi" w:cstheme="minorHAnsi"/>
                <w:b/>
                <w:color w:val="767171" w:themeColor="background2" w:themeShade="80"/>
                <w:sz w:val="22"/>
                <w:szCs w:val="22"/>
              </w:rPr>
              <w:t>MULTA POR ATRASO NO PAGAMENTO</w:t>
            </w:r>
          </w:p>
        </w:tc>
        <w:tc>
          <w:tcPr>
            <w:tcW w:w="6520" w:type="dxa"/>
            <w:shd w:val="clear" w:color="auto" w:fill="FFFFFF" w:themeFill="background1"/>
            <w:vAlign w:val="center"/>
          </w:tcPr>
          <w:p w14:paraId="66819658" w14:textId="3AD7A34E" w:rsidR="002C0448" w:rsidRPr="005923BD" w:rsidRDefault="00BE59E0" w:rsidP="005923BD">
            <w:pPr>
              <w:tabs>
                <w:tab w:val="left" w:pos="-163"/>
                <w:tab w:val="left" w:pos="8789"/>
              </w:tabs>
              <w:snapToGrid w:val="0"/>
              <w:spacing w:after="0" w:line="240" w:lineRule="auto"/>
              <w:ind w:left="111" w:right="108" w:hanging="2"/>
              <w:jc w:val="both"/>
              <w:rPr>
                <w:rFonts w:cstheme="minorHAnsi"/>
                <w:color w:val="000000" w:themeColor="text1"/>
              </w:rPr>
            </w:pPr>
            <w:r w:rsidRPr="005923BD">
              <w:rPr>
                <w:rFonts w:cstheme="minorHAnsi"/>
                <w:color w:val="000000" w:themeColor="text1"/>
              </w:rPr>
              <w:t>Em caso de mora da LOCATÁRIA quanto ao pagamento do aluguel dos equipamentos, o valor será corrigido pelo IPCA até o dia do efetivo pagamento e acrescido da multa moratória de 2% (dois por cento) e dos juros de 1% (um por cento) ao mês.</w:t>
            </w:r>
          </w:p>
        </w:tc>
      </w:tr>
      <w:tr w:rsidR="00F2535D" w:rsidRPr="005923BD" w14:paraId="59BAB671" w14:textId="77777777" w:rsidTr="006812CE">
        <w:trPr>
          <w:trHeight w:val="981"/>
        </w:trPr>
        <w:tc>
          <w:tcPr>
            <w:tcW w:w="3119" w:type="dxa"/>
            <w:shd w:val="clear" w:color="auto" w:fill="FFFFFF" w:themeFill="background1"/>
            <w:vAlign w:val="center"/>
          </w:tcPr>
          <w:p w14:paraId="28C6478C" w14:textId="16C0CCBE" w:rsidR="00F2535D" w:rsidRPr="005923BD" w:rsidRDefault="00F2535D"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5923BD">
              <w:rPr>
                <w:rFonts w:asciiTheme="minorHAnsi" w:hAnsiTheme="minorHAnsi" w:cstheme="minorHAnsi"/>
                <w:b/>
                <w:color w:val="767171" w:themeColor="background2" w:themeShade="80"/>
                <w:sz w:val="22"/>
                <w:szCs w:val="22"/>
              </w:rPr>
              <w:t xml:space="preserve"> PRAZO PARA DEVOLUÇÃO DOS EQUIPAMENTOS</w:t>
            </w:r>
          </w:p>
        </w:tc>
        <w:tc>
          <w:tcPr>
            <w:tcW w:w="6520" w:type="dxa"/>
            <w:shd w:val="clear" w:color="auto" w:fill="FFFFFF" w:themeFill="background1"/>
            <w:vAlign w:val="center"/>
          </w:tcPr>
          <w:p w14:paraId="59B39728" w14:textId="0D6B80CF" w:rsidR="00F2535D" w:rsidRPr="005923BD" w:rsidRDefault="00E02D6F" w:rsidP="005923BD">
            <w:pPr>
              <w:tabs>
                <w:tab w:val="left" w:pos="-163"/>
                <w:tab w:val="left" w:pos="8789"/>
              </w:tabs>
              <w:snapToGrid w:val="0"/>
              <w:spacing w:after="0" w:line="240" w:lineRule="auto"/>
              <w:ind w:left="111" w:right="108" w:hanging="2"/>
              <w:jc w:val="both"/>
              <w:rPr>
                <w:rFonts w:cstheme="minorHAnsi"/>
                <w:color w:val="000000" w:themeColor="text1"/>
              </w:rPr>
            </w:pPr>
            <w:r w:rsidRPr="005923BD">
              <w:rPr>
                <w:rFonts w:cstheme="minorHAnsi"/>
                <w:color w:val="000000" w:themeColor="text1"/>
              </w:rPr>
              <w:t>Ao fim do Contrato, a LOCATÁRIA restituirá os Equipamentos à LOCADORA, no prazo máximo de 30 (trinta) dias contados do encerramento do Contrato.</w:t>
            </w:r>
          </w:p>
        </w:tc>
      </w:tr>
      <w:tr w:rsidR="00142C0D" w:rsidRPr="005923BD" w14:paraId="76756702" w14:textId="77777777" w:rsidTr="006812CE">
        <w:trPr>
          <w:trHeight w:val="485"/>
        </w:trPr>
        <w:tc>
          <w:tcPr>
            <w:tcW w:w="3119" w:type="dxa"/>
            <w:shd w:val="clear" w:color="auto" w:fill="FFFFFF" w:themeFill="background1"/>
            <w:vAlign w:val="center"/>
          </w:tcPr>
          <w:p w14:paraId="6AC8873D" w14:textId="465037B7" w:rsidR="00142C0D" w:rsidRPr="005923BD" w:rsidRDefault="006255E7" w:rsidP="005923BD">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1782595627" w:edGrp="everyone" w:colFirst="1" w:colLast="1"/>
            <w:r w:rsidRPr="005923BD">
              <w:rPr>
                <w:rFonts w:asciiTheme="minorHAnsi" w:hAnsiTheme="minorHAnsi" w:cstheme="minorHAnsi"/>
                <w:b/>
                <w:color w:val="767171" w:themeColor="background2" w:themeShade="80"/>
                <w:sz w:val="22"/>
                <w:szCs w:val="22"/>
              </w:rPr>
              <w:t xml:space="preserve"> </w:t>
            </w:r>
            <w:hyperlink w:anchor="Outras" w:history="1">
              <w:r w:rsidR="00142C0D" w:rsidRPr="005923BD">
                <w:rPr>
                  <w:rStyle w:val="Hyperlink"/>
                  <w:rFonts w:asciiTheme="minorHAnsi" w:hAnsiTheme="minorHAnsi" w:cstheme="minorHAnsi"/>
                  <w:b/>
                  <w:color w:val="767171" w:themeColor="background2" w:themeShade="80"/>
                  <w:sz w:val="22"/>
                  <w:szCs w:val="22"/>
                </w:rPr>
                <w:t>OUTRAS AVENÇAS</w:t>
              </w:r>
            </w:hyperlink>
            <w:r w:rsidRPr="005923BD">
              <w:rPr>
                <w:rFonts w:asciiTheme="minorHAnsi" w:hAnsiTheme="minorHAnsi" w:cstheme="minorHAnsi"/>
                <w:b/>
                <w:color w:val="767171" w:themeColor="background2" w:themeShade="80"/>
                <w:sz w:val="22"/>
                <w:szCs w:val="22"/>
              </w:rPr>
              <w:t xml:space="preserve"> </w:t>
            </w:r>
          </w:p>
        </w:tc>
        <w:tc>
          <w:tcPr>
            <w:tcW w:w="6520" w:type="dxa"/>
            <w:shd w:val="clear" w:color="auto" w:fill="FFFFFF" w:themeFill="background1"/>
            <w:vAlign w:val="center"/>
          </w:tcPr>
          <w:p w14:paraId="15C6609F" w14:textId="31AE432F" w:rsidR="00142C0D" w:rsidRPr="005923BD" w:rsidRDefault="00F301B6" w:rsidP="005923BD">
            <w:pPr>
              <w:pStyle w:val="Ttulo2"/>
              <w:ind w:left="111"/>
              <w:rPr>
                <w:rFonts w:asciiTheme="minorHAnsi" w:hAnsiTheme="minorHAnsi" w:cstheme="minorHAnsi"/>
                <w:color w:val="000000" w:themeColor="text1"/>
                <w:sz w:val="22"/>
                <w:szCs w:val="22"/>
              </w:rPr>
            </w:pPr>
            <w:r w:rsidRPr="005923BD">
              <w:rPr>
                <w:rFonts w:asciiTheme="minorHAnsi" w:eastAsiaTheme="minorHAnsi" w:hAnsiTheme="minorHAnsi" w:cstheme="minorHAnsi"/>
                <w:color w:val="000000" w:themeColor="text1"/>
                <w:sz w:val="22"/>
                <w:szCs w:val="22"/>
              </w:rPr>
              <w:t>Não se aplica.</w:t>
            </w:r>
            <w:r w:rsidRPr="005923BD">
              <w:rPr>
                <w:rFonts w:asciiTheme="minorHAnsi" w:hAnsiTheme="minorHAnsi" w:cstheme="minorHAnsi"/>
                <w:color w:val="000000" w:themeColor="text1"/>
                <w:sz w:val="22"/>
                <w:szCs w:val="22"/>
              </w:rPr>
              <w:t xml:space="preserve"> </w:t>
            </w:r>
          </w:p>
        </w:tc>
      </w:tr>
      <w:permEnd w:id="546579792"/>
      <w:permEnd w:id="1782595627"/>
    </w:tbl>
    <w:p w14:paraId="504A4FB4" w14:textId="77777777" w:rsidR="00BB1897" w:rsidRPr="005923BD" w:rsidRDefault="00BB1897" w:rsidP="005923BD">
      <w:pPr>
        <w:tabs>
          <w:tab w:val="left" w:pos="6825"/>
        </w:tabs>
        <w:spacing w:after="0"/>
        <w:rPr>
          <w:rFonts w:cstheme="minorHAnsi"/>
        </w:rPr>
      </w:pPr>
    </w:p>
    <w:p w14:paraId="223D5EE4" w14:textId="5A1E1CF9" w:rsidR="00BB1897" w:rsidRPr="005923BD" w:rsidRDefault="00BB1897" w:rsidP="005923BD">
      <w:pPr>
        <w:tabs>
          <w:tab w:val="left" w:pos="6825"/>
        </w:tabs>
        <w:spacing w:after="0"/>
        <w:rPr>
          <w:rFonts w:cstheme="minorHAnsi"/>
        </w:rPr>
      </w:pPr>
      <w:r w:rsidRPr="005923BD">
        <w:rPr>
          <w:rFonts w:cstheme="minorHAnsi"/>
        </w:rPr>
        <w:br w:type="page"/>
      </w:r>
    </w:p>
    <w:p w14:paraId="5050F4DA" w14:textId="4AAF5EFC" w:rsidR="00BB1897" w:rsidRPr="005923BD" w:rsidRDefault="00142C0D" w:rsidP="005923BD">
      <w:pPr>
        <w:tabs>
          <w:tab w:val="left" w:pos="5496"/>
        </w:tabs>
        <w:spacing w:after="0"/>
        <w:rPr>
          <w:rFonts w:cstheme="minorHAnsi"/>
        </w:rPr>
        <w:sectPr w:rsidR="00BB1897" w:rsidRPr="005923BD" w:rsidSect="0002137A">
          <w:headerReference w:type="even" r:id="rId15"/>
          <w:headerReference w:type="default" r:id="rId16"/>
          <w:footerReference w:type="even" r:id="rId17"/>
          <w:footerReference w:type="default" r:id="rId18"/>
          <w:headerReference w:type="first" r:id="rId19"/>
          <w:footerReference w:type="first" r:id="rId20"/>
          <w:pgSz w:w="11906" w:h="16838"/>
          <w:pgMar w:top="1418" w:right="1701" w:bottom="1418" w:left="567" w:header="709" w:footer="709" w:gutter="0"/>
          <w:cols w:space="708"/>
          <w:titlePg/>
          <w:docGrid w:linePitch="360"/>
        </w:sectPr>
      </w:pPr>
      <w:r w:rsidRPr="005923BD">
        <w:rPr>
          <w:rFonts w:cstheme="minorHAnsi"/>
          <w:noProof/>
        </w:rPr>
        <w:lastRenderedPageBreak/>
        <mc:AlternateContent>
          <mc:Choice Requires="wps">
            <w:drawing>
              <wp:anchor distT="0" distB="0" distL="114300" distR="114300" simplePos="0" relativeHeight="251663360" behindDoc="0" locked="0" layoutInCell="1" allowOverlap="1" wp14:anchorId="2A5076B6" wp14:editId="6A278890">
                <wp:simplePos x="0" y="0"/>
                <wp:positionH relativeFrom="margin">
                  <wp:align>center</wp:align>
                </wp:positionH>
                <wp:positionV relativeFrom="paragraph">
                  <wp:posOffset>-108290</wp:posOffset>
                </wp:positionV>
                <wp:extent cx="6248400" cy="289560"/>
                <wp:effectExtent l="0" t="0" r="19050" b="15240"/>
                <wp:wrapNone/>
                <wp:docPr id="35" name="Forma Livre: Forma 35"/>
                <wp:cNvGraphicFramePr/>
                <a:graphic xmlns:a="http://schemas.openxmlformats.org/drawingml/2006/main">
                  <a:graphicData uri="http://schemas.microsoft.com/office/word/2010/wordprocessingShape">
                    <wps:wsp>
                      <wps:cNvSpPr/>
                      <wps:spPr>
                        <a:xfrm>
                          <a:off x="0" y="0"/>
                          <a:ext cx="6248400" cy="28956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solidFill>
                          <a:srgbClr val="1E9B32"/>
                        </a:solidFill>
                        <a:ln w="12524" cap="flat">
                          <a:solidFill>
                            <a:srgbClr val="1E9B32"/>
                          </a:solidFill>
                          <a:prstDash val="solid"/>
                          <a:miter/>
                        </a:ln>
                      </wps:spPr>
                      <wps:txbx>
                        <w:txbxContent>
                          <w:p w14:paraId="22CE3B35" w14:textId="35015E26" w:rsidR="00142C0D" w:rsidRPr="00A158E4" w:rsidRDefault="00142C0D" w:rsidP="006812CE">
                            <w:pPr>
                              <w:tabs>
                                <w:tab w:val="left" w:pos="8505"/>
                              </w:tabs>
                              <w:ind w:right="41"/>
                              <w:jc w:val="center"/>
                              <w:rPr>
                                <w:rFonts w:eastAsia="Tahoma" w:cstheme="minorHAnsi"/>
                                <w:b/>
                                <w:bCs/>
                                <w:color w:val="FFFFFF" w:themeColor="background1"/>
                                <w:sz w:val="28"/>
                                <w:szCs w:val="32"/>
                              </w:rPr>
                            </w:pPr>
                            <w:r w:rsidRPr="00A158E4">
                              <w:rPr>
                                <w:rFonts w:eastAsia="Tahoma" w:cstheme="minorHAnsi"/>
                                <w:b/>
                                <w:bCs/>
                                <w:color w:val="FFFFFF" w:themeColor="background1"/>
                                <w:sz w:val="20"/>
                                <w:szCs w:val="32"/>
                              </w:rPr>
                              <w:t xml:space="preserve">As Partes firmam o Contrato de </w:t>
                            </w:r>
                            <w:r w:rsidR="002C0448">
                              <w:rPr>
                                <w:rFonts w:eastAsia="Tahoma" w:cstheme="minorHAnsi"/>
                                <w:b/>
                                <w:bCs/>
                                <w:color w:val="FFFFFF" w:themeColor="background1"/>
                                <w:sz w:val="20"/>
                                <w:szCs w:val="32"/>
                              </w:rPr>
                              <w:t>Locação de Equipamentos</w:t>
                            </w:r>
                            <w:r w:rsidRPr="00A158E4">
                              <w:rPr>
                                <w:rFonts w:eastAsia="Tahoma" w:cstheme="minorHAnsi"/>
                                <w:b/>
                                <w:bCs/>
                                <w:color w:val="FFFFFF" w:themeColor="background1"/>
                                <w:sz w:val="20"/>
                                <w:szCs w:val="32"/>
                              </w:rPr>
                              <w:t xml:space="preserve"> (o “</w:t>
                            </w:r>
                            <w:r w:rsidRPr="00A158E4">
                              <w:rPr>
                                <w:rFonts w:eastAsia="Tahoma" w:cstheme="minorHAnsi"/>
                                <w:b/>
                                <w:bCs/>
                                <w:color w:val="FFFFFF" w:themeColor="background1"/>
                                <w:sz w:val="20"/>
                                <w:szCs w:val="32"/>
                                <w:u w:val="single"/>
                              </w:rPr>
                              <w:t>Contrato</w:t>
                            </w:r>
                            <w:r w:rsidRPr="00A158E4">
                              <w:rPr>
                                <w:rFonts w:eastAsia="Tahoma" w:cstheme="minorHAnsi"/>
                                <w:b/>
                                <w:bCs/>
                                <w:color w:val="FFFFFF" w:themeColor="background1"/>
                                <w:sz w:val="20"/>
                                <w:szCs w:val="32"/>
                              </w:rPr>
                              <w:t>”), de acordo com disposições abaixo:</w:t>
                            </w:r>
                          </w:p>
                          <w:p w14:paraId="5CC22BB5" w14:textId="77777777" w:rsidR="00142C0D" w:rsidRDefault="00142C0D" w:rsidP="00142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076B6" id="Forma Livre: Forma 35" o:spid="_x0000_s1031" style="position:absolute;margin-left:0;margin-top:-8.55pt;width:492pt;height:22.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76095,13583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" adj="-11796480,,5400" path="m5930541,1358390r-5784986,c65512,1358390,,1294312,,1216021l,,5930541,v80043,,145555,64078,145555,142369l6076096,1216021v125,78291,-65512,142369,-145555,142369xe" fillcolor="#1e9b32" strokecolor="#1e9b32" strokeweight=".34789mm">
                <v:stroke joinstyle="miter"/>
                <v:formulas/>
                <v:path arrowok="t" o:connecttype="custom" o:connectlocs="6098718,289560;149683,289560;0,259212;0,0;6098718,0;6248401,30348;6248401,259212;6098718,289560" o:connectangles="0,0,0,0,0,0,0,0" textboxrect="0,0,6076095,1358390"/>
                <v:textbox>
                  <w:txbxContent>
                    <w:p w14:paraId="22CE3B35" w14:textId="35015E26" w:rsidR="00142C0D" w:rsidRPr="00A158E4" w:rsidRDefault="00142C0D" w:rsidP="006812CE">
                      <w:pPr>
                        <w:tabs>
                          <w:tab w:val="left" w:pos="8505"/>
                        </w:tabs>
                        <w:ind w:right="41"/>
                        <w:jc w:val="center"/>
                        <w:rPr>
                          <w:rFonts w:eastAsia="Tahoma" w:cstheme="minorHAnsi"/>
                          <w:b/>
                          <w:bCs/>
                          <w:color w:val="FFFFFF" w:themeColor="background1"/>
                          <w:sz w:val="28"/>
                          <w:szCs w:val="32"/>
                        </w:rPr>
                      </w:pPr>
                      <w:r w:rsidRPr="00A158E4">
                        <w:rPr>
                          <w:rFonts w:eastAsia="Tahoma" w:cstheme="minorHAnsi"/>
                          <w:b/>
                          <w:bCs/>
                          <w:color w:val="FFFFFF" w:themeColor="background1"/>
                          <w:sz w:val="20"/>
                          <w:szCs w:val="32"/>
                        </w:rPr>
                        <w:t xml:space="preserve">As Partes firmam o Contrato de </w:t>
                      </w:r>
                      <w:r w:rsidR="002C0448">
                        <w:rPr>
                          <w:rFonts w:eastAsia="Tahoma" w:cstheme="minorHAnsi"/>
                          <w:b/>
                          <w:bCs/>
                          <w:color w:val="FFFFFF" w:themeColor="background1"/>
                          <w:sz w:val="20"/>
                          <w:szCs w:val="32"/>
                        </w:rPr>
                        <w:t>Locação de Equipamentos</w:t>
                      </w:r>
                      <w:r w:rsidRPr="00A158E4">
                        <w:rPr>
                          <w:rFonts w:eastAsia="Tahoma" w:cstheme="minorHAnsi"/>
                          <w:b/>
                          <w:bCs/>
                          <w:color w:val="FFFFFF" w:themeColor="background1"/>
                          <w:sz w:val="20"/>
                          <w:szCs w:val="32"/>
                        </w:rPr>
                        <w:t xml:space="preserve"> (o “</w:t>
                      </w:r>
                      <w:r w:rsidRPr="00A158E4">
                        <w:rPr>
                          <w:rFonts w:eastAsia="Tahoma" w:cstheme="minorHAnsi"/>
                          <w:b/>
                          <w:bCs/>
                          <w:color w:val="FFFFFF" w:themeColor="background1"/>
                          <w:sz w:val="20"/>
                          <w:szCs w:val="32"/>
                          <w:u w:val="single"/>
                        </w:rPr>
                        <w:t>Contrato</w:t>
                      </w:r>
                      <w:r w:rsidRPr="00A158E4">
                        <w:rPr>
                          <w:rFonts w:eastAsia="Tahoma" w:cstheme="minorHAnsi"/>
                          <w:b/>
                          <w:bCs/>
                          <w:color w:val="FFFFFF" w:themeColor="background1"/>
                          <w:sz w:val="20"/>
                          <w:szCs w:val="32"/>
                        </w:rPr>
                        <w:t>”), de acordo com disposições abaixo:</w:t>
                      </w:r>
                    </w:p>
                    <w:p w14:paraId="5CC22BB5" w14:textId="77777777" w:rsidR="00142C0D" w:rsidRDefault="00142C0D" w:rsidP="00142C0D">
                      <w:pPr>
                        <w:jc w:val="center"/>
                      </w:pPr>
                    </w:p>
                  </w:txbxContent>
                </v:textbox>
                <w10:wrap anchorx="margin"/>
              </v:shape>
            </w:pict>
          </mc:Fallback>
        </mc:AlternateContent>
      </w:r>
      <w:bookmarkStart w:id="0" w:name="Objeto"/>
    </w:p>
    <w:p w14:paraId="770ED5A3" w14:textId="2C05DB56" w:rsidR="00A158E4" w:rsidRPr="005923BD" w:rsidRDefault="005923BD" w:rsidP="005923BD">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O</w:t>
      </w:r>
      <w:bookmarkEnd w:id="0"/>
      <w:r w:rsidRPr="005923BD">
        <w:rPr>
          <w:rFonts w:asciiTheme="minorHAnsi" w:hAnsiTheme="minorHAnsi" w:cstheme="minorHAnsi"/>
          <w:b/>
          <w:color w:val="3FA110"/>
          <w:sz w:val="22"/>
          <w:szCs w:val="22"/>
        </w:rPr>
        <w:t>BJETO</w:t>
      </w:r>
    </w:p>
    <w:p w14:paraId="31C5099F" w14:textId="44CE85AE" w:rsidR="00142C0D" w:rsidRPr="005923BD" w:rsidRDefault="00142C0D" w:rsidP="005923BD">
      <w:pPr>
        <w:pStyle w:val="PargrafodaLista"/>
        <w:numPr>
          <w:ilvl w:val="1"/>
          <w:numId w:val="3"/>
        </w:numPr>
        <w:spacing w:line="276" w:lineRule="auto"/>
        <w:ind w:left="0" w:firstLine="0"/>
        <w:jc w:val="both"/>
        <w:rPr>
          <w:rFonts w:asciiTheme="minorHAnsi" w:hAnsiTheme="minorHAnsi" w:cstheme="minorHAnsi"/>
          <w:b/>
          <w:sz w:val="22"/>
          <w:szCs w:val="22"/>
        </w:rPr>
      </w:pPr>
      <w:r w:rsidRPr="005923BD">
        <w:rPr>
          <w:rFonts w:asciiTheme="minorHAnsi" w:hAnsiTheme="minorHAnsi" w:cstheme="minorHAnsi"/>
          <w:sz w:val="22"/>
          <w:szCs w:val="22"/>
        </w:rPr>
        <w:t>O objeto do Contrato é a</w:t>
      </w:r>
      <w:r w:rsidR="00365C3A" w:rsidRPr="005923BD">
        <w:rPr>
          <w:rFonts w:asciiTheme="minorHAnsi" w:hAnsiTheme="minorHAnsi" w:cstheme="minorHAnsi"/>
          <w:sz w:val="22"/>
          <w:szCs w:val="22"/>
        </w:rPr>
        <w:t xml:space="preserve"> locação de equipamentos </w:t>
      </w:r>
      <w:r w:rsidR="00365C3A" w:rsidRPr="005923BD">
        <w:rPr>
          <w:rFonts w:asciiTheme="minorHAnsi" w:hAnsiTheme="minorHAnsi" w:cstheme="minorHAnsi"/>
          <w:b/>
          <w:bCs/>
          <w:sz w:val="22"/>
          <w:szCs w:val="22"/>
        </w:rPr>
        <w:t>(os “</w:t>
      </w:r>
      <w:r w:rsidR="00365C3A" w:rsidRPr="005923BD">
        <w:rPr>
          <w:rFonts w:asciiTheme="minorHAnsi" w:hAnsiTheme="minorHAnsi" w:cstheme="minorHAnsi"/>
          <w:b/>
          <w:bCs/>
          <w:sz w:val="22"/>
          <w:szCs w:val="22"/>
          <w:u w:val="single"/>
        </w:rPr>
        <w:t>Equipamentos</w:t>
      </w:r>
      <w:r w:rsidR="00365C3A" w:rsidRPr="005923BD">
        <w:rPr>
          <w:rFonts w:asciiTheme="minorHAnsi" w:hAnsiTheme="minorHAnsi" w:cstheme="minorHAnsi"/>
          <w:b/>
          <w:bCs/>
          <w:sz w:val="22"/>
          <w:szCs w:val="22"/>
        </w:rPr>
        <w:t>”)</w:t>
      </w:r>
      <w:r w:rsidR="00365C3A" w:rsidRPr="005923BD">
        <w:rPr>
          <w:rFonts w:asciiTheme="minorHAnsi" w:hAnsiTheme="minorHAnsi" w:cstheme="minorHAnsi"/>
          <w:sz w:val="22"/>
          <w:szCs w:val="22"/>
        </w:rPr>
        <w:t xml:space="preserve">, </w:t>
      </w:r>
      <w:r w:rsidRPr="005923BD">
        <w:rPr>
          <w:rFonts w:asciiTheme="minorHAnsi" w:hAnsiTheme="minorHAnsi" w:cstheme="minorHAnsi"/>
          <w:b/>
          <w:bCs/>
          <w:sz w:val="22"/>
          <w:szCs w:val="22"/>
        </w:rPr>
        <w:t xml:space="preserve">detalhados no </w:t>
      </w:r>
      <w:r w:rsidR="00A37183" w:rsidRPr="00A37183">
        <w:rPr>
          <w:rFonts w:asciiTheme="minorHAnsi" w:hAnsiTheme="minorHAnsi" w:cstheme="minorHAnsi"/>
          <w:b/>
          <w:bCs/>
          <w:sz w:val="22"/>
          <w:szCs w:val="22"/>
        </w:rPr>
        <w:t>ITEM</w:t>
      </w:r>
      <w:r w:rsidRPr="005923BD">
        <w:rPr>
          <w:rFonts w:asciiTheme="minorHAnsi" w:hAnsiTheme="minorHAnsi" w:cstheme="minorHAnsi"/>
          <w:b/>
          <w:bCs/>
          <w:sz w:val="22"/>
          <w:szCs w:val="22"/>
        </w:rPr>
        <w:t xml:space="preserve"> 3, do </w:t>
      </w:r>
      <w:r w:rsidR="000E0ECF" w:rsidRPr="005923BD">
        <w:rPr>
          <w:rFonts w:asciiTheme="minorHAnsi" w:hAnsiTheme="minorHAnsi" w:cstheme="minorHAnsi"/>
          <w:b/>
          <w:bCs/>
          <w:sz w:val="22"/>
          <w:szCs w:val="22"/>
        </w:rPr>
        <w:t>RESUMO</w:t>
      </w:r>
      <w:r w:rsidRPr="005923BD">
        <w:rPr>
          <w:rFonts w:asciiTheme="minorHAnsi" w:hAnsiTheme="minorHAnsi" w:cstheme="minorHAnsi"/>
          <w:sz w:val="22"/>
          <w:szCs w:val="22"/>
        </w:rPr>
        <w:t>.</w:t>
      </w:r>
      <w:r w:rsidR="00365C3A" w:rsidRPr="005923BD">
        <w:rPr>
          <w:rFonts w:asciiTheme="minorHAnsi" w:hAnsiTheme="minorHAnsi" w:cstheme="minorHAnsi"/>
          <w:sz w:val="22"/>
          <w:szCs w:val="22"/>
        </w:rPr>
        <w:t xml:space="preserve"> Poderão ser contratados serviços adicionais, conforme detalhamento no </w:t>
      </w:r>
      <w:r w:rsidR="00A37183" w:rsidRPr="00A37183">
        <w:rPr>
          <w:rFonts w:asciiTheme="minorHAnsi" w:hAnsiTheme="minorHAnsi" w:cstheme="minorHAnsi"/>
          <w:b/>
          <w:bCs/>
          <w:sz w:val="22"/>
          <w:szCs w:val="22"/>
        </w:rPr>
        <w:t>ITEM</w:t>
      </w:r>
      <w:r w:rsidR="00365C3A" w:rsidRPr="005923BD">
        <w:rPr>
          <w:rFonts w:asciiTheme="minorHAnsi" w:hAnsiTheme="minorHAnsi" w:cstheme="minorHAnsi"/>
          <w:sz w:val="22"/>
          <w:szCs w:val="22"/>
        </w:rPr>
        <w:t xml:space="preserve"> </w:t>
      </w:r>
      <w:r w:rsidR="00365C3A" w:rsidRPr="00BB4FF0">
        <w:rPr>
          <w:rFonts w:asciiTheme="minorHAnsi" w:hAnsiTheme="minorHAnsi" w:cstheme="minorHAnsi"/>
          <w:b/>
          <w:bCs/>
          <w:sz w:val="22"/>
          <w:szCs w:val="22"/>
        </w:rPr>
        <w:t>3</w:t>
      </w:r>
      <w:r w:rsidR="00365C3A" w:rsidRPr="005923BD">
        <w:rPr>
          <w:rFonts w:asciiTheme="minorHAnsi" w:hAnsiTheme="minorHAnsi" w:cstheme="minorHAnsi"/>
          <w:sz w:val="22"/>
          <w:szCs w:val="22"/>
        </w:rPr>
        <w:t>, do RESUMO.</w:t>
      </w:r>
      <w:r w:rsidRPr="005923BD">
        <w:rPr>
          <w:rFonts w:asciiTheme="minorHAnsi" w:hAnsiTheme="minorHAnsi" w:cstheme="minorHAnsi"/>
          <w:sz w:val="22"/>
          <w:szCs w:val="22"/>
        </w:rPr>
        <w:t xml:space="preserve">  Qualquer serviço</w:t>
      </w:r>
      <w:r w:rsidR="00365C3A" w:rsidRPr="005923BD">
        <w:rPr>
          <w:rFonts w:asciiTheme="minorHAnsi" w:hAnsiTheme="minorHAnsi" w:cstheme="minorHAnsi"/>
          <w:sz w:val="22"/>
          <w:szCs w:val="22"/>
        </w:rPr>
        <w:t xml:space="preserve"> </w:t>
      </w:r>
      <w:r w:rsidR="00A37183">
        <w:rPr>
          <w:rFonts w:asciiTheme="minorHAnsi" w:hAnsiTheme="minorHAnsi" w:cstheme="minorHAnsi"/>
          <w:sz w:val="22"/>
          <w:szCs w:val="22"/>
        </w:rPr>
        <w:t>ou</w:t>
      </w:r>
      <w:r w:rsidR="00365C3A" w:rsidRPr="005923BD">
        <w:rPr>
          <w:rFonts w:asciiTheme="minorHAnsi" w:hAnsiTheme="minorHAnsi" w:cstheme="minorHAnsi"/>
          <w:sz w:val="22"/>
          <w:szCs w:val="22"/>
        </w:rPr>
        <w:t xml:space="preserve"> Equipamento</w:t>
      </w:r>
      <w:r w:rsidRPr="005923BD">
        <w:rPr>
          <w:rFonts w:asciiTheme="minorHAnsi" w:hAnsiTheme="minorHAnsi" w:cstheme="minorHAnsi"/>
          <w:sz w:val="22"/>
          <w:szCs w:val="22"/>
        </w:rPr>
        <w:t xml:space="preserve"> que não esteja incluído no Contrato </w:t>
      </w:r>
      <w:r w:rsidR="00A37183">
        <w:rPr>
          <w:rFonts w:asciiTheme="minorHAnsi" w:hAnsiTheme="minorHAnsi" w:cstheme="minorHAnsi"/>
          <w:sz w:val="22"/>
          <w:szCs w:val="22"/>
        </w:rPr>
        <w:t>ou</w:t>
      </w:r>
      <w:r w:rsidRPr="005923BD">
        <w:rPr>
          <w:rFonts w:asciiTheme="minorHAnsi" w:hAnsiTheme="minorHAnsi" w:cstheme="minorHAnsi"/>
          <w:sz w:val="22"/>
          <w:szCs w:val="22"/>
        </w:rPr>
        <w:t xml:space="preserve"> Anexos será considerado fora do escopo do Contrato, sujeitando-se à negociação específica entre as Partes. </w:t>
      </w:r>
      <w:r w:rsidR="00365C3A" w:rsidRPr="005923BD">
        <w:rPr>
          <w:rFonts w:asciiTheme="minorHAnsi" w:hAnsiTheme="minorHAnsi" w:cstheme="minorHAnsi"/>
          <w:sz w:val="22"/>
          <w:szCs w:val="22"/>
        </w:rPr>
        <w:t xml:space="preserve">A </w:t>
      </w:r>
      <w:r w:rsidR="002732A7" w:rsidRPr="005923BD">
        <w:rPr>
          <w:rFonts w:asciiTheme="minorHAnsi" w:hAnsiTheme="minorHAnsi" w:cstheme="minorHAnsi"/>
          <w:sz w:val="22"/>
          <w:szCs w:val="22"/>
        </w:rPr>
        <w:t>LOCADORA</w:t>
      </w:r>
      <w:r w:rsidR="00365C3A" w:rsidRPr="005923BD">
        <w:rPr>
          <w:rFonts w:asciiTheme="minorHAnsi" w:hAnsiTheme="minorHAnsi" w:cstheme="minorHAnsi"/>
          <w:sz w:val="22"/>
          <w:szCs w:val="22"/>
        </w:rPr>
        <w:t xml:space="preserve"> declara que é proprietária e legítima possuidora dos Equipamentos.</w:t>
      </w:r>
    </w:p>
    <w:p w14:paraId="0CB8EF52" w14:textId="765F856C" w:rsidR="00142C0D" w:rsidRPr="005923BD" w:rsidRDefault="00142C0D" w:rsidP="005923BD">
      <w:pPr>
        <w:pStyle w:val="PargrafodaLista"/>
        <w:numPr>
          <w:ilvl w:val="1"/>
          <w:numId w:val="3"/>
        </w:numPr>
        <w:autoSpaceDE w:val="0"/>
        <w:autoSpaceDN w:val="0"/>
        <w:adjustRightInd w:val="0"/>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 xml:space="preserve">Os </w:t>
      </w:r>
      <w:r w:rsidRPr="005923BD">
        <w:rPr>
          <w:rFonts w:asciiTheme="minorHAnsi" w:hAnsiTheme="minorHAnsi" w:cstheme="minorHAnsi"/>
          <w:b/>
          <w:bCs/>
          <w:sz w:val="22"/>
          <w:szCs w:val="22"/>
        </w:rPr>
        <w:t>Anexos</w:t>
      </w:r>
      <w:r w:rsidRPr="005923BD">
        <w:rPr>
          <w:rFonts w:asciiTheme="minorHAnsi" w:hAnsiTheme="minorHAnsi" w:cstheme="minorHAnsi"/>
          <w:sz w:val="22"/>
          <w:szCs w:val="22"/>
        </w:rPr>
        <w:t xml:space="preserve">, elencados no </w:t>
      </w:r>
      <w:bookmarkStart w:id="1" w:name="Anexos"/>
      <w:r w:rsidR="00A37183" w:rsidRPr="00A37183">
        <w:rPr>
          <w:rFonts w:asciiTheme="minorHAnsi" w:hAnsiTheme="minorHAnsi" w:cstheme="minorHAnsi"/>
          <w:b/>
          <w:bCs/>
          <w:sz w:val="22"/>
          <w:szCs w:val="22"/>
        </w:rPr>
        <w:t>ITEM</w:t>
      </w:r>
      <w:r w:rsidRPr="005923BD">
        <w:rPr>
          <w:rFonts w:asciiTheme="minorHAnsi" w:hAnsiTheme="minorHAnsi" w:cstheme="minorHAnsi"/>
          <w:sz w:val="22"/>
          <w:szCs w:val="22"/>
        </w:rPr>
        <w:t xml:space="preserve"> </w:t>
      </w:r>
      <w:r w:rsidRPr="005923BD">
        <w:rPr>
          <w:rFonts w:asciiTheme="minorHAnsi" w:hAnsiTheme="minorHAnsi" w:cstheme="minorHAnsi"/>
          <w:b/>
          <w:bCs/>
          <w:sz w:val="22"/>
          <w:szCs w:val="22"/>
        </w:rPr>
        <w:t xml:space="preserve">4, do </w:t>
      </w:r>
      <w:r w:rsidR="000E0ECF" w:rsidRPr="005923BD">
        <w:rPr>
          <w:rFonts w:asciiTheme="minorHAnsi" w:hAnsiTheme="minorHAnsi" w:cstheme="minorHAnsi"/>
          <w:b/>
          <w:bCs/>
          <w:sz w:val="22"/>
          <w:szCs w:val="22"/>
        </w:rPr>
        <w:t>RESUMO</w:t>
      </w:r>
      <w:bookmarkEnd w:id="1"/>
      <w:r w:rsidRPr="005923BD">
        <w:rPr>
          <w:rFonts w:asciiTheme="minorHAnsi" w:hAnsiTheme="minorHAnsi" w:cstheme="minorHAnsi"/>
          <w:sz w:val="22"/>
          <w:szCs w:val="22"/>
        </w:rPr>
        <w:t xml:space="preserve">, assinados e rubricados pelas Partes tornam-se parte integrante e complementar deste Contrato </w:t>
      </w:r>
      <w:r w:rsidRPr="005923BD">
        <w:rPr>
          <w:rFonts w:asciiTheme="minorHAnsi" w:hAnsiTheme="minorHAnsi" w:cstheme="minorHAnsi"/>
          <w:b/>
          <w:bCs/>
          <w:sz w:val="22"/>
          <w:szCs w:val="22"/>
        </w:rPr>
        <w:t>(os “</w:t>
      </w:r>
      <w:r w:rsidRPr="005923BD">
        <w:rPr>
          <w:rFonts w:asciiTheme="minorHAnsi" w:hAnsiTheme="minorHAnsi" w:cstheme="minorHAnsi"/>
          <w:b/>
          <w:bCs/>
          <w:sz w:val="22"/>
          <w:szCs w:val="22"/>
          <w:u w:val="single"/>
        </w:rPr>
        <w:t>Anexos</w:t>
      </w:r>
      <w:r w:rsidRPr="005923BD">
        <w:rPr>
          <w:rFonts w:asciiTheme="minorHAnsi" w:hAnsiTheme="minorHAnsi" w:cstheme="minorHAnsi"/>
          <w:b/>
          <w:bCs/>
          <w:sz w:val="22"/>
          <w:szCs w:val="22"/>
        </w:rPr>
        <w:t>”)</w:t>
      </w:r>
      <w:r w:rsidRPr="005923BD">
        <w:rPr>
          <w:rFonts w:asciiTheme="minorHAnsi" w:hAnsiTheme="minorHAnsi" w:cstheme="minorHAnsi"/>
          <w:sz w:val="22"/>
          <w:szCs w:val="22"/>
        </w:rPr>
        <w:t>. Prevalecerão os termos deste Contrato, caso venham a divergir em relação aos Anexos.</w:t>
      </w:r>
    </w:p>
    <w:p w14:paraId="2DC1E5C5" w14:textId="4ECC4C38" w:rsidR="00142C0D" w:rsidRPr="005923BD" w:rsidRDefault="00161A28" w:rsidP="005923BD">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bookmarkStart w:id="2" w:name="Outras"/>
      <w:r w:rsidRPr="005923BD">
        <w:rPr>
          <w:rFonts w:asciiTheme="minorHAnsi" w:hAnsiTheme="minorHAnsi" w:cstheme="minorHAnsi"/>
          <w:sz w:val="22"/>
          <w:szCs w:val="22"/>
        </w:rPr>
        <w:t xml:space="preserve">Caso as Partes decidam realizar alterações </w:t>
      </w:r>
      <w:r w:rsidR="00A37183">
        <w:rPr>
          <w:rFonts w:asciiTheme="minorHAnsi" w:hAnsiTheme="minorHAnsi" w:cstheme="minorHAnsi"/>
          <w:sz w:val="22"/>
          <w:szCs w:val="22"/>
        </w:rPr>
        <w:t>ou</w:t>
      </w:r>
      <w:r w:rsidRPr="005923BD">
        <w:rPr>
          <w:rFonts w:asciiTheme="minorHAnsi" w:hAnsiTheme="minorHAnsi" w:cstheme="minorHAnsi"/>
          <w:sz w:val="22"/>
          <w:szCs w:val="22"/>
        </w:rPr>
        <w:t xml:space="preserve"> inclusões </w:t>
      </w:r>
      <w:r w:rsidR="00A90615" w:rsidRPr="005923BD">
        <w:rPr>
          <w:rFonts w:asciiTheme="minorHAnsi" w:hAnsiTheme="minorHAnsi" w:cstheme="minorHAnsi"/>
          <w:sz w:val="22"/>
          <w:szCs w:val="22"/>
        </w:rPr>
        <w:t>às cláusulas deste</w:t>
      </w:r>
      <w:r w:rsidRPr="005923BD">
        <w:rPr>
          <w:rFonts w:asciiTheme="minorHAnsi" w:hAnsiTheme="minorHAnsi" w:cstheme="minorHAnsi"/>
          <w:sz w:val="22"/>
          <w:szCs w:val="22"/>
        </w:rPr>
        <w:t xml:space="preserve"> Contrato,</w:t>
      </w:r>
      <w:r w:rsidR="00A90615" w:rsidRPr="005923BD">
        <w:rPr>
          <w:rFonts w:asciiTheme="minorHAnsi" w:hAnsiTheme="minorHAnsi" w:cstheme="minorHAnsi"/>
          <w:sz w:val="22"/>
          <w:szCs w:val="22"/>
        </w:rPr>
        <w:t xml:space="preserve"> antes de sua assinatura,</w:t>
      </w:r>
      <w:r w:rsidRPr="005923BD">
        <w:rPr>
          <w:rFonts w:asciiTheme="minorHAnsi" w:hAnsiTheme="minorHAnsi" w:cstheme="minorHAnsi"/>
          <w:sz w:val="22"/>
          <w:szCs w:val="22"/>
        </w:rPr>
        <w:t xml:space="preserve"> estas</w:t>
      </w:r>
      <w:r w:rsidR="00A90615" w:rsidRPr="005923BD">
        <w:rPr>
          <w:rFonts w:asciiTheme="minorHAnsi" w:hAnsiTheme="minorHAnsi" w:cstheme="minorHAnsi"/>
          <w:sz w:val="22"/>
          <w:szCs w:val="22"/>
        </w:rPr>
        <w:t xml:space="preserve"> alterações</w:t>
      </w:r>
      <w:r w:rsidRPr="005923BD">
        <w:rPr>
          <w:rFonts w:asciiTheme="minorHAnsi" w:hAnsiTheme="minorHAnsi" w:cstheme="minorHAnsi"/>
          <w:sz w:val="22"/>
          <w:szCs w:val="22"/>
        </w:rPr>
        <w:t xml:space="preserve"> </w:t>
      </w:r>
      <w:r w:rsidR="008630F4" w:rsidRPr="005923BD">
        <w:rPr>
          <w:rFonts w:asciiTheme="minorHAnsi" w:hAnsiTheme="minorHAnsi" w:cstheme="minorHAnsi"/>
          <w:sz w:val="22"/>
          <w:szCs w:val="22"/>
        </w:rPr>
        <w:t xml:space="preserve">deverão </w:t>
      </w:r>
      <w:r w:rsidRPr="005923BD">
        <w:rPr>
          <w:rFonts w:asciiTheme="minorHAnsi" w:hAnsiTheme="minorHAnsi" w:cstheme="minorHAnsi"/>
          <w:sz w:val="22"/>
          <w:szCs w:val="22"/>
        </w:rPr>
        <w:t xml:space="preserve">constar </w:t>
      </w:r>
      <w:r w:rsidR="00EF5932" w:rsidRPr="005923BD">
        <w:rPr>
          <w:rFonts w:asciiTheme="minorHAnsi" w:hAnsiTheme="minorHAnsi" w:cstheme="minorHAnsi"/>
          <w:sz w:val="22"/>
          <w:szCs w:val="22"/>
        </w:rPr>
        <w:t>exclusivamente</w:t>
      </w:r>
      <w:r w:rsidR="00BB4FF0">
        <w:rPr>
          <w:rFonts w:asciiTheme="minorHAnsi" w:hAnsiTheme="minorHAnsi" w:cstheme="minorHAnsi"/>
          <w:sz w:val="22"/>
          <w:szCs w:val="22"/>
        </w:rPr>
        <w:t xml:space="preserve"> em</w:t>
      </w:r>
      <w:r w:rsidRPr="005923BD">
        <w:rPr>
          <w:rFonts w:asciiTheme="minorHAnsi" w:hAnsiTheme="minorHAnsi" w:cstheme="minorHAnsi"/>
          <w:b/>
          <w:bCs/>
          <w:sz w:val="22"/>
          <w:szCs w:val="22"/>
        </w:rPr>
        <w:t xml:space="preserve"> “Outras Avenças”, do </w:t>
      </w:r>
      <w:r w:rsidR="00B746A7" w:rsidRPr="005923BD">
        <w:rPr>
          <w:rFonts w:asciiTheme="minorHAnsi" w:hAnsiTheme="minorHAnsi" w:cstheme="minorHAnsi"/>
          <w:b/>
          <w:bCs/>
          <w:sz w:val="22"/>
          <w:szCs w:val="22"/>
        </w:rPr>
        <w:t>RESUMO</w:t>
      </w:r>
      <w:r w:rsidR="00EF5932" w:rsidRPr="005923BD">
        <w:rPr>
          <w:rFonts w:asciiTheme="minorHAnsi" w:hAnsiTheme="minorHAnsi" w:cstheme="minorHAnsi"/>
          <w:sz w:val="22"/>
          <w:szCs w:val="22"/>
        </w:rPr>
        <w:t>.</w:t>
      </w:r>
      <w:r w:rsidR="00FE51F8" w:rsidRPr="005923BD">
        <w:rPr>
          <w:rFonts w:asciiTheme="minorHAnsi" w:hAnsiTheme="minorHAnsi" w:cstheme="minorHAnsi"/>
          <w:sz w:val="22"/>
          <w:szCs w:val="22"/>
        </w:rPr>
        <w:t xml:space="preserve"> </w:t>
      </w:r>
    </w:p>
    <w:bookmarkEnd w:id="2"/>
    <w:p w14:paraId="52A5105F" w14:textId="6A6493A3" w:rsidR="00A90615" w:rsidRPr="005923BD" w:rsidRDefault="00A90615" w:rsidP="005923BD">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 xml:space="preserve">Caso ocorram </w:t>
      </w:r>
      <w:r w:rsidRPr="005923BD">
        <w:rPr>
          <w:rFonts w:asciiTheme="minorHAnsi" w:hAnsiTheme="minorHAnsi" w:cstheme="minorHAnsi"/>
          <w:b/>
          <w:bCs/>
          <w:sz w:val="22"/>
          <w:szCs w:val="22"/>
        </w:rPr>
        <w:t>mudanças</w:t>
      </w:r>
      <w:r w:rsidRPr="005923BD">
        <w:rPr>
          <w:rFonts w:asciiTheme="minorHAnsi" w:hAnsiTheme="minorHAnsi" w:cstheme="minorHAnsi"/>
          <w:sz w:val="22"/>
          <w:szCs w:val="22"/>
        </w:rPr>
        <w:t xml:space="preserve"> de escopo, prazo, </w:t>
      </w:r>
      <w:r w:rsidR="005923BD" w:rsidRPr="005923BD">
        <w:rPr>
          <w:rFonts w:asciiTheme="minorHAnsi" w:hAnsiTheme="minorHAnsi" w:cstheme="minorHAnsi"/>
          <w:sz w:val="22"/>
          <w:szCs w:val="22"/>
        </w:rPr>
        <w:t>custo etc.</w:t>
      </w:r>
      <w:r w:rsidRPr="005923BD">
        <w:rPr>
          <w:rFonts w:asciiTheme="minorHAnsi" w:hAnsiTheme="minorHAnsi" w:cstheme="minorHAnsi"/>
          <w:sz w:val="22"/>
          <w:szCs w:val="22"/>
        </w:rPr>
        <w:t>, após a assinatura do Contrato,</w:t>
      </w:r>
      <w:r w:rsidR="00992527" w:rsidRPr="005923BD">
        <w:rPr>
          <w:rFonts w:asciiTheme="minorHAnsi" w:hAnsiTheme="minorHAnsi" w:cstheme="minorHAnsi"/>
          <w:sz w:val="22"/>
          <w:szCs w:val="22"/>
        </w:rPr>
        <w:t xml:space="preserve"> estas</w:t>
      </w:r>
      <w:r w:rsidRPr="005923BD">
        <w:rPr>
          <w:rFonts w:asciiTheme="minorHAnsi" w:hAnsiTheme="minorHAnsi" w:cstheme="minorHAnsi"/>
          <w:sz w:val="22"/>
          <w:szCs w:val="22"/>
        </w:rPr>
        <w:t xml:space="preserve"> deverão ser negociadas entre as Partes e formalizadas por </w:t>
      </w:r>
      <w:r w:rsidRPr="005923BD">
        <w:rPr>
          <w:rFonts w:asciiTheme="minorHAnsi" w:hAnsiTheme="minorHAnsi" w:cstheme="minorHAnsi"/>
          <w:b/>
          <w:bCs/>
          <w:sz w:val="22"/>
          <w:szCs w:val="22"/>
        </w:rPr>
        <w:t>aditivo contratual</w:t>
      </w:r>
      <w:r w:rsidRPr="005923BD">
        <w:rPr>
          <w:rFonts w:asciiTheme="minorHAnsi" w:hAnsiTheme="minorHAnsi" w:cstheme="minorHAnsi"/>
          <w:sz w:val="22"/>
          <w:szCs w:val="22"/>
        </w:rPr>
        <w:t xml:space="preserve">, sendo certo que qualquer mudança somente poderá ser executada após aprovação da </w:t>
      </w:r>
      <w:r w:rsidR="002732A7" w:rsidRPr="005923BD">
        <w:rPr>
          <w:rFonts w:asciiTheme="minorHAnsi" w:hAnsiTheme="minorHAnsi" w:cstheme="minorHAnsi"/>
          <w:sz w:val="22"/>
          <w:szCs w:val="22"/>
        </w:rPr>
        <w:t>LOCATÁRIA</w:t>
      </w:r>
      <w:r w:rsidRPr="005923BD">
        <w:rPr>
          <w:rFonts w:asciiTheme="minorHAnsi" w:hAnsiTheme="minorHAnsi" w:cstheme="minorHAnsi"/>
          <w:sz w:val="22"/>
          <w:szCs w:val="22"/>
        </w:rPr>
        <w:t>.</w:t>
      </w:r>
    </w:p>
    <w:p w14:paraId="1598E12E" w14:textId="4D1C21B6" w:rsidR="00365C3A" w:rsidRPr="005923BD" w:rsidRDefault="00365C3A" w:rsidP="005923BD">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 xml:space="preserve">A </w:t>
      </w:r>
      <w:r w:rsidR="002732A7" w:rsidRPr="005923BD">
        <w:rPr>
          <w:rFonts w:asciiTheme="minorHAnsi" w:hAnsiTheme="minorHAnsi" w:cstheme="minorHAnsi"/>
          <w:b/>
          <w:bCs/>
          <w:sz w:val="22"/>
          <w:szCs w:val="22"/>
        </w:rPr>
        <w:t>LOCADORA</w:t>
      </w:r>
      <w:r w:rsidRPr="005923BD">
        <w:rPr>
          <w:rFonts w:asciiTheme="minorHAnsi" w:hAnsiTheme="minorHAnsi" w:cstheme="minorHAnsi"/>
          <w:b/>
          <w:bCs/>
          <w:sz w:val="22"/>
          <w:szCs w:val="22"/>
        </w:rPr>
        <w:t xml:space="preserve"> declara</w:t>
      </w:r>
      <w:r w:rsidRPr="005923BD">
        <w:rPr>
          <w:rFonts w:asciiTheme="minorHAnsi" w:hAnsiTheme="minorHAnsi" w:cstheme="minorHAnsi"/>
          <w:sz w:val="22"/>
          <w:szCs w:val="22"/>
        </w:rPr>
        <w:t xml:space="preserve"> para todos os fins e efeitos de direito, que </w:t>
      </w:r>
      <w:r w:rsidRPr="005923BD">
        <w:rPr>
          <w:rFonts w:asciiTheme="minorHAnsi" w:hAnsiTheme="minorHAnsi" w:cstheme="minorHAnsi"/>
          <w:b/>
          <w:bCs/>
          <w:sz w:val="22"/>
          <w:szCs w:val="22"/>
        </w:rPr>
        <w:t xml:space="preserve">entregará os Equipamentos locados em adequado estado de conservação, boas condições e aptos para uso e bom funcionamento pela </w:t>
      </w:r>
      <w:r w:rsidR="002732A7" w:rsidRPr="005923BD">
        <w:rPr>
          <w:rFonts w:asciiTheme="minorHAnsi" w:hAnsiTheme="minorHAnsi" w:cstheme="minorHAnsi"/>
          <w:b/>
          <w:bCs/>
          <w:sz w:val="22"/>
          <w:szCs w:val="22"/>
        </w:rPr>
        <w:t>LOCATÁRIA</w:t>
      </w:r>
      <w:r w:rsidRPr="005923BD">
        <w:rPr>
          <w:rFonts w:asciiTheme="minorHAnsi" w:hAnsiTheme="minorHAnsi" w:cstheme="minorHAnsi"/>
          <w:sz w:val="22"/>
          <w:szCs w:val="22"/>
        </w:rPr>
        <w:t xml:space="preserve">, nas quantidades e características detalhadas no Anexo I, obrigando-se e comprometendo-se a </w:t>
      </w:r>
      <w:r w:rsidR="002732A7" w:rsidRPr="005923BD">
        <w:rPr>
          <w:rFonts w:asciiTheme="minorHAnsi" w:hAnsiTheme="minorHAnsi" w:cstheme="minorHAnsi"/>
          <w:sz w:val="22"/>
          <w:szCs w:val="22"/>
        </w:rPr>
        <w:t>LOCADORA</w:t>
      </w:r>
      <w:r w:rsidRPr="005923BD">
        <w:rPr>
          <w:rFonts w:asciiTheme="minorHAnsi" w:hAnsiTheme="minorHAnsi" w:cstheme="minorHAnsi"/>
          <w:sz w:val="22"/>
          <w:szCs w:val="22"/>
        </w:rPr>
        <w:t xml:space="preserve"> a devolvê-los em bom estado, salvo as deteriorações decorrentes do uso normal dos bens.</w:t>
      </w:r>
    </w:p>
    <w:p w14:paraId="511F97F0" w14:textId="42149999" w:rsidR="00365C3A" w:rsidRPr="005923BD" w:rsidRDefault="00365C3A" w:rsidP="005923BD">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 xml:space="preserve">A </w:t>
      </w:r>
      <w:r w:rsidR="00F2535D" w:rsidRPr="005923BD">
        <w:rPr>
          <w:rFonts w:asciiTheme="minorHAnsi" w:hAnsiTheme="minorHAnsi" w:cstheme="minorHAnsi"/>
          <w:sz w:val="22"/>
          <w:szCs w:val="22"/>
        </w:rPr>
        <w:t>f</w:t>
      </w:r>
      <w:r w:rsidRPr="005923BD">
        <w:rPr>
          <w:rFonts w:asciiTheme="minorHAnsi" w:hAnsiTheme="minorHAnsi" w:cstheme="minorHAnsi"/>
          <w:sz w:val="22"/>
          <w:szCs w:val="22"/>
        </w:rPr>
        <w:t xml:space="preserve">inalidade da locação, prevista no </w:t>
      </w:r>
      <w:r w:rsidR="00A37183" w:rsidRPr="00A37183">
        <w:rPr>
          <w:rFonts w:asciiTheme="minorHAnsi" w:hAnsiTheme="minorHAnsi" w:cstheme="minorHAnsi"/>
          <w:b/>
          <w:bCs/>
          <w:sz w:val="22"/>
          <w:szCs w:val="22"/>
        </w:rPr>
        <w:t>ITEM</w:t>
      </w:r>
      <w:r w:rsidRPr="005923BD">
        <w:rPr>
          <w:rFonts w:asciiTheme="minorHAnsi" w:hAnsiTheme="minorHAnsi" w:cstheme="minorHAnsi"/>
          <w:b/>
          <w:bCs/>
          <w:sz w:val="22"/>
          <w:szCs w:val="22"/>
        </w:rPr>
        <w:t xml:space="preserve"> 3</w:t>
      </w:r>
      <w:r w:rsidR="00F2535D" w:rsidRPr="005923BD">
        <w:rPr>
          <w:rFonts w:asciiTheme="minorHAnsi" w:hAnsiTheme="minorHAnsi" w:cstheme="minorHAnsi"/>
          <w:b/>
          <w:bCs/>
          <w:sz w:val="22"/>
          <w:szCs w:val="22"/>
        </w:rPr>
        <w:t>,</w:t>
      </w:r>
      <w:r w:rsidRPr="005923BD">
        <w:rPr>
          <w:rFonts w:asciiTheme="minorHAnsi" w:hAnsiTheme="minorHAnsi" w:cstheme="minorHAnsi"/>
          <w:b/>
          <w:bCs/>
          <w:sz w:val="22"/>
          <w:szCs w:val="22"/>
        </w:rPr>
        <w:t xml:space="preserve"> do Resumo</w:t>
      </w:r>
      <w:r w:rsidRPr="005923BD">
        <w:rPr>
          <w:rFonts w:asciiTheme="minorHAnsi" w:hAnsiTheme="minorHAnsi" w:cstheme="minorHAnsi"/>
          <w:sz w:val="22"/>
          <w:szCs w:val="22"/>
        </w:rPr>
        <w:t xml:space="preserve">, não poderá ser substituída ou acrescida de qualquer outra, sem a prévia expressa e escrita autorização da </w:t>
      </w:r>
      <w:r w:rsidR="002732A7" w:rsidRPr="005923BD">
        <w:rPr>
          <w:rFonts w:asciiTheme="minorHAnsi" w:hAnsiTheme="minorHAnsi" w:cstheme="minorHAnsi"/>
          <w:sz w:val="22"/>
          <w:szCs w:val="22"/>
        </w:rPr>
        <w:t>LOCATÁRIA</w:t>
      </w:r>
      <w:r w:rsidRPr="005923BD">
        <w:rPr>
          <w:rFonts w:asciiTheme="minorHAnsi" w:hAnsiTheme="minorHAnsi" w:cstheme="minorHAnsi"/>
          <w:sz w:val="22"/>
          <w:szCs w:val="22"/>
        </w:rPr>
        <w:t>.</w:t>
      </w:r>
    </w:p>
    <w:p w14:paraId="17856442" w14:textId="77777777" w:rsidR="00814747" w:rsidRPr="005923BD" w:rsidRDefault="00814747" w:rsidP="005923BD">
      <w:pPr>
        <w:pStyle w:val="PargrafodaLista"/>
        <w:tabs>
          <w:tab w:val="left" w:pos="709"/>
        </w:tabs>
        <w:spacing w:line="276" w:lineRule="auto"/>
        <w:ind w:left="0"/>
        <w:jc w:val="both"/>
        <w:rPr>
          <w:rFonts w:asciiTheme="minorHAnsi" w:hAnsiTheme="minorHAnsi" w:cstheme="minorHAnsi"/>
          <w:sz w:val="22"/>
          <w:szCs w:val="22"/>
        </w:rPr>
      </w:pPr>
    </w:p>
    <w:p w14:paraId="50D4B508" w14:textId="2D6313E4" w:rsidR="00A158E4" w:rsidRPr="005923BD" w:rsidRDefault="005923BD" w:rsidP="005923BD">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PRAZO E EXTINÇÃO</w:t>
      </w:r>
    </w:p>
    <w:p w14:paraId="30455720" w14:textId="0C8D0AE2" w:rsidR="00142C0D" w:rsidRPr="005923BD" w:rsidRDefault="00142C0D" w:rsidP="005923BD">
      <w:pPr>
        <w:pStyle w:val="PargrafodaLista"/>
        <w:numPr>
          <w:ilvl w:val="1"/>
          <w:numId w:val="3"/>
        </w:numPr>
        <w:tabs>
          <w:tab w:val="left" w:pos="-142"/>
        </w:tabs>
        <w:spacing w:line="276" w:lineRule="auto"/>
        <w:ind w:left="0" w:firstLine="0"/>
        <w:jc w:val="both"/>
        <w:outlineLvl w:val="0"/>
        <w:rPr>
          <w:rFonts w:asciiTheme="minorHAnsi" w:hAnsiTheme="minorHAnsi" w:cstheme="minorHAnsi"/>
          <w:b/>
          <w:sz w:val="22"/>
          <w:szCs w:val="22"/>
        </w:rPr>
      </w:pPr>
      <w:bookmarkStart w:id="3" w:name="Prazo"/>
      <w:r w:rsidRPr="005923BD">
        <w:rPr>
          <w:rFonts w:asciiTheme="minorHAnsi" w:hAnsiTheme="minorHAnsi" w:cstheme="minorHAnsi"/>
          <w:sz w:val="22"/>
          <w:szCs w:val="22"/>
        </w:rPr>
        <w:t xml:space="preserve">O Contrato vigorará pelo </w:t>
      </w:r>
      <w:r w:rsidRPr="005923BD">
        <w:rPr>
          <w:rFonts w:asciiTheme="minorHAnsi" w:hAnsiTheme="minorHAnsi" w:cstheme="minorHAnsi"/>
          <w:b/>
          <w:bCs/>
          <w:sz w:val="22"/>
          <w:szCs w:val="22"/>
        </w:rPr>
        <w:t>prazo</w:t>
      </w:r>
      <w:r w:rsidRPr="005923BD">
        <w:rPr>
          <w:rFonts w:asciiTheme="minorHAnsi" w:hAnsiTheme="minorHAnsi" w:cstheme="minorHAnsi"/>
          <w:sz w:val="22"/>
          <w:szCs w:val="22"/>
        </w:rPr>
        <w:t xml:space="preserve"> </w:t>
      </w:r>
      <w:r w:rsidR="00A74482">
        <w:rPr>
          <w:rFonts w:asciiTheme="minorHAnsi" w:hAnsiTheme="minorHAnsi" w:cstheme="minorHAnsi"/>
          <w:sz w:val="22"/>
          <w:szCs w:val="22"/>
        </w:rPr>
        <w:t xml:space="preserve">contratual </w:t>
      </w:r>
      <w:r w:rsidRPr="005923BD">
        <w:rPr>
          <w:rFonts w:asciiTheme="minorHAnsi" w:hAnsiTheme="minorHAnsi" w:cstheme="minorHAnsi"/>
          <w:sz w:val="22"/>
          <w:szCs w:val="22"/>
        </w:rPr>
        <w:t xml:space="preserve">previsto no </w:t>
      </w:r>
      <w:r w:rsidR="000E0ECF" w:rsidRPr="005923BD">
        <w:rPr>
          <w:rFonts w:asciiTheme="minorHAnsi" w:hAnsiTheme="minorHAnsi" w:cstheme="minorHAnsi"/>
          <w:b/>
          <w:bCs/>
          <w:sz w:val="22"/>
          <w:szCs w:val="22"/>
        </w:rPr>
        <w:t>RESUMO</w:t>
      </w:r>
      <w:r w:rsidRPr="005923BD">
        <w:rPr>
          <w:rFonts w:asciiTheme="minorHAnsi" w:hAnsiTheme="minorHAnsi" w:cstheme="minorHAnsi"/>
          <w:sz w:val="22"/>
          <w:szCs w:val="22"/>
        </w:rPr>
        <w:t>.</w:t>
      </w:r>
      <w:r w:rsidRPr="005923BD">
        <w:rPr>
          <w:rFonts w:asciiTheme="minorHAnsi" w:hAnsiTheme="minorHAnsi" w:cstheme="minorHAnsi"/>
          <w:b/>
          <w:sz w:val="22"/>
          <w:szCs w:val="22"/>
        </w:rPr>
        <w:t xml:space="preserve"> </w:t>
      </w:r>
      <w:r w:rsidR="00F2535D" w:rsidRPr="005923BD">
        <w:rPr>
          <w:rFonts w:asciiTheme="minorHAnsi" w:hAnsiTheme="minorHAnsi" w:cstheme="minorHAnsi"/>
          <w:bCs/>
          <w:sz w:val="22"/>
          <w:szCs w:val="22"/>
        </w:rPr>
        <w:t xml:space="preserve">Ao término do prazo, a </w:t>
      </w:r>
      <w:r w:rsidR="002732A7" w:rsidRPr="005923BD">
        <w:rPr>
          <w:rFonts w:asciiTheme="minorHAnsi" w:hAnsiTheme="minorHAnsi" w:cstheme="minorHAnsi"/>
          <w:bCs/>
          <w:sz w:val="22"/>
          <w:szCs w:val="22"/>
        </w:rPr>
        <w:t>LOCATÁRIA</w:t>
      </w:r>
      <w:r w:rsidR="00F2535D" w:rsidRPr="005923BD">
        <w:rPr>
          <w:rFonts w:asciiTheme="minorHAnsi" w:hAnsiTheme="minorHAnsi" w:cstheme="minorHAnsi"/>
          <w:bCs/>
          <w:sz w:val="22"/>
          <w:szCs w:val="22"/>
        </w:rPr>
        <w:t xml:space="preserve"> deverá restituir os Equipamentos à </w:t>
      </w:r>
      <w:r w:rsidR="002732A7" w:rsidRPr="005923BD">
        <w:rPr>
          <w:rFonts w:asciiTheme="minorHAnsi" w:hAnsiTheme="minorHAnsi" w:cstheme="minorHAnsi"/>
          <w:bCs/>
          <w:sz w:val="22"/>
          <w:szCs w:val="22"/>
        </w:rPr>
        <w:t>LOCADORA</w:t>
      </w:r>
      <w:r w:rsidR="00F2535D" w:rsidRPr="005923BD">
        <w:rPr>
          <w:rFonts w:asciiTheme="minorHAnsi" w:hAnsiTheme="minorHAnsi" w:cstheme="minorHAnsi"/>
          <w:bCs/>
          <w:sz w:val="22"/>
          <w:szCs w:val="22"/>
        </w:rPr>
        <w:t xml:space="preserve">, no prazo estabelecido no </w:t>
      </w:r>
      <w:r w:rsidR="00A37183" w:rsidRPr="00A37183">
        <w:rPr>
          <w:rFonts w:asciiTheme="minorHAnsi" w:hAnsiTheme="minorHAnsi" w:cstheme="minorHAnsi"/>
          <w:b/>
          <w:bCs/>
          <w:sz w:val="22"/>
          <w:szCs w:val="22"/>
        </w:rPr>
        <w:t>ITEM</w:t>
      </w:r>
      <w:r w:rsidR="00F2535D" w:rsidRPr="005923BD">
        <w:rPr>
          <w:rFonts w:asciiTheme="minorHAnsi" w:hAnsiTheme="minorHAnsi" w:cstheme="minorHAnsi"/>
          <w:bCs/>
          <w:sz w:val="22"/>
          <w:szCs w:val="22"/>
        </w:rPr>
        <w:t xml:space="preserve"> </w:t>
      </w:r>
      <w:r w:rsidR="00F2535D" w:rsidRPr="00A74482">
        <w:rPr>
          <w:rFonts w:asciiTheme="minorHAnsi" w:hAnsiTheme="minorHAnsi" w:cstheme="minorHAnsi"/>
          <w:b/>
          <w:sz w:val="22"/>
          <w:szCs w:val="22"/>
        </w:rPr>
        <w:t>13</w:t>
      </w:r>
      <w:r w:rsidR="00F2535D" w:rsidRPr="005923BD">
        <w:rPr>
          <w:rFonts w:asciiTheme="minorHAnsi" w:hAnsiTheme="minorHAnsi" w:cstheme="minorHAnsi"/>
          <w:bCs/>
          <w:sz w:val="22"/>
          <w:szCs w:val="22"/>
        </w:rPr>
        <w:t xml:space="preserve">, do RESUMO. </w:t>
      </w:r>
    </w:p>
    <w:bookmarkEnd w:id="3"/>
    <w:p w14:paraId="6F2C3C1E" w14:textId="43BFB587" w:rsidR="00142C0D" w:rsidRPr="005923BD" w:rsidRDefault="00142C0D" w:rsidP="005923BD">
      <w:pPr>
        <w:pStyle w:val="PargrafodaLista"/>
        <w:numPr>
          <w:ilvl w:val="1"/>
          <w:numId w:val="3"/>
        </w:numPr>
        <w:tabs>
          <w:tab w:val="left" w:pos="-142"/>
        </w:tabs>
        <w:spacing w:line="276" w:lineRule="auto"/>
        <w:ind w:left="0" w:firstLine="0"/>
        <w:jc w:val="both"/>
        <w:outlineLvl w:val="0"/>
        <w:rPr>
          <w:rFonts w:asciiTheme="minorHAnsi" w:hAnsiTheme="minorHAnsi" w:cstheme="minorHAnsi"/>
          <w:sz w:val="22"/>
          <w:szCs w:val="22"/>
        </w:rPr>
      </w:pPr>
      <w:r w:rsidRPr="005923BD">
        <w:rPr>
          <w:rFonts w:asciiTheme="minorHAnsi" w:hAnsiTheme="minorHAnsi" w:cstheme="minorHAnsi"/>
          <w:sz w:val="22"/>
          <w:szCs w:val="22"/>
        </w:rPr>
        <w:t xml:space="preserve">Qualquer das Partes poderá </w:t>
      </w:r>
      <w:r w:rsidRPr="005923BD">
        <w:rPr>
          <w:rFonts w:asciiTheme="minorHAnsi" w:hAnsiTheme="minorHAnsi" w:cstheme="minorHAnsi"/>
          <w:b/>
          <w:bCs/>
          <w:sz w:val="22"/>
          <w:szCs w:val="22"/>
        </w:rPr>
        <w:t>resilir</w:t>
      </w:r>
      <w:r w:rsidRPr="005923BD">
        <w:rPr>
          <w:rFonts w:asciiTheme="minorHAnsi" w:hAnsiTheme="minorHAnsi" w:cstheme="minorHAnsi"/>
          <w:sz w:val="22"/>
          <w:szCs w:val="22"/>
        </w:rPr>
        <w:t xml:space="preserve"> este Contrato mediante notificação extrajudicial, com a antecedência mínima prevista n</w:t>
      </w:r>
      <w:r w:rsidRPr="005923BD">
        <w:rPr>
          <w:rFonts w:asciiTheme="minorHAnsi" w:hAnsiTheme="minorHAnsi" w:cstheme="minorHAnsi"/>
          <w:b/>
          <w:bCs/>
          <w:sz w:val="22"/>
          <w:szCs w:val="22"/>
        </w:rPr>
        <w:t xml:space="preserve">o </w:t>
      </w:r>
      <w:bookmarkStart w:id="4" w:name="Rescisão"/>
      <w:r w:rsidR="00A37183" w:rsidRPr="00A37183">
        <w:rPr>
          <w:rFonts w:asciiTheme="minorHAnsi" w:hAnsiTheme="minorHAnsi" w:cstheme="minorHAnsi"/>
          <w:b/>
          <w:bCs/>
          <w:sz w:val="22"/>
          <w:szCs w:val="22"/>
        </w:rPr>
        <w:t>ITEM</w:t>
      </w:r>
      <w:r w:rsidRPr="005923BD">
        <w:rPr>
          <w:rFonts w:asciiTheme="minorHAnsi" w:hAnsiTheme="minorHAnsi" w:cstheme="minorHAnsi"/>
          <w:b/>
          <w:bCs/>
          <w:sz w:val="22"/>
          <w:szCs w:val="22"/>
        </w:rPr>
        <w:t xml:space="preserve"> 8, do </w:t>
      </w:r>
      <w:r w:rsidR="000E0ECF" w:rsidRPr="005923BD">
        <w:rPr>
          <w:rFonts w:asciiTheme="minorHAnsi" w:hAnsiTheme="minorHAnsi" w:cstheme="minorHAnsi"/>
          <w:b/>
          <w:bCs/>
          <w:sz w:val="22"/>
          <w:szCs w:val="22"/>
        </w:rPr>
        <w:t>RESUMO</w:t>
      </w:r>
      <w:bookmarkEnd w:id="4"/>
      <w:r w:rsidRPr="005923BD">
        <w:rPr>
          <w:rFonts w:asciiTheme="minorHAnsi" w:hAnsiTheme="minorHAnsi" w:cstheme="minorHAnsi"/>
          <w:sz w:val="22"/>
          <w:szCs w:val="22"/>
        </w:rPr>
        <w:t xml:space="preserve">, sem incidência de quaisquer multas ou indenização. Fica a critério da </w:t>
      </w:r>
      <w:r w:rsidR="002732A7" w:rsidRPr="005923BD">
        <w:rPr>
          <w:rFonts w:asciiTheme="minorHAnsi" w:hAnsiTheme="minorHAnsi" w:cstheme="minorHAnsi"/>
          <w:sz w:val="22"/>
          <w:szCs w:val="22"/>
        </w:rPr>
        <w:t>LOCATÁRIA</w:t>
      </w:r>
      <w:r w:rsidRPr="005923BD">
        <w:rPr>
          <w:rFonts w:asciiTheme="minorHAnsi" w:hAnsiTheme="minorHAnsi" w:cstheme="minorHAnsi"/>
          <w:sz w:val="22"/>
          <w:szCs w:val="22"/>
        </w:rPr>
        <w:t xml:space="preserve"> a opção de finalizar os </w:t>
      </w:r>
      <w:r w:rsidRPr="005923BD">
        <w:rPr>
          <w:rFonts w:asciiTheme="minorHAnsi" w:hAnsiTheme="minorHAnsi" w:cstheme="minorHAnsi"/>
          <w:b/>
          <w:bCs/>
          <w:sz w:val="22"/>
          <w:szCs w:val="22"/>
        </w:rPr>
        <w:t>Serviços em andamento</w:t>
      </w:r>
      <w:r w:rsidRPr="005923BD">
        <w:rPr>
          <w:rFonts w:asciiTheme="minorHAnsi" w:hAnsiTheme="minorHAnsi" w:cstheme="minorHAnsi"/>
          <w:sz w:val="22"/>
          <w:szCs w:val="22"/>
        </w:rPr>
        <w:t xml:space="preserve"> ou pagar o valor proporcional dos Serviços prestados até a data do término do Contrato</w:t>
      </w:r>
      <w:r w:rsidR="00F2535D" w:rsidRPr="005923BD">
        <w:rPr>
          <w:rFonts w:asciiTheme="minorHAnsi" w:hAnsiTheme="minorHAnsi" w:cstheme="minorHAnsi"/>
          <w:sz w:val="22"/>
          <w:szCs w:val="22"/>
        </w:rPr>
        <w:t>, se houver contratação de Serviços</w:t>
      </w:r>
      <w:r w:rsidRPr="005923BD">
        <w:rPr>
          <w:rFonts w:asciiTheme="minorHAnsi" w:hAnsiTheme="minorHAnsi" w:cstheme="minorHAnsi"/>
          <w:sz w:val="22"/>
          <w:szCs w:val="22"/>
        </w:rPr>
        <w:t>.</w:t>
      </w:r>
    </w:p>
    <w:p w14:paraId="0F0B2E68" w14:textId="77777777" w:rsidR="00142C0D" w:rsidRPr="005923BD" w:rsidRDefault="00142C0D" w:rsidP="005923BD">
      <w:pPr>
        <w:numPr>
          <w:ilvl w:val="1"/>
          <w:numId w:val="3"/>
        </w:numPr>
        <w:spacing w:after="0" w:line="276" w:lineRule="auto"/>
        <w:ind w:left="0" w:firstLine="0"/>
        <w:jc w:val="both"/>
        <w:rPr>
          <w:rFonts w:cstheme="minorHAnsi"/>
        </w:rPr>
      </w:pPr>
      <w:bookmarkStart w:id="5" w:name="_Hlk11226121"/>
      <w:r w:rsidRPr="005923BD">
        <w:rPr>
          <w:rFonts w:cstheme="minorHAnsi"/>
        </w:rPr>
        <w:t xml:space="preserve">Considerar-se-á </w:t>
      </w:r>
      <w:r w:rsidRPr="005923BD">
        <w:rPr>
          <w:rFonts w:cstheme="minorHAnsi"/>
          <w:b/>
          <w:bCs/>
        </w:rPr>
        <w:t>rescindido</w:t>
      </w:r>
      <w:r w:rsidRPr="005923BD">
        <w:rPr>
          <w:rFonts w:cstheme="minorHAnsi"/>
        </w:rPr>
        <w:t xml:space="preserve"> o Contrato, </w:t>
      </w:r>
      <w:r w:rsidRPr="005923BD">
        <w:rPr>
          <w:rFonts w:cstheme="minorHAnsi"/>
          <w:b/>
          <w:bCs/>
        </w:rPr>
        <w:t>independentemente de notificação judicial ou extrajudicial</w:t>
      </w:r>
      <w:r w:rsidRPr="005923BD">
        <w:rPr>
          <w:rFonts w:cstheme="minorHAnsi"/>
        </w:rPr>
        <w:t xml:space="preserve"> por qualquer das Partes, nos seguintes casos:</w:t>
      </w:r>
    </w:p>
    <w:p w14:paraId="3B0007A6" w14:textId="77777777" w:rsidR="00142C0D" w:rsidRPr="005923BD" w:rsidRDefault="00142C0D" w:rsidP="005923BD">
      <w:pPr>
        <w:pStyle w:val="PargrafodaLista"/>
        <w:numPr>
          <w:ilvl w:val="0"/>
          <w:numId w:val="4"/>
        </w:numPr>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manifesta insolvência da outra Parte, incluindo a decretação de falência, pedido de recuperação judicial ou início de liquidação extrajudicial;</w:t>
      </w:r>
    </w:p>
    <w:p w14:paraId="0B324A2B" w14:textId="77777777" w:rsidR="00142C0D" w:rsidRPr="005923BD" w:rsidRDefault="00142C0D" w:rsidP="005923BD">
      <w:pPr>
        <w:pStyle w:val="PargrafodaLista"/>
        <w:numPr>
          <w:ilvl w:val="0"/>
          <w:numId w:val="4"/>
        </w:numPr>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 xml:space="preserve">qualquer decisão de autoridade regulatória ou competente que torne o objeto deste Contrato impossível ou a continuidade do mesmo impraticável; </w:t>
      </w:r>
    </w:p>
    <w:p w14:paraId="23540573" w14:textId="77777777" w:rsidR="00142C0D" w:rsidRPr="005923BD" w:rsidRDefault="00142C0D" w:rsidP="003C7348">
      <w:pPr>
        <w:pStyle w:val="PargrafodaLista"/>
        <w:numPr>
          <w:ilvl w:val="0"/>
          <w:numId w:val="4"/>
        </w:numPr>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 xml:space="preserve">ocorrência de força maior ou caso fortuito que impeça a execução do objeto deste Contrato; </w:t>
      </w:r>
    </w:p>
    <w:p w14:paraId="59E7133A" w14:textId="77777777" w:rsidR="003C7348" w:rsidRDefault="00142C0D" w:rsidP="003C7348">
      <w:pPr>
        <w:pStyle w:val="PargrafodaLista"/>
        <w:numPr>
          <w:ilvl w:val="0"/>
          <w:numId w:val="4"/>
        </w:numPr>
        <w:spacing w:line="276" w:lineRule="auto"/>
        <w:ind w:left="0" w:firstLine="0"/>
        <w:jc w:val="both"/>
        <w:rPr>
          <w:rFonts w:asciiTheme="minorHAnsi" w:hAnsiTheme="minorHAnsi" w:cstheme="minorHAnsi"/>
          <w:sz w:val="22"/>
          <w:szCs w:val="22"/>
        </w:rPr>
      </w:pPr>
      <w:r w:rsidRPr="005923BD">
        <w:rPr>
          <w:rFonts w:asciiTheme="minorHAnsi" w:hAnsiTheme="minorHAnsi" w:cstheme="minorHAnsi"/>
          <w:sz w:val="22"/>
          <w:szCs w:val="22"/>
        </w:rPr>
        <w:t>descumprimento total ou parcial de qualquer cláusula, termo ou condição estabelecida no Contrato ou em seus Anexos, não sanadas no período de 10 (dez) dias, após notificação da Parte inocente à Parte infratora.</w:t>
      </w:r>
    </w:p>
    <w:p w14:paraId="10D9791B" w14:textId="77777777" w:rsidR="003C7348" w:rsidRPr="00CA0FD0" w:rsidRDefault="003C7348" w:rsidP="003C7348">
      <w:pPr>
        <w:pStyle w:val="PargrafodaLista"/>
        <w:spacing w:line="276" w:lineRule="auto"/>
        <w:ind w:left="0"/>
        <w:jc w:val="both"/>
        <w:rPr>
          <w:rFonts w:asciiTheme="minorHAnsi" w:hAnsiTheme="minorHAnsi" w:cstheme="minorHAnsi"/>
          <w:sz w:val="22"/>
          <w:szCs w:val="22"/>
        </w:rPr>
      </w:pPr>
      <w:bookmarkStart w:id="6" w:name="_Hlk171082349"/>
      <w:r w:rsidRPr="00CA0FD0">
        <w:rPr>
          <w:rFonts w:asciiTheme="minorHAnsi" w:hAnsiTheme="minorHAnsi" w:cstheme="minorHAnsi"/>
          <w:b/>
          <w:bCs/>
          <w:sz w:val="22"/>
          <w:szCs w:val="22"/>
        </w:rPr>
        <w:t>Parágrafo único.</w:t>
      </w:r>
      <w:r w:rsidRPr="00CA0FD0">
        <w:rPr>
          <w:rFonts w:asciiTheme="minorHAnsi" w:hAnsiTheme="minorHAnsi" w:cstheme="minorHAnsi"/>
          <w:sz w:val="22"/>
          <w:szCs w:val="22"/>
        </w:rPr>
        <w:t xml:space="preserve"> Na hipótese prevista acima, a Parte que der causa à rescisão sujeitar-se-á à </w:t>
      </w:r>
      <w:r w:rsidRPr="00CA0FD0">
        <w:rPr>
          <w:rFonts w:asciiTheme="minorHAnsi" w:hAnsiTheme="minorHAnsi" w:cstheme="minorHAnsi"/>
          <w:b/>
          <w:bCs/>
          <w:sz w:val="22"/>
          <w:szCs w:val="22"/>
        </w:rPr>
        <w:t>multa</w:t>
      </w:r>
      <w:r w:rsidRPr="00CA0FD0">
        <w:rPr>
          <w:rFonts w:asciiTheme="minorHAnsi" w:hAnsiTheme="minorHAnsi" w:cstheme="minorHAnsi"/>
          <w:sz w:val="22"/>
          <w:szCs w:val="22"/>
        </w:rPr>
        <w:t xml:space="preserve"> prevista no </w:t>
      </w:r>
      <w:r w:rsidRPr="00CA0FD0">
        <w:rPr>
          <w:rFonts w:asciiTheme="minorHAnsi" w:hAnsiTheme="minorHAnsi" w:cstheme="minorHAnsi"/>
          <w:b/>
          <w:bCs/>
          <w:sz w:val="22"/>
          <w:szCs w:val="22"/>
        </w:rPr>
        <w:t>QUADRO RESUMO</w:t>
      </w:r>
      <w:r w:rsidRPr="00CA0FD0">
        <w:rPr>
          <w:rFonts w:asciiTheme="minorHAnsi" w:hAnsiTheme="minorHAnsi" w:cstheme="minorHAnsi"/>
          <w:sz w:val="22"/>
          <w:szCs w:val="22"/>
        </w:rPr>
        <w:t xml:space="preserve">, devidamente atualizada pelo índice IPCA - IBGE, calculados da data da inadimplência até o seu efetivo pagamento, ficando ainda, ressalvado à Parte inocente o direito de pleitear alternativamente as perdas e danos gerados pelo descumprimento de qualquer das obrigações previstas neste Contrato. </w:t>
      </w:r>
    </w:p>
    <w:bookmarkEnd w:id="6"/>
    <w:p w14:paraId="6961DE99" w14:textId="3BFC521E" w:rsidR="00142C0D" w:rsidRPr="005923BD" w:rsidRDefault="00142C0D" w:rsidP="003C7348">
      <w:pPr>
        <w:pStyle w:val="PargrafodaLista"/>
        <w:spacing w:line="276" w:lineRule="auto"/>
        <w:ind w:left="0"/>
        <w:jc w:val="both"/>
        <w:rPr>
          <w:rFonts w:asciiTheme="minorHAnsi" w:hAnsiTheme="minorHAnsi" w:cstheme="minorHAnsi"/>
          <w:sz w:val="22"/>
          <w:szCs w:val="22"/>
        </w:rPr>
      </w:pPr>
      <w:r w:rsidRPr="005923BD">
        <w:rPr>
          <w:rFonts w:asciiTheme="minorHAnsi" w:hAnsiTheme="minorHAnsi" w:cstheme="minorHAnsi"/>
          <w:sz w:val="22"/>
          <w:szCs w:val="22"/>
        </w:rPr>
        <w:t xml:space="preserve"> </w:t>
      </w:r>
    </w:p>
    <w:bookmarkEnd w:id="5"/>
    <w:p w14:paraId="26B636B5" w14:textId="5E7DD5E5" w:rsidR="00814747" w:rsidRPr="005923BD" w:rsidRDefault="00142C0D" w:rsidP="003C7348">
      <w:pPr>
        <w:numPr>
          <w:ilvl w:val="1"/>
          <w:numId w:val="3"/>
        </w:numPr>
        <w:tabs>
          <w:tab w:val="left" w:pos="0"/>
          <w:tab w:val="left" w:pos="709"/>
        </w:tabs>
        <w:suppressAutoHyphens/>
        <w:spacing w:after="0" w:line="276" w:lineRule="auto"/>
        <w:ind w:left="0" w:firstLine="0"/>
        <w:jc w:val="both"/>
        <w:outlineLvl w:val="0"/>
        <w:rPr>
          <w:rFonts w:cstheme="minorHAnsi"/>
        </w:rPr>
      </w:pPr>
      <w:r w:rsidRPr="005923BD">
        <w:rPr>
          <w:rFonts w:cstheme="minorHAnsi"/>
        </w:rPr>
        <w:t xml:space="preserve">Independentemente da extinção do presente Contrato e sem prejuízo das demais penalidades fixadas, fica facultado à </w:t>
      </w:r>
      <w:r w:rsidR="002732A7" w:rsidRPr="005923BD">
        <w:rPr>
          <w:rFonts w:cstheme="minorHAnsi"/>
        </w:rPr>
        <w:t>LOCATÁRIA</w:t>
      </w:r>
      <w:r w:rsidRPr="005923BD">
        <w:rPr>
          <w:rFonts w:cstheme="minorHAnsi"/>
        </w:rPr>
        <w:t xml:space="preserve"> </w:t>
      </w:r>
      <w:r w:rsidRPr="005923BD">
        <w:rPr>
          <w:rFonts w:cstheme="minorHAnsi"/>
          <w:b/>
          <w:bCs/>
        </w:rPr>
        <w:t xml:space="preserve">reter </w:t>
      </w:r>
      <w:r w:rsidRPr="005923BD">
        <w:rPr>
          <w:rFonts w:cstheme="minorHAnsi"/>
        </w:rPr>
        <w:t>eventuais créditos</w:t>
      </w:r>
      <w:r w:rsidR="00C745D1" w:rsidRPr="005923BD">
        <w:rPr>
          <w:rFonts w:cstheme="minorHAnsi"/>
        </w:rPr>
        <w:t xml:space="preserve"> decorrentes deste Contrato</w:t>
      </w:r>
      <w:r w:rsidRPr="005923BD">
        <w:rPr>
          <w:rFonts w:cstheme="minorHAnsi"/>
        </w:rPr>
        <w:t xml:space="preserve"> para pagamento, total ou parcialmente, de multas ou valores devidos pela </w:t>
      </w:r>
      <w:r w:rsidR="002732A7" w:rsidRPr="005923BD">
        <w:rPr>
          <w:rFonts w:cstheme="minorHAnsi"/>
        </w:rPr>
        <w:t>LOCADORA</w:t>
      </w:r>
      <w:r w:rsidRPr="005923BD">
        <w:rPr>
          <w:rFonts w:cstheme="minorHAnsi"/>
        </w:rPr>
        <w:t>, sem prejuízo das medidas cabíveis para ressarcimento de eventual valor remanescente ou do valor total devido</w:t>
      </w:r>
      <w:r w:rsidR="008B662B" w:rsidRPr="005923BD">
        <w:rPr>
          <w:rFonts w:cstheme="minorHAnsi"/>
        </w:rPr>
        <w:t xml:space="preserve">. </w:t>
      </w:r>
    </w:p>
    <w:p w14:paraId="194DE34D" w14:textId="77777777" w:rsidR="00FE5DA6" w:rsidRPr="005923BD" w:rsidRDefault="00FE5DA6" w:rsidP="005923BD">
      <w:pPr>
        <w:tabs>
          <w:tab w:val="left" w:pos="0"/>
          <w:tab w:val="left" w:pos="709"/>
        </w:tabs>
        <w:suppressAutoHyphens/>
        <w:spacing w:after="0" w:line="276" w:lineRule="auto"/>
        <w:jc w:val="both"/>
        <w:outlineLvl w:val="0"/>
        <w:rPr>
          <w:rFonts w:cstheme="minorHAnsi"/>
        </w:rPr>
      </w:pPr>
    </w:p>
    <w:p w14:paraId="3A341AA8" w14:textId="11D6B2CE" w:rsidR="00A158E4" w:rsidRPr="005923BD" w:rsidRDefault="005923BD" w:rsidP="005923BD">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REMUNERAÇÃO, REAJUSTE E DESPESAS</w:t>
      </w:r>
    </w:p>
    <w:p w14:paraId="70449F8E" w14:textId="3B3359D9" w:rsidR="00B47429" w:rsidRPr="005923BD" w:rsidRDefault="00B47429" w:rsidP="005923BD">
      <w:pPr>
        <w:numPr>
          <w:ilvl w:val="1"/>
          <w:numId w:val="3"/>
        </w:numPr>
        <w:tabs>
          <w:tab w:val="left" w:pos="0"/>
          <w:tab w:val="left" w:pos="709"/>
        </w:tabs>
        <w:suppressAutoHyphens/>
        <w:spacing w:after="0" w:line="276" w:lineRule="auto"/>
        <w:ind w:left="0" w:firstLine="0"/>
        <w:jc w:val="both"/>
        <w:outlineLvl w:val="0"/>
        <w:rPr>
          <w:rFonts w:cstheme="minorHAnsi"/>
          <w:color w:val="000000"/>
        </w:rPr>
      </w:pPr>
      <w:bookmarkStart w:id="7" w:name="Remuneração"/>
      <w:r w:rsidRPr="005923BD">
        <w:rPr>
          <w:rFonts w:cstheme="minorHAnsi"/>
        </w:rPr>
        <w:t xml:space="preserve">Pelos </w:t>
      </w:r>
      <w:r w:rsidR="00F2535D" w:rsidRPr="005923BD">
        <w:rPr>
          <w:rFonts w:cstheme="minorHAnsi"/>
        </w:rPr>
        <w:t xml:space="preserve">Equipamentos e </w:t>
      </w:r>
      <w:r w:rsidRPr="005923BD">
        <w:rPr>
          <w:rFonts w:cstheme="minorHAnsi"/>
        </w:rPr>
        <w:t xml:space="preserve">Serviços indicados neste Contrato e Anexos, a </w:t>
      </w:r>
      <w:r w:rsidR="002732A7" w:rsidRPr="005923BD">
        <w:rPr>
          <w:rFonts w:cstheme="minorHAnsi"/>
        </w:rPr>
        <w:t>LOCATÁRIA</w:t>
      </w:r>
      <w:r w:rsidRPr="005923BD">
        <w:rPr>
          <w:rFonts w:cstheme="minorHAnsi"/>
        </w:rPr>
        <w:t xml:space="preserve"> pagará à </w:t>
      </w:r>
      <w:r w:rsidR="002732A7" w:rsidRPr="005923BD">
        <w:rPr>
          <w:rFonts w:cstheme="minorHAnsi"/>
        </w:rPr>
        <w:t>LOCADORA</w:t>
      </w:r>
      <w:r w:rsidRPr="005923BD">
        <w:rPr>
          <w:rFonts w:cstheme="minorHAnsi"/>
        </w:rPr>
        <w:t xml:space="preserve"> os </w:t>
      </w:r>
      <w:r w:rsidRPr="005923BD">
        <w:rPr>
          <w:rFonts w:cstheme="minorHAnsi"/>
          <w:b/>
          <w:bCs/>
        </w:rPr>
        <w:t xml:space="preserve">valores previstos no </w:t>
      </w:r>
      <w:r w:rsidR="00A37183" w:rsidRPr="00A37183">
        <w:rPr>
          <w:rFonts w:cstheme="minorHAnsi"/>
          <w:b/>
          <w:bCs/>
        </w:rPr>
        <w:t>ITEM</w:t>
      </w:r>
      <w:r w:rsidRPr="005923BD">
        <w:rPr>
          <w:rFonts w:cstheme="minorHAnsi"/>
          <w:b/>
          <w:bCs/>
        </w:rPr>
        <w:t xml:space="preserve"> 10, do </w:t>
      </w:r>
      <w:r w:rsidR="000E0ECF" w:rsidRPr="005923BD">
        <w:rPr>
          <w:rFonts w:cstheme="minorHAnsi"/>
          <w:b/>
          <w:bCs/>
        </w:rPr>
        <w:t>RESUMO</w:t>
      </w:r>
      <w:r w:rsidRPr="005923BD">
        <w:rPr>
          <w:rFonts w:cstheme="minorHAnsi"/>
        </w:rPr>
        <w:t xml:space="preserve">, </w:t>
      </w:r>
      <w:r w:rsidRPr="005923BD">
        <w:rPr>
          <w:rFonts w:cstheme="minorHAnsi"/>
          <w:color w:val="000000"/>
        </w:rPr>
        <w:t xml:space="preserve">mediante transferência bancária para conta corrente de titularidade da </w:t>
      </w:r>
      <w:r w:rsidR="002732A7" w:rsidRPr="005923BD">
        <w:rPr>
          <w:rFonts w:cstheme="minorHAnsi"/>
          <w:color w:val="000000"/>
        </w:rPr>
        <w:t>LOCADORA</w:t>
      </w:r>
      <w:r w:rsidRPr="005923BD">
        <w:rPr>
          <w:rFonts w:cstheme="minorHAnsi"/>
          <w:color w:val="000000"/>
        </w:rPr>
        <w:t xml:space="preserve">, sendo certo que boletos emitidos pela </w:t>
      </w:r>
      <w:r w:rsidR="002732A7" w:rsidRPr="005923BD">
        <w:rPr>
          <w:rFonts w:cstheme="minorHAnsi"/>
          <w:color w:val="000000"/>
        </w:rPr>
        <w:t>LOCADORA</w:t>
      </w:r>
      <w:r w:rsidRPr="005923BD">
        <w:rPr>
          <w:rFonts w:cstheme="minorHAnsi"/>
          <w:color w:val="000000"/>
        </w:rPr>
        <w:t xml:space="preserve"> serão desconsiderados pela </w:t>
      </w:r>
      <w:r w:rsidR="002732A7" w:rsidRPr="005923BD">
        <w:rPr>
          <w:rFonts w:cstheme="minorHAnsi"/>
          <w:color w:val="000000"/>
        </w:rPr>
        <w:t>LOCATÁRIA</w:t>
      </w:r>
      <w:r w:rsidRPr="005923BD">
        <w:rPr>
          <w:rFonts w:cstheme="minorHAnsi"/>
          <w:color w:val="000000"/>
        </w:rPr>
        <w:t>.</w:t>
      </w:r>
    </w:p>
    <w:bookmarkEnd w:id="7"/>
    <w:p w14:paraId="4FF14C39" w14:textId="729CA326" w:rsidR="00B47429" w:rsidRPr="005923BD" w:rsidRDefault="00B47429" w:rsidP="005923BD">
      <w:pPr>
        <w:numPr>
          <w:ilvl w:val="1"/>
          <w:numId w:val="3"/>
        </w:numPr>
        <w:tabs>
          <w:tab w:val="left" w:pos="0"/>
          <w:tab w:val="left" w:pos="709"/>
        </w:tabs>
        <w:suppressAutoHyphens/>
        <w:spacing w:after="0" w:line="276" w:lineRule="auto"/>
        <w:ind w:left="0" w:firstLine="0"/>
        <w:jc w:val="both"/>
        <w:outlineLvl w:val="0"/>
        <w:rPr>
          <w:rFonts w:cstheme="minorHAnsi"/>
          <w:b/>
          <w:bCs/>
        </w:rPr>
      </w:pPr>
      <w:r w:rsidRPr="005923BD">
        <w:rPr>
          <w:rFonts w:cstheme="minorHAnsi"/>
        </w:rPr>
        <w:t xml:space="preserve">Todos os tributos, taxas, seguros, contribuições previdenciárias e quaisquer outros incidentes sobre </w:t>
      </w:r>
      <w:r w:rsidR="00F2535D" w:rsidRPr="005923BD">
        <w:rPr>
          <w:rFonts w:cstheme="minorHAnsi"/>
        </w:rPr>
        <w:t>o Contrato</w:t>
      </w:r>
      <w:r w:rsidRPr="005923BD">
        <w:rPr>
          <w:rFonts w:cstheme="minorHAnsi"/>
        </w:rPr>
        <w:t xml:space="preserve">, estão </w:t>
      </w:r>
      <w:r w:rsidRPr="005923BD">
        <w:rPr>
          <w:rFonts w:cstheme="minorHAnsi"/>
          <w:b/>
          <w:bCs/>
        </w:rPr>
        <w:t xml:space="preserve">incluídos </w:t>
      </w:r>
      <w:r w:rsidRPr="005923BD">
        <w:rPr>
          <w:rFonts w:cstheme="minorHAnsi"/>
        </w:rPr>
        <w:t xml:space="preserve">no valor indicado no </w:t>
      </w:r>
      <w:r w:rsidR="00A37183" w:rsidRPr="00A37183">
        <w:rPr>
          <w:rFonts w:cstheme="minorHAnsi"/>
          <w:b/>
          <w:bCs/>
        </w:rPr>
        <w:t>ITEM</w:t>
      </w:r>
      <w:r w:rsidRPr="005923BD">
        <w:rPr>
          <w:rFonts w:cstheme="minorHAnsi"/>
        </w:rPr>
        <w:t xml:space="preserve"> 3.1.</w:t>
      </w:r>
    </w:p>
    <w:p w14:paraId="77060AF5" w14:textId="75FB5F05" w:rsidR="00B47429" w:rsidRPr="005923BD" w:rsidRDefault="00B47429" w:rsidP="005923BD">
      <w:pPr>
        <w:numPr>
          <w:ilvl w:val="1"/>
          <w:numId w:val="3"/>
        </w:numPr>
        <w:tabs>
          <w:tab w:val="left" w:pos="0"/>
          <w:tab w:val="left" w:pos="709"/>
        </w:tabs>
        <w:suppressAutoHyphens/>
        <w:spacing w:after="0" w:line="276" w:lineRule="auto"/>
        <w:ind w:left="0" w:firstLine="0"/>
        <w:jc w:val="both"/>
        <w:outlineLvl w:val="0"/>
        <w:rPr>
          <w:rFonts w:cstheme="minorHAnsi"/>
          <w:b/>
          <w:bCs/>
        </w:rPr>
      </w:pPr>
      <w:bookmarkStart w:id="8" w:name="Reajuste"/>
      <w:r w:rsidRPr="005923BD">
        <w:rPr>
          <w:rFonts w:cstheme="minorHAnsi"/>
        </w:rPr>
        <w:t xml:space="preserve">O valor da remuneração </w:t>
      </w:r>
      <w:r w:rsidRPr="005923BD">
        <w:rPr>
          <w:rFonts w:cstheme="minorHAnsi"/>
          <w:color w:val="000000"/>
        </w:rPr>
        <w:t xml:space="preserve">manter-se-á fixo e </w:t>
      </w:r>
      <w:r w:rsidRPr="005923BD">
        <w:rPr>
          <w:rFonts w:cstheme="minorHAnsi"/>
          <w:b/>
          <w:bCs/>
          <w:color w:val="000000"/>
        </w:rPr>
        <w:t>irreajustável</w:t>
      </w:r>
      <w:r w:rsidRPr="005923BD">
        <w:rPr>
          <w:rFonts w:cstheme="minorHAnsi"/>
          <w:color w:val="000000"/>
        </w:rPr>
        <w:t xml:space="preserve"> a partir da data de assinatura deste Contrato, durante o período mínimo de </w:t>
      </w:r>
      <w:r w:rsidRPr="005923BD">
        <w:rPr>
          <w:rFonts w:cstheme="minorHAnsi"/>
          <w:b/>
          <w:bCs/>
          <w:color w:val="000000"/>
        </w:rPr>
        <w:t>12 (doze) meses.</w:t>
      </w:r>
      <w:r w:rsidRPr="005923BD">
        <w:rPr>
          <w:rFonts w:cstheme="minorHAnsi"/>
        </w:rPr>
        <w:t xml:space="preserve"> </w:t>
      </w:r>
      <w:r w:rsidR="00A90615" w:rsidRPr="005923BD">
        <w:rPr>
          <w:rFonts w:cstheme="minorHAnsi"/>
        </w:rPr>
        <w:t xml:space="preserve">Após este período, será observado o disposto no </w:t>
      </w:r>
      <w:r w:rsidR="00A37183" w:rsidRPr="00A37183">
        <w:rPr>
          <w:rFonts w:cstheme="minorHAnsi"/>
          <w:b/>
          <w:bCs/>
          <w:color w:val="000000"/>
        </w:rPr>
        <w:t>ITEM</w:t>
      </w:r>
      <w:r w:rsidR="00D45D39" w:rsidRPr="005923BD">
        <w:rPr>
          <w:rFonts w:cstheme="minorHAnsi"/>
          <w:b/>
          <w:bCs/>
          <w:color w:val="000000"/>
        </w:rPr>
        <w:t xml:space="preserve"> 11, do RESUMO</w:t>
      </w:r>
      <w:r w:rsidR="0057030F" w:rsidRPr="005923BD">
        <w:rPr>
          <w:rFonts w:cstheme="minorHAnsi"/>
          <w:b/>
          <w:bCs/>
          <w:strike/>
          <w:color w:val="000000"/>
        </w:rPr>
        <w:t>,</w:t>
      </w:r>
      <w:r w:rsidRPr="005923BD">
        <w:rPr>
          <w:rFonts w:cstheme="minorHAnsi"/>
          <w:color w:val="000000"/>
        </w:rPr>
        <w:t xml:space="preserve"> </w:t>
      </w:r>
      <w:r w:rsidR="00A90615" w:rsidRPr="005923BD">
        <w:rPr>
          <w:rFonts w:cstheme="minorHAnsi"/>
          <w:color w:val="000000"/>
        </w:rPr>
        <w:t xml:space="preserve">o que </w:t>
      </w:r>
      <w:r w:rsidRPr="005923BD">
        <w:rPr>
          <w:rFonts w:cstheme="minorHAnsi"/>
          <w:color w:val="000000"/>
        </w:rPr>
        <w:t>dever</w:t>
      </w:r>
      <w:r w:rsidR="00A90615" w:rsidRPr="005923BD">
        <w:rPr>
          <w:rFonts w:cstheme="minorHAnsi"/>
          <w:color w:val="000000"/>
        </w:rPr>
        <w:t>á</w:t>
      </w:r>
      <w:r w:rsidRPr="005923BD">
        <w:rPr>
          <w:rFonts w:cstheme="minorHAnsi"/>
          <w:color w:val="000000"/>
        </w:rPr>
        <w:t xml:space="preserve"> ser negociad</w:t>
      </w:r>
      <w:r w:rsidR="00A90615" w:rsidRPr="005923BD">
        <w:rPr>
          <w:rFonts w:cstheme="minorHAnsi"/>
          <w:color w:val="000000"/>
        </w:rPr>
        <w:t>o</w:t>
      </w:r>
      <w:r w:rsidRPr="005923BD">
        <w:rPr>
          <w:rFonts w:cstheme="minorHAnsi"/>
          <w:color w:val="000000"/>
        </w:rPr>
        <w:t xml:space="preserve"> e mutuamente acordad</w:t>
      </w:r>
      <w:r w:rsidR="00A90615" w:rsidRPr="005923BD">
        <w:rPr>
          <w:rFonts w:cstheme="minorHAnsi"/>
          <w:color w:val="000000"/>
        </w:rPr>
        <w:t>o</w:t>
      </w:r>
      <w:r w:rsidRPr="005923BD">
        <w:rPr>
          <w:rFonts w:cstheme="minorHAnsi"/>
          <w:color w:val="000000"/>
        </w:rPr>
        <w:t xml:space="preserve"> entre as Partes mediante a assinatura de aditivo contratual.</w:t>
      </w:r>
    </w:p>
    <w:bookmarkEnd w:id="8"/>
    <w:p w14:paraId="3DDF5A8E" w14:textId="526FE720" w:rsidR="00B47429" w:rsidRPr="005923BD" w:rsidRDefault="00B47429" w:rsidP="005923BD">
      <w:pPr>
        <w:numPr>
          <w:ilvl w:val="1"/>
          <w:numId w:val="3"/>
        </w:numPr>
        <w:tabs>
          <w:tab w:val="left" w:pos="0"/>
          <w:tab w:val="left" w:pos="709"/>
        </w:tabs>
        <w:suppressAutoHyphens/>
        <w:spacing w:after="0" w:line="276" w:lineRule="auto"/>
        <w:ind w:left="0" w:firstLine="0"/>
        <w:jc w:val="both"/>
        <w:outlineLvl w:val="0"/>
        <w:rPr>
          <w:rFonts w:cstheme="minorHAnsi"/>
          <w:b/>
          <w:iCs/>
        </w:rPr>
      </w:pPr>
      <w:r w:rsidRPr="005923BD">
        <w:rPr>
          <w:rFonts w:cstheme="minorHAnsi"/>
          <w:iCs/>
        </w:rPr>
        <w:t xml:space="preserve">Todas as </w:t>
      </w:r>
      <w:r w:rsidRPr="005923BD">
        <w:rPr>
          <w:rFonts w:cstheme="minorHAnsi"/>
          <w:b/>
          <w:bCs/>
          <w:iCs/>
        </w:rPr>
        <w:t>despesas</w:t>
      </w:r>
      <w:r w:rsidRPr="005923BD">
        <w:rPr>
          <w:rFonts w:cstheme="minorHAnsi"/>
          <w:iCs/>
        </w:rPr>
        <w:t xml:space="preserve"> necessárias à execução </w:t>
      </w:r>
      <w:r w:rsidR="00F2535D" w:rsidRPr="005923BD">
        <w:rPr>
          <w:rFonts w:cstheme="minorHAnsi"/>
          <w:iCs/>
        </w:rPr>
        <w:t>do Contrato</w:t>
      </w:r>
      <w:r w:rsidRPr="005923BD">
        <w:rPr>
          <w:rFonts w:cstheme="minorHAnsi"/>
          <w:iCs/>
        </w:rPr>
        <w:t xml:space="preserve">, abrangendo, aquisição de equipamentos ou materiais, despesas com transporte e alimentação, serão suportadas única e exclusivamente </w:t>
      </w:r>
      <w:r w:rsidRPr="005923BD">
        <w:rPr>
          <w:rFonts w:cstheme="minorHAnsi"/>
          <w:b/>
          <w:bCs/>
          <w:iCs/>
        </w:rPr>
        <w:t xml:space="preserve">pela </w:t>
      </w:r>
      <w:r w:rsidR="002732A7" w:rsidRPr="005923BD">
        <w:rPr>
          <w:rFonts w:cstheme="minorHAnsi"/>
          <w:b/>
          <w:bCs/>
          <w:iCs/>
        </w:rPr>
        <w:t>LOCADORA</w:t>
      </w:r>
      <w:r w:rsidRPr="005923BD">
        <w:rPr>
          <w:rFonts w:cstheme="minorHAnsi"/>
          <w:b/>
          <w:bCs/>
          <w:iCs/>
        </w:rPr>
        <w:t xml:space="preserve">. </w:t>
      </w:r>
      <w:r w:rsidRPr="005923BD">
        <w:rPr>
          <w:rFonts w:cstheme="minorHAnsi"/>
          <w:iCs/>
        </w:rPr>
        <w:t xml:space="preserve">Caso haja alguma despesa de viagem, serão reembolsadas seguindo os critérios de reembolso, segundo o GCL Formulário – Critérios de reembolso de despesas de viagem, ou mediante apresentação dos respectivos comprovantes originais de despesas, desde que solicitada previamente pela </w:t>
      </w:r>
      <w:r w:rsidR="002732A7" w:rsidRPr="005923BD">
        <w:rPr>
          <w:rFonts w:cstheme="minorHAnsi"/>
          <w:iCs/>
        </w:rPr>
        <w:t>LOCADORA</w:t>
      </w:r>
      <w:r w:rsidRPr="005923BD">
        <w:rPr>
          <w:rFonts w:cstheme="minorHAnsi"/>
          <w:iCs/>
        </w:rPr>
        <w:t xml:space="preserve"> e expressamente aprovada pela </w:t>
      </w:r>
      <w:r w:rsidR="002732A7" w:rsidRPr="005923BD">
        <w:rPr>
          <w:rFonts w:cstheme="minorHAnsi"/>
          <w:iCs/>
        </w:rPr>
        <w:t>LOCATÁRIA</w:t>
      </w:r>
      <w:r w:rsidRPr="005923BD">
        <w:rPr>
          <w:rFonts w:cstheme="minorHAnsi"/>
          <w:iCs/>
        </w:rPr>
        <w:t xml:space="preserve">. </w:t>
      </w:r>
      <w:r w:rsidRPr="005923BD">
        <w:rPr>
          <w:rFonts w:cstheme="minorHAnsi"/>
          <w:b/>
          <w:bCs/>
          <w:iCs/>
        </w:rPr>
        <w:t xml:space="preserve"> </w:t>
      </w:r>
    </w:p>
    <w:p w14:paraId="24362A6B" w14:textId="2BC64BD3" w:rsidR="00F611D7" w:rsidRPr="005923BD" w:rsidRDefault="00B47429" w:rsidP="005923BD">
      <w:pPr>
        <w:numPr>
          <w:ilvl w:val="1"/>
          <w:numId w:val="3"/>
        </w:numPr>
        <w:tabs>
          <w:tab w:val="left" w:pos="0"/>
          <w:tab w:val="left" w:pos="709"/>
        </w:tabs>
        <w:suppressAutoHyphens/>
        <w:spacing w:after="0" w:line="276" w:lineRule="auto"/>
        <w:ind w:left="0" w:firstLine="0"/>
        <w:jc w:val="both"/>
        <w:outlineLvl w:val="0"/>
        <w:rPr>
          <w:rFonts w:cstheme="minorHAnsi"/>
          <w:b/>
          <w:iCs/>
        </w:rPr>
      </w:pPr>
      <w:r w:rsidRPr="005923BD">
        <w:rPr>
          <w:rFonts w:cstheme="minorHAnsi"/>
          <w:iCs/>
        </w:rPr>
        <w:t xml:space="preserve">Deverá ser observado o seguinte fluxo de pagamento pelas Partes: </w:t>
      </w:r>
    </w:p>
    <w:p w14:paraId="2018C3B3" w14:textId="61727437" w:rsidR="008B662B" w:rsidRPr="005923BD" w:rsidRDefault="00D6393F" w:rsidP="005923BD">
      <w:pPr>
        <w:tabs>
          <w:tab w:val="left" w:pos="0"/>
          <w:tab w:val="left" w:pos="709"/>
        </w:tabs>
        <w:suppressAutoHyphens/>
        <w:spacing w:after="0" w:line="276" w:lineRule="auto"/>
        <w:jc w:val="both"/>
        <w:outlineLvl w:val="0"/>
        <w:rPr>
          <w:rFonts w:cstheme="minorHAnsi"/>
          <w:b/>
          <w:iCs/>
        </w:rPr>
      </w:pPr>
      <w:r w:rsidRPr="005923BD">
        <w:rPr>
          <w:rFonts w:cstheme="minorHAnsi"/>
          <w:iCs/>
          <w:noProof/>
        </w:rPr>
        <mc:AlternateContent>
          <mc:Choice Requires="wpg">
            <w:drawing>
              <wp:anchor distT="0" distB="0" distL="114300" distR="114300" simplePos="0" relativeHeight="251655680" behindDoc="0" locked="0" layoutInCell="1" allowOverlap="1" wp14:anchorId="2A4AF2DC" wp14:editId="22772066">
                <wp:simplePos x="0" y="0"/>
                <wp:positionH relativeFrom="column">
                  <wp:posOffset>-80010</wp:posOffset>
                </wp:positionH>
                <wp:positionV relativeFrom="paragraph">
                  <wp:posOffset>70485</wp:posOffset>
                </wp:positionV>
                <wp:extent cx="6323330" cy="3112135"/>
                <wp:effectExtent l="0" t="0" r="1270" b="0"/>
                <wp:wrapNone/>
                <wp:docPr id="2" name="Agrupar 31"/>
                <wp:cNvGraphicFramePr/>
                <a:graphic xmlns:a="http://schemas.openxmlformats.org/drawingml/2006/main">
                  <a:graphicData uri="http://schemas.microsoft.com/office/word/2010/wordprocessingGroup">
                    <wpg:wgp>
                      <wpg:cNvGrpSpPr/>
                      <wpg:grpSpPr>
                        <a:xfrm>
                          <a:off x="0" y="0"/>
                          <a:ext cx="6323330" cy="3112135"/>
                          <a:chOff x="85191" y="504056"/>
                          <a:chExt cx="11967026" cy="5742468"/>
                        </a:xfrm>
                      </wpg:grpSpPr>
                      <wps:wsp>
                        <wps:cNvPr id="6"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7"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CaixaDeTexto 10"/>
                        <wps:cNvSpPr txBox="1"/>
                        <wps:spPr>
                          <a:xfrm>
                            <a:off x="85191" y="721722"/>
                            <a:ext cx="2163036" cy="3328028"/>
                          </a:xfrm>
                          <a:prstGeom prst="rect">
                            <a:avLst/>
                          </a:prstGeom>
                          <a:noFill/>
                        </wps:spPr>
                        <wps:txbx>
                          <w:txbxContent>
                            <w:p w14:paraId="4294F5FF" w14:textId="5C5668D7" w:rsidR="008B662B" w:rsidRPr="008B662B" w:rsidRDefault="008B662B" w:rsidP="00D6393F">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.1. Emissão e Envio</w:t>
                              </w:r>
                              <w:r>
                                <w:rPr>
                                  <w:rFonts w:eastAsia="Times New Roman" w:hAnsi="Calibri"/>
                                  <w:b/>
                                  <w:bCs/>
                                  <w:color w:val="000000" w:themeColor="text1"/>
                                  <w:kern w:val="24"/>
                                  <w:sz w:val="16"/>
                                  <w:szCs w:val="16"/>
                                </w:rPr>
                                <w:t xml:space="preserve"> </w:t>
                              </w:r>
                              <w:r w:rsidRPr="008B662B">
                                <w:rPr>
                                  <w:rFonts w:eastAsia="Times New Roman" w:hAnsi="Calibri"/>
                                  <w:b/>
                                  <w:bCs/>
                                  <w:color w:val="000000" w:themeColor="text1"/>
                                  <w:kern w:val="24"/>
                                  <w:sz w:val="16"/>
                                  <w:szCs w:val="16"/>
                                </w:rPr>
                                <w:t>da Nota Fiscal</w:t>
                              </w:r>
                            </w:p>
                            <w:p w14:paraId="67AE12F9" w14:textId="25941A2A"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Entre o dia 1º e 20º dia do mês de emissão, juntamente com o relatório mensal dos Serviços</w:t>
                              </w:r>
                              <w:r w:rsidR="00F2535D">
                                <w:rPr>
                                  <w:rFonts w:eastAsia="Times New Roman" w:hAnsi="Calibri"/>
                                  <w:color w:val="000000" w:themeColor="text1"/>
                                  <w:kern w:val="24"/>
                                  <w:sz w:val="16"/>
                                  <w:szCs w:val="16"/>
                                </w:rPr>
                                <w:t xml:space="preserve"> e Equipamentos</w:t>
                              </w:r>
                              <w:r w:rsidRPr="008B662B">
                                <w:rPr>
                                  <w:rFonts w:eastAsia="Times New Roman" w:hAnsi="Calibri"/>
                                  <w:color w:val="000000" w:themeColor="text1"/>
                                  <w:kern w:val="24"/>
                                  <w:sz w:val="16"/>
                                  <w:szCs w:val="16"/>
                                </w:rPr>
                                <w:t>, discriminando os respectivos valores e número do pedido de compras.</w:t>
                              </w:r>
                            </w:p>
                          </w:txbxContent>
                        </wps:txbx>
                        <wps:bodyPr wrap="square" rtlCol="0">
                          <a:noAutofit/>
                        </wps:bodyPr>
                      </wps:wsp>
                      <wps:wsp>
                        <wps:cNvPr id="12"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CaixaDeTexto 14"/>
                        <wps:cNvSpPr txBox="1"/>
                        <wps:spPr>
                          <a:xfrm>
                            <a:off x="2194504" y="733698"/>
                            <a:ext cx="2374228" cy="3298480"/>
                          </a:xfrm>
                          <a:prstGeom prst="rect">
                            <a:avLst/>
                          </a:prstGeom>
                          <a:noFill/>
                        </wps:spPr>
                        <wps:txbx>
                          <w:txbxContent>
                            <w:p w14:paraId="49ED9D7A" w14:textId="7C6822A1" w:rsidR="008B662B" w:rsidRPr="008B662B" w:rsidRDefault="008B662B" w:rsidP="00D6393F">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 Pagamento</w:t>
                              </w:r>
                            </w:p>
                            <w:p w14:paraId="3BBF270A" w14:textId="56523B05" w:rsidR="008B662B" w:rsidRDefault="008B662B" w:rsidP="00ED753C">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 xml:space="preserve">Até o 10º dia do mês subsequente ao da emissão. Caso o dia do vencimento seja um dia não útil ou feriado, inclusive bancário, o pagamento será realizado pela </w:t>
                              </w:r>
                              <w:r w:rsidR="002732A7">
                                <w:rPr>
                                  <w:rFonts w:eastAsia="Times New Roman" w:hAnsi="Calibri"/>
                                  <w:color w:val="000000" w:themeColor="text1"/>
                                  <w:kern w:val="24"/>
                                  <w:sz w:val="16"/>
                                  <w:szCs w:val="16"/>
                                </w:rPr>
                                <w:t>LOCATÁRIA</w:t>
                              </w:r>
                              <w:r w:rsidRPr="008B662B">
                                <w:rPr>
                                  <w:rFonts w:eastAsia="Times New Roman" w:hAnsi="Calibri"/>
                                  <w:color w:val="000000" w:themeColor="text1"/>
                                  <w:kern w:val="24"/>
                                  <w:sz w:val="16"/>
                                  <w:szCs w:val="16"/>
                                </w:rPr>
                                <w:t xml:space="preserve"> no primeiro dia útil seguinte</w:t>
                              </w:r>
                              <w:r>
                                <w:rPr>
                                  <w:rFonts w:eastAsia="Times New Roman" w:hAnsi="Calibri"/>
                                  <w:color w:val="000000" w:themeColor="text1"/>
                                  <w:kern w:val="24"/>
                                </w:rPr>
                                <w:t>.</w:t>
                              </w:r>
                            </w:p>
                          </w:txbxContent>
                        </wps:txbx>
                        <wps:bodyPr wrap="square" rtlCol="0">
                          <a:noAutofit/>
                        </wps:bodyPr>
                      </wps:wsp>
                      <wps:wsp>
                        <wps:cNvPr id="18" name="CaixaDeTexto 20"/>
                        <wps:cNvSpPr txBox="1"/>
                        <wps:spPr>
                          <a:xfrm>
                            <a:off x="4428457" y="733589"/>
                            <a:ext cx="3154565" cy="5512935"/>
                          </a:xfrm>
                          <a:prstGeom prst="rect">
                            <a:avLst/>
                          </a:prstGeom>
                          <a:noFill/>
                        </wps:spPr>
                        <wps:txbx>
                          <w:txbxContent>
                            <w:p w14:paraId="3140F514" w14:textId="694332F9" w:rsidR="008B662B" w:rsidRPr="008B662B" w:rsidRDefault="008B662B" w:rsidP="00075EAC">
                              <w:pPr>
                                <w:rPr>
                                  <w:rFonts w:eastAsia="Times New Roman" w:hAnsi="Calibri"/>
                                  <w:b/>
                                  <w:bCs/>
                                  <w:color w:val="000000" w:themeColor="text1"/>
                                  <w:kern w:val="24"/>
                                  <w:sz w:val="18"/>
                                  <w:szCs w:val="18"/>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.2.1. Atraso na emissão e envio da Nota Fiscal</w:t>
                              </w:r>
                            </w:p>
                            <w:p w14:paraId="2406E040" w14:textId="6E769580" w:rsidR="008B662B" w:rsidRPr="008B662B" w:rsidRDefault="008B662B" w:rsidP="008B662B">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 xml:space="preserve">O atraso na entrega das Notas Fiscais ou ausência de informações acarretará adiamento da data de vencimento. Neste caso, o pagamento ocorrerá até o dia 10 (dez) do mês subsequente ao da reemissão, sem que seja imputado qualquer ônus ou penalidade à </w:t>
                              </w:r>
                              <w:r w:rsidR="002732A7">
                                <w:rPr>
                                  <w:rFonts w:eastAsia="Times New Roman" w:hAnsi="Calibri"/>
                                  <w:color w:val="000000" w:themeColor="text1"/>
                                  <w:kern w:val="24"/>
                                  <w:sz w:val="16"/>
                                  <w:szCs w:val="16"/>
                                </w:rPr>
                                <w:t>LOCATÁRIA</w:t>
                              </w:r>
                              <w:r w:rsidRPr="008B662B">
                                <w:rPr>
                                  <w:rFonts w:eastAsia="Times New Roman" w:hAnsi="Calibri"/>
                                  <w:color w:val="000000" w:themeColor="text1"/>
                                  <w:kern w:val="24"/>
                                  <w:sz w:val="16"/>
                                  <w:szCs w:val="16"/>
                                </w:rPr>
                                <w:t>.</w:t>
                              </w:r>
                            </w:p>
                            <w:p w14:paraId="36D5C4E0" w14:textId="7EEED121" w:rsidR="008B662B" w:rsidRPr="008B662B" w:rsidRDefault="008B662B" w:rsidP="00233E91">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 xml:space="preserve">.2.2. Contestação de Valores </w:t>
                              </w:r>
                            </w:p>
                            <w:p w14:paraId="41EEA61C" w14:textId="07CC1D0E" w:rsidR="008B662B" w:rsidRDefault="008B662B" w:rsidP="008B662B">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 xml:space="preserve">Divergências no faturamento poderão ser contestadas. Se a reclamação for procedente, a </w:t>
                              </w:r>
                              <w:r w:rsidR="00A60F75">
                                <w:rPr>
                                  <w:rFonts w:eastAsia="Times New Roman" w:hAnsi="Calibri"/>
                                  <w:color w:val="000000" w:themeColor="text1"/>
                                  <w:kern w:val="24"/>
                                  <w:sz w:val="16"/>
                                  <w:szCs w:val="16"/>
                                </w:rPr>
                                <w:t xml:space="preserve">LOCADORA </w:t>
                              </w:r>
                              <w:r w:rsidRPr="008B662B">
                                <w:rPr>
                                  <w:rFonts w:eastAsia="Times New Roman" w:hAnsi="Calibri"/>
                                  <w:color w:val="000000" w:themeColor="text1"/>
                                  <w:kern w:val="24"/>
                                  <w:sz w:val="16"/>
                                  <w:szCs w:val="16"/>
                                </w:rPr>
                                <w:t xml:space="preserve"> emitirá nova nota com o valor correto. Se for improcedente, a </w:t>
                              </w:r>
                              <w:r w:rsidR="002732A7">
                                <w:rPr>
                                  <w:rFonts w:eastAsia="Times New Roman" w:hAnsi="Calibri"/>
                                  <w:color w:val="000000" w:themeColor="text1"/>
                                  <w:kern w:val="24"/>
                                  <w:sz w:val="16"/>
                                  <w:szCs w:val="16"/>
                                </w:rPr>
                                <w:t>LOCATÁRIA</w:t>
                              </w:r>
                              <w:r w:rsidR="002732A7" w:rsidRPr="008B662B">
                                <w:rPr>
                                  <w:rFonts w:eastAsia="Times New Roman" w:hAnsi="Calibri"/>
                                  <w:color w:val="000000" w:themeColor="text1"/>
                                  <w:kern w:val="24"/>
                                  <w:sz w:val="16"/>
                                  <w:szCs w:val="16"/>
                                </w:rPr>
                                <w:t xml:space="preserve"> </w:t>
                              </w:r>
                              <w:r w:rsidRPr="008B662B">
                                <w:rPr>
                                  <w:rFonts w:eastAsia="Times New Roman" w:hAnsi="Calibri"/>
                                  <w:color w:val="000000" w:themeColor="text1"/>
                                  <w:kern w:val="24"/>
                                  <w:sz w:val="16"/>
                                  <w:szCs w:val="16"/>
                                </w:rPr>
                                <w:t>pagará a nota original</w:t>
                              </w:r>
                              <w:r w:rsidR="00075EAC">
                                <w:rPr>
                                  <w:rFonts w:eastAsia="Times New Roman" w:hAnsi="Calibri"/>
                                  <w:color w:val="000000" w:themeColor="text1"/>
                                  <w:kern w:val="24"/>
                                  <w:sz w:val="16"/>
                                  <w:szCs w:val="16"/>
                                </w:rPr>
                                <w:t>.</w:t>
                              </w:r>
                            </w:p>
                          </w:txbxContent>
                        </wps:txbx>
                        <wps:bodyPr wrap="square" rtlCol="0">
                          <a:noAutofit/>
                        </wps:bodyPr>
                      </wps:wsp>
                      <wps:wsp>
                        <wps:cNvPr id="23" name="CaixaDeTexto 26"/>
                        <wps:cNvSpPr txBox="1"/>
                        <wps:spPr>
                          <a:xfrm>
                            <a:off x="7583021" y="732308"/>
                            <a:ext cx="2115510" cy="2490201"/>
                          </a:xfrm>
                          <a:prstGeom prst="rect">
                            <a:avLst/>
                          </a:prstGeom>
                          <a:noFill/>
                        </wps:spPr>
                        <wps:txbx>
                          <w:txbxContent>
                            <w:p w14:paraId="44123800" w14:textId="0498FDDD" w:rsidR="008B662B" w:rsidRPr="008B662B" w:rsidRDefault="008B662B" w:rsidP="00075EAC">
                              <w:pP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.3. Pagamento em atraso</w:t>
                              </w:r>
                            </w:p>
                            <w:p w14:paraId="09FB2268" w14:textId="14430C04"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Se efetuado</w:t>
                              </w:r>
                              <w:r w:rsidR="0055517D">
                                <w:rPr>
                                  <w:rFonts w:eastAsia="Times New Roman" w:hAnsi="Calibri"/>
                                  <w:color w:val="000000" w:themeColor="text1"/>
                                  <w:kern w:val="24"/>
                                  <w:sz w:val="16"/>
                                  <w:szCs w:val="16"/>
                                </w:rPr>
                                <w:t xml:space="preserve"> o pagamento</w:t>
                              </w:r>
                              <w:r w:rsidRPr="008B662B">
                                <w:rPr>
                                  <w:rFonts w:eastAsia="Times New Roman" w:hAnsi="Calibri"/>
                                  <w:color w:val="000000" w:themeColor="text1"/>
                                  <w:kern w:val="24"/>
                                  <w:sz w:val="16"/>
                                  <w:szCs w:val="16"/>
                                </w:rPr>
                                <w:t xml:space="preserve"> após vencimento será </w:t>
                              </w:r>
                              <w:r w:rsidR="00F2535D">
                                <w:rPr>
                                  <w:rFonts w:eastAsia="Times New Roman" w:hAnsi="Calibri"/>
                                  <w:color w:val="000000" w:themeColor="text1"/>
                                  <w:kern w:val="24"/>
                                  <w:sz w:val="16"/>
                                  <w:szCs w:val="16"/>
                                </w:rPr>
                                <w:t>aplicada a penalidade prevista no</w:t>
                              </w:r>
                              <w:r w:rsidR="00F2535D" w:rsidRPr="00F2535D">
                                <w:rPr>
                                  <w:rFonts w:eastAsia="Times New Roman" w:hAnsi="Calibri"/>
                                  <w:b/>
                                  <w:bCs/>
                                  <w:color w:val="000000" w:themeColor="text1"/>
                                  <w:kern w:val="24"/>
                                  <w:sz w:val="16"/>
                                  <w:szCs w:val="16"/>
                                </w:rPr>
                                <w:t xml:space="preserve"> </w:t>
                              </w:r>
                              <w:r w:rsidR="00A37183" w:rsidRPr="00A37183">
                                <w:rPr>
                                  <w:rFonts w:eastAsia="Times New Roman" w:hAnsi="Calibri"/>
                                  <w:b/>
                                  <w:bCs/>
                                  <w:color w:val="000000" w:themeColor="text1"/>
                                  <w:kern w:val="24"/>
                                  <w:sz w:val="16"/>
                                  <w:szCs w:val="16"/>
                                </w:rPr>
                                <w:t>ITEM</w:t>
                              </w:r>
                              <w:r w:rsidR="00F2535D" w:rsidRPr="00F2535D">
                                <w:rPr>
                                  <w:rFonts w:eastAsia="Times New Roman" w:hAnsi="Calibri"/>
                                  <w:b/>
                                  <w:bCs/>
                                  <w:color w:val="000000" w:themeColor="text1"/>
                                  <w:kern w:val="24"/>
                                  <w:sz w:val="16"/>
                                  <w:szCs w:val="16"/>
                                </w:rPr>
                                <w:t xml:space="preserve"> 12, do RESUMO.</w:t>
                              </w:r>
                              <w:r w:rsidR="00F2535D">
                                <w:rPr>
                                  <w:rFonts w:eastAsia="Times New Roman" w:hAnsi="Calibri"/>
                                  <w:color w:val="000000" w:themeColor="text1"/>
                                  <w:kern w:val="24"/>
                                  <w:sz w:val="16"/>
                                  <w:szCs w:val="16"/>
                                </w:rPr>
                                <w:t xml:space="preserve"> </w:t>
                              </w:r>
                            </w:p>
                          </w:txbxContent>
                        </wps:txbx>
                        <wps:bodyPr wrap="square" rtlCol="0">
                          <a:noAutofit/>
                        </wps:bodyPr>
                      </wps:wsp>
                      <wps:wsp>
                        <wps:cNvPr id="27" name="CaixaDeTexto 30"/>
                        <wps:cNvSpPr txBox="1"/>
                        <wps:spPr>
                          <a:xfrm>
                            <a:off x="9740222" y="721733"/>
                            <a:ext cx="2311995" cy="3046830"/>
                          </a:xfrm>
                          <a:prstGeom prst="rect">
                            <a:avLst/>
                          </a:prstGeom>
                          <a:noFill/>
                        </wps:spPr>
                        <wps:txbx>
                          <w:txbxContent>
                            <w:p w14:paraId="459A3435" w14:textId="18DF4679" w:rsidR="008B662B" w:rsidRPr="008B662B" w:rsidRDefault="008B662B" w:rsidP="00ED753C">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.4. Extinção do Contrato</w:t>
                              </w:r>
                            </w:p>
                            <w:p w14:paraId="47D1A308"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A última fatura vencerá 05 (cinco) dias após o último dia dos Serviços, devendo ser calculado e pago o valor proporcional aos dias de efetiva prestação dos Serviços.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A4AF2DC" id="Agrupar 31" o:spid="_x0000_s1032" style="position:absolute;left:0;text-align:left;margin-left:-6.3pt;margin-top:5.55pt;width:497.9pt;height:245.05pt;z-index:251655680;mso-width-relative:margin;mso-height-relative:margin" coordorigin="851,5040" coordsize="119670,57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">
                <v:line id="Conector reto 3" o:spid="_x0000_s1033"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4"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" fillcolor="#3fa110" strokecolor="#3fa110" strokeweight="1pt"/>
                <v:shape id="Triângulo isósceles 5" o:spid="_x0000_s1035"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6" o:spid="_x0000_s1036"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" fillcolor="#3fa110" strokecolor="#3fa110" strokeweight="1pt"/>
                <v:shape id="CaixaDeTexto 10" o:spid="_x0000_s1037" type="#_x0000_t202" style="position:absolute;left:851;top:7217;width:21631;height:3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294F5FF" w14:textId="5C5668D7" w:rsidR="008B662B" w:rsidRPr="008B662B" w:rsidRDefault="008B662B" w:rsidP="00D6393F">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.1. Emissão e Envio</w:t>
                        </w:r>
                        <w:r>
                          <w:rPr>
                            <w:rFonts w:eastAsia="Times New Roman" w:hAnsi="Calibri"/>
                            <w:b/>
                            <w:bCs/>
                            <w:color w:val="000000" w:themeColor="text1"/>
                            <w:kern w:val="24"/>
                            <w:sz w:val="16"/>
                            <w:szCs w:val="16"/>
                          </w:rPr>
                          <w:t xml:space="preserve"> </w:t>
                        </w:r>
                        <w:r w:rsidRPr="008B662B">
                          <w:rPr>
                            <w:rFonts w:eastAsia="Times New Roman" w:hAnsi="Calibri"/>
                            <w:b/>
                            <w:bCs/>
                            <w:color w:val="000000" w:themeColor="text1"/>
                            <w:kern w:val="24"/>
                            <w:sz w:val="16"/>
                            <w:szCs w:val="16"/>
                          </w:rPr>
                          <w:t>da Nota Fiscal</w:t>
                        </w:r>
                      </w:p>
                      <w:p w14:paraId="67AE12F9" w14:textId="25941A2A"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Entre o dia 1º e 20º dia do mês de emissão, juntamente com o relatório mensal dos Serviços</w:t>
                        </w:r>
                        <w:r w:rsidR="00F2535D">
                          <w:rPr>
                            <w:rFonts w:eastAsia="Times New Roman" w:hAnsi="Calibri"/>
                            <w:color w:val="000000" w:themeColor="text1"/>
                            <w:kern w:val="24"/>
                            <w:sz w:val="16"/>
                            <w:szCs w:val="16"/>
                          </w:rPr>
                          <w:t xml:space="preserve"> e Equipamentos</w:t>
                        </w:r>
                        <w:r w:rsidRPr="008B662B">
                          <w:rPr>
                            <w:rFonts w:eastAsia="Times New Roman" w:hAnsi="Calibri"/>
                            <w:color w:val="000000" w:themeColor="text1"/>
                            <w:kern w:val="24"/>
                            <w:sz w:val="16"/>
                            <w:szCs w:val="16"/>
                          </w:rPr>
                          <w:t>, discriminando os respectivos valores e número do pedido de compras.</w:t>
                        </w:r>
                      </w:p>
                    </w:txbxContent>
                  </v:textbox>
                </v:shape>
                <v:shape id="Triângulo isósceles 11" o:spid="_x0000_s1038"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" fillcolor="#3fa110" strokecolor="#3fa110" strokeweight="1pt"/>
                <v:shape id="CaixaDeTexto 14" o:spid="_x0000_s1039" type="#_x0000_t202" style="position:absolute;left:21945;top:7336;width:23742;height:3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9ED9D7A" w14:textId="7C6822A1" w:rsidR="008B662B" w:rsidRPr="008B662B" w:rsidRDefault="008B662B" w:rsidP="00D6393F">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 Pagamento</w:t>
                        </w:r>
                      </w:p>
                      <w:p w14:paraId="3BBF270A" w14:textId="56523B05" w:rsidR="008B662B" w:rsidRDefault="008B662B" w:rsidP="00ED753C">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 xml:space="preserve">Até o 10º dia do mês subsequente ao da emissão. Caso o dia do vencimento seja um dia não útil ou feriado, inclusive bancário, o pagamento será realizado pela </w:t>
                        </w:r>
                        <w:r w:rsidR="002732A7">
                          <w:rPr>
                            <w:rFonts w:eastAsia="Times New Roman" w:hAnsi="Calibri"/>
                            <w:color w:val="000000" w:themeColor="text1"/>
                            <w:kern w:val="24"/>
                            <w:sz w:val="16"/>
                            <w:szCs w:val="16"/>
                          </w:rPr>
                          <w:t>LOCATÁRIA</w:t>
                        </w:r>
                        <w:r w:rsidRPr="008B662B">
                          <w:rPr>
                            <w:rFonts w:eastAsia="Times New Roman" w:hAnsi="Calibri"/>
                            <w:color w:val="000000" w:themeColor="text1"/>
                            <w:kern w:val="24"/>
                            <w:sz w:val="16"/>
                            <w:szCs w:val="16"/>
                          </w:rPr>
                          <w:t xml:space="preserve"> no primeiro dia útil seguinte</w:t>
                        </w:r>
                        <w:r>
                          <w:rPr>
                            <w:rFonts w:eastAsia="Times New Roman" w:hAnsi="Calibri"/>
                            <w:color w:val="000000" w:themeColor="text1"/>
                            <w:kern w:val="24"/>
                          </w:rPr>
                          <w:t>.</w:t>
                        </w:r>
                      </w:p>
                    </w:txbxContent>
                  </v:textbox>
                </v:shape>
                <v:shape id="CaixaDeTexto 20" o:spid="_x0000_s1040" type="#_x0000_t202" style="position:absolute;left:44284;top:7335;width:31546;height:5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3140F514" w14:textId="694332F9" w:rsidR="008B662B" w:rsidRPr="008B662B" w:rsidRDefault="008B662B" w:rsidP="00075EAC">
                        <w:pPr>
                          <w:rPr>
                            <w:rFonts w:eastAsia="Times New Roman" w:hAnsi="Calibri"/>
                            <w:b/>
                            <w:bCs/>
                            <w:color w:val="000000" w:themeColor="text1"/>
                            <w:kern w:val="24"/>
                            <w:sz w:val="18"/>
                            <w:szCs w:val="18"/>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.2.1. Atraso na emissão e envio da Nota Fiscal</w:t>
                        </w:r>
                      </w:p>
                      <w:p w14:paraId="2406E040" w14:textId="6E769580" w:rsidR="008B662B" w:rsidRPr="008B662B" w:rsidRDefault="008B662B" w:rsidP="008B662B">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 xml:space="preserve">O atraso na entrega das Notas Fiscais ou ausência de informações acarretará adiamento da data de vencimento. Neste caso, o pagamento ocorrerá até o dia 10 (dez) do mês subsequente ao da reemissão, sem que seja imputado qualquer ônus ou penalidade à </w:t>
                        </w:r>
                        <w:r w:rsidR="002732A7">
                          <w:rPr>
                            <w:rFonts w:eastAsia="Times New Roman" w:hAnsi="Calibri"/>
                            <w:color w:val="000000" w:themeColor="text1"/>
                            <w:kern w:val="24"/>
                            <w:sz w:val="16"/>
                            <w:szCs w:val="16"/>
                          </w:rPr>
                          <w:t>LOCATÁRIA</w:t>
                        </w:r>
                        <w:r w:rsidRPr="008B662B">
                          <w:rPr>
                            <w:rFonts w:eastAsia="Times New Roman" w:hAnsi="Calibri"/>
                            <w:color w:val="000000" w:themeColor="text1"/>
                            <w:kern w:val="24"/>
                            <w:sz w:val="16"/>
                            <w:szCs w:val="16"/>
                          </w:rPr>
                          <w:t>.</w:t>
                        </w:r>
                      </w:p>
                      <w:p w14:paraId="36D5C4E0" w14:textId="7EEED121" w:rsidR="008B662B" w:rsidRPr="008B662B" w:rsidRDefault="008B662B" w:rsidP="00233E91">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 xml:space="preserve">.2.2. Contestação de Valores </w:t>
                        </w:r>
                      </w:p>
                      <w:p w14:paraId="41EEA61C" w14:textId="07CC1D0E" w:rsidR="008B662B" w:rsidRDefault="008B662B" w:rsidP="008B662B">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 xml:space="preserve">Divergências no faturamento poderão ser contestadas. Se a reclamação for procedente, a </w:t>
                        </w:r>
                        <w:r w:rsidR="00A60F75">
                          <w:rPr>
                            <w:rFonts w:eastAsia="Times New Roman" w:hAnsi="Calibri"/>
                            <w:color w:val="000000" w:themeColor="text1"/>
                            <w:kern w:val="24"/>
                            <w:sz w:val="16"/>
                            <w:szCs w:val="16"/>
                          </w:rPr>
                          <w:t xml:space="preserve">LOCADORA </w:t>
                        </w:r>
                        <w:r w:rsidRPr="008B662B">
                          <w:rPr>
                            <w:rFonts w:eastAsia="Times New Roman" w:hAnsi="Calibri"/>
                            <w:color w:val="000000" w:themeColor="text1"/>
                            <w:kern w:val="24"/>
                            <w:sz w:val="16"/>
                            <w:szCs w:val="16"/>
                          </w:rPr>
                          <w:t xml:space="preserve"> emitirá nova nota com o valor correto. Se for improcedente, a </w:t>
                        </w:r>
                        <w:r w:rsidR="002732A7">
                          <w:rPr>
                            <w:rFonts w:eastAsia="Times New Roman" w:hAnsi="Calibri"/>
                            <w:color w:val="000000" w:themeColor="text1"/>
                            <w:kern w:val="24"/>
                            <w:sz w:val="16"/>
                            <w:szCs w:val="16"/>
                          </w:rPr>
                          <w:t>LOCATÁRIA</w:t>
                        </w:r>
                        <w:r w:rsidR="002732A7" w:rsidRPr="008B662B">
                          <w:rPr>
                            <w:rFonts w:eastAsia="Times New Roman" w:hAnsi="Calibri"/>
                            <w:color w:val="000000" w:themeColor="text1"/>
                            <w:kern w:val="24"/>
                            <w:sz w:val="16"/>
                            <w:szCs w:val="16"/>
                          </w:rPr>
                          <w:t xml:space="preserve"> </w:t>
                        </w:r>
                        <w:r w:rsidRPr="008B662B">
                          <w:rPr>
                            <w:rFonts w:eastAsia="Times New Roman" w:hAnsi="Calibri"/>
                            <w:color w:val="000000" w:themeColor="text1"/>
                            <w:kern w:val="24"/>
                            <w:sz w:val="16"/>
                            <w:szCs w:val="16"/>
                          </w:rPr>
                          <w:t>pagará a nota original</w:t>
                        </w:r>
                        <w:r w:rsidR="00075EAC">
                          <w:rPr>
                            <w:rFonts w:eastAsia="Times New Roman" w:hAnsi="Calibri"/>
                            <w:color w:val="000000" w:themeColor="text1"/>
                            <w:kern w:val="24"/>
                            <w:sz w:val="16"/>
                            <w:szCs w:val="16"/>
                          </w:rPr>
                          <w:t>.</w:t>
                        </w:r>
                      </w:p>
                    </w:txbxContent>
                  </v:textbox>
                </v:shape>
                <v:shape id="CaixaDeTexto 26" o:spid="_x0000_s1041"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44123800" w14:textId="0498FDDD" w:rsidR="008B662B" w:rsidRPr="008B662B" w:rsidRDefault="008B662B" w:rsidP="00075EAC">
                        <w:pP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.3. Pagamento em atraso</w:t>
                        </w:r>
                      </w:p>
                      <w:p w14:paraId="09FB2268" w14:textId="14430C04"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Se efetuado</w:t>
                        </w:r>
                        <w:r w:rsidR="0055517D">
                          <w:rPr>
                            <w:rFonts w:eastAsia="Times New Roman" w:hAnsi="Calibri"/>
                            <w:color w:val="000000" w:themeColor="text1"/>
                            <w:kern w:val="24"/>
                            <w:sz w:val="16"/>
                            <w:szCs w:val="16"/>
                          </w:rPr>
                          <w:t xml:space="preserve"> o pagamento</w:t>
                        </w:r>
                        <w:r w:rsidRPr="008B662B">
                          <w:rPr>
                            <w:rFonts w:eastAsia="Times New Roman" w:hAnsi="Calibri"/>
                            <w:color w:val="000000" w:themeColor="text1"/>
                            <w:kern w:val="24"/>
                            <w:sz w:val="16"/>
                            <w:szCs w:val="16"/>
                          </w:rPr>
                          <w:t xml:space="preserve"> após vencimento será </w:t>
                        </w:r>
                        <w:r w:rsidR="00F2535D">
                          <w:rPr>
                            <w:rFonts w:eastAsia="Times New Roman" w:hAnsi="Calibri"/>
                            <w:color w:val="000000" w:themeColor="text1"/>
                            <w:kern w:val="24"/>
                            <w:sz w:val="16"/>
                            <w:szCs w:val="16"/>
                          </w:rPr>
                          <w:t>aplicada a penalidade prevista no</w:t>
                        </w:r>
                        <w:r w:rsidR="00F2535D" w:rsidRPr="00F2535D">
                          <w:rPr>
                            <w:rFonts w:eastAsia="Times New Roman" w:hAnsi="Calibri"/>
                            <w:b/>
                            <w:bCs/>
                            <w:color w:val="000000" w:themeColor="text1"/>
                            <w:kern w:val="24"/>
                            <w:sz w:val="16"/>
                            <w:szCs w:val="16"/>
                          </w:rPr>
                          <w:t xml:space="preserve"> </w:t>
                        </w:r>
                        <w:r w:rsidR="00A37183" w:rsidRPr="00A37183">
                          <w:rPr>
                            <w:rFonts w:eastAsia="Times New Roman" w:hAnsi="Calibri"/>
                            <w:b/>
                            <w:bCs/>
                            <w:color w:val="000000" w:themeColor="text1"/>
                            <w:kern w:val="24"/>
                            <w:sz w:val="16"/>
                            <w:szCs w:val="16"/>
                          </w:rPr>
                          <w:t>ITEM</w:t>
                        </w:r>
                        <w:r w:rsidR="00F2535D" w:rsidRPr="00F2535D">
                          <w:rPr>
                            <w:rFonts w:eastAsia="Times New Roman" w:hAnsi="Calibri"/>
                            <w:b/>
                            <w:bCs/>
                            <w:color w:val="000000" w:themeColor="text1"/>
                            <w:kern w:val="24"/>
                            <w:sz w:val="16"/>
                            <w:szCs w:val="16"/>
                          </w:rPr>
                          <w:t xml:space="preserve"> 12, do RESUMO.</w:t>
                        </w:r>
                        <w:r w:rsidR="00F2535D">
                          <w:rPr>
                            <w:rFonts w:eastAsia="Times New Roman" w:hAnsi="Calibri"/>
                            <w:color w:val="000000" w:themeColor="text1"/>
                            <w:kern w:val="24"/>
                            <w:sz w:val="16"/>
                            <w:szCs w:val="16"/>
                          </w:rPr>
                          <w:t xml:space="preserve"> </w:t>
                        </w:r>
                      </w:p>
                    </w:txbxContent>
                  </v:textbox>
                </v:shape>
                <v:shape id="CaixaDeTexto 30" o:spid="_x0000_s1042" type="#_x0000_t202" style="position:absolute;left:97402;top:7217;width:23120;height:30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59A3435" w14:textId="18DF4679" w:rsidR="008B662B" w:rsidRPr="008B662B" w:rsidRDefault="008B662B" w:rsidP="00ED753C">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.4. Extinção do Contrato</w:t>
                        </w:r>
                      </w:p>
                      <w:p w14:paraId="47D1A308"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A última fatura vencerá 05 (cinco) dias após o último dia dos Serviços, devendo ser calculado e pago o valor proporcional aos dias de efetiva prestação dos Serviços.</w:t>
                        </w:r>
                      </w:p>
                    </w:txbxContent>
                  </v:textbox>
                </v:shape>
              </v:group>
            </w:pict>
          </mc:Fallback>
        </mc:AlternateContent>
      </w:r>
      <w:r w:rsidR="00292316" w:rsidRPr="005923BD">
        <w:rPr>
          <w:rFonts w:cstheme="minorHAnsi"/>
          <w:noProof/>
        </w:rPr>
        <mc:AlternateContent>
          <mc:Choice Requires="wps">
            <w:drawing>
              <wp:anchor distT="0" distB="0" distL="114300" distR="114300" simplePos="0" relativeHeight="251662848" behindDoc="0" locked="0" layoutInCell="1" allowOverlap="1" wp14:anchorId="6797A333" wp14:editId="31F0BE1C">
                <wp:simplePos x="0" y="0"/>
                <wp:positionH relativeFrom="column">
                  <wp:posOffset>3039745</wp:posOffset>
                </wp:positionH>
                <wp:positionV relativeFrom="paragraph">
                  <wp:posOffset>76835</wp:posOffset>
                </wp:positionV>
                <wp:extent cx="97155" cy="85090"/>
                <wp:effectExtent l="19050" t="0" r="36195" b="29210"/>
                <wp:wrapNone/>
                <wp:docPr id="31" name="Triângulo isósceles 31"/>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03C836C" id="Triângulo isósceles 31" o:spid="_x0000_s1026" type="#_x0000_t5" style="position:absolute;margin-left:239.35pt;margin-top:6.05pt;width:7.65pt;height:6.7pt;flip:y;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" fillcolor="#3fa110" strokecolor="#3fa110" strokeweight="1pt"/>
            </w:pict>
          </mc:Fallback>
        </mc:AlternateContent>
      </w:r>
    </w:p>
    <w:p w14:paraId="1E7CF6A6" w14:textId="77F6D3B9"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4824AE68" w14:textId="4243955C"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35C5D280" w14:textId="01293772"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2540B3B5" w14:textId="3E3AEF70"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76006201" w14:textId="07BCBF72"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6F092E49" w14:textId="4E41975C"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4558938A" w14:textId="2698BDA8"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76A19F6D" w14:textId="3522A494"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64B22523" w14:textId="2147903A"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5174B2BF" w14:textId="06720679"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0D9BBD6C" w14:textId="7DFF4EFD"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6DABD823" w14:textId="27D1510C"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45B4665C" w14:textId="6E1F1BFB"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0CBDFEBD" w14:textId="2E9F9199" w:rsidR="008B662B" w:rsidRPr="005923BD" w:rsidRDefault="008B662B" w:rsidP="005923BD">
      <w:pPr>
        <w:tabs>
          <w:tab w:val="left" w:pos="0"/>
          <w:tab w:val="left" w:pos="709"/>
        </w:tabs>
        <w:suppressAutoHyphens/>
        <w:spacing w:after="0" w:line="276" w:lineRule="auto"/>
        <w:jc w:val="both"/>
        <w:outlineLvl w:val="0"/>
        <w:rPr>
          <w:rFonts w:cstheme="minorHAnsi"/>
          <w:b/>
          <w:iCs/>
        </w:rPr>
      </w:pPr>
    </w:p>
    <w:p w14:paraId="3AA17685" w14:textId="77777777" w:rsidR="008176FB" w:rsidRPr="005923BD" w:rsidRDefault="008176FB" w:rsidP="005923BD">
      <w:pPr>
        <w:tabs>
          <w:tab w:val="left" w:pos="0"/>
          <w:tab w:val="left" w:pos="709"/>
        </w:tabs>
        <w:suppressAutoHyphens/>
        <w:spacing w:after="0" w:line="276" w:lineRule="auto"/>
        <w:jc w:val="both"/>
        <w:outlineLvl w:val="0"/>
        <w:rPr>
          <w:rFonts w:cstheme="minorHAnsi"/>
          <w:b/>
          <w:iCs/>
        </w:rPr>
      </w:pPr>
    </w:p>
    <w:p w14:paraId="3FA01634" w14:textId="77777777" w:rsidR="00F2535D" w:rsidRPr="005923BD" w:rsidRDefault="00F2535D" w:rsidP="005923BD">
      <w:pPr>
        <w:tabs>
          <w:tab w:val="left" w:pos="0"/>
          <w:tab w:val="left" w:pos="709"/>
        </w:tabs>
        <w:suppressAutoHyphens/>
        <w:spacing w:after="0" w:line="276" w:lineRule="auto"/>
        <w:jc w:val="both"/>
        <w:outlineLvl w:val="0"/>
        <w:rPr>
          <w:rFonts w:cstheme="minorHAnsi"/>
          <w:b/>
          <w:iCs/>
        </w:rPr>
      </w:pPr>
    </w:p>
    <w:p w14:paraId="5CEAB0E8" w14:textId="2B0F669C" w:rsidR="005923BD" w:rsidRPr="005923BD" w:rsidRDefault="005923BD" w:rsidP="005923BD">
      <w:pPr>
        <w:tabs>
          <w:tab w:val="left" w:pos="0"/>
          <w:tab w:val="left" w:pos="709"/>
        </w:tabs>
        <w:suppressAutoHyphens/>
        <w:spacing w:after="0" w:line="276" w:lineRule="auto"/>
        <w:jc w:val="both"/>
        <w:outlineLvl w:val="0"/>
        <w:rPr>
          <w:rFonts w:cstheme="minorHAnsi"/>
          <w:bCs/>
          <w:iCs/>
        </w:rPr>
      </w:pPr>
      <w:r w:rsidRPr="005923BD">
        <w:rPr>
          <w:rFonts w:cstheme="minorHAnsi"/>
          <w:b/>
          <w:iCs/>
        </w:rPr>
        <w:t>3.5.5.</w:t>
      </w:r>
      <w:r w:rsidRPr="005923BD">
        <w:rPr>
          <w:rFonts w:cstheme="minorHAnsi"/>
          <w:bCs/>
          <w:iCs/>
        </w:rPr>
        <w:t xml:space="preserve">  Na hipótese em que as Partes acordarem que o pagamento depende de prévia entrega, somente após a entrega e respectivo aceite da LOCATÁRIA a nota fiscal</w:t>
      </w:r>
      <w:r w:rsidR="00CD7C45">
        <w:rPr>
          <w:rFonts w:cstheme="minorHAnsi"/>
          <w:bCs/>
          <w:iCs/>
        </w:rPr>
        <w:t xml:space="preserve"> ou </w:t>
      </w:r>
      <w:r w:rsidRPr="005923BD">
        <w:rPr>
          <w:rFonts w:cstheme="minorHAnsi"/>
          <w:bCs/>
          <w:iCs/>
        </w:rPr>
        <w:t>fatura deverá ser emitida.</w:t>
      </w:r>
    </w:p>
    <w:p w14:paraId="3291A0B4" w14:textId="77777777" w:rsidR="005923BD" w:rsidRPr="005923BD" w:rsidRDefault="005923BD" w:rsidP="005923BD">
      <w:pPr>
        <w:tabs>
          <w:tab w:val="left" w:pos="0"/>
          <w:tab w:val="left" w:pos="709"/>
        </w:tabs>
        <w:suppressAutoHyphens/>
        <w:spacing w:after="0" w:line="276" w:lineRule="auto"/>
        <w:jc w:val="both"/>
        <w:outlineLvl w:val="0"/>
        <w:rPr>
          <w:rFonts w:cstheme="minorHAnsi"/>
          <w:bCs/>
          <w:iCs/>
        </w:rPr>
      </w:pPr>
      <w:r w:rsidRPr="005923BD">
        <w:rPr>
          <w:rFonts w:cstheme="minorHAnsi"/>
          <w:b/>
          <w:iCs/>
        </w:rPr>
        <w:t>3.5.6.</w:t>
      </w:r>
      <w:r w:rsidRPr="005923BD">
        <w:rPr>
          <w:rFonts w:cstheme="minorHAnsi"/>
          <w:bCs/>
          <w:iCs/>
        </w:rPr>
        <w:t xml:space="preserve"> O prazo para formalização do aceite pela LOCATÁRIA será contabilizado em dias úteis a contar da sua entrega, devendo ser detalhadas as demais condições em documento Anexo a este Contrato.</w:t>
      </w:r>
    </w:p>
    <w:p w14:paraId="12B55F87" w14:textId="77777777" w:rsidR="00FE5DA6" w:rsidRPr="005923BD" w:rsidRDefault="00FE5DA6" w:rsidP="005923BD">
      <w:pPr>
        <w:pStyle w:val="PargrafodaLista"/>
        <w:spacing w:line="276" w:lineRule="auto"/>
        <w:ind w:left="0"/>
        <w:jc w:val="both"/>
        <w:outlineLvl w:val="0"/>
        <w:rPr>
          <w:rFonts w:asciiTheme="minorHAnsi" w:eastAsia="Arial Unicode MS" w:hAnsiTheme="minorHAnsi" w:cstheme="minorHAnsi"/>
          <w:b/>
          <w:bCs/>
          <w:color w:val="3FA110"/>
          <w:sz w:val="22"/>
          <w:szCs w:val="22"/>
        </w:rPr>
      </w:pPr>
    </w:p>
    <w:p w14:paraId="0167AC78" w14:textId="037B1D4D" w:rsidR="00A158E4" w:rsidRPr="005923BD" w:rsidRDefault="005923BD" w:rsidP="005923BD">
      <w:pPr>
        <w:pStyle w:val="PargrafodaLista"/>
        <w:numPr>
          <w:ilvl w:val="0"/>
          <w:numId w:val="3"/>
        </w:numPr>
        <w:spacing w:line="276" w:lineRule="auto"/>
        <w:ind w:left="0" w:firstLine="0"/>
        <w:jc w:val="both"/>
        <w:outlineLvl w:val="0"/>
        <w:rPr>
          <w:rFonts w:asciiTheme="minorHAnsi" w:eastAsia="Arial Unicode MS" w:hAnsiTheme="minorHAnsi" w:cstheme="minorHAnsi"/>
          <w:b/>
          <w:bCs/>
          <w:color w:val="3FA110"/>
          <w:sz w:val="22"/>
          <w:szCs w:val="22"/>
        </w:rPr>
      </w:pPr>
      <w:r w:rsidRPr="005923BD">
        <w:rPr>
          <w:rFonts w:asciiTheme="minorHAnsi" w:eastAsia="Arial Unicode MS" w:hAnsiTheme="minorHAnsi" w:cstheme="minorHAnsi"/>
          <w:b/>
          <w:color w:val="3FA110"/>
          <w:sz w:val="22"/>
          <w:szCs w:val="22"/>
        </w:rPr>
        <w:t>TRIBUTOS</w:t>
      </w:r>
    </w:p>
    <w:p w14:paraId="2556FDAD" w14:textId="751E1AE9" w:rsidR="00A158E4" w:rsidRPr="005923BD" w:rsidRDefault="00A158E4" w:rsidP="005923BD">
      <w:pPr>
        <w:numPr>
          <w:ilvl w:val="1"/>
          <w:numId w:val="3"/>
        </w:numPr>
        <w:tabs>
          <w:tab w:val="left" w:pos="0"/>
          <w:tab w:val="left" w:pos="709"/>
        </w:tabs>
        <w:suppressAutoHyphens/>
        <w:spacing w:after="0" w:line="276" w:lineRule="auto"/>
        <w:ind w:left="0" w:firstLine="0"/>
        <w:jc w:val="both"/>
        <w:outlineLvl w:val="0"/>
        <w:rPr>
          <w:rFonts w:cstheme="minorHAnsi"/>
          <w:noProof/>
        </w:rPr>
      </w:pPr>
      <w:r w:rsidRPr="005923BD">
        <w:rPr>
          <w:rFonts w:cstheme="minorHAnsi"/>
          <w:color w:val="000000"/>
          <w:shd w:val="clear" w:color="auto" w:fill="FFFFFF"/>
        </w:rPr>
        <w:t xml:space="preserve">Os tributos devidos constituem ônus de </w:t>
      </w:r>
      <w:r w:rsidRPr="005923BD">
        <w:rPr>
          <w:rFonts w:cstheme="minorHAnsi"/>
          <w:b/>
          <w:bCs/>
          <w:color w:val="000000"/>
          <w:shd w:val="clear" w:color="auto" w:fill="FFFFFF"/>
        </w:rPr>
        <w:t>responsabilidade do contribuinte</w:t>
      </w:r>
      <w:r w:rsidRPr="005923BD">
        <w:rPr>
          <w:rFonts w:cstheme="minorHAnsi"/>
          <w:color w:val="000000"/>
          <w:shd w:val="clear" w:color="auto" w:fill="FFFFFF"/>
        </w:rPr>
        <w:t xml:space="preserve">, conforme definido na legislação tributária, devendo, quando houver previsão legal, a </w:t>
      </w:r>
      <w:r w:rsidR="002732A7" w:rsidRPr="005923BD">
        <w:rPr>
          <w:rFonts w:cstheme="minorHAnsi"/>
          <w:color w:val="000000"/>
          <w:shd w:val="clear" w:color="auto" w:fill="FFFFFF"/>
        </w:rPr>
        <w:t>LOCATÁRIA</w:t>
      </w:r>
      <w:r w:rsidRPr="005923BD">
        <w:rPr>
          <w:rFonts w:cstheme="minorHAnsi"/>
          <w:color w:val="000000"/>
          <w:shd w:val="clear" w:color="auto" w:fill="FFFFFF"/>
        </w:rPr>
        <w:t xml:space="preserve"> deduzir, reter e recolher os tributos na alíquota aplicável à localidade dos Serviços com o respectivo desconto no faturamento.</w:t>
      </w:r>
    </w:p>
    <w:p w14:paraId="1F5DBF22" w14:textId="77777777" w:rsidR="00A158E4" w:rsidRPr="005923BD" w:rsidRDefault="00A158E4" w:rsidP="005923BD">
      <w:pPr>
        <w:tabs>
          <w:tab w:val="left" w:pos="0"/>
          <w:tab w:val="left" w:pos="709"/>
        </w:tabs>
        <w:suppressAutoHyphens/>
        <w:spacing w:after="0" w:line="276" w:lineRule="auto"/>
        <w:jc w:val="both"/>
        <w:outlineLvl w:val="0"/>
        <w:rPr>
          <w:rFonts w:cstheme="minorHAnsi"/>
          <w:noProof/>
        </w:rPr>
      </w:pPr>
    </w:p>
    <w:p w14:paraId="7BEA3F33" w14:textId="4D18EEAC" w:rsidR="00A158E4" w:rsidRPr="005923BD" w:rsidRDefault="00CD7C45" w:rsidP="005923BD">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RESPONSABILIDADES</w:t>
      </w:r>
      <w:r w:rsidR="005923BD" w:rsidRPr="005923BD">
        <w:rPr>
          <w:rFonts w:asciiTheme="minorHAnsi" w:hAnsiTheme="minorHAnsi" w:cstheme="minorHAnsi"/>
          <w:b/>
          <w:color w:val="3FA110"/>
          <w:sz w:val="22"/>
          <w:szCs w:val="22"/>
        </w:rPr>
        <w:t xml:space="preserve"> DA LOCADORA</w:t>
      </w:r>
    </w:p>
    <w:p w14:paraId="61A64EA0" w14:textId="294DB28E" w:rsidR="00A158E4" w:rsidRPr="005923BD" w:rsidRDefault="00A158E4" w:rsidP="005923BD">
      <w:pPr>
        <w:numPr>
          <w:ilvl w:val="1"/>
          <w:numId w:val="3"/>
        </w:numPr>
        <w:tabs>
          <w:tab w:val="left" w:pos="0"/>
          <w:tab w:val="left" w:pos="709"/>
        </w:tabs>
        <w:suppressAutoHyphens/>
        <w:spacing w:after="0" w:line="276" w:lineRule="auto"/>
        <w:ind w:left="0" w:firstLine="0"/>
        <w:jc w:val="both"/>
        <w:outlineLvl w:val="0"/>
        <w:rPr>
          <w:rFonts w:cstheme="minorHAnsi"/>
        </w:rPr>
      </w:pPr>
      <w:r w:rsidRPr="005923BD">
        <w:rPr>
          <w:rFonts w:cstheme="minorHAnsi"/>
        </w:rPr>
        <w:t xml:space="preserve"> Além das obrigações previstas neste Contrato e em seu(s) Anexo(s), competirá à </w:t>
      </w:r>
      <w:r w:rsidR="002732A7" w:rsidRPr="005923BD">
        <w:rPr>
          <w:rFonts w:cstheme="minorHAnsi"/>
        </w:rPr>
        <w:t>LOCADORA</w:t>
      </w:r>
      <w:r w:rsidRPr="005923BD">
        <w:rPr>
          <w:rFonts w:cstheme="minorHAnsi"/>
        </w:rPr>
        <w:t xml:space="preserve">: </w:t>
      </w:r>
    </w:p>
    <w:p w14:paraId="1D003C09" w14:textId="77777777" w:rsidR="00BE59E0" w:rsidRPr="005923BD" w:rsidRDefault="00BE59E0" w:rsidP="005923BD">
      <w:pPr>
        <w:numPr>
          <w:ilvl w:val="0"/>
          <w:numId w:val="5"/>
        </w:numPr>
        <w:suppressAutoHyphens/>
        <w:spacing w:after="0" w:line="276" w:lineRule="auto"/>
        <w:ind w:left="0" w:firstLine="0"/>
        <w:jc w:val="both"/>
        <w:outlineLvl w:val="0"/>
        <w:rPr>
          <w:rFonts w:cstheme="minorHAnsi"/>
        </w:rPr>
      </w:pPr>
      <w:r w:rsidRPr="005923BD">
        <w:rPr>
          <w:rFonts w:cstheme="minorHAnsi"/>
          <w:b/>
          <w:bCs/>
        </w:rPr>
        <w:t>Ceder o uso</w:t>
      </w:r>
      <w:r w:rsidRPr="005923BD">
        <w:rPr>
          <w:rFonts w:cstheme="minorHAnsi"/>
        </w:rPr>
        <w:t xml:space="preserve"> à LOCATÁRIA dos Equipamentos, nos termos do art. 565 do Código Civil; </w:t>
      </w:r>
    </w:p>
    <w:p w14:paraId="2D0BF6DE" w14:textId="77777777" w:rsidR="00BE59E0" w:rsidRPr="005923BD" w:rsidRDefault="00BE59E0" w:rsidP="005923BD">
      <w:pPr>
        <w:numPr>
          <w:ilvl w:val="0"/>
          <w:numId w:val="5"/>
        </w:numPr>
        <w:suppressAutoHyphens/>
        <w:spacing w:after="0" w:line="276" w:lineRule="auto"/>
        <w:ind w:left="0" w:firstLine="0"/>
        <w:jc w:val="both"/>
        <w:outlineLvl w:val="0"/>
        <w:rPr>
          <w:rFonts w:cstheme="minorHAnsi"/>
        </w:rPr>
      </w:pPr>
      <w:r w:rsidRPr="005923BD">
        <w:rPr>
          <w:rFonts w:cstheme="minorHAnsi"/>
          <w:b/>
          <w:bCs/>
        </w:rPr>
        <w:t>Entregar à LOCATÁRIA os Equipamentos</w:t>
      </w:r>
      <w:r w:rsidRPr="005923BD">
        <w:rPr>
          <w:rFonts w:cstheme="minorHAnsi"/>
        </w:rPr>
        <w:t>, com seus acessórios, em estado adequado ao uso a que se destina, provendo, quando necessário, a substituição dos itens porventura defeituosos;</w:t>
      </w:r>
    </w:p>
    <w:p w14:paraId="3F0A7512" w14:textId="77777777" w:rsidR="00BE59E0" w:rsidRPr="005923BD" w:rsidRDefault="00BE59E0" w:rsidP="005923BD">
      <w:pPr>
        <w:numPr>
          <w:ilvl w:val="0"/>
          <w:numId w:val="5"/>
        </w:numPr>
        <w:suppressAutoHyphens/>
        <w:spacing w:after="0" w:line="276" w:lineRule="auto"/>
        <w:ind w:left="0" w:firstLine="0"/>
        <w:jc w:val="both"/>
        <w:outlineLvl w:val="0"/>
        <w:rPr>
          <w:rFonts w:cstheme="minorHAnsi"/>
        </w:rPr>
      </w:pPr>
      <w:r w:rsidRPr="005923BD">
        <w:rPr>
          <w:rFonts w:cstheme="minorHAnsi"/>
          <w:b/>
          <w:bCs/>
        </w:rPr>
        <w:t>Garantir</w:t>
      </w:r>
      <w:r w:rsidRPr="005923BD">
        <w:rPr>
          <w:rFonts w:cstheme="minorHAnsi"/>
        </w:rPr>
        <w:t xml:space="preserve"> à LOCATÁRIA, durante o tempo do Contrato, o </w:t>
      </w:r>
      <w:r w:rsidRPr="005923BD">
        <w:rPr>
          <w:rFonts w:cstheme="minorHAnsi"/>
          <w:b/>
          <w:bCs/>
        </w:rPr>
        <w:t>uso pacífico da coisa</w:t>
      </w:r>
      <w:r w:rsidRPr="005923BD">
        <w:rPr>
          <w:rFonts w:cstheme="minorHAnsi"/>
        </w:rPr>
        <w:t>;</w:t>
      </w:r>
    </w:p>
    <w:p w14:paraId="36D9C6DD" w14:textId="586D745B" w:rsidR="00BE59E0" w:rsidRPr="005923BD" w:rsidRDefault="00BE59E0" w:rsidP="005923BD">
      <w:pPr>
        <w:numPr>
          <w:ilvl w:val="0"/>
          <w:numId w:val="5"/>
        </w:numPr>
        <w:suppressAutoHyphens/>
        <w:spacing w:after="0" w:line="276" w:lineRule="auto"/>
        <w:ind w:left="0" w:firstLine="0"/>
        <w:jc w:val="both"/>
        <w:outlineLvl w:val="0"/>
        <w:rPr>
          <w:rFonts w:cstheme="minorHAnsi"/>
          <w:b/>
          <w:bCs/>
        </w:rPr>
      </w:pPr>
      <w:r w:rsidRPr="005923BD">
        <w:rPr>
          <w:rFonts w:cstheme="minorHAnsi"/>
          <w:b/>
          <w:bCs/>
        </w:rPr>
        <w:t xml:space="preserve">Manter </w:t>
      </w:r>
      <w:r w:rsidRPr="005923BD">
        <w:rPr>
          <w:rFonts w:cstheme="minorHAnsi"/>
        </w:rPr>
        <w:t xml:space="preserve">os Equipamentos em </w:t>
      </w:r>
      <w:r w:rsidRPr="005923BD">
        <w:rPr>
          <w:rFonts w:cstheme="minorHAnsi"/>
          <w:b/>
          <w:bCs/>
        </w:rPr>
        <w:t>condições de funcionamento;</w:t>
      </w:r>
    </w:p>
    <w:p w14:paraId="44234C82" w14:textId="74F00416" w:rsidR="00A158E4" w:rsidRPr="005923BD" w:rsidRDefault="00A158E4" w:rsidP="005923BD">
      <w:pPr>
        <w:numPr>
          <w:ilvl w:val="0"/>
          <w:numId w:val="5"/>
        </w:numPr>
        <w:suppressAutoHyphens/>
        <w:spacing w:after="0" w:line="276" w:lineRule="auto"/>
        <w:ind w:left="0" w:firstLine="0"/>
        <w:jc w:val="both"/>
        <w:outlineLvl w:val="0"/>
        <w:rPr>
          <w:rFonts w:cstheme="minorHAnsi"/>
        </w:rPr>
      </w:pPr>
      <w:r w:rsidRPr="005923BD">
        <w:rPr>
          <w:rFonts w:cstheme="minorHAnsi"/>
          <w:b/>
          <w:bCs/>
        </w:rPr>
        <w:t>Prestar</w:t>
      </w:r>
      <w:r w:rsidRPr="005923BD">
        <w:rPr>
          <w:rFonts w:cstheme="minorHAnsi"/>
        </w:rPr>
        <w:t xml:space="preserve"> os </w:t>
      </w:r>
      <w:r w:rsidRPr="005923BD">
        <w:rPr>
          <w:rFonts w:cstheme="minorHAnsi"/>
          <w:b/>
          <w:bCs/>
        </w:rPr>
        <w:t xml:space="preserve">Serviços </w:t>
      </w:r>
      <w:r w:rsidRPr="005923BD">
        <w:rPr>
          <w:rFonts w:cstheme="minorHAnsi"/>
        </w:rPr>
        <w:t xml:space="preserve">com a melhor técnica, obedecendo </w:t>
      </w:r>
      <w:r w:rsidRPr="005923BD">
        <w:rPr>
          <w:rFonts w:eastAsia="Arial Unicode MS" w:cstheme="minorHAnsi"/>
          <w:lang w:eastAsia="pt-PT"/>
        </w:rPr>
        <w:t xml:space="preserve">os parâmetros e rotinas estabelecidos em conjunto pelas Partes, com a observância dos preceitos ético-profissionais e das recomendações aceitas pela boa técnica, pelas normas e pela legislação pertinente, </w:t>
      </w:r>
      <w:r w:rsidRPr="005923BD">
        <w:rPr>
          <w:rFonts w:cstheme="minorHAnsi"/>
        </w:rPr>
        <w:t>por intermédio de profissionais comprovadamente habilitados e capacitados;</w:t>
      </w:r>
    </w:p>
    <w:p w14:paraId="193ADEC9" w14:textId="77777777" w:rsidR="00A158E4" w:rsidRPr="005923BD" w:rsidRDefault="00A158E4" w:rsidP="005923BD">
      <w:pPr>
        <w:numPr>
          <w:ilvl w:val="0"/>
          <w:numId w:val="5"/>
        </w:numPr>
        <w:spacing w:after="0" w:line="276" w:lineRule="auto"/>
        <w:ind w:left="0" w:firstLine="0"/>
        <w:jc w:val="both"/>
        <w:outlineLvl w:val="0"/>
        <w:rPr>
          <w:rFonts w:cstheme="minorHAnsi"/>
        </w:rPr>
      </w:pPr>
      <w:r w:rsidRPr="005923BD">
        <w:rPr>
          <w:rStyle w:val="FontStyle27"/>
          <w:rFonts w:asciiTheme="minorHAnsi" w:eastAsia="Arial Unicode MS" w:hAnsiTheme="minorHAnsi" w:cstheme="minorHAnsi"/>
          <w:b/>
          <w:bCs/>
          <w:sz w:val="22"/>
          <w:szCs w:val="22"/>
          <w:lang w:eastAsia="pt-PT"/>
        </w:rPr>
        <w:t>Reparar</w:t>
      </w:r>
      <w:r w:rsidRPr="005923BD">
        <w:rPr>
          <w:rStyle w:val="FontStyle27"/>
          <w:rFonts w:asciiTheme="minorHAnsi" w:eastAsia="Arial Unicode MS" w:hAnsiTheme="minorHAnsi" w:cstheme="minorHAnsi"/>
          <w:sz w:val="22"/>
          <w:szCs w:val="22"/>
          <w:lang w:eastAsia="pt-PT"/>
        </w:rPr>
        <w:t xml:space="preserve">, corrigir, desfazer, remover ou substituir, às suas expensas, os Serviços em que se verificarem </w:t>
      </w:r>
      <w:r w:rsidRPr="005923BD">
        <w:rPr>
          <w:rStyle w:val="FontStyle27"/>
          <w:rFonts w:asciiTheme="minorHAnsi" w:eastAsia="Arial Unicode MS" w:hAnsiTheme="minorHAnsi" w:cstheme="minorHAnsi"/>
          <w:b/>
          <w:bCs/>
          <w:sz w:val="22"/>
          <w:szCs w:val="22"/>
          <w:lang w:eastAsia="pt-PT"/>
        </w:rPr>
        <w:t>vícios, defeitos ou incorreções</w:t>
      </w:r>
      <w:r w:rsidRPr="005923BD">
        <w:rPr>
          <w:rStyle w:val="FontStyle27"/>
          <w:rFonts w:asciiTheme="minorHAnsi" w:eastAsia="Arial Unicode MS" w:hAnsiTheme="minorHAnsi" w:cstheme="minorHAnsi"/>
          <w:sz w:val="22"/>
          <w:szCs w:val="22"/>
          <w:lang w:eastAsia="pt-PT"/>
        </w:rPr>
        <w:t>, sanando-os no prazo informado em notificação</w:t>
      </w:r>
      <w:r w:rsidRPr="005923BD">
        <w:rPr>
          <w:rFonts w:cstheme="minorHAnsi"/>
        </w:rPr>
        <w:t>;</w:t>
      </w:r>
    </w:p>
    <w:p w14:paraId="02818A68" w14:textId="6D9405CD" w:rsidR="00A158E4" w:rsidRPr="005923BD" w:rsidRDefault="006A5CA5" w:rsidP="005923BD">
      <w:pPr>
        <w:pStyle w:val="PargrafodaLista"/>
        <w:numPr>
          <w:ilvl w:val="0"/>
          <w:numId w:val="5"/>
        </w:numPr>
        <w:spacing w:line="276" w:lineRule="auto"/>
        <w:ind w:left="0" w:firstLine="0"/>
        <w:jc w:val="both"/>
        <w:rPr>
          <w:rFonts w:asciiTheme="minorHAnsi" w:hAnsiTheme="minorHAnsi" w:cstheme="minorHAnsi"/>
          <w:sz w:val="22"/>
          <w:szCs w:val="22"/>
        </w:rPr>
      </w:pPr>
      <w:r w:rsidRPr="005923BD">
        <w:rPr>
          <w:rStyle w:val="FontStyle27"/>
          <w:rFonts w:asciiTheme="minorHAnsi" w:eastAsia="Arial Unicode MS" w:hAnsiTheme="minorHAnsi" w:cstheme="minorHAnsi"/>
          <w:b/>
          <w:bCs/>
          <w:sz w:val="22"/>
          <w:szCs w:val="22"/>
          <w:lang w:eastAsia="pt-PT"/>
        </w:rPr>
        <w:t>Comunicar</w:t>
      </w:r>
      <w:r w:rsidRPr="005923BD">
        <w:rPr>
          <w:rStyle w:val="FontStyle27"/>
          <w:rFonts w:asciiTheme="minorHAnsi" w:eastAsia="Arial Unicode MS" w:hAnsiTheme="minorHAnsi" w:cstheme="minorHAnsi"/>
          <w:sz w:val="22"/>
          <w:szCs w:val="22"/>
          <w:lang w:eastAsia="pt-PT"/>
        </w:rPr>
        <w:t xml:space="preserve"> à </w:t>
      </w:r>
      <w:r w:rsidR="002732A7" w:rsidRPr="005923BD">
        <w:rPr>
          <w:rStyle w:val="FontStyle27"/>
          <w:rFonts w:asciiTheme="minorHAnsi" w:eastAsia="Arial Unicode MS" w:hAnsiTheme="minorHAnsi" w:cstheme="minorHAnsi"/>
          <w:sz w:val="22"/>
          <w:szCs w:val="22"/>
          <w:lang w:eastAsia="pt-PT"/>
        </w:rPr>
        <w:t>LOCATÁRIA</w:t>
      </w:r>
      <w:r w:rsidRPr="005923BD">
        <w:rPr>
          <w:rStyle w:val="FontStyle27"/>
          <w:rFonts w:asciiTheme="minorHAnsi" w:eastAsia="Arial Unicode MS" w:hAnsiTheme="minorHAnsi" w:cstheme="minorHAnsi"/>
          <w:sz w:val="22"/>
          <w:szCs w:val="22"/>
          <w:lang w:eastAsia="pt-PT"/>
        </w:rPr>
        <w:t xml:space="preserve">, imediatamente, quando ocorrer a </w:t>
      </w:r>
      <w:r w:rsidRPr="005923BD">
        <w:rPr>
          <w:rStyle w:val="FontStyle27"/>
          <w:rFonts w:asciiTheme="minorHAnsi" w:eastAsia="Arial Unicode MS" w:hAnsiTheme="minorHAnsi" w:cstheme="minorHAnsi"/>
          <w:b/>
          <w:bCs/>
          <w:sz w:val="22"/>
          <w:szCs w:val="22"/>
          <w:lang w:eastAsia="pt-PT"/>
        </w:rPr>
        <w:t>mudança</w:t>
      </w:r>
      <w:r w:rsidRPr="005923BD">
        <w:rPr>
          <w:rStyle w:val="FontStyle27"/>
          <w:rFonts w:asciiTheme="minorHAnsi" w:eastAsia="Arial Unicode MS" w:hAnsiTheme="minorHAnsi" w:cstheme="minorHAnsi"/>
          <w:sz w:val="22"/>
          <w:szCs w:val="22"/>
          <w:lang w:eastAsia="pt-PT"/>
        </w:rPr>
        <w:t xml:space="preserve"> </w:t>
      </w:r>
      <w:r w:rsidRPr="005923BD">
        <w:rPr>
          <w:rStyle w:val="FontStyle27"/>
          <w:rFonts w:asciiTheme="minorHAnsi" w:eastAsia="Arial Unicode MS" w:hAnsiTheme="minorHAnsi" w:cstheme="minorHAnsi"/>
          <w:b/>
          <w:bCs/>
          <w:sz w:val="22"/>
          <w:szCs w:val="22"/>
          <w:lang w:eastAsia="pt-PT"/>
        </w:rPr>
        <w:t>de localização</w:t>
      </w:r>
      <w:r w:rsidRPr="005923BD">
        <w:rPr>
          <w:rStyle w:val="FontStyle27"/>
          <w:rFonts w:asciiTheme="minorHAnsi" w:eastAsia="Arial Unicode MS" w:hAnsiTheme="minorHAnsi" w:cstheme="minorHAnsi"/>
          <w:sz w:val="22"/>
          <w:szCs w:val="22"/>
          <w:lang w:eastAsia="pt-PT"/>
        </w:rPr>
        <w:t xml:space="preserve"> de seu estabelecimento, a </w:t>
      </w:r>
      <w:r w:rsidRPr="005923BD">
        <w:rPr>
          <w:rStyle w:val="FontStyle27"/>
          <w:rFonts w:asciiTheme="minorHAnsi" w:eastAsia="Arial Unicode MS" w:hAnsiTheme="minorHAnsi" w:cstheme="minorHAnsi"/>
          <w:b/>
          <w:bCs/>
          <w:sz w:val="22"/>
          <w:szCs w:val="22"/>
          <w:lang w:eastAsia="pt-PT"/>
        </w:rPr>
        <w:t>alteração</w:t>
      </w:r>
      <w:r w:rsidRPr="005923BD">
        <w:rPr>
          <w:rStyle w:val="FontStyle27"/>
          <w:rFonts w:asciiTheme="minorHAnsi" w:eastAsia="Arial Unicode MS" w:hAnsiTheme="minorHAnsi" w:cstheme="minorHAnsi"/>
          <w:sz w:val="22"/>
          <w:szCs w:val="22"/>
          <w:lang w:eastAsia="pt-PT"/>
        </w:rPr>
        <w:t xml:space="preserve"> no seu quadro de sócios, bem como a fusão, a cisão, a incorporação ou a transformação da sociedade, </w:t>
      </w:r>
      <w:r w:rsidR="005A02A9" w:rsidRPr="005923BD">
        <w:rPr>
          <w:rStyle w:val="FontStyle27"/>
          <w:rFonts w:asciiTheme="minorHAnsi" w:eastAsia="Arial Unicode MS" w:hAnsiTheme="minorHAnsi" w:cstheme="minorHAnsi"/>
          <w:sz w:val="22"/>
          <w:szCs w:val="22"/>
          <w:lang w:eastAsia="pt-PT"/>
        </w:rPr>
        <w:t>para fins de atualização do</w:t>
      </w:r>
      <w:r w:rsidRPr="005923BD">
        <w:rPr>
          <w:rStyle w:val="FontStyle27"/>
          <w:rFonts w:asciiTheme="minorHAnsi" w:eastAsia="Arial Unicode MS" w:hAnsiTheme="minorHAnsi" w:cstheme="minorHAnsi"/>
          <w:sz w:val="22"/>
          <w:szCs w:val="22"/>
          <w:lang w:eastAsia="pt-PT"/>
        </w:rPr>
        <w:t xml:space="preserve"> cadastro de fornecedor</w:t>
      </w:r>
      <w:r w:rsidR="005A02A9" w:rsidRPr="005923BD">
        <w:rPr>
          <w:rStyle w:val="FontStyle27"/>
          <w:rFonts w:asciiTheme="minorHAnsi" w:eastAsia="Arial Unicode MS" w:hAnsiTheme="minorHAnsi" w:cstheme="minorHAnsi"/>
          <w:sz w:val="22"/>
          <w:szCs w:val="22"/>
          <w:lang w:eastAsia="pt-PT"/>
        </w:rPr>
        <w:t xml:space="preserve">, considerando questões regulatórias da </w:t>
      </w:r>
      <w:r w:rsidR="002732A7" w:rsidRPr="005923BD">
        <w:rPr>
          <w:rStyle w:val="FontStyle27"/>
          <w:rFonts w:asciiTheme="minorHAnsi" w:eastAsia="Arial Unicode MS" w:hAnsiTheme="minorHAnsi" w:cstheme="minorHAnsi"/>
          <w:sz w:val="22"/>
          <w:szCs w:val="22"/>
          <w:lang w:eastAsia="pt-PT"/>
        </w:rPr>
        <w:t>LOCATÁRIA</w:t>
      </w:r>
      <w:r w:rsidR="00A158E4" w:rsidRPr="005923BD">
        <w:rPr>
          <w:rStyle w:val="FontStyle27"/>
          <w:rFonts w:asciiTheme="minorHAnsi" w:eastAsia="Arial Unicode MS" w:hAnsiTheme="minorHAnsi" w:cstheme="minorHAnsi"/>
          <w:sz w:val="22"/>
          <w:szCs w:val="22"/>
          <w:lang w:eastAsia="pt-PT"/>
        </w:rPr>
        <w:t>;</w:t>
      </w:r>
    </w:p>
    <w:p w14:paraId="3EA772E6" w14:textId="1D952F59" w:rsidR="00A158E4" w:rsidRPr="005923BD" w:rsidRDefault="00A158E4" w:rsidP="005923BD">
      <w:pPr>
        <w:pStyle w:val="PargrafodaLista"/>
        <w:keepLines/>
        <w:numPr>
          <w:ilvl w:val="0"/>
          <w:numId w:val="5"/>
        </w:numPr>
        <w:autoSpaceDE w:val="0"/>
        <w:autoSpaceDN w:val="0"/>
        <w:adjustRightInd w:val="0"/>
        <w:spacing w:line="276" w:lineRule="auto"/>
        <w:ind w:left="0" w:firstLine="0"/>
        <w:jc w:val="both"/>
        <w:rPr>
          <w:rFonts w:asciiTheme="minorHAnsi" w:hAnsiTheme="minorHAnsi" w:cstheme="minorHAnsi"/>
          <w:sz w:val="22"/>
          <w:szCs w:val="22"/>
        </w:rPr>
      </w:pPr>
      <w:r w:rsidRPr="005923BD">
        <w:rPr>
          <w:rStyle w:val="FontStyle27"/>
          <w:rFonts w:asciiTheme="minorHAnsi" w:eastAsia="Arial Unicode MS" w:hAnsiTheme="minorHAnsi" w:cstheme="minorHAnsi"/>
          <w:b/>
          <w:bCs/>
          <w:sz w:val="22"/>
          <w:szCs w:val="22"/>
          <w:lang w:eastAsia="pt-PT"/>
        </w:rPr>
        <w:t>Comunicar</w:t>
      </w:r>
      <w:r w:rsidRPr="005923BD">
        <w:rPr>
          <w:rStyle w:val="FontStyle27"/>
          <w:rFonts w:asciiTheme="minorHAnsi" w:eastAsia="Arial Unicode MS" w:hAnsiTheme="minorHAnsi" w:cstheme="minorHAnsi"/>
          <w:sz w:val="22"/>
          <w:szCs w:val="22"/>
          <w:lang w:eastAsia="pt-PT"/>
        </w:rPr>
        <w:t xml:space="preserve">, imediatamente e por escrito, qualquer </w:t>
      </w:r>
      <w:r w:rsidRPr="005923BD">
        <w:rPr>
          <w:rStyle w:val="FontStyle27"/>
          <w:rFonts w:asciiTheme="minorHAnsi" w:eastAsia="Arial Unicode MS" w:hAnsiTheme="minorHAnsi" w:cstheme="minorHAnsi"/>
          <w:b/>
          <w:bCs/>
          <w:sz w:val="22"/>
          <w:szCs w:val="22"/>
          <w:lang w:eastAsia="pt-PT"/>
        </w:rPr>
        <w:t>atraso, irregularidade</w:t>
      </w:r>
      <w:r w:rsidRPr="005923BD">
        <w:rPr>
          <w:rFonts w:asciiTheme="minorHAnsi" w:hAnsiTheme="minorHAnsi" w:cstheme="minorHAnsi"/>
          <w:sz w:val="22"/>
          <w:szCs w:val="22"/>
        </w:rPr>
        <w:t xml:space="preserve">, fato </w:t>
      </w:r>
      <w:r w:rsidRPr="005923BD">
        <w:rPr>
          <w:rFonts w:asciiTheme="minorHAnsi" w:hAnsiTheme="minorHAnsi" w:cstheme="minorHAnsi"/>
          <w:b/>
          <w:bCs/>
          <w:sz w:val="22"/>
          <w:szCs w:val="22"/>
        </w:rPr>
        <w:t xml:space="preserve">ou situação que possa impactar </w:t>
      </w:r>
      <w:r w:rsidRPr="005923BD">
        <w:rPr>
          <w:rFonts w:asciiTheme="minorHAnsi" w:hAnsiTheme="minorHAnsi" w:cstheme="minorHAnsi"/>
          <w:sz w:val="22"/>
          <w:szCs w:val="22"/>
        </w:rPr>
        <w:t xml:space="preserve">ou reduzir a sua capacidade </w:t>
      </w:r>
      <w:r w:rsidR="00BE59E0" w:rsidRPr="005923BD">
        <w:rPr>
          <w:rFonts w:asciiTheme="minorHAnsi" w:hAnsiTheme="minorHAnsi" w:cstheme="minorHAnsi"/>
          <w:sz w:val="22"/>
          <w:szCs w:val="22"/>
        </w:rPr>
        <w:t>de execução dos Contratos</w:t>
      </w:r>
      <w:r w:rsidRPr="005923BD">
        <w:rPr>
          <w:rFonts w:asciiTheme="minorHAnsi" w:hAnsiTheme="minorHAnsi" w:cstheme="minorHAnsi"/>
          <w:sz w:val="22"/>
          <w:szCs w:val="22"/>
        </w:rPr>
        <w:t>;</w:t>
      </w:r>
    </w:p>
    <w:p w14:paraId="7AB4DDDB" w14:textId="00CB00F6" w:rsidR="00E132F1" w:rsidRPr="005923BD" w:rsidRDefault="00E132F1" w:rsidP="005923BD">
      <w:pPr>
        <w:numPr>
          <w:ilvl w:val="0"/>
          <w:numId w:val="5"/>
        </w:numPr>
        <w:spacing w:after="0" w:line="276" w:lineRule="auto"/>
        <w:ind w:left="0" w:firstLine="0"/>
        <w:jc w:val="both"/>
        <w:outlineLvl w:val="0"/>
        <w:rPr>
          <w:rFonts w:cstheme="minorHAnsi"/>
        </w:rPr>
      </w:pPr>
      <w:r w:rsidRPr="005923BD">
        <w:rPr>
          <w:rFonts w:cstheme="minorHAnsi"/>
          <w:b/>
          <w:bCs/>
        </w:rPr>
        <w:t>Responsabilizar-se</w:t>
      </w:r>
      <w:r w:rsidRPr="005923BD">
        <w:rPr>
          <w:rFonts w:cstheme="minorHAnsi"/>
        </w:rPr>
        <w:t xml:space="preserve"> pelo zelo e guard</w:t>
      </w:r>
      <w:r w:rsidR="0055517D" w:rsidRPr="005923BD">
        <w:rPr>
          <w:rFonts w:cstheme="minorHAnsi"/>
        </w:rPr>
        <w:t>a</w:t>
      </w:r>
      <w:r w:rsidRPr="005923BD">
        <w:rPr>
          <w:rFonts w:cstheme="minorHAnsi"/>
        </w:rPr>
        <w:t xml:space="preserve">, </w:t>
      </w:r>
      <w:r w:rsidR="005A02A9" w:rsidRPr="005923BD">
        <w:rPr>
          <w:rFonts w:cstheme="minorHAnsi"/>
        </w:rPr>
        <w:t xml:space="preserve">de todo </w:t>
      </w:r>
      <w:r w:rsidRPr="005923BD">
        <w:rPr>
          <w:rFonts w:cstheme="minorHAnsi"/>
          <w:b/>
          <w:bCs/>
        </w:rPr>
        <w:t xml:space="preserve">material </w:t>
      </w:r>
      <w:r w:rsidR="00A37183">
        <w:rPr>
          <w:rFonts w:cstheme="minorHAnsi"/>
          <w:b/>
          <w:bCs/>
        </w:rPr>
        <w:t>ou</w:t>
      </w:r>
      <w:r w:rsidRPr="005923BD">
        <w:rPr>
          <w:rFonts w:cstheme="minorHAnsi"/>
          <w:b/>
          <w:bCs/>
        </w:rPr>
        <w:t xml:space="preserve"> equipamento</w:t>
      </w:r>
      <w:r w:rsidRPr="005923BD">
        <w:rPr>
          <w:rFonts w:cstheme="minorHAnsi"/>
        </w:rPr>
        <w:t xml:space="preserve"> disponibilizado pela </w:t>
      </w:r>
      <w:r w:rsidR="002732A7" w:rsidRPr="005923BD">
        <w:rPr>
          <w:rFonts w:cstheme="minorHAnsi"/>
        </w:rPr>
        <w:t>LOCATÁRIA</w:t>
      </w:r>
      <w:r w:rsidRPr="005923BD">
        <w:rPr>
          <w:rFonts w:cstheme="minorHAnsi"/>
        </w:rPr>
        <w:t>, respondendo civil e criminalmente pelo seu uso indevido;</w:t>
      </w:r>
    </w:p>
    <w:p w14:paraId="211FA097" w14:textId="785547EA" w:rsidR="001B1557" w:rsidRPr="005923BD" w:rsidRDefault="00EE1602" w:rsidP="005923BD">
      <w:pPr>
        <w:numPr>
          <w:ilvl w:val="0"/>
          <w:numId w:val="5"/>
        </w:numPr>
        <w:spacing w:after="0" w:line="276" w:lineRule="auto"/>
        <w:ind w:left="0" w:firstLine="0"/>
        <w:jc w:val="both"/>
        <w:outlineLvl w:val="0"/>
        <w:rPr>
          <w:rFonts w:cstheme="minorHAnsi"/>
        </w:rPr>
      </w:pPr>
      <w:r w:rsidRPr="005923BD">
        <w:rPr>
          <w:rFonts w:cstheme="minorHAnsi"/>
          <w:b/>
          <w:bCs/>
        </w:rPr>
        <w:t xml:space="preserve">Devolver </w:t>
      </w:r>
      <w:r w:rsidRPr="005923BD">
        <w:rPr>
          <w:rFonts w:cstheme="minorHAnsi"/>
        </w:rPr>
        <w:t xml:space="preserve">os documentos e materiais em até 5 (cinco) dias após a rescisão ou resilição do Contrato; </w:t>
      </w:r>
    </w:p>
    <w:p w14:paraId="61C3C58B" w14:textId="77777777" w:rsidR="00A158E4" w:rsidRPr="005923BD" w:rsidRDefault="00A158E4" w:rsidP="005923BD">
      <w:pPr>
        <w:numPr>
          <w:ilvl w:val="0"/>
          <w:numId w:val="5"/>
        </w:numPr>
        <w:suppressAutoHyphens/>
        <w:spacing w:after="0" w:line="276" w:lineRule="auto"/>
        <w:ind w:left="0" w:firstLine="0"/>
        <w:jc w:val="both"/>
        <w:outlineLvl w:val="0"/>
        <w:rPr>
          <w:rStyle w:val="FontStyle27"/>
          <w:rFonts w:asciiTheme="minorHAnsi" w:eastAsia="Arial Unicode MS" w:hAnsiTheme="minorHAnsi" w:cstheme="minorHAnsi"/>
          <w:sz w:val="22"/>
          <w:szCs w:val="22"/>
          <w:lang w:eastAsia="pt-PT"/>
        </w:rPr>
      </w:pPr>
      <w:r w:rsidRPr="005923BD">
        <w:rPr>
          <w:rStyle w:val="FontStyle27"/>
          <w:rFonts w:asciiTheme="minorHAnsi" w:eastAsia="Arial Unicode MS" w:hAnsiTheme="minorHAnsi" w:cstheme="minorHAnsi"/>
          <w:b/>
          <w:bCs/>
          <w:sz w:val="22"/>
          <w:szCs w:val="22"/>
          <w:lang w:eastAsia="pt-PT"/>
        </w:rPr>
        <w:t>Manter</w:t>
      </w:r>
      <w:r w:rsidRPr="005923BD">
        <w:rPr>
          <w:rStyle w:val="FontStyle27"/>
          <w:rFonts w:asciiTheme="minorHAnsi" w:eastAsia="Arial Unicode MS" w:hAnsiTheme="minorHAnsi" w:cstheme="minorHAnsi"/>
          <w:sz w:val="22"/>
          <w:szCs w:val="22"/>
          <w:lang w:eastAsia="pt-PT"/>
        </w:rPr>
        <w:t xml:space="preserve">, durante toda a execução deste Contrato, as </w:t>
      </w:r>
      <w:r w:rsidRPr="005923BD">
        <w:rPr>
          <w:rStyle w:val="FontStyle27"/>
          <w:rFonts w:asciiTheme="minorHAnsi" w:eastAsia="Arial Unicode MS" w:hAnsiTheme="minorHAnsi" w:cstheme="minorHAnsi"/>
          <w:b/>
          <w:bCs/>
          <w:sz w:val="22"/>
          <w:szCs w:val="22"/>
          <w:lang w:eastAsia="pt-PT"/>
        </w:rPr>
        <w:t>condições de qualificação e habilitação</w:t>
      </w:r>
      <w:r w:rsidRPr="005923BD">
        <w:rPr>
          <w:rStyle w:val="FontStyle27"/>
          <w:rFonts w:asciiTheme="minorHAnsi" w:eastAsia="Arial Unicode MS" w:hAnsiTheme="minorHAnsi" w:cstheme="minorHAnsi"/>
          <w:sz w:val="22"/>
          <w:szCs w:val="22"/>
          <w:lang w:eastAsia="pt-PT"/>
        </w:rPr>
        <w:t xml:space="preserve"> técnicas exigidas para a contratação;</w:t>
      </w:r>
    </w:p>
    <w:p w14:paraId="2E7E50DF" w14:textId="77777777" w:rsidR="00A158E4" w:rsidRPr="005923BD" w:rsidRDefault="00A158E4" w:rsidP="005923BD">
      <w:pPr>
        <w:numPr>
          <w:ilvl w:val="0"/>
          <w:numId w:val="5"/>
        </w:numPr>
        <w:suppressAutoHyphens/>
        <w:spacing w:after="0" w:line="276" w:lineRule="auto"/>
        <w:ind w:left="0" w:firstLine="0"/>
        <w:jc w:val="both"/>
        <w:outlineLvl w:val="0"/>
        <w:rPr>
          <w:rStyle w:val="FontStyle27"/>
          <w:rFonts w:asciiTheme="minorHAnsi" w:eastAsia="Arial Unicode MS" w:hAnsiTheme="minorHAnsi" w:cstheme="minorHAnsi"/>
          <w:sz w:val="22"/>
          <w:szCs w:val="22"/>
          <w:lang w:eastAsia="pt-PT"/>
        </w:rPr>
      </w:pPr>
      <w:r w:rsidRPr="005923BD">
        <w:rPr>
          <w:rStyle w:val="FontStyle27"/>
          <w:rFonts w:asciiTheme="minorHAnsi" w:eastAsia="Arial Unicode MS" w:hAnsiTheme="minorHAnsi" w:cstheme="minorHAnsi"/>
          <w:b/>
          <w:bCs/>
          <w:sz w:val="22"/>
          <w:szCs w:val="22"/>
          <w:lang w:eastAsia="pt-PT"/>
        </w:rPr>
        <w:t>Responsabilizar-se</w:t>
      </w:r>
      <w:r w:rsidRPr="005923BD">
        <w:rPr>
          <w:rStyle w:val="FontStyle27"/>
          <w:rFonts w:asciiTheme="minorHAnsi" w:eastAsia="Arial Unicode MS" w:hAnsiTheme="minorHAnsi" w:cstheme="minorHAnsi"/>
          <w:sz w:val="22"/>
          <w:szCs w:val="22"/>
          <w:lang w:eastAsia="pt-PT"/>
        </w:rPr>
        <w:t xml:space="preserve"> pelas obrigações nos </w:t>
      </w:r>
      <w:r w:rsidRPr="005923BD">
        <w:rPr>
          <w:rStyle w:val="FontStyle27"/>
          <w:rFonts w:asciiTheme="minorHAnsi" w:eastAsia="Arial Unicode MS" w:hAnsiTheme="minorHAnsi" w:cstheme="minorHAnsi"/>
          <w:b/>
          <w:bCs/>
          <w:sz w:val="22"/>
          <w:szCs w:val="22"/>
          <w:lang w:eastAsia="pt-PT"/>
        </w:rPr>
        <w:t>âmbitos civil, trabalhista, previdenciário e fiscal</w:t>
      </w:r>
      <w:r w:rsidRPr="005923BD">
        <w:rPr>
          <w:rStyle w:val="FontStyle27"/>
          <w:rFonts w:asciiTheme="minorHAnsi" w:eastAsia="Arial Unicode MS" w:hAnsiTheme="minorHAnsi" w:cstheme="minorHAnsi"/>
          <w:sz w:val="22"/>
          <w:szCs w:val="22"/>
          <w:lang w:eastAsia="pt-PT"/>
        </w:rPr>
        <w:t>, para assegurar a solução de fatos danosos, até a decadência dos respectivos direitos, ainda que extinto este Contrato;</w:t>
      </w:r>
    </w:p>
    <w:p w14:paraId="3EF139A7" w14:textId="77238787" w:rsidR="00A158E4" w:rsidRPr="005923BD" w:rsidRDefault="00A158E4" w:rsidP="005923BD">
      <w:pPr>
        <w:numPr>
          <w:ilvl w:val="0"/>
          <w:numId w:val="5"/>
        </w:numPr>
        <w:suppressAutoHyphens/>
        <w:spacing w:after="0" w:line="276" w:lineRule="auto"/>
        <w:ind w:left="0" w:firstLine="0"/>
        <w:jc w:val="both"/>
        <w:rPr>
          <w:rStyle w:val="FontStyle27"/>
          <w:rFonts w:asciiTheme="minorHAnsi" w:eastAsia="Arial Unicode MS" w:hAnsiTheme="minorHAnsi" w:cstheme="minorHAnsi"/>
          <w:sz w:val="22"/>
          <w:szCs w:val="22"/>
          <w:lang w:eastAsia="pt-PT"/>
        </w:rPr>
      </w:pPr>
      <w:r w:rsidRPr="005923BD">
        <w:rPr>
          <w:rStyle w:val="FontStyle27"/>
          <w:rFonts w:asciiTheme="minorHAnsi" w:eastAsia="Arial Unicode MS" w:hAnsiTheme="minorHAnsi" w:cstheme="minorHAnsi"/>
          <w:b/>
          <w:bCs/>
          <w:sz w:val="22"/>
          <w:szCs w:val="22"/>
          <w:lang w:eastAsia="pt-PT"/>
        </w:rPr>
        <w:t>Fornecer</w:t>
      </w:r>
      <w:r w:rsidRPr="005923BD">
        <w:rPr>
          <w:rStyle w:val="FontStyle27"/>
          <w:rFonts w:asciiTheme="minorHAnsi" w:eastAsia="Arial Unicode MS" w:hAnsiTheme="minorHAnsi" w:cstheme="minorHAnsi"/>
          <w:sz w:val="22"/>
          <w:szCs w:val="22"/>
          <w:lang w:eastAsia="pt-PT"/>
        </w:rPr>
        <w:t xml:space="preserve"> os </w:t>
      </w:r>
      <w:r w:rsidRPr="005923BD">
        <w:rPr>
          <w:rStyle w:val="FontStyle27"/>
          <w:rFonts w:asciiTheme="minorHAnsi" w:eastAsia="Arial Unicode MS" w:hAnsiTheme="minorHAnsi" w:cstheme="minorHAnsi"/>
          <w:b/>
          <w:bCs/>
          <w:sz w:val="22"/>
          <w:szCs w:val="22"/>
          <w:lang w:eastAsia="pt-PT"/>
        </w:rPr>
        <w:t>relatórios</w:t>
      </w:r>
      <w:r w:rsidRPr="005923BD">
        <w:rPr>
          <w:rStyle w:val="FontStyle27"/>
          <w:rFonts w:asciiTheme="minorHAnsi" w:eastAsia="Arial Unicode MS" w:hAnsiTheme="minorHAnsi" w:cstheme="minorHAnsi"/>
          <w:sz w:val="22"/>
          <w:szCs w:val="22"/>
          <w:lang w:eastAsia="pt-PT"/>
        </w:rPr>
        <w:t xml:space="preserve"> constando os resultados acerca da consecução dos Serviços, devendo ser entregue para a </w:t>
      </w:r>
      <w:r w:rsidR="002732A7" w:rsidRPr="005923BD">
        <w:rPr>
          <w:rStyle w:val="FontStyle27"/>
          <w:rFonts w:asciiTheme="minorHAnsi" w:eastAsia="Arial Unicode MS" w:hAnsiTheme="minorHAnsi" w:cstheme="minorHAnsi"/>
          <w:sz w:val="22"/>
          <w:szCs w:val="22"/>
          <w:lang w:eastAsia="pt-PT"/>
        </w:rPr>
        <w:t>LOCATÁRIA</w:t>
      </w:r>
      <w:r w:rsidRPr="005923BD">
        <w:rPr>
          <w:rStyle w:val="FontStyle27"/>
          <w:rFonts w:asciiTheme="minorHAnsi" w:eastAsia="Arial Unicode MS" w:hAnsiTheme="minorHAnsi" w:cstheme="minorHAnsi"/>
          <w:sz w:val="22"/>
          <w:szCs w:val="22"/>
          <w:lang w:eastAsia="pt-PT"/>
        </w:rPr>
        <w:t xml:space="preserve"> sempre que solicitado, no prazo estabelecido na</w:t>
      </w:r>
      <w:r w:rsidRPr="005923BD">
        <w:rPr>
          <w:rFonts w:cstheme="minorHAnsi"/>
        </w:rPr>
        <w:t xml:space="preserve"> solicitação</w:t>
      </w:r>
      <w:r w:rsidRPr="005923BD">
        <w:rPr>
          <w:rStyle w:val="FontStyle27"/>
          <w:rFonts w:asciiTheme="minorHAnsi" w:eastAsia="Arial Unicode MS" w:hAnsiTheme="minorHAnsi" w:cstheme="minorHAnsi"/>
          <w:sz w:val="22"/>
          <w:szCs w:val="22"/>
          <w:lang w:eastAsia="pt-PT"/>
        </w:rPr>
        <w:t>;</w:t>
      </w:r>
    </w:p>
    <w:p w14:paraId="47F09010" w14:textId="35E3A120" w:rsidR="009271D3" w:rsidRPr="005923BD" w:rsidRDefault="00B03523" w:rsidP="005923BD">
      <w:pPr>
        <w:numPr>
          <w:ilvl w:val="0"/>
          <w:numId w:val="5"/>
        </w:numPr>
        <w:suppressAutoHyphens/>
        <w:spacing w:after="0" w:line="276" w:lineRule="auto"/>
        <w:ind w:left="0" w:firstLine="0"/>
        <w:jc w:val="both"/>
        <w:rPr>
          <w:rStyle w:val="FontStyle27"/>
          <w:rFonts w:asciiTheme="minorHAnsi" w:eastAsia="Arial Unicode MS" w:hAnsiTheme="minorHAnsi" w:cstheme="minorHAnsi"/>
          <w:sz w:val="22"/>
          <w:szCs w:val="22"/>
          <w:lang w:eastAsia="pt-PT"/>
        </w:rPr>
      </w:pPr>
      <w:r w:rsidRPr="005923BD">
        <w:rPr>
          <w:rStyle w:val="FontStyle27"/>
          <w:rFonts w:asciiTheme="minorHAnsi" w:eastAsia="Arial Unicode MS" w:hAnsiTheme="minorHAnsi" w:cstheme="minorHAnsi"/>
          <w:b/>
          <w:bCs/>
          <w:sz w:val="22"/>
          <w:szCs w:val="22"/>
          <w:lang w:eastAsia="pt-PT"/>
        </w:rPr>
        <w:t>Cumprir</w:t>
      </w:r>
      <w:r w:rsidRPr="005923BD">
        <w:rPr>
          <w:rStyle w:val="FontStyle27"/>
          <w:rFonts w:asciiTheme="minorHAnsi" w:eastAsia="Arial Unicode MS" w:hAnsiTheme="minorHAnsi" w:cstheme="minorHAnsi"/>
          <w:sz w:val="22"/>
          <w:szCs w:val="22"/>
          <w:lang w:eastAsia="pt-PT"/>
        </w:rPr>
        <w:t xml:space="preserve"> e </w:t>
      </w:r>
      <w:r w:rsidRPr="005923BD">
        <w:rPr>
          <w:rStyle w:val="FontStyle27"/>
          <w:rFonts w:asciiTheme="minorHAnsi" w:eastAsia="Arial Unicode MS" w:hAnsiTheme="minorHAnsi" w:cstheme="minorHAnsi"/>
          <w:b/>
          <w:bCs/>
          <w:sz w:val="22"/>
          <w:szCs w:val="22"/>
          <w:lang w:eastAsia="pt-PT"/>
        </w:rPr>
        <w:t>observar</w:t>
      </w:r>
      <w:r w:rsidRPr="005923BD">
        <w:rPr>
          <w:rStyle w:val="FontStyle27"/>
          <w:rFonts w:asciiTheme="minorHAnsi" w:eastAsia="Arial Unicode MS" w:hAnsiTheme="minorHAnsi" w:cstheme="minorHAnsi"/>
          <w:sz w:val="22"/>
          <w:szCs w:val="22"/>
          <w:lang w:eastAsia="pt-PT"/>
        </w:rPr>
        <w:t xml:space="preserve"> os prazos e o detalhamento dos Serviços previstos no Contrato e Anexos; </w:t>
      </w:r>
    </w:p>
    <w:p w14:paraId="473D8FD0" w14:textId="530341E5" w:rsidR="00A158E4" w:rsidRPr="005923BD" w:rsidRDefault="00A158E4" w:rsidP="005923BD">
      <w:pPr>
        <w:numPr>
          <w:ilvl w:val="0"/>
          <w:numId w:val="5"/>
        </w:numPr>
        <w:spacing w:after="0" w:line="276" w:lineRule="auto"/>
        <w:ind w:left="0" w:firstLine="0"/>
        <w:jc w:val="both"/>
        <w:outlineLvl w:val="0"/>
        <w:rPr>
          <w:rFonts w:cstheme="minorHAnsi"/>
        </w:rPr>
      </w:pPr>
      <w:r w:rsidRPr="005923BD">
        <w:rPr>
          <w:rFonts w:cstheme="minorHAnsi"/>
          <w:b/>
          <w:bCs/>
        </w:rPr>
        <w:t>Permitir</w:t>
      </w:r>
      <w:r w:rsidRPr="005923BD">
        <w:rPr>
          <w:rFonts w:cstheme="minorHAnsi"/>
        </w:rPr>
        <w:t xml:space="preserve"> à </w:t>
      </w:r>
      <w:r w:rsidR="002732A7" w:rsidRPr="005923BD">
        <w:rPr>
          <w:rFonts w:cstheme="minorHAnsi"/>
        </w:rPr>
        <w:t>LOCATÁRIA</w:t>
      </w:r>
      <w:r w:rsidRPr="005923BD">
        <w:rPr>
          <w:rFonts w:cstheme="minorHAnsi"/>
        </w:rPr>
        <w:t xml:space="preserve"> a </w:t>
      </w:r>
      <w:r w:rsidRPr="005923BD">
        <w:rPr>
          <w:rFonts w:cstheme="minorHAnsi"/>
          <w:b/>
          <w:bCs/>
        </w:rPr>
        <w:t>realização de auditorias</w:t>
      </w:r>
      <w:r w:rsidR="00E132F1" w:rsidRPr="005923BD">
        <w:rPr>
          <w:rFonts w:cstheme="minorHAnsi"/>
        </w:rPr>
        <w:t xml:space="preserve">, </w:t>
      </w:r>
      <w:r w:rsidRPr="005923BD">
        <w:rPr>
          <w:rFonts w:cstheme="minorHAnsi"/>
        </w:rPr>
        <w:t xml:space="preserve">periódicas em todos os processos relativos aos Serviços e obrigações regulatórias dispostas no Contrato, devendo a </w:t>
      </w:r>
      <w:r w:rsidR="002732A7" w:rsidRPr="005923BD">
        <w:rPr>
          <w:rFonts w:cstheme="minorHAnsi"/>
        </w:rPr>
        <w:t>LOCADORA</w:t>
      </w:r>
      <w:r w:rsidRPr="005923BD">
        <w:rPr>
          <w:rFonts w:cstheme="minorHAnsi"/>
        </w:rPr>
        <w:t xml:space="preserve"> disponibilizar à </w:t>
      </w:r>
      <w:r w:rsidR="002732A7" w:rsidRPr="005923BD">
        <w:rPr>
          <w:rFonts w:cstheme="minorHAnsi"/>
        </w:rPr>
        <w:t>LOCATÁRIA</w:t>
      </w:r>
      <w:r w:rsidRPr="005923BD">
        <w:rPr>
          <w:rFonts w:cstheme="minorHAnsi"/>
        </w:rPr>
        <w:t xml:space="preserve"> </w:t>
      </w:r>
      <w:r w:rsidR="00A37183">
        <w:rPr>
          <w:rFonts w:cstheme="minorHAnsi"/>
        </w:rPr>
        <w:t>ou</w:t>
      </w:r>
      <w:r w:rsidRPr="005923BD">
        <w:rPr>
          <w:rFonts w:cstheme="minorHAnsi"/>
        </w:rPr>
        <w:t xml:space="preserve"> ao(s) auditor(es) indicado(s) por ela, todos os documentos relativos a cada tipo de Serviço, fase ou etapa dos Serviços, para permitir uma perfeita análise da execução da prestação, bem como documentos que certifiquem a conformidade com as declarações e obrigações deste Contrato;</w:t>
      </w:r>
      <w:r w:rsidRPr="005923BD" w:rsidDel="00EA711E">
        <w:rPr>
          <w:rFonts w:cstheme="minorHAnsi"/>
        </w:rPr>
        <w:t xml:space="preserve"> </w:t>
      </w:r>
    </w:p>
    <w:p w14:paraId="1FC2F7BB" w14:textId="19E6C736" w:rsidR="00A158E4" w:rsidRPr="005923BD" w:rsidRDefault="00A158E4" w:rsidP="005923BD">
      <w:pPr>
        <w:numPr>
          <w:ilvl w:val="0"/>
          <w:numId w:val="5"/>
        </w:numPr>
        <w:spacing w:after="0" w:line="276" w:lineRule="auto"/>
        <w:ind w:left="0" w:firstLine="0"/>
        <w:jc w:val="both"/>
        <w:outlineLvl w:val="0"/>
        <w:rPr>
          <w:rFonts w:cstheme="minorHAnsi"/>
        </w:rPr>
      </w:pPr>
      <w:r w:rsidRPr="005923BD">
        <w:rPr>
          <w:rFonts w:cstheme="minorHAnsi"/>
          <w:b/>
          <w:bCs/>
        </w:rPr>
        <w:t>Não manter</w:t>
      </w:r>
      <w:r w:rsidRPr="005923BD">
        <w:rPr>
          <w:rFonts w:cstheme="minorHAnsi"/>
        </w:rPr>
        <w:t xml:space="preserve"> colaboradores em </w:t>
      </w:r>
      <w:r w:rsidRPr="005923BD">
        <w:rPr>
          <w:rFonts w:cstheme="minorHAnsi"/>
          <w:b/>
          <w:bCs/>
        </w:rPr>
        <w:t xml:space="preserve">aviso prévio </w:t>
      </w:r>
      <w:r w:rsidRPr="005923BD">
        <w:rPr>
          <w:rFonts w:cstheme="minorHAnsi"/>
        </w:rPr>
        <w:t xml:space="preserve">trabalhando nas operações da </w:t>
      </w:r>
      <w:r w:rsidR="002732A7" w:rsidRPr="005923BD">
        <w:rPr>
          <w:rFonts w:cstheme="minorHAnsi"/>
        </w:rPr>
        <w:t>LOCATÁRIA</w:t>
      </w:r>
      <w:r w:rsidRPr="005923BD">
        <w:rPr>
          <w:rFonts w:cstheme="minorHAnsi"/>
        </w:rPr>
        <w:t>;</w:t>
      </w:r>
    </w:p>
    <w:p w14:paraId="2EACE7BB" w14:textId="77777777" w:rsidR="00A158E4" w:rsidRPr="005923BD" w:rsidRDefault="00A158E4" w:rsidP="005923BD">
      <w:pPr>
        <w:numPr>
          <w:ilvl w:val="0"/>
          <w:numId w:val="5"/>
        </w:numPr>
        <w:spacing w:after="0" w:line="276" w:lineRule="auto"/>
        <w:ind w:left="0" w:firstLine="0"/>
        <w:jc w:val="both"/>
        <w:outlineLvl w:val="0"/>
        <w:rPr>
          <w:rFonts w:cstheme="minorHAnsi"/>
        </w:rPr>
      </w:pPr>
      <w:r w:rsidRPr="005923BD">
        <w:rPr>
          <w:rFonts w:cstheme="minorHAnsi"/>
          <w:b/>
          <w:bCs/>
          <w:iCs/>
          <w:color w:val="000000"/>
        </w:rPr>
        <w:t>Apresentar</w:t>
      </w:r>
      <w:r w:rsidRPr="005923BD">
        <w:rPr>
          <w:rFonts w:cstheme="minorHAnsi"/>
          <w:iCs/>
          <w:color w:val="000000"/>
        </w:rPr>
        <w:t xml:space="preserve"> quando solicitados, sob pena de suspensão da remuneração devida em caso de recusa, os </w:t>
      </w:r>
      <w:r w:rsidRPr="005923BD">
        <w:rPr>
          <w:rFonts w:cstheme="minorHAnsi"/>
          <w:b/>
          <w:bCs/>
          <w:iCs/>
          <w:color w:val="000000"/>
        </w:rPr>
        <w:t>comprovantes de origem fiscal, previdenciária, judicial, trabalhista e societária</w:t>
      </w:r>
      <w:r w:rsidRPr="005923BD">
        <w:rPr>
          <w:rFonts w:cstheme="minorHAnsi"/>
          <w:iCs/>
          <w:color w:val="000000"/>
        </w:rPr>
        <w:t xml:space="preserve"> perante os órgãos públicos </w:t>
      </w:r>
      <w:r w:rsidRPr="005923BD">
        <w:rPr>
          <w:rFonts w:cstheme="minorHAnsi"/>
        </w:rPr>
        <w:t>atualizados</w:t>
      </w:r>
      <w:r w:rsidRPr="005923BD">
        <w:rPr>
          <w:rFonts w:cstheme="minorHAnsi"/>
          <w:iCs/>
          <w:color w:val="000000"/>
        </w:rPr>
        <w:t>, seus e de suas subcontratadas, bem como os contratos firmados com as subcontratadas e os destas com seus empregados e colaboradores.</w:t>
      </w:r>
    </w:p>
    <w:p w14:paraId="7CB5C947" w14:textId="77777777" w:rsidR="005D0449" w:rsidRDefault="005D0449" w:rsidP="005923BD">
      <w:pPr>
        <w:numPr>
          <w:ilvl w:val="0"/>
          <w:numId w:val="5"/>
        </w:numPr>
        <w:spacing w:after="0" w:line="276" w:lineRule="auto"/>
        <w:ind w:left="0" w:firstLine="0"/>
        <w:jc w:val="both"/>
        <w:outlineLvl w:val="0"/>
        <w:rPr>
          <w:rStyle w:val="ui-provider"/>
          <w:rFonts w:cstheme="minorHAnsi"/>
        </w:rPr>
      </w:pPr>
      <w:r w:rsidRPr="00835290">
        <w:rPr>
          <w:rStyle w:val="ui-provider"/>
          <w:rFonts w:cstheme="minorHAnsi"/>
        </w:rPr>
        <w:t xml:space="preserve">Em face da relevância do serviço prestado pela CONTRATADA, fica acordado entre as Partes que é responsabilidade da CONTRATADA </w:t>
      </w:r>
      <w:r w:rsidRPr="00835290">
        <w:rPr>
          <w:rStyle w:val="Forte"/>
          <w:rFonts w:cstheme="minorHAnsi"/>
        </w:rPr>
        <w:t>providenciar o adequado treinamento</w:t>
      </w:r>
      <w:r w:rsidRPr="00835290">
        <w:rPr>
          <w:rStyle w:val="ui-provider"/>
          <w:rFonts w:cstheme="minorHAnsi"/>
        </w:rPr>
        <w:t xml:space="preserve"> de seus colaboradores, quanto à (i) Resolução BACE</w:t>
      </w:r>
      <w:r>
        <w:rPr>
          <w:rStyle w:val="ui-provider"/>
          <w:rFonts w:cstheme="minorHAnsi"/>
        </w:rPr>
        <w:t>N</w:t>
      </w:r>
      <w:r w:rsidRPr="00835290">
        <w:rPr>
          <w:rStyle w:val="ui-provider"/>
          <w:rFonts w:cstheme="minorHAnsi"/>
        </w:rPr>
        <w:t xml:space="preserve"> 4.557, sobre Gerenciamento de Riscos e Risco Operacional</w:t>
      </w:r>
      <w:r>
        <w:rPr>
          <w:rStyle w:val="ui-provider"/>
          <w:rFonts w:cstheme="minorHAnsi"/>
        </w:rPr>
        <w:t>.</w:t>
      </w:r>
    </w:p>
    <w:p w14:paraId="16577FA1" w14:textId="77777777" w:rsidR="00A235F6" w:rsidRDefault="00A235F6" w:rsidP="005923BD">
      <w:pPr>
        <w:numPr>
          <w:ilvl w:val="0"/>
          <w:numId w:val="5"/>
        </w:numPr>
        <w:spacing w:after="0" w:line="276" w:lineRule="auto"/>
        <w:ind w:left="0" w:firstLine="0"/>
        <w:jc w:val="both"/>
        <w:outlineLvl w:val="0"/>
        <w:rPr>
          <w:rFonts w:cstheme="minorHAnsi"/>
        </w:rPr>
      </w:pPr>
      <w:r w:rsidRPr="00835290">
        <w:rPr>
          <w:rFonts w:cstheme="minorHAnsi"/>
          <w:b/>
          <w:bCs/>
        </w:rPr>
        <w:t>Encaminhar</w:t>
      </w:r>
      <w:r w:rsidRPr="00835290">
        <w:rPr>
          <w:rFonts w:cstheme="minorHAnsi"/>
        </w:rPr>
        <w:t xml:space="preserve"> as </w:t>
      </w:r>
      <w:r w:rsidRPr="00835290">
        <w:rPr>
          <w:rFonts w:cstheme="minorHAnsi"/>
          <w:b/>
          <w:bCs/>
        </w:rPr>
        <w:t>evidências</w:t>
      </w:r>
      <w:r w:rsidRPr="00835290">
        <w:rPr>
          <w:rFonts w:cstheme="minorHAnsi"/>
        </w:rPr>
        <w:t xml:space="preserve"> dos treinamentos à CONTRATANTE no prazo de 60 (sessenta) dias, a contar da assinatura deste Contrato, quanto às seguintes resoluções e legislações: (i) Gerenciamento de Riscos Risco Operacional, decorrente da Resolução BACEN 4.557</w:t>
      </w:r>
      <w:r>
        <w:rPr>
          <w:rFonts w:cstheme="minorHAnsi"/>
        </w:rPr>
        <w:t>.</w:t>
      </w:r>
    </w:p>
    <w:p w14:paraId="48E20A7D" w14:textId="77777777" w:rsidR="00A158E4" w:rsidRPr="005923BD" w:rsidRDefault="00A158E4" w:rsidP="005923BD">
      <w:pPr>
        <w:tabs>
          <w:tab w:val="left" w:pos="0"/>
          <w:tab w:val="left" w:pos="709"/>
        </w:tabs>
        <w:suppressAutoHyphens/>
        <w:spacing w:after="0" w:line="276" w:lineRule="auto"/>
        <w:jc w:val="both"/>
        <w:outlineLvl w:val="0"/>
        <w:rPr>
          <w:rFonts w:cstheme="minorHAnsi"/>
          <w:noProof/>
        </w:rPr>
      </w:pPr>
    </w:p>
    <w:p w14:paraId="3E30FE7F" w14:textId="6F907D09" w:rsidR="00A158E4" w:rsidRPr="005923BD" w:rsidRDefault="00A235F6" w:rsidP="005923BD">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RESPONSABILIDADES</w:t>
      </w:r>
      <w:r w:rsidR="00A158E4" w:rsidRPr="005923BD">
        <w:rPr>
          <w:rFonts w:asciiTheme="minorHAnsi" w:hAnsiTheme="minorHAnsi" w:cstheme="minorHAnsi"/>
          <w:b/>
          <w:color w:val="3FA110"/>
          <w:sz w:val="22"/>
          <w:szCs w:val="22"/>
        </w:rPr>
        <w:t xml:space="preserve"> </w:t>
      </w:r>
      <w:r w:rsidR="005923BD" w:rsidRPr="005923BD">
        <w:rPr>
          <w:rFonts w:asciiTheme="minorHAnsi" w:hAnsiTheme="minorHAnsi" w:cstheme="minorHAnsi"/>
          <w:b/>
          <w:color w:val="3FA110"/>
          <w:sz w:val="22"/>
          <w:szCs w:val="22"/>
        </w:rPr>
        <w:t xml:space="preserve">DA </w:t>
      </w:r>
      <w:r w:rsidR="002732A7" w:rsidRPr="005923BD">
        <w:rPr>
          <w:rFonts w:asciiTheme="minorHAnsi" w:hAnsiTheme="minorHAnsi" w:cstheme="minorHAnsi"/>
          <w:b/>
          <w:color w:val="3FA110"/>
          <w:sz w:val="22"/>
          <w:szCs w:val="22"/>
        </w:rPr>
        <w:t>LOCATÁRIA</w:t>
      </w:r>
    </w:p>
    <w:p w14:paraId="51988BD0" w14:textId="7BE96A26" w:rsidR="00A158E4" w:rsidRPr="005923BD" w:rsidRDefault="00A158E4" w:rsidP="005923BD">
      <w:pPr>
        <w:numPr>
          <w:ilvl w:val="1"/>
          <w:numId w:val="3"/>
        </w:numPr>
        <w:tabs>
          <w:tab w:val="left" w:pos="0"/>
          <w:tab w:val="left" w:pos="709"/>
        </w:tabs>
        <w:suppressAutoHyphens/>
        <w:spacing w:after="0" w:line="276" w:lineRule="auto"/>
        <w:ind w:left="0" w:firstLine="0"/>
        <w:jc w:val="both"/>
        <w:outlineLvl w:val="0"/>
        <w:rPr>
          <w:rFonts w:cstheme="minorHAnsi"/>
        </w:rPr>
      </w:pPr>
      <w:r w:rsidRPr="005923BD">
        <w:rPr>
          <w:rFonts w:cstheme="minorHAnsi"/>
        </w:rPr>
        <w:t xml:space="preserve">Além das obrigações previstas neste Contrato e em seu(s) Anexo(s), competirá à </w:t>
      </w:r>
      <w:r w:rsidR="002732A7" w:rsidRPr="005923BD">
        <w:rPr>
          <w:rFonts w:cstheme="minorHAnsi"/>
        </w:rPr>
        <w:t>LOCATÁRIA</w:t>
      </w:r>
      <w:r w:rsidRPr="005923BD">
        <w:rPr>
          <w:rFonts w:cstheme="minorHAnsi"/>
        </w:rPr>
        <w:t>:</w:t>
      </w:r>
    </w:p>
    <w:p w14:paraId="4144B092" w14:textId="330DC885" w:rsidR="00814747" w:rsidRPr="00A235F6" w:rsidRDefault="00A158E4" w:rsidP="0067619C">
      <w:pPr>
        <w:numPr>
          <w:ilvl w:val="0"/>
          <w:numId w:val="6"/>
        </w:numPr>
        <w:spacing w:after="0" w:line="276" w:lineRule="auto"/>
        <w:ind w:left="0" w:right="567" w:firstLine="0"/>
        <w:jc w:val="both"/>
        <w:outlineLvl w:val="0"/>
        <w:rPr>
          <w:rFonts w:cstheme="minorHAnsi"/>
          <w:b/>
        </w:rPr>
      </w:pPr>
      <w:r w:rsidRPr="00A235F6">
        <w:rPr>
          <w:rFonts w:cstheme="minorHAnsi"/>
          <w:b/>
          <w:bCs/>
        </w:rPr>
        <w:t>Realizar</w:t>
      </w:r>
      <w:r w:rsidRPr="00A235F6">
        <w:rPr>
          <w:rFonts w:cstheme="minorHAnsi"/>
        </w:rPr>
        <w:t xml:space="preserve"> os </w:t>
      </w:r>
      <w:r w:rsidRPr="00A235F6">
        <w:rPr>
          <w:rFonts w:cstheme="minorHAnsi"/>
          <w:b/>
          <w:bCs/>
        </w:rPr>
        <w:t>pagamentos</w:t>
      </w:r>
      <w:r w:rsidRPr="00A235F6">
        <w:rPr>
          <w:rFonts w:cstheme="minorHAnsi"/>
        </w:rPr>
        <w:t>, de acordo com os prazos e valores previamente estabelecidos, em atendimento ao disposto no Contrato</w:t>
      </w:r>
      <w:r w:rsidR="00A235F6">
        <w:rPr>
          <w:rFonts w:cstheme="minorHAnsi"/>
        </w:rPr>
        <w:t>.</w:t>
      </w:r>
    </w:p>
    <w:p w14:paraId="0B946967" w14:textId="2ACB713A" w:rsidR="005923BD" w:rsidRPr="005923BD" w:rsidRDefault="005923BD" w:rsidP="005923BD">
      <w:pPr>
        <w:spacing w:after="0" w:line="276" w:lineRule="auto"/>
        <w:ind w:right="567"/>
        <w:rPr>
          <w:rFonts w:cstheme="minorHAnsi"/>
          <w:b/>
        </w:rPr>
        <w:sectPr w:rsidR="005923BD" w:rsidRPr="005923BD" w:rsidSect="00DE5C4D">
          <w:type w:val="continuous"/>
          <w:pgSz w:w="11906" w:h="16838" w:code="9"/>
          <w:pgMar w:top="1135" w:right="1701" w:bottom="1418" w:left="426" w:header="709" w:footer="567" w:gutter="0"/>
          <w:cols w:space="140"/>
          <w:docGrid w:linePitch="360"/>
        </w:sectPr>
      </w:pPr>
    </w:p>
    <w:p w14:paraId="672A330D" w14:textId="6DFE75F5" w:rsidR="00857536" w:rsidRPr="005923BD" w:rsidRDefault="00857536" w:rsidP="005923BD">
      <w:pPr>
        <w:spacing w:after="0" w:line="276" w:lineRule="auto"/>
        <w:jc w:val="both"/>
        <w:rPr>
          <w:rFonts w:cstheme="minorHAnsi"/>
          <w:b/>
          <w:color w:val="3FA110"/>
        </w:rPr>
        <w:sectPr w:rsidR="00857536" w:rsidRPr="005923BD" w:rsidSect="00814747">
          <w:type w:val="continuous"/>
          <w:pgSz w:w="11906" w:h="16838" w:code="9"/>
          <w:pgMar w:top="1418" w:right="1701" w:bottom="1418" w:left="426" w:header="709" w:footer="567" w:gutter="0"/>
          <w:cols w:space="140"/>
          <w:docGrid w:linePitch="360"/>
        </w:sectPr>
      </w:pPr>
    </w:p>
    <w:p w14:paraId="0009E250" w14:textId="7D71562E" w:rsidR="000015CD" w:rsidRPr="005923BD" w:rsidRDefault="005923BD" w:rsidP="005923BD">
      <w:pPr>
        <w:pStyle w:val="PargrafodaLista"/>
        <w:numPr>
          <w:ilvl w:val="0"/>
          <w:numId w:val="3"/>
        </w:numPr>
        <w:spacing w:line="276" w:lineRule="auto"/>
        <w:ind w:left="0" w:firstLine="0"/>
        <w:jc w:val="both"/>
        <w:rPr>
          <w:rFonts w:asciiTheme="minorHAnsi" w:hAnsiTheme="minorHAnsi" w:cstheme="minorHAnsi"/>
          <w:color w:val="3FA110"/>
          <w:sz w:val="22"/>
          <w:szCs w:val="22"/>
        </w:rPr>
      </w:pPr>
      <w:r w:rsidRPr="005923BD">
        <w:rPr>
          <w:rFonts w:asciiTheme="minorHAnsi" w:hAnsiTheme="minorHAnsi" w:cstheme="minorHAnsi"/>
          <w:b/>
          <w:color w:val="3FA110"/>
          <w:sz w:val="22"/>
          <w:szCs w:val="22"/>
        </w:rPr>
        <w:t>INVESTIMENTOS</w:t>
      </w:r>
    </w:p>
    <w:p w14:paraId="01F239C5" w14:textId="7EB9610F" w:rsidR="000015CD" w:rsidRPr="005923BD" w:rsidRDefault="000015CD" w:rsidP="005923BD">
      <w:pPr>
        <w:numPr>
          <w:ilvl w:val="1"/>
          <w:numId w:val="3"/>
        </w:numPr>
        <w:tabs>
          <w:tab w:val="left" w:pos="0"/>
          <w:tab w:val="left" w:pos="709"/>
        </w:tabs>
        <w:suppressAutoHyphens/>
        <w:spacing w:after="0" w:line="276" w:lineRule="auto"/>
        <w:ind w:left="0" w:firstLine="0"/>
        <w:jc w:val="both"/>
        <w:rPr>
          <w:rFonts w:cstheme="minorHAnsi"/>
        </w:rPr>
      </w:pPr>
      <w:r w:rsidRPr="005923BD">
        <w:rPr>
          <w:rFonts w:cstheme="minorHAnsi"/>
          <w:color w:val="000000"/>
        </w:rPr>
        <w:t xml:space="preserve">A </w:t>
      </w:r>
      <w:r w:rsidR="002732A7" w:rsidRPr="005923BD">
        <w:rPr>
          <w:rFonts w:cstheme="minorHAnsi"/>
          <w:color w:val="000000"/>
        </w:rPr>
        <w:t>LOCADORA</w:t>
      </w:r>
      <w:r w:rsidRPr="005923BD">
        <w:rPr>
          <w:rFonts w:cstheme="minorHAnsi"/>
          <w:color w:val="000000"/>
        </w:rPr>
        <w:t xml:space="preserve">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pela </w:t>
      </w:r>
      <w:r w:rsidR="002732A7" w:rsidRPr="005923BD">
        <w:rPr>
          <w:rFonts w:cstheme="minorHAnsi"/>
          <w:color w:val="000000"/>
        </w:rPr>
        <w:t>LOCADORA</w:t>
      </w:r>
      <w:r w:rsidRPr="005923BD">
        <w:rPr>
          <w:rFonts w:cstheme="minorHAnsi"/>
          <w:color w:val="000000"/>
        </w:rPr>
        <w:t xml:space="preserve"> para a execução </w:t>
      </w:r>
      <w:r w:rsidR="00E02D6F" w:rsidRPr="005923BD">
        <w:rPr>
          <w:rFonts w:cstheme="minorHAnsi"/>
          <w:color w:val="000000"/>
        </w:rPr>
        <w:t>do Contrato</w:t>
      </w:r>
      <w:r w:rsidRPr="005923BD">
        <w:rPr>
          <w:rFonts w:cstheme="minorHAnsi"/>
          <w:color w:val="000000"/>
        </w:rPr>
        <w:t>.</w:t>
      </w:r>
    </w:p>
    <w:p w14:paraId="0B830817" w14:textId="705E239D" w:rsidR="000015CD" w:rsidRPr="005923BD" w:rsidRDefault="000015CD" w:rsidP="005923BD">
      <w:pPr>
        <w:numPr>
          <w:ilvl w:val="1"/>
          <w:numId w:val="3"/>
        </w:numPr>
        <w:tabs>
          <w:tab w:val="left" w:pos="0"/>
          <w:tab w:val="left" w:pos="709"/>
        </w:tabs>
        <w:suppressAutoHyphens/>
        <w:spacing w:after="0" w:line="276" w:lineRule="auto"/>
        <w:ind w:left="0" w:firstLine="0"/>
        <w:jc w:val="both"/>
        <w:rPr>
          <w:rFonts w:cstheme="minorHAnsi"/>
        </w:rPr>
      </w:pPr>
      <w:r w:rsidRPr="005923BD">
        <w:rPr>
          <w:rFonts w:cstheme="minorHAnsi"/>
        </w:rPr>
        <w:t xml:space="preserve">Na hipótese de denúncia unilateral do Contrato pela </w:t>
      </w:r>
      <w:r w:rsidR="002732A7" w:rsidRPr="005923BD">
        <w:rPr>
          <w:rFonts w:cstheme="minorHAnsi"/>
        </w:rPr>
        <w:t>LOCATÁRIA</w:t>
      </w:r>
      <w:r w:rsidRPr="005923BD">
        <w:rPr>
          <w:rFonts w:cstheme="minorHAnsi"/>
        </w:rPr>
        <w:t xml:space="preserve">, a </w:t>
      </w:r>
      <w:r w:rsidR="002732A7" w:rsidRPr="005923BD">
        <w:rPr>
          <w:rFonts w:eastAsia="Calibri" w:cstheme="minorHAnsi"/>
        </w:rPr>
        <w:t>LOCADORA</w:t>
      </w:r>
      <w:r w:rsidRPr="005923BD">
        <w:rPr>
          <w:rFonts w:cstheme="minorHAnsi"/>
        </w:rPr>
        <w:t xml:space="preserve"> desde já expressamente renuncia à prerrogativa prevista no Artigo 473, Parágrafo Único do Código Civil.</w:t>
      </w:r>
      <w:bookmarkStart w:id="9" w:name="_Hlk47686585"/>
    </w:p>
    <w:bookmarkEnd w:id="9"/>
    <w:p w14:paraId="3CDA133F" w14:textId="77777777" w:rsidR="000015CD" w:rsidRPr="005923BD" w:rsidRDefault="000015CD" w:rsidP="005923BD">
      <w:pPr>
        <w:tabs>
          <w:tab w:val="left" w:pos="0"/>
          <w:tab w:val="left" w:pos="709"/>
        </w:tabs>
        <w:suppressAutoHyphens/>
        <w:spacing w:after="0" w:line="276" w:lineRule="auto"/>
        <w:jc w:val="both"/>
        <w:rPr>
          <w:rFonts w:cstheme="minorHAnsi"/>
          <w:color w:val="000000"/>
        </w:rPr>
      </w:pPr>
    </w:p>
    <w:p w14:paraId="338A0CB2" w14:textId="3AD03057" w:rsidR="000015CD" w:rsidRPr="005923BD" w:rsidRDefault="005923BD" w:rsidP="00DE5ED5">
      <w:pPr>
        <w:pStyle w:val="PargrafodaLista"/>
        <w:numPr>
          <w:ilvl w:val="0"/>
          <w:numId w:val="3"/>
        </w:numPr>
        <w:spacing w:line="276" w:lineRule="auto"/>
        <w:ind w:left="0" w:firstLine="0"/>
        <w:jc w:val="both"/>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RESPONSABILIDADE TRABALHISTA</w:t>
      </w:r>
    </w:p>
    <w:p w14:paraId="0D1A94DF" w14:textId="5FFD7E0D" w:rsidR="003E6B5E" w:rsidRPr="00DE5ED5" w:rsidRDefault="00DE5ED5" w:rsidP="00DE5ED5">
      <w:pPr>
        <w:pStyle w:val="PargrafodaLista"/>
        <w:numPr>
          <w:ilvl w:val="1"/>
          <w:numId w:val="3"/>
        </w:numPr>
        <w:tabs>
          <w:tab w:val="left" w:pos="0"/>
          <w:tab w:val="left" w:pos="426"/>
        </w:tabs>
        <w:suppressAutoHyphens/>
        <w:spacing w:line="276" w:lineRule="auto"/>
        <w:ind w:left="0" w:firstLine="0"/>
        <w:jc w:val="both"/>
        <w:rPr>
          <w:rFonts w:asciiTheme="minorHAnsi" w:hAnsiTheme="minorHAnsi" w:cstheme="minorHAnsi"/>
          <w:sz w:val="22"/>
          <w:szCs w:val="22"/>
        </w:rPr>
      </w:pPr>
      <w:r w:rsidRPr="00DE5ED5">
        <w:rPr>
          <w:rFonts w:cstheme="minorHAnsi"/>
        </w:rPr>
        <w:t xml:space="preserve"> </w:t>
      </w:r>
      <w:r w:rsidRPr="00DE5ED5">
        <w:rPr>
          <w:rFonts w:asciiTheme="minorHAnsi" w:hAnsiTheme="minorHAnsi" w:cstheme="minorHAnsi"/>
          <w:sz w:val="22"/>
          <w:szCs w:val="22"/>
        </w:rPr>
        <w:t>As Partes estabelecem que este contrato possui natureza exclusivamente comercial, portanto não gera qualquer vínculo societário ou empregatício. A subcontratação é proibida, exceto mediante expressa autorização do Sicredi. Todas as normas trabalhistas vigentes devem ser observadas, sob pena de rescisão contratual.</w:t>
      </w:r>
    </w:p>
    <w:p w14:paraId="07E246C5" w14:textId="77777777" w:rsidR="00DE5ED5" w:rsidRPr="005923BD" w:rsidRDefault="00DE5ED5" w:rsidP="0071229D">
      <w:pPr>
        <w:suppressAutoHyphens/>
        <w:spacing w:after="0" w:line="276" w:lineRule="auto"/>
        <w:jc w:val="both"/>
        <w:rPr>
          <w:rFonts w:cstheme="minorHAnsi"/>
          <w:color w:val="2F5496"/>
        </w:rPr>
      </w:pPr>
    </w:p>
    <w:p w14:paraId="2F687EC1" w14:textId="7B4B4563" w:rsidR="000015CD" w:rsidRPr="005923BD" w:rsidRDefault="005923BD" w:rsidP="0071229D">
      <w:pPr>
        <w:pStyle w:val="PargrafodaLista"/>
        <w:numPr>
          <w:ilvl w:val="0"/>
          <w:numId w:val="3"/>
        </w:numPr>
        <w:spacing w:line="276" w:lineRule="auto"/>
        <w:ind w:left="0" w:firstLine="0"/>
        <w:jc w:val="both"/>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CONFIDENCIALIDADE</w:t>
      </w:r>
    </w:p>
    <w:p w14:paraId="53FB7471" w14:textId="518342B9" w:rsidR="0071229D" w:rsidRPr="0071229D" w:rsidRDefault="0071229D" w:rsidP="0071229D">
      <w:pPr>
        <w:pStyle w:val="PargrafodaLista"/>
        <w:numPr>
          <w:ilvl w:val="1"/>
          <w:numId w:val="3"/>
        </w:numPr>
        <w:spacing w:line="276" w:lineRule="auto"/>
        <w:ind w:left="0" w:firstLine="0"/>
        <w:jc w:val="both"/>
        <w:rPr>
          <w:rFonts w:asciiTheme="minorHAnsi" w:hAnsiTheme="minorHAnsi" w:cstheme="minorHAnsi"/>
          <w:kern w:val="24"/>
          <w:sz w:val="20"/>
          <w:szCs w:val="20"/>
        </w:rPr>
      </w:pPr>
      <w:r>
        <w:rPr>
          <w:rFonts w:cstheme="minorHAnsi"/>
          <w:color w:val="5A645A"/>
          <w:kern w:val="24"/>
          <w:sz w:val="20"/>
          <w:szCs w:val="20"/>
        </w:rPr>
        <w:t xml:space="preserve"> </w:t>
      </w:r>
      <w:r w:rsidRPr="0071229D">
        <w:rPr>
          <w:rFonts w:asciiTheme="minorHAnsi" w:hAnsiTheme="minorHAnsi" w:cstheme="minorHAnsi"/>
          <w:kern w:val="24"/>
          <w:sz w:val="22"/>
          <w:szCs w:val="22"/>
        </w:rPr>
        <w:t>As Partes, seus empregados, prepostos ou subcontratados, obrigam-se a manter sigilo acerca de todas as informações trocadas em decorrência deste Contrato, durante a execução e pelo período de 5 (cinco) anos após a extinção do Contrato, com exceção das informações sujeitas à Lei do Sigilo Bancário e à Lei Geral de Proteção de Dados (LGPD), que devem ser mantidas por prazo indeterminado.</w:t>
      </w:r>
    </w:p>
    <w:p w14:paraId="70AEE458" w14:textId="0F560BDC" w:rsidR="0071229D" w:rsidRPr="0071229D" w:rsidRDefault="0071229D" w:rsidP="0071229D">
      <w:pPr>
        <w:pStyle w:val="PargrafodaLista"/>
        <w:numPr>
          <w:ilvl w:val="1"/>
          <w:numId w:val="3"/>
        </w:numPr>
        <w:spacing w:line="276" w:lineRule="auto"/>
        <w:ind w:left="0" w:firstLine="0"/>
        <w:jc w:val="both"/>
        <w:rPr>
          <w:rFonts w:asciiTheme="minorHAnsi" w:hAnsiTheme="minorHAnsi" w:cstheme="minorHAnsi"/>
          <w:kern w:val="24"/>
          <w:sz w:val="20"/>
          <w:szCs w:val="20"/>
        </w:rPr>
      </w:pPr>
      <w:r w:rsidRPr="0071229D">
        <w:rPr>
          <w:rFonts w:cstheme="minorHAnsi"/>
          <w:b/>
          <w:bCs/>
          <w:kern w:val="24"/>
          <w:sz w:val="20"/>
          <w:szCs w:val="20"/>
        </w:rPr>
        <w:t xml:space="preserve"> </w:t>
      </w:r>
      <w:r w:rsidRPr="0071229D">
        <w:rPr>
          <w:rFonts w:asciiTheme="minorHAnsi" w:hAnsiTheme="minorHAnsi" w:cstheme="minorHAnsi"/>
          <w:kern w:val="24"/>
          <w:sz w:val="22"/>
          <w:szCs w:val="22"/>
        </w:rPr>
        <w:t xml:space="preserve">A </w:t>
      </w:r>
      <w:r w:rsidRPr="0071229D">
        <w:rPr>
          <w:rFonts w:asciiTheme="minorHAnsi" w:hAnsiTheme="minorHAnsi" w:cstheme="minorHAnsi"/>
          <w:b/>
          <w:bCs/>
          <w:kern w:val="24"/>
          <w:sz w:val="22"/>
          <w:szCs w:val="22"/>
        </w:rPr>
        <w:t>CONTRATADA</w:t>
      </w:r>
      <w:r w:rsidRPr="0071229D">
        <w:rPr>
          <w:rFonts w:asciiTheme="minorHAnsi" w:hAnsiTheme="minorHAnsi" w:cstheme="minorHAnsi"/>
          <w:kern w:val="24"/>
          <w:sz w:val="22"/>
          <w:szCs w:val="22"/>
        </w:rPr>
        <w:t xml:space="preserve"> não poderá (i) usar as informações recebidas do Sicredi para interferir, direta ou indiretamente com nenhum negócio real ou potencial do Sicredi, ou (ii) usar as informações para nenhuma finalidade, exceto para a finalidade do Projeto.</w:t>
      </w:r>
    </w:p>
    <w:p w14:paraId="20663524" w14:textId="77777777" w:rsidR="0002137A" w:rsidRPr="005923BD" w:rsidRDefault="0002137A" w:rsidP="005923BD">
      <w:pPr>
        <w:tabs>
          <w:tab w:val="left" w:pos="709"/>
          <w:tab w:val="left" w:pos="851"/>
          <w:tab w:val="left" w:pos="8931"/>
        </w:tabs>
        <w:spacing w:after="0" w:line="276" w:lineRule="auto"/>
        <w:jc w:val="both"/>
        <w:rPr>
          <w:rFonts w:cstheme="minorHAnsi"/>
          <w:b/>
          <w:bCs/>
          <w:color w:val="3FA110"/>
          <w:highlight w:val="yellow"/>
        </w:rPr>
      </w:pPr>
    </w:p>
    <w:p w14:paraId="037C35D1" w14:textId="6DBC93DF" w:rsidR="000015CD" w:rsidRPr="005923BD" w:rsidRDefault="00473993" w:rsidP="005923BD">
      <w:pPr>
        <w:tabs>
          <w:tab w:val="left" w:pos="709"/>
          <w:tab w:val="left" w:pos="851"/>
          <w:tab w:val="left" w:pos="8931"/>
        </w:tabs>
        <w:spacing w:after="0" w:line="276" w:lineRule="auto"/>
        <w:jc w:val="both"/>
        <w:rPr>
          <w:rFonts w:cstheme="minorHAnsi"/>
          <w:color w:val="3FA110"/>
        </w:rPr>
      </w:pPr>
      <w:r w:rsidRPr="005923BD">
        <w:rPr>
          <w:rFonts w:cstheme="minorHAnsi"/>
          <w:b/>
          <w:bCs/>
          <w:color w:val="3FA110"/>
        </w:rPr>
        <w:t xml:space="preserve">10. </w:t>
      </w:r>
      <w:r w:rsidR="005923BD" w:rsidRPr="005923BD">
        <w:rPr>
          <w:rFonts w:cstheme="minorHAnsi"/>
          <w:b/>
          <w:bCs/>
          <w:color w:val="3FA110"/>
        </w:rPr>
        <w:t>DIREITOS AUTORAIS</w:t>
      </w:r>
    </w:p>
    <w:p w14:paraId="7C08FFE6" w14:textId="49A66FF6" w:rsidR="000015CD" w:rsidRPr="005923BD" w:rsidRDefault="00473993" w:rsidP="005923BD">
      <w:pPr>
        <w:pStyle w:val="PargrafodaLista"/>
        <w:tabs>
          <w:tab w:val="left" w:pos="-426"/>
          <w:tab w:val="left" w:pos="284"/>
        </w:tabs>
        <w:spacing w:line="276" w:lineRule="auto"/>
        <w:ind w:left="0"/>
        <w:jc w:val="both"/>
        <w:rPr>
          <w:rFonts w:asciiTheme="minorHAnsi" w:hAnsiTheme="minorHAnsi" w:cstheme="minorHAnsi"/>
          <w:bCs/>
          <w:sz w:val="22"/>
          <w:szCs w:val="22"/>
        </w:rPr>
      </w:pPr>
      <w:r w:rsidRPr="005923BD">
        <w:rPr>
          <w:rFonts w:asciiTheme="minorHAnsi" w:eastAsiaTheme="minorHAnsi" w:hAnsiTheme="minorHAnsi" w:cstheme="minorHAnsi"/>
          <w:b/>
          <w:bCs/>
          <w:color w:val="3FA110"/>
          <w:sz w:val="22"/>
          <w:szCs w:val="22"/>
          <w:lang w:eastAsia="en-US"/>
        </w:rPr>
        <w:t>10.1.</w:t>
      </w:r>
      <w:r w:rsidRPr="005923BD">
        <w:rPr>
          <w:rFonts w:asciiTheme="minorHAnsi" w:hAnsiTheme="minorHAnsi" w:cstheme="minorHAnsi"/>
          <w:bCs/>
          <w:sz w:val="22"/>
          <w:szCs w:val="22"/>
        </w:rPr>
        <w:t xml:space="preserve"> </w:t>
      </w:r>
      <w:r w:rsidR="000015CD" w:rsidRPr="005923BD">
        <w:rPr>
          <w:rFonts w:asciiTheme="minorHAnsi" w:hAnsiTheme="minorHAnsi" w:cstheme="minorHAnsi"/>
          <w:bCs/>
          <w:sz w:val="22"/>
          <w:szCs w:val="22"/>
        </w:rPr>
        <w:t xml:space="preserve">A </w:t>
      </w:r>
      <w:r w:rsidR="002732A7" w:rsidRPr="005923BD">
        <w:rPr>
          <w:rFonts w:asciiTheme="minorHAnsi" w:hAnsiTheme="minorHAnsi" w:cstheme="minorHAnsi"/>
          <w:bCs/>
          <w:sz w:val="22"/>
          <w:szCs w:val="22"/>
        </w:rPr>
        <w:t>LOCADORA</w:t>
      </w:r>
      <w:r w:rsidR="000015CD" w:rsidRPr="005923BD">
        <w:rPr>
          <w:rFonts w:asciiTheme="minorHAnsi" w:hAnsiTheme="minorHAnsi" w:cstheme="minorHAnsi"/>
          <w:bCs/>
          <w:sz w:val="22"/>
          <w:szCs w:val="22"/>
        </w:rPr>
        <w:t xml:space="preserve"> declara e garante que o produto ou resultado da execução do presente Contrato não infringem os direitos autorais, patrimoniais, propriedade intelectual de terceiros ou outros direitos protegidos pela legislação Brasileira.</w:t>
      </w:r>
    </w:p>
    <w:p w14:paraId="270FBBB1" w14:textId="38B6BF18" w:rsidR="000015CD" w:rsidRPr="005923BD" w:rsidRDefault="00473993" w:rsidP="005923BD">
      <w:pPr>
        <w:pStyle w:val="PargrafodaLista"/>
        <w:tabs>
          <w:tab w:val="left" w:pos="-426"/>
          <w:tab w:val="left" w:pos="284"/>
        </w:tabs>
        <w:spacing w:line="276" w:lineRule="auto"/>
        <w:ind w:left="0"/>
        <w:jc w:val="both"/>
        <w:rPr>
          <w:rFonts w:asciiTheme="minorHAnsi" w:hAnsiTheme="minorHAnsi" w:cstheme="minorHAnsi"/>
          <w:bCs/>
          <w:sz w:val="22"/>
          <w:szCs w:val="22"/>
        </w:rPr>
      </w:pPr>
      <w:r w:rsidRPr="005923BD">
        <w:rPr>
          <w:rFonts w:asciiTheme="minorHAnsi" w:eastAsiaTheme="minorHAnsi" w:hAnsiTheme="minorHAnsi" w:cstheme="minorHAnsi"/>
          <w:b/>
          <w:bCs/>
          <w:color w:val="3FA110"/>
          <w:sz w:val="22"/>
          <w:szCs w:val="22"/>
          <w:lang w:eastAsia="en-US"/>
        </w:rPr>
        <w:t>10.</w:t>
      </w:r>
      <w:r w:rsidR="005923BD">
        <w:rPr>
          <w:rFonts w:asciiTheme="minorHAnsi" w:eastAsiaTheme="minorHAnsi" w:hAnsiTheme="minorHAnsi" w:cstheme="minorHAnsi"/>
          <w:b/>
          <w:bCs/>
          <w:color w:val="3FA110"/>
          <w:sz w:val="22"/>
          <w:szCs w:val="22"/>
          <w:lang w:eastAsia="en-US"/>
        </w:rPr>
        <w:t>2</w:t>
      </w:r>
      <w:r w:rsidRPr="005923BD">
        <w:rPr>
          <w:rFonts w:asciiTheme="minorHAnsi" w:eastAsiaTheme="minorHAnsi" w:hAnsiTheme="minorHAnsi" w:cstheme="minorHAnsi"/>
          <w:b/>
          <w:bCs/>
          <w:color w:val="3FA110"/>
          <w:sz w:val="22"/>
          <w:szCs w:val="22"/>
          <w:lang w:eastAsia="en-US"/>
        </w:rPr>
        <w:t>.</w:t>
      </w:r>
      <w:r w:rsidRPr="005923BD">
        <w:rPr>
          <w:rFonts w:asciiTheme="minorHAnsi" w:hAnsiTheme="minorHAnsi" w:cstheme="minorHAnsi"/>
          <w:bCs/>
          <w:sz w:val="22"/>
          <w:szCs w:val="22"/>
        </w:rPr>
        <w:t xml:space="preserve"> </w:t>
      </w:r>
      <w:r w:rsidR="000015CD" w:rsidRPr="005923BD">
        <w:rPr>
          <w:rFonts w:asciiTheme="minorHAnsi" w:hAnsiTheme="minorHAnsi" w:cstheme="minorHAnsi"/>
          <w:bCs/>
          <w:sz w:val="22"/>
          <w:szCs w:val="22"/>
        </w:rPr>
        <w:t xml:space="preserve">Na hipótese desses direitos vierem a ser contestados por terceiros, caberá à </w:t>
      </w:r>
      <w:r w:rsidR="002732A7" w:rsidRPr="005923BD">
        <w:rPr>
          <w:rFonts w:asciiTheme="minorHAnsi" w:hAnsiTheme="minorHAnsi" w:cstheme="minorHAnsi"/>
          <w:bCs/>
          <w:sz w:val="22"/>
          <w:szCs w:val="22"/>
        </w:rPr>
        <w:t>LOCADORA</w:t>
      </w:r>
      <w:r w:rsidR="000015CD" w:rsidRPr="005923BD">
        <w:rPr>
          <w:rFonts w:asciiTheme="minorHAnsi" w:hAnsiTheme="minorHAnsi" w:cstheme="minorHAnsi"/>
          <w:bCs/>
          <w:sz w:val="22"/>
          <w:szCs w:val="22"/>
        </w:rPr>
        <w:t xml:space="preserve">, por sua conta e risco, tomar todas as providências necessárias, visando a defesa de seus direitos como também os da </w:t>
      </w:r>
      <w:r w:rsidR="002732A7" w:rsidRPr="005923BD">
        <w:rPr>
          <w:rFonts w:asciiTheme="minorHAnsi" w:hAnsiTheme="minorHAnsi" w:cstheme="minorHAnsi"/>
          <w:bCs/>
          <w:sz w:val="22"/>
          <w:szCs w:val="22"/>
        </w:rPr>
        <w:t>LOCATÁRIA</w:t>
      </w:r>
      <w:r w:rsidR="000015CD" w:rsidRPr="005923BD">
        <w:rPr>
          <w:rFonts w:asciiTheme="minorHAnsi" w:hAnsiTheme="minorHAnsi" w:cstheme="minorHAnsi"/>
          <w:bCs/>
          <w:sz w:val="22"/>
          <w:szCs w:val="22"/>
        </w:rPr>
        <w:t xml:space="preserve">. É facultado, no entanto, a </w:t>
      </w:r>
      <w:r w:rsidR="002732A7" w:rsidRPr="005923BD">
        <w:rPr>
          <w:rFonts w:asciiTheme="minorHAnsi" w:hAnsiTheme="minorHAnsi" w:cstheme="minorHAnsi"/>
          <w:bCs/>
          <w:sz w:val="22"/>
          <w:szCs w:val="22"/>
        </w:rPr>
        <w:t>LOCATÁRIA</w:t>
      </w:r>
      <w:r w:rsidR="000015CD" w:rsidRPr="005923BD">
        <w:rPr>
          <w:rFonts w:asciiTheme="minorHAnsi" w:hAnsiTheme="minorHAnsi" w:cstheme="minorHAnsi"/>
          <w:bCs/>
          <w:sz w:val="22"/>
          <w:szCs w:val="22"/>
        </w:rPr>
        <w:t xml:space="preserve">, caso o queira e sem que isso exima a </w:t>
      </w:r>
      <w:r w:rsidR="002732A7" w:rsidRPr="005923BD">
        <w:rPr>
          <w:rFonts w:asciiTheme="minorHAnsi" w:hAnsiTheme="minorHAnsi" w:cstheme="minorHAnsi"/>
          <w:bCs/>
          <w:sz w:val="22"/>
          <w:szCs w:val="22"/>
        </w:rPr>
        <w:t>LOCADORA</w:t>
      </w:r>
      <w:r w:rsidR="000015CD" w:rsidRPr="005923BD">
        <w:rPr>
          <w:rFonts w:asciiTheme="minorHAnsi" w:hAnsiTheme="minorHAnsi" w:cstheme="minorHAnsi"/>
          <w:bCs/>
          <w:sz w:val="22"/>
          <w:szCs w:val="22"/>
        </w:rPr>
        <w:t xml:space="preserve"> de sua responsabilidade e obrigação, tomar por sua conta as providências cabíveis que julgar convenientes em sua defesa, contudo, ficando a </w:t>
      </w:r>
      <w:r w:rsidR="002732A7" w:rsidRPr="005923BD">
        <w:rPr>
          <w:rFonts w:asciiTheme="minorHAnsi" w:hAnsiTheme="minorHAnsi" w:cstheme="minorHAnsi"/>
          <w:bCs/>
          <w:sz w:val="22"/>
          <w:szCs w:val="22"/>
        </w:rPr>
        <w:t>LOCADORA</w:t>
      </w:r>
      <w:r w:rsidR="000015CD" w:rsidRPr="005923BD">
        <w:rPr>
          <w:rFonts w:asciiTheme="minorHAnsi" w:hAnsiTheme="minorHAnsi" w:cstheme="minorHAnsi"/>
          <w:bCs/>
          <w:sz w:val="22"/>
          <w:szCs w:val="22"/>
        </w:rPr>
        <w:t xml:space="preserve"> responsável por ressarcir todos os custos que a </w:t>
      </w:r>
      <w:r w:rsidR="002732A7" w:rsidRPr="005923BD">
        <w:rPr>
          <w:rFonts w:asciiTheme="minorHAnsi" w:hAnsiTheme="minorHAnsi" w:cstheme="minorHAnsi"/>
          <w:bCs/>
          <w:sz w:val="22"/>
          <w:szCs w:val="22"/>
        </w:rPr>
        <w:t>LOCATÁRIA</w:t>
      </w:r>
      <w:r w:rsidR="000015CD" w:rsidRPr="005923BD">
        <w:rPr>
          <w:rFonts w:asciiTheme="minorHAnsi" w:hAnsiTheme="minorHAnsi" w:cstheme="minorHAnsi"/>
          <w:bCs/>
          <w:sz w:val="22"/>
          <w:szCs w:val="22"/>
        </w:rPr>
        <w:t xml:space="preserve"> vier a incorrer para promover a sua defesa, tais como, não se limitando, honorários advocatícios, deslocamentos, custas judiciais, condenações, sem prejuízo das perdas e danos.</w:t>
      </w:r>
    </w:p>
    <w:p w14:paraId="4A465DAD" w14:textId="77777777" w:rsidR="00EC1B6E" w:rsidRPr="005923BD" w:rsidRDefault="00EC1B6E" w:rsidP="005923BD">
      <w:pPr>
        <w:pStyle w:val="PargrafodaLista"/>
        <w:tabs>
          <w:tab w:val="left" w:pos="-426"/>
          <w:tab w:val="left" w:pos="284"/>
        </w:tabs>
        <w:spacing w:line="276" w:lineRule="auto"/>
        <w:ind w:left="0"/>
        <w:jc w:val="both"/>
        <w:rPr>
          <w:rFonts w:asciiTheme="minorHAnsi" w:hAnsiTheme="minorHAnsi" w:cstheme="minorHAnsi"/>
          <w:bCs/>
          <w:sz w:val="22"/>
          <w:szCs w:val="22"/>
        </w:rPr>
      </w:pPr>
    </w:p>
    <w:p w14:paraId="1C7C3B99" w14:textId="5E9FE448" w:rsidR="000015CD" w:rsidRPr="005923BD" w:rsidRDefault="00242E4C" w:rsidP="007D100C">
      <w:pPr>
        <w:pStyle w:val="PargrafodaLista"/>
        <w:spacing w:line="276" w:lineRule="auto"/>
        <w:ind w:left="0"/>
        <w:jc w:val="both"/>
        <w:rPr>
          <w:rFonts w:asciiTheme="minorHAnsi" w:hAnsiTheme="minorHAnsi" w:cstheme="minorHAnsi"/>
          <w:b/>
          <w:caps/>
          <w:color w:val="3FA110"/>
          <w:sz w:val="22"/>
          <w:szCs w:val="22"/>
        </w:rPr>
      </w:pPr>
      <w:r w:rsidRPr="005923BD">
        <w:rPr>
          <w:rFonts w:asciiTheme="minorHAnsi" w:hAnsiTheme="minorHAnsi" w:cstheme="minorHAnsi"/>
          <w:b/>
          <w:color w:val="3FA110"/>
          <w:sz w:val="22"/>
          <w:szCs w:val="22"/>
        </w:rPr>
        <w:t>11.</w:t>
      </w:r>
      <w:r w:rsidR="000015CD" w:rsidRPr="005923BD">
        <w:rPr>
          <w:rFonts w:asciiTheme="minorHAnsi" w:hAnsiTheme="minorHAnsi" w:cstheme="minorHAnsi"/>
          <w:b/>
          <w:color w:val="3FA110"/>
          <w:sz w:val="22"/>
          <w:szCs w:val="22"/>
        </w:rPr>
        <w:t xml:space="preserve"> </w:t>
      </w:r>
      <w:r w:rsidR="005923BD" w:rsidRPr="005923BD">
        <w:rPr>
          <w:rFonts w:asciiTheme="minorHAnsi" w:hAnsiTheme="minorHAnsi" w:cstheme="minorHAnsi"/>
          <w:b/>
          <w:color w:val="3FA110"/>
          <w:sz w:val="22"/>
          <w:szCs w:val="22"/>
        </w:rPr>
        <w:t>RESPONSABILIDADE SOCI</w:t>
      </w:r>
      <w:r w:rsidR="005923BD">
        <w:rPr>
          <w:rFonts w:asciiTheme="minorHAnsi" w:hAnsiTheme="minorHAnsi" w:cstheme="minorHAnsi"/>
          <w:b/>
          <w:color w:val="3FA110"/>
          <w:sz w:val="22"/>
          <w:szCs w:val="22"/>
        </w:rPr>
        <w:t>OAMBIENTAL</w:t>
      </w:r>
    </w:p>
    <w:p w14:paraId="55B0A40D" w14:textId="7DF125FE" w:rsidR="007D100C" w:rsidRPr="00DD3F13" w:rsidRDefault="007D100C" w:rsidP="007D100C">
      <w:pPr>
        <w:spacing w:after="0" w:line="240" w:lineRule="auto"/>
        <w:jc w:val="both"/>
        <w:rPr>
          <w:rFonts w:cstheme="minorHAnsi"/>
          <w:color w:val="5A645A"/>
          <w:kern w:val="24"/>
        </w:rPr>
      </w:pPr>
      <w:r w:rsidRPr="00150883">
        <w:rPr>
          <w:rFonts w:cstheme="minorHAnsi"/>
          <w:b/>
          <w:bCs/>
          <w:color w:val="3FA110"/>
          <w:kern w:val="24"/>
          <w:sz w:val="20"/>
          <w:szCs w:val="20"/>
        </w:rPr>
        <w:t>11.1.</w:t>
      </w:r>
      <w:r w:rsidRPr="007D100C">
        <w:rPr>
          <w:rFonts w:cstheme="minorHAnsi"/>
          <w:color w:val="70AD47" w:themeColor="accent6"/>
          <w:kern w:val="24"/>
          <w:sz w:val="20"/>
          <w:szCs w:val="20"/>
        </w:rPr>
        <w:t xml:space="preserve"> </w:t>
      </w:r>
      <w:r w:rsidRPr="00DD3F13">
        <w:rPr>
          <w:rFonts w:cstheme="minorHAnsi"/>
          <w:kern w:val="24"/>
        </w:rPr>
        <w:t>As Partes obrigam-se a cumprir todas as normas e exigências legais relativas à política nacional do meio ambiente, emanadas das esferas Federal, Estadual e Municipal.</w:t>
      </w:r>
    </w:p>
    <w:p w14:paraId="74925D30" w14:textId="13C1D8F4" w:rsidR="007D100C" w:rsidRPr="00DD3F13" w:rsidRDefault="007D100C" w:rsidP="007D100C">
      <w:pPr>
        <w:spacing w:after="0" w:line="240" w:lineRule="auto"/>
        <w:jc w:val="both"/>
        <w:rPr>
          <w:rFonts w:cstheme="minorHAnsi"/>
          <w:color w:val="5A645A"/>
          <w:kern w:val="24"/>
        </w:rPr>
      </w:pPr>
      <w:r w:rsidRPr="00DD3F13">
        <w:rPr>
          <w:rFonts w:cstheme="minorHAnsi"/>
          <w:b/>
          <w:bCs/>
          <w:color w:val="3FA110"/>
          <w:kern w:val="24"/>
        </w:rPr>
        <w:t>1</w:t>
      </w:r>
      <w:r w:rsidRPr="00DD3F13">
        <w:rPr>
          <w:rFonts w:cstheme="minorHAnsi"/>
          <w:b/>
          <w:bCs/>
          <w:color w:val="3FA110"/>
          <w:kern w:val="24"/>
        </w:rPr>
        <w:t>1</w:t>
      </w:r>
      <w:r w:rsidRPr="00DD3F13">
        <w:rPr>
          <w:rFonts w:cstheme="minorHAnsi"/>
          <w:b/>
          <w:bCs/>
          <w:color w:val="3FA110"/>
          <w:kern w:val="24"/>
        </w:rPr>
        <w:t>.2.</w:t>
      </w:r>
      <w:r w:rsidRPr="00DD3F13">
        <w:rPr>
          <w:rFonts w:cstheme="minorHAnsi"/>
          <w:color w:val="3FA110"/>
          <w:kern w:val="24"/>
        </w:rPr>
        <w:t xml:space="preserve"> </w:t>
      </w:r>
      <w:r w:rsidRPr="00DD3F13">
        <w:rPr>
          <w:rFonts w:cstheme="minorHAnsi"/>
          <w:kern w:val="24"/>
        </w:rPr>
        <w:t>As Partes reconhecem a importância de práticas inclusivas e não discriminatórias negativas, obrigando-se a adotar políticas inclusivas, que promovam a diversidade e equidade, disseminando-as entre seus empregados e fornecedores.</w:t>
      </w:r>
    </w:p>
    <w:p w14:paraId="2E0DEBCE" w14:textId="158867C0" w:rsidR="007D100C" w:rsidRPr="00DD3F13" w:rsidRDefault="007D100C" w:rsidP="007D100C">
      <w:pPr>
        <w:spacing w:after="0" w:line="240" w:lineRule="auto"/>
        <w:jc w:val="both"/>
        <w:rPr>
          <w:rFonts w:cstheme="minorHAnsi"/>
          <w:color w:val="5A645A"/>
          <w:kern w:val="24"/>
        </w:rPr>
      </w:pPr>
      <w:r w:rsidRPr="00DD3F13">
        <w:rPr>
          <w:rFonts w:cstheme="minorHAnsi"/>
          <w:b/>
          <w:bCs/>
          <w:color w:val="3FA110"/>
          <w:kern w:val="24"/>
        </w:rPr>
        <w:t>1</w:t>
      </w:r>
      <w:r w:rsidRPr="00DD3F13">
        <w:rPr>
          <w:rFonts w:cstheme="minorHAnsi"/>
          <w:b/>
          <w:bCs/>
          <w:color w:val="3FA110"/>
          <w:kern w:val="24"/>
        </w:rPr>
        <w:t>1</w:t>
      </w:r>
      <w:r w:rsidRPr="00DD3F13">
        <w:rPr>
          <w:rFonts w:cstheme="minorHAnsi"/>
          <w:b/>
          <w:bCs/>
          <w:color w:val="3FA110"/>
          <w:kern w:val="24"/>
        </w:rPr>
        <w:t>.3.</w:t>
      </w:r>
      <w:r w:rsidRPr="00DD3F13">
        <w:rPr>
          <w:rFonts w:cstheme="minorHAnsi"/>
          <w:color w:val="3FA110"/>
          <w:kern w:val="24"/>
        </w:rPr>
        <w:t xml:space="preserve"> </w:t>
      </w:r>
      <w:r w:rsidRPr="00DD3F13">
        <w:rPr>
          <w:rFonts w:cstheme="minorHAnsi"/>
          <w:kern w:val="24"/>
        </w:rPr>
        <w:t>As Partes se comprometem a não contratar mão de obra que envolva exploração de trabalhos forçados ou infantil, exigindo a adoção desta prática também por seus fornecedores.</w:t>
      </w:r>
    </w:p>
    <w:p w14:paraId="294C6D73" w14:textId="77777777" w:rsidR="000015CD" w:rsidRPr="005923BD" w:rsidRDefault="000015CD" w:rsidP="00DD3F13">
      <w:pPr>
        <w:pStyle w:val="PargrafodaLista"/>
        <w:tabs>
          <w:tab w:val="left" w:pos="-426"/>
          <w:tab w:val="left" w:pos="709"/>
        </w:tabs>
        <w:spacing w:line="276" w:lineRule="auto"/>
        <w:ind w:left="0"/>
        <w:jc w:val="both"/>
        <w:rPr>
          <w:rFonts w:asciiTheme="minorHAnsi" w:hAnsiTheme="minorHAnsi" w:cstheme="minorHAnsi"/>
          <w:sz w:val="22"/>
          <w:szCs w:val="22"/>
        </w:rPr>
      </w:pPr>
    </w:p>
    <w:p w14:paraId="141309F8" w14:textId="6951D25D" w:rsidR="000015CD" w:rsidRPr="005923BD" w:rsidRDefault="005923BD" w:rsidP="00DD3F13">
      <w:pPr>
        <w:pStyle w:val="PargrafodaLista"/>
        <w:numPr>
          <w:ilvl w:val="0"/>
          <w:numId w:val="8"/>
        </w:numPr>
        <w:tabs>
          <w:tab w:val="left" w:pos="567"/>
          <w:tab w:val="left" w:pos="851"/>
          <w:tab w:val="left" w:pos="8931"/>
        </w:tabs>
        <w:spacing w:line="276" w:lineRule="auto"/>
        <w:ind w:left="0" w:firstLine="0"/>
        <w:jc w:val="both"/>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ANTICORRUPÇÃO</w:t>
      </w:r>
    </w:p>
    <w:p w14:paraId="19D4469D" w14:textId="45933832" w:rsidR="008176FB" w:rsidRDefault="00DD3F13" w:rsidP="00DD3F13">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DD3F13">
        <w:rPr>
          <w:rFonts w:asciiTheme="minorHAnsi" w:hAnsiTheme="minorHAnsi" w:cstheme="minorHAnsi"/>
          <w:bCs/>
          <w:sz w:val="22"/>
          <w:szCs w:val="22"/>
        </w:rPr>
        <w:t xml:space="preserve">As Partes obrigam-se a observar, cumprir ou fazer cumprir, por si, suas Afiliadas, Colaboradores e Prepostos toda e qualquer Lei Anticorrupção, em especial a </w:t>
      </w:r>
      <w:r w:rsidR="00C22EB1" w:rsidRPr="00DD3F13">
        <w:rPr>
          <w:rFonts w:asciiTheme="minorHAnsi" w:hAnsiTheme="minorHAnsi" w:cstheme="minorHAnsi"/>
          <w:bCs/>
          <w:sz w:val="22"/>
          <w:szCs w:val="22"/>
        </w:rPr>
        <w:t xml:space="preserve">Lei </w:t>
      </w:r>
      <w:r w:rsidR="00C22EB1">
        <w:rPr>
          <w:rFonts w:asciiTheme="minorHAnsi" w:hAnsiTheme="minorHAnsi" w:cstheme="minorHAnsi"/>
          <w:bCs/>
          <w:sz w:val="22"/>
          <w:szCs w:val="22"/>
        </w:rPr>
        <w:t>12.846</w:t>
      </w:r>
      <w:r>
        <w:rPr>
          <w:rFonts w:asciiTheme="minorHAnsi" w:hAnsiTheme="minorHAnsi" w:cstheme="minorHAnsi"/>
          <w:bCs/>
          <w:sz w:val="22"/>
          <w:szCs w:val="22"/>
        </w:rPr>
        <w:t>, de 20</w:t>
      </w:r>
      <w:r w:rsidRPr="00DD3F13">
        <w:rPr>
          <w:rFonts w:asciiTheme="minorHAnsi" w:hAnsiTheme="minorHAnsi" w:cstheme="minorHAnsi"/>
          <w:bCs/>
          <w:sz w:val="22"/>
          <w:szCs w:val="22"/>
        </w:rPr>
        <w:t xml:space="preserve">13, conforme aplicável, </w:t>
      </w:r>
      <w:r>
        <w:rPr>
          <w:rFonts w:asciiTheme="minorHAnsi" w:hAnsiTheme="minorHAnsi" w:cstheme="minorHAnsi"/>
          <w:bCs/>
          <w:sz w:val="22"/>
          <w:szCs w:val="22"/>
        </w:rPr>
        <w:t>assim</w:t>
      </w:r>
      <w:r w:rsidRPr="00DD3F13">
        <w:rPr>
          <w:rFonts w:asciiTheme="minorHAnsi" w:hAnsiTheme="minorHAnsi" w:cstheme="minorHAnsi"/>
          <w:bCs/>
          <w:sz w:val="22"/>
          <w:szCs w:val="22"/>
        </w:rPr>
        <w:t xml:space="preserve"> como </w:t>
      </w:r>
      <w:r>
        <w:rPr>
          <w:rFonts w:asciiTheme="minorHAnsi" w:hAnsiTheme="minorHAnsi" w:cstheme="minorHAnsi"/>
          <w:bCs/>
          <w:sz w:val="22"/>
          <w:szCs w:val="22"/>
        </w:rPr>
        <w:t xml:space="preserve">se </w:t>
      </w:r>
      <w:r w:rsidRPr="00DD3F13">
        <w:rPr>
          <w:rFonts w:asciiTheme="minorHAnsi" w:hAnsiTheme="minorHAnsi" w:cstheme="minorHAnsi"/>
          <w:bCs/>
          <w:sz w:val="22"/>
          <w:szCs w:val="22"/>
        </w:rPr>
        <w:t>abster de praticar quaisquer atos de corrupção ou que violem a legislação mencionada.</w:t>
      </w:r>
    </w:p>
    <w:p w14:paraId="66E966C9" w14:textId="77777777" w:rsidR="00DD3F13" w:rsidRPr="005923BD" w:rsidRDefault="00DD3F13" w:rsidP="005923BD">
      <w:pPr>
        <w:pStyle w:val="PargrafodaLista"/>
        <w:tabs>
          <w:tab w:val="left" w:pos="-426"/>
        </w:tabs>
        <w:spacing w:line="276" w:lineRule="auto"/>
        <w:ind w:left="0"/>
        <w:jc w:val="both"/>
        <w:rPr>
          <w:rFonts w:asciiTheme="minorHAnsi" w:hAnsiTheme="minorHAnsi" w:cstheme="minorHAnsi"/>
          <w:bCs/>
          <w:sz w:val="22"/>
          <w:szCs w:val="22"/>
        </w:rPr>
      </w:pPr>
    </w:p>
    <w:p w14:paraId="047B9A05" w14:textId="2DA22C59" w:rsidR="0002137A" w:rsidRPr="005923BD" w:rsidRDefault="00902EF2" w:rsidP="005923BD">
      <w:pPr>
        <w:pStyle w:val="PargrafodaLista"/>
        <w:numPr>
          <w:ilvl w:val="0"/>
          <w:numId w:val="8"/>
        </w:numPr>
        <w:tabs>
          <w:tab w:val="left" w:pos="567"/>
          <w:tab w:val="left" w:pos="851"/>
          <w:tab w:val="left" w:pos="8931"/>
        </w:tabs>
        <w:spacing w:line="276" w:lineRule="auto"/>
        <w:ind w:left="0" w:firstLine="0"/>
        <w:jc w:val="both"/>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PROTEÇÃO DE DADOS PESSOAIS</w:t>
      </w:r>
    </w:p>
    <w:p w14:paraId="2D38016F" w14:textId="77777777" w:rsidR="00BE59E0" w:rsidRPr="005923BD" w:rsidRDefault="00BE59E0" w:rsidP="005923BD">
      <w:pPr>
        <w:pStyle w:val="PargrafodaLista"/>
        <w:numPr>
          <w:ilvl w:val="1"/>
          <w:numId w:val="8"/>
        </w:numPr>
        <w:tabs>
          <w:tab w:val="left" w:pos="-426"/>
          <w:tab w:val="left" w:pos="709"/>
        </w:tabs>
        <w:spacing w:line="276" w:lineRule="auto"/>
        <w:ind w:left="0"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A LOCADORA se obriga a cumprir a Lei Federal nº 13.709/18 - Lei Geral de Proteção de Dados (“LGPD”), na execução do Contrato e em especial:   </w:t>
      </w:r>
    </w:p>
    <w:p w14:paraId="41AAEC97" w14:textId="77777777" w:rsidR="00BE59E0" w:rsidRPr="005923BD" w:rsidRDefault="00BE59E0" w:rsidP="005923BD">
      <w:pPr>
        <w:pStyle w:val="PargrafodaLista"/>
        <w:numPr>
          <w:ilvl w:val="0"/>
          <w:numId w:val="13"/>
        </w:numPr>
        <w:tabs>
          <w:tab w:val="left" w:pos="-426"/>
          <w:tab w:val="left" w:pos="851"/>
        </w:tabs>
        <w:spacing w:line="276" w:lineRule="auto"/>
        <w:ind w:left="0"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adotar as melhores práticas de tecnologia e segurança da informação para garantir a segurança dos dados pessoais; </w:t>
      </w:r>
    </w:p>
    <w:p w14:paraId="32D77C52" w14:textId="77777777" w:rsidR="00BE59E0" w:rsidRPr="005923BD" w:rsidRDefault="00BE59E0" w:rsidP="005923BD">
      <w:pPr>
        <w:pStyle w:val="PargrafodaLista"/>
        <w:numPr>
          <w:ilvl w:val="0"/>
          <w:numId w:val="13"/>
        </w:numPr>
        <w:tabs>
          <w:tab w:val="left" w:pos="-426"/>
          <w:tab w:val="left" w:pos="851"/>
        </w:tabs>
        <w:spacing w:line="276" w:lineRule="auto"/>
        <w:ind w:left="0" w:firstLine="0"/>
        <w:jc w:val="both"/>
        <w:rPr>
          <w:rFonts w:asciiTheme="minorHAnsi" w:hAnsiTheme="minorHAnsi" w:cstheme="minorHAnsi"/>
          <w:bCs/>
          <w:sz w:val="22"/>
          <w:szCs w:val="22"/>
        </w:rPr>
      </w:pPr>
      <w:r w:rsidRPr="005923BD">
        <w:rPr>
          <w:rFonts w:asciiTheme="minorHAnsi" w:hAnsiTheme="minorHAnsi" w:cstheme="minorHAnsi"/>
          <w:bCs/>
          <w:sz w:val="22"/>
          <w:szCs w:val="22"/>
        </w:rPr>
        <w:t>não permitir ou facilitar o tratamento de dados pessoais por terceiros para qualquer finalidade que não seja a de cumprir as obrigações previstas deste Contrato;</w:t>
      </w:r>
    </w:p>
    <w:p w14:paraId="15A31F2A" w14:textId="77777777" w:rsidR="00BE59E0" w:rsidRPr="005923BD" w:rsidRDefault="00BE59E0" w:rsidP="005923BD">
      <w:pPr>
        <w:pStyle w:val="PargrafodaLista"/>
        <w:numPr>
          <w:ilvl w:val="0"/>
          <w:numId w:val="13"/>
        </w:numPr>
        <w:tabs>
          <w:tab w:val="left" w:pos="-426"/>
          <w:tab w:val="left" w:pos="851"/>
        </w:tabs>
        <w:spacing w:line="276" w:lineRule="auto"/>
        <w:ind w:left="0"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notificar o SICREDI em até 24 (vinte e quatro) horas após ciência de incidente envolvendo dados pessoais, apresentando, no mínimo, as informações elencadas no art. 48 da LGPD; </w:t>
      </w:r>
    </w:p>
    <w:p w14:paraId="3E50923B" w14:textId="2A6A2018" w:rsidR="00BE59E0" w:rsidRPr="005923BD" w:rsidRDefault="00BE59E0" w:rsidP="005923BD">
      <w:pPr>
        <w:pStyle w:val="PargrafodaLista"/>
        <w:numPr>
          <w:ilvl w:val="0"/>
          <w:numId w:val="13"/>
        </w:numPr>
        <w:tabs>
          <w:tab w:val="left" w:pos="-426"/>
          <w:tab w:val="left" w:pos="851"/>
        </w:tabs>
        <w:spacing w:line="276" w:lineRule="auto"/>
        <w:ind w:left="0"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A </w:t>
      </w:r>
      <w:r w:rsidR="00106F10">
        <w:rPr>
          <w:rFonts w:asciiTheme="minorHAnsi" w:hAnsiTheme="minorHAnsi" w:cstheme="minorHAnsi"/>
          <w:bCs/>
          <w:sz w:val="22"/>
          <w:szCs w:val="22"/>
        </w:rPr>
        <w:t>LOCADORA</w:t>
      </w:r>
      <w:r w:rsidRPr="005923BD">
        <w:rPr>
          <w:rFonts w:asciiTheme="minorHAnsi" w:hAnsiTheme="minorHAnsi" w:cstheme="minorHAnsi"/>
          <w:bCs/>
          <w:sz w:val="22"/>
          <w:szCs w:val="22"/>
        </w:rPr>
        <w:t xml:space="preserve"> isentará o Sicredi de qualquer demanda judicial ou extrajudicial relacionada ao descumprimento de suas obrigações legais </w:t>
      </w:r>
      <w:r w:rsidR="00A37183">
        <w:rPr>
          <w:rFonts w:asciiTheme="minorHAnsi" w:hAnsiTheme="minorHAnsi" w:cstheme="minorHAnsi"/>
          <w:bCs/>
          <w:sz w:val="22"/>
          <w:szCs w:val="22"/>
        </w:rPr>
        <w:t>ou</w:t>
      </w:r>
      <w:r w:rsidRPr="005923BD">
        <w:rPr>
          <w:rFonts w:asciiTheme="minorHAnsi" w:hAnsiTheme="minorHAnsi" w:cstheme="minorHAnsi"/>
          <w:bCs/>
          <w:sz w:val="22"/>
          <w:szCs w:val="22"/>
        </w:rPr>
        <w:t xml:space="preserve"> contratuais no que se refere ao tratamento de dados pessoais.</w:t>
      </w:r>
    </w:p>
    <w:p w14:paraId="3406BF52" w14:textId="1AAEC93D" w:rsidR="00BE59E0" w:rsidRPr="005923BD" w:rsidRDefault="00BE59E0" w:rsidP="005923BD">
      <w:pPr>
        <w:pStyle w:val="PargrafodaLista"/>
        <w:numPr>
          <w:ilvl w:val="1"/>
          <w:numId w:val="8"/>
        </w:numPr>
        <w:tabs>
          <w:tab w:val="left" w:pos="-426"/>
          <w:tab w:val="left" w:pos="709"/>
        </w:tabs>
        <w:spacing w:line="276" w:lineRule="auto"/>
        <w:ind w:left="0"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A LOCADORA isentará a LOCATÁRIA de qualquer demanda judicial ou extrajudicial relacionada ao descumprimento de suas obrigações legais </w:t>
      </w:r>
      <w:r w:rsidR="00A37183">
        <w:rPr>
          <w:rFonts w:asciiTheme="minorHAnsi" w:hAnsiTheme="minorHAnsi" w:cstheme="minorHAnsi"/>
          <w:bCs/>
          <w:sz w:val="22"/>
          <w:szCs w:val="22"/>
        </w:rPr>
        <w:t>ou</w:t>
      </w:r>
      <w:r w:rsidRPr="005923BD">
        <w:rPr>
          <w:rFonts w:asciiTheme="minorHAnsi" w:hAnsiTheme="minorHAnsi" w:cstheme="minorHAnsi"/>
          <w:bCs/>
          <w:sz w:val="22"/>
          <w:szCs w:val="22"/>
        </w:rPr>
        <w:t xml:space="preserve"> contratuais no que se refere ao tratamento de dados pessoais.</w:t>
      </w:r>
    </w:p>
    <w:p w14:paraId="6AEA859E" w14:textId="2D64083A" w:rsidR="00BE59E0" w:rsidRPr="005923BD" w:rsidRDefault="00BE59E0" w:rsidP="005923BD">
      <w:pPr>
        <w:pStyle w:val="PargrafodaLista"/>
        <w:numPr>
          <w:ilvl w:val="1"/>
          <w:numId w:val="8"/>
        </w:numPr>
        <w:tabs>
          <w:tab w:val="left" w:pos="-426"/>
          <w:tab w:val="left" w:pos="709"/>
        </w:tabs>
        <w:spacing w:line="276" w:lineRule="auto"/>
        <w:ind w:left="0" w:firstLine="0"/>
        <w:jc w:val="both"/>
        <w:rPr>
          <w:rFonts w:asciiTheme="minorHAnsi" w:hAnsiTheme="minorHAnsi" w:cstheme="minorHAnsi"/>
          <w:bCs/>
          <w:sz w:val="22"/>
          <w:szCs w:val="22"/>
        </w:rPr>
        <w:sectPr w:rsidR="00BE59E0" w:rsidRPr="005923BD" w:rsidSect="00DE5C4D">
          <w:type w:val="continuous"/>
          <w:pgSz w:w="11906" w:h="16838" w:code="9"/>
          <w:pgMar w:top="1134" w:right="1701" w:bottom="1418" w:left="426" w:header="709" w:footer="567" w:gutter="0"/>
          <w:cols w:space="429"/>
          <w:docGrid w:linePitch="360"/>
        </w:sectPr>
      </w:pPr>
    </w:p>
    <w:p w14:paraId="36F5E425" w14:textId="164E7633" w:rsidR="003E6B5E" w:rsidRPr="005923BD" w:rsidRDefault="003E6B5E" w:rsidP="005923BD">
      <w:pPr>
        <w:pStyle w:val="PargrafodaLista"/>
        <w:spacing w:line="276" w:lineRule="auto"/>
        <w:ind w:left="0"/>
        <w:jc w:val="both"/>
        <w:rPr>
          <w:rFonts w:asciiTheme="minorHAnsi" w:hAnsiTheme="minorHAnsi" w:cstheme="minorHAnsi"/>
          <w:bCs/>
          <w:sz w:val="22"/>
          <w:szCs w:val="22"/>
        </w:rPr>
        <w:sectPr w:rsidR="003E6B5E" w:rsidRPr="005923BD" w:rsidSect="00814747">
          <w:type w:val="continuous"/>
          <w:pgSz w:w="11906" w:h="16838" w:code="9"/>
          <w:pgMar w:top="1418" w:right="1701" w:bottom="1418" w:left="1134" w:header="709" w:footer="567" w:gutter="0"/>
          <w:cols w:space="994"/>
          <w:docGrid w:linePitch="360"/>
        </w:sectPr>
      </w:pPr>
    </w:p>
    <w:p w14:paraId="772E3C14" w14:textId="38F1EC62" w:rsidR="000015CD" w:rsidRPr="005923BD" w:rsidRDefault="00902EF2" w:rsidP="005923BD">
      <w:pPr>
        <w:pStyle w:val="PargrafodaLista"/>
        <w:numPr>
          <w:ilvl w:val="0"/>
          <w:numId w:val="8"/>
        </w:numPr>
        <w:tabs>
          <w:tab w:val="left" w:pos="567"/>
          <w:tab w:val="left" w:pos="851"/>
          <w:tab w:val="left" w:pos="8931"/>
        </w:tabs>
        <w:spacing w:line="276" w:lineRule="auto"/>
        <w:ind w:left="-142" w:firstLine="0"/>
        <w:jc w:val="both"/>
        <w:rPr>
          <w:rFonts w:asciiTheme="minorHAnsi" w:eastAsiaTheme="minorHAnsi" w:hAnsiTheme="minorHAnsi" w:cstheme="minorHAnsi"/>
          <w:b/>
          <w:color w:val="3FA110"/>
          <w:sz w:val="22"/>
          <w:szCs w:val="22"/>
          <w:lang w:eastAsia="en-US"/>
        </w:rPr>
      </w:pPr>
      <w:r w:rsidRPr="005923BD">
        <w:rPr>
          <w:rFonts w:asciiTheme="minorHAnsi" w:eastAsiaTheme="minorHAnsi" w:hAnsiTheme="minorHAnsi" w:cstheme="minorHAnsi"/>
          <w:b/>
          <w:color w:val="3FA110"/>
          <w:sz w:val="22"/>
          <w:szCs w:val="22"/>
          <w:lang w:eastAsia="en-US"/>
        </w:rPr>
        <w:t>RESPONSABILIDADE CIVIL</w:t>
      </w:r>
      <w:bookmarkStart w:id="10" w:name="_Hlk533767710"/>
    </w:p>
    <w:p w14:paraId="43C3B1EB" w14:textId="5B907C70" w:rsidR="000015CD" w:rsidRPr="005923BD" w:rsidRDefault="000015CD"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Em caso de ações judiciais ou </w:t>
      </w:r>
      <w:r w:rsidR="00305D9C" w:rsidRPr="005923BD">
        <w:rPr>
          <w:rFonts w:asciiTheme="minorHAnsi" w:hAnsiTheme="minorHAnsi" w:cstheme="minorHAnsi"/>
          <w:bCs/>
          <w:sz w:val="22"/>
          <w:szCs w:val="22"/>
        </w:rPr>
        <w:t xml:space="preserve">quaisquer </w:t>
      </w:r>
      <w:r w:rsidR="009D7D9F" w:rsidRPr="005923BD">
        <w:rPr>
          <w:rFonts w:asciiTheme="minorHAnsi" w:hAnsiTheme="minorHAnsi" w:cstheme="minorHAnsi"/>
          <w:bCs/>
          <w:sz w:val="22"/>
          <w:szCs w:val="22"/>
        </w:rPr>
        <w:t xml:space="preserve">demandas </w:t>
      </w:r>
      <w:r w:rsidRPr="005923BD">
        <w:rPr>
          <w:rFonts w:asciiTheme="minorHAnsi" w:hAnsiTheme="minorHAnsi" w:cstheme="minorHAnsi"/>
          <w:bCs/>
          <w:sz w:val="22"/>
          <w:szCs w:val="22"/>
        </w:rPr>
        <w:t>extrajudiciais</w:t>
      </w:r>
      <w:r w:rsidR="00A9531B" w:rsidRPr="005923BD">
        <w:rPr>
          <w:rFonts w:asciiTheme="minorHAnsi" w:hAnsiTheme="minorHAnsi" w:cstheme="minorHAnsi"/>
          <w:bCs/>
          <w:sz w:val="22"/>
          <w:szCs w:val="22"/>
        </w:rPr>
        <w:t>,</w:t>
      </w:r>
      <w:r w:rsidRPr="005923BD">
        <w:rPr>
          <w:rFonts w:asciiTheme="minorHAnsi" w:hAnsiTheme="minorHAnsi" w:cstheme="minorHAnsi"/>
          <w:bCs/>
          <w:sz w:val="22"/>
          <w:szCs w:val="22"/>
        </w:rPr>
        <w:t xml:space="preserve"> que envolvam uma das Partes em virtude de qualquer infração administrativa, contratual, injúria, prejuízo ou danos de qualquer natureza, a Parte infratora estará obrigada a: a) ressarcir a Parte afetada por quaisquer danos ou prejuízos que venha a ser responsabilizada; e b) exonerar a Parte afetada da relação processual e de seus efeitos e buscar substituí-la. </w:t>
      </w:r>
    </w:p>
    <w:p w14:paraId="458D5884" w14:textId="2B584209" w:rsidR="000015CD" w:rsidRPr="005923BD" w:rsidRDefault="000015CD"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sz w:val="22"/>
          <w:szCs w:val="22"/>
        </w:rPr>
      </w:pPr>
      <w:r w:rsidRPr="005923BD">
        <w:rPr>
          <w:rFonts w:asciiTheme="minorHAnsi" w:hAnsiTheme="minorHAnsi" w:cstheme="minorHAns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desde que previamente tenha havido notificação à Parte infratora para que assuma a defesa da causa.</w:t>
      </w:r>
      <w:bookmarkEnd w:id="10"/>
    </w:p>
    <w:p w14:paraId="5A89991E" w14:textId="77777777" w:rsidR="000015CD" w:rsidRPr="005923BD" w:rsidRDefault="000015CD" w:rsidP="005923BD">
      <w:pPr>
        <w:pStyle w:val="PargrafodaLista"/>
        <w:tabs>
          <w:tab w:val="left" w:pos="0"/>
        </w:tabs>
        <w:spacing w:line="276" w:lineRule="auto"/>
        <w:ind w:left="-142"/>
        <w:jc w:val="both"/>
        <w:rPr>
          <w:rFonts w:asciiTheme="minorHAnsi" w:hAnsiTheme="minorHAnsi" w:cstheme="minorHAnsi"/>
          <w:bCs/>
          <w:sz w:val="22"/>
          <w:szCs w:val="22"/>
        </w:rPr>
      </w:pPr>
    </w:p>
    <w:p w14:paraId="5764733E" w14:textId="790EF074" w:rsidR="000015CD" w:rsidRPr="005923BD" w:rsidRDefault="00902EF2" w:rsidP="005923BD">
      <w:pPr>
        <w:pStyle w:val="PargrafodaLista"/>
        <w:numPr>
          <w:ilvl w:val="0"/>
          <w:numId w:val="8"/>
        </w:numPr>
        <w:tabs>
          <w:tab w:val="left" w:pos="567"/>
          <w:tab w:val="left" w:pos="851"/>
          <w:tab w:val="left" w:pos="8931"/>
        </w:tabs>
        <w:spacing w:line="276" w:lineRule="auto"/>
        <w:ind w:left="-142" w:firstLine="0"/>
        <w:jc w:val="both"/>
        <w:rPr>
          <w:rFonts w:asciiTheme="minorHAnsi" w:hAnsiTheme="minorHAnsi" w:cstheme="minorHAnsi"/>
          <w:b/>
          <w:color w:val="3FA110"/>
          <w:sz w:val="22"/>
          <w:szCs w:val="22"/>
        </w:rPr>
      </w:pPr>
      <w:r w:rsidRPr="005923BD">
        <w:rPr>
          <w:rFonts w:asciiTheme="minorHAnsi" w:hAnsiTheme="minorHAnsi" w:cstheme="minorHAnsi"/>
          <w:b/>
          <w:color w:val="3FA110"/>
          <w:sz w:val="22"/>
          <w:szCs w:val="22"/>
        </w:rPr>
        <w:t>CESSÃO</w:t>
      </w:r>
    </w:p>
    <w:p w14:paraId="43A602BD" w14:textId="2B4F1332" w:rsidR="000015CD" w:rsidRPr="005923BD" w:rsidRDefault="000015CD"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Fica expressamente vedada:</w:t>
      </w:r>
    </w:p>
    <w:p w14:paraId="52C3F81B" w14:textId="77777777" w:rsidR="000015CD" w:rsidRPr="005923BD" w:rsidRDefault="000015CD" w:rsidP="005923BD">
      <w:pPr>
        <w:pStyle w:val="PargrafodaLista"/>
        <w:tabs>
          <w:tab w:val="left" w:pos="3686"/>
          <w:tab w:val="left" w:pos="4535"/>
          <w:tab w:val="left" w:pos="8931"/>
        </w:tabs>
        <w:spacing w:line="276" w:lineRule="auto"/>
        <w:ind w:left="-142"/>
        <w:jc w:val="both"/>
        <w:rPr>
          <w:rFonts w:asciiTheme="minorHAnsi" w:hAnsiTheme="minorHAnsi" w:cstheme="minorHAnsi"/>
          <w:bCs/>
          <w:sz w:val="22"/>
          <w:szCs w:val="22"/>
        </w:rPr>
      </w:pPr>
      <w:r w:rsidRPr="005923BD">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43120FC8" w14:textId="42D97821" w:rsidR="000015CD" w:rsidRPr="005923BD" w:rsidRDefault="000015CD" w:rsidP="005923BD">
      <w:pPr>
        <w:pStyle w:val="PargrafodaLista"/>
        <w:tabs>
          <w:tab w:val="left" w:pos="3686"/>
          <w:tab w:val="left" w:pos="4535"/>
          <w:tab w:val="left" w:pos="8931"/>
        </w:tabs>
        <w:spacing w:line="276" w:lineRule="auto"/>
        <w:ind w:left="-142"/>
        <w:jc w:val="both"/>
        <w:rPr>
          <w:rFonts w:asciiTheme="minorHAnsi" w:hAnsiTheme="minorHAnsi" w:cstheme="minorHAnsi"/>
          <w:bCs/>
          <w:sz w:val="22"/>
          <w:szCs w:val="22"/>
        </w:rPr>
      </w:pPr>
      <w:r w:rsidRPr="005923BD">
        <w:rPr>
          <w:rFonts w:asciiTheme="minorHAnsi" w:hAnsiTheme="minorHAnsi" w:cstheme="minorHAnsi"/>
          <w:bCs/>
          <w:sz w:val="22"/>
          <w:szCs w:val="22"/>
        </w:rPr>
        <w:t>b) a emissão de duplicatas representativas dos direitos de crédito originados neste Contrato, os</w:t>
      </w:r>
      <w:r w:rsidR="00814747" w:rsidRPr="005923BD">
        <w:rPr>
          <w:rFonts w:asciiTheme="minorHAnsi" w:hAnsiTheme="minorHAnsi" w:cstheme="minorHAnsi"/>
          <w:bCs/>
          <w:sz w:val="22"/>
          <w:szCs w:val="22"/>
        </w:rPr>
        <w:t xml:space="preserve"> </w:t>
      </w:r>
      <w:r w:rsidRPr="005923BD">
        <w:rPr>
          <w:rFonts w:asciiTheme="minorHAnsi" w:hAnsiTheme="minorHAnsi" w:cstheme="minorHAnsi"/>
          <w:bCs/>
          <w:sz w:val="22"/>
          <w:szCs w:val="22"/>
        </w:rPr>
        <w:t xml:space="preserve">quais serão pagos diretamente ao credor original, na forma estabelecida neste Contrato; </w:t>
      </w:r>
    </w:p>
    <w:p w14:paraId="26F43BAE" w14:textId="62FB827C" w:rsidR="000015CD" w:rsidRPr="005923BD" w:rsidRDefault="000015CD" w:rsidP="005923BD">
      <w:pPr>
        <w:pStyle w:val="PargrafodaLista"/>
        <w:tabs>
          <w:tab w:val="left" w:pos="3686"/>
          <w:tab w:val="left" w:pos="4535"/>
          <w:tab w:val="left" w:pos="8931"/>
        </w:tabs>
        <w:spacing w:line="276" w:lineRule="auto"/>
        <w:ind w:left="-142"/>
        <w:jc w:val="both"/>
        <w:rPr>
          <w:rFonts w:asciiTheme="minorHAnsi" w:hAnsiTheme="minorHAnsi" w:cstheme="minorHAnsi"/>
          <w:bCs/>
          <w:sz w:val="22"/>
          <w:szCs w:val="22"/>
        </w:rPr>
      </w:pPr>
      <w:r w:rsidRPr="005923BD">
        <w:rPr>
          <w:rFonts w:asciiTheme="minorHAnsi" w:hAnsiTheme="minorHAnsi" w:cstheme="minorHAnsi"/>
          <w:bCs/>
          <w:sz w:val="22"/>
          <w:szCs w:val="22"/>
        </w:rPr>
        <w:t xml:space="preserve">c) qualquer alteração ou modificação da composição no capital social da </w:t>
      </w:r>
      <w:r w:rsidR="002732A7" w:rsidRPr="005923BD">
        <w:rPr>
          <w:rFonts w:asciiTheme="minorHAnsi" w:hAnsiTheme="minorHAnsi" w:cstheme="minorHAnsi"/>
          <w:bCs/>
          <w:sz w:val="22"/>
          <w:szCs w:val="22"/>
        </w:rPr>
        <w:t>LOCADORA</w:t>
      </w:r>
      <w:r w:rsidRPr="005923BD">
        <w:rPr>
          <w:rFonts w:asciiTheme="minorHAnsi" w:hAnsiTheme="minorHAnsi" w:cstheme="minorHAnsi"/>
          <w:bCs/>
          <w:sz w:val="22"/>
          <w:szCs w:val="22"/>
        </w:rPr>
        <w:t xml:space="preserve">, transferência ou a cessão, direta ou indireta, do controle societário/acionário, ou ainda a incorporação, fusão ou cisão, sem </w:t>
      </w:r>
      <w:r w:rsidR="00E1504C" w:rsidRPr="005923BD">
        <w:rPr>
          <w:rFonts w:asciiTheme="minorHAnsi" w:hAnsiTheme="minorHAnsi" w:cstheme="minorHAnsi"/>
          <w:bCs/>
          <w:sz w:val="22"/>
          <w:szCs w:val="22"/>
        </w:rPr>
        <w:t>a</w:t>
      </w:r>
      <w:r w:rsidRPr="005923BD">
        <w:rPr>
          <w:rFonts w:asciiTheme="minorHAnsi" w:hAnsiTheme="minorHAnsi" w:cstheme="minorHAnsi"/>
          <w:bCs/>
          <w:sz w:val="22"/>
          <w:szCs w:val="22"/>
        </w:rPr>
        <w:t xml:space="preserve"> anterior </w:t>
      </w:r>
      <w:r w:rsidR="00E1504C" w:rsidRPr="005923BD">
        <w:rPr>
          <w:rFonts w:asciiTheme="minorHAnsi" w:hAnsiTheme="minorHAnsi" w:cstheme="minorHAnsi"/>
          <w:bCs/>
          <w:sz w:val="22"/>
          <w:szCs w:val="22"/>
        </w:rPr>
        <w:t xml:space="preserve">e </w:t>
      </w:r>
      <w:r w:rsidRPr="005923BD">
        <w:rPr>
          <w:rFonts w:asciiTheme="minorHAnsi" w:hAnsiTheme="minorHAnsi" w:cstheme="minorHAnsi"/>
          <w:bCs/>
          <w:sz w:val="22"/>
          <w:szCs w:val="22"/>
        </w:rPr>
        <w:t>express</w:t>
      </w:r>
      <w:r w:rsidR="00E1504C" w:rsidRPr="005923BD">
        <w:rPr>
          <w:rFonts w:asciiTheme="minorHAnsi" w:hAnsiTheme="minorHAnsi" w:cstheme="minorHAnsi"/>
          <w:bCs/>
          <w:sz w:val="22"/>
          <w:szCs w:val="22"/>
        </w:rPr>
        <w:t>a</w:t>
      </w:r>
      <w:r w:rsidRPr="005923BD">
        <w:rPr>
          <w:rFonts w:asciiTheme="minorHAnsi" w:hAnsiTheme="minorHAnsi" w:cstheme="minorHAnsi"/>
          <w:bCs/>
          <w:sz w:val="22"/>
          <w:szCs w:val="22"/>
        </w:rPr>
        <w:t xml:space="preserve"> </w:t>
      </w:r>
      <w:r w:rsidR="00E1504C" w:rsidRPr="005923BD">
        <w:rPr>
          <w:rFonts w:asciiTheme="minorHAnsi" w:hAnsiTheme="minorHAnsi" w:cstheme="minorHAnsi"/>
          <w:bCs/>
          <w:sz w:val="22"/>
          <w:szCs w:val="22"/>
        </w:rPr>
        <w:t>ciência</w:t>
      </w:r>
      <w:r w:rsidRPr="005923BD">
        <w:rPr>
          <w:rFonts w:asciiTheme="minorHAnsi" w:hAnsiTheme="minorHAnsi" w:cstheme="minorHAnsi"/>
          <w:bCs/>
          <w:sz w:val="22"/>
          <w:szCs w:val="22"/>
        </w:rPr>
        <w:t xml:space="preserve"> da </w:t>
      </w:r>
      <w:r w:rsidR="002732A7" w:rsidRPr="005923BD">
        <w:rPr>
          <w:rFonts w:asciiTheme="minorHAnsi" w:hAnsiTheme="minorHAnsi" w:cstheme="minorHAnsi"/>
          <w:bCs/>
          <w:sz w:val="22"/>
          <w:szCs w:val="22"/>
        </w:rPr>
        <w:t>LOCATÁRIA</w:t>
      </w:r>
      <w:r w:rsidRPr="005923BD">
        <w:rPr>
          <w:rFonts w:asciiTheme="minorHAnsi" w:hAnsiTheme="minorHAnsi" w:cstheme="minorHAnsi"/>
          <w:bCs/>
          <w:sz w:val="22"/>
          <w:szCs w:val="22"/>
        </w:rPr>
        <w:t>.</w:t>
      </w:r>
    </w:p>
    <w:p w14:paraId="02A25BC1" w14:textId="0248332E" w:rsidR="000015CD" w:rsidRPr="005923BD" w:rsidRDefault="000015CD"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A vedação que trata esta cláusula não se aplica quando o cessionário ou endossatário se tratar de cooperativa de crédito integrante do Sistema Cooperativo Sicredi, quando bastará a comunicação expressa à </w:t>
      </w:r>
      <w:r w:rsidR="002732A7" w:rsidRPr="005923BD">
        <w:rPr>
          <w:rFonts w:asciiTheme="minorHAnsi" w:hAnsiTheme="minorHAnsi" w:cstheme="minorHAnsi"/>
          <w:bCs/>
          <w:sz w:val="22"/>
          <w:szCs w:val="22"/>
        </w:rPr>
        <w:t>LOCATÁRIA</w:t>
      </w:r>
      <w:r w:rsidRPr="005923BD">
        <w:rPr>
          <w:rFonts w:asciiTheme="minorHAnsi" w:hAnsiTheme="minorHAnsi" w:cstheme="minorHAnsi"/>
          <w:bCs/>
          <w:sz w:val="22"/>
          <w:szCs w:val="22"/>
        </w:rPr>
        <w:t>.</w:t>
      </w:r>
    </w:p>
    <w:p w14:paraId="42D18EE3" w14:textId="77777777" w:rsidR="008176FB" w:rsidRPr="005923BD" w:rsidRDefault="008176FB" w:rsidP="005923BD">
      <w:pPr>
        <w:pStyle w:val="PargrafodaLista"/>
        <w:tabs>
          <w:tab w:val="left" w:pos="0"/>
        </w:tabs>
        <w:spacing w:line="276" w:lineRule="auto"/>
        <w:ind w:left="-142"/>
        <w:jc w:val="both"/>
        <w:rPr>
          <w:rFonts w:asciiTheme="minorHAnsi" w:hAnsiTheme="minorHAnsi" w:cstheme="minorHAnsi"/>
          <w:bCs/>
          <w:sz w:val="22"/>
          <w:szCs w:val="22"/>
        </w:rPr>
      </w:pPr>
    </w:p>
    <w:p w14:paraId="7ADDC484" w14:textId="1A7A98A7" w:rsidR="000015CD" w:rsidRPr="005923BD" w:rsidRDefault="00902EF2" w:rsidP="005923BD">
      <w:pPr>
        <w:pStyle w:val="PargrafodaLista"/>
        <w:numPr>
          <w:ilvl w:val="0"/>
          <w:numId w:val="8"/>
        </w:numPr>
        <w:tabs>
          <w:tab w:val="left" w:pos="567"/>
          <w:tab w:val="left" w:pos="851"/>
          <w:tab w:val="left" w:pos="8931"/>
        </w:tabs>
        <w:spacing w:line="276" w:lineRule="auto"/>
        <w:ind w:left="-142" w:firstLine="0"/>
        <w:jc w:val="both"/>
        <w:rPr>
          <w:rFonts w:asciiTheme="minorHAnsi" w:eastAsiaTheme="minorHAnsi" w:hAnsiTheme="minorHAnsi" w:cstheme="minorHAnsi"/>
          <w:b/>
          <w:color w:val="3FA110"/>
          <w:sz w:val="22"/>
          <w:szCs w:val="22"/>
          <w:lang w:eastAsia="en-US"/>
        </w:rPr>
      </w:pPr>
      <w:r w:rsidRPr="005923BD">
        <w:rPr>
          <w:rFonts w:asciiTheme="minorHAnsi" w:eastAsiaTheme="minorHAnsi" w:hAnsiTheme="minorHAnsi" w:cstheme="minorHAnsi"/>
          <w:b/>
          <w:color w:val="3FA110"/>
          <w:sz w:val="22"/>
          <w:szCs w:val="22"/>
          <w:lang w:eastAsia="en-US"/>
        </w:rPr>
        <w:t>CASOS FORTUITOS</w:t>
      </w:r>
    </w:p>
    <w:p w14:paraId="42F9CB35" w14:textId="140BDF88" w:rsidR="000015CD" w:rsidRPr="005923BD" w:rsidRDefault="000015CD" w:rsidP="005923BD">
      <w:pPr>
        <w:pStyle w:val="PargrafodaLista"/>
        <w:numPr>
          <w:ilvl w:val="1"/>
          <w:numId w:val="8"/>
        </w:numPr>
        <w:tabs>
          <w:tab w:val="left" w:pos="-426"/>
          <w:tab w:val="left" w:pos="709"/>
        </w:tabs>
        <w:spacing w:line="276" w:lineRule="auto"/>
        <w:ind w:left="-142" w:firstLine="0"/>
        <w:jc w:val="both"/>
        <w:rPr>
          <w:rFonts w:asciiTheme="minorHAnsi" w:eastAsiaTheme="minorHAnsi" w:hAnsiTheme="minorHAnsi" w:cstheme="minorHAnsi"/>
          <w:bCs/>
          <w:sz w:val="22"/>
          <w:szCs w:val="22"/>
          <w:lang w:eastAsia="en-US"/>
        </w:rPr>
      </w:pPr>
      <w:r w:rsidRPr="005923BD">
        <w:rPr>
          <w:rFonts w:asciiTheme="minorHAnsi" w:eastAsiaTheme="minorHAnsi" w:hAnsiTheme="minorHAnsi" w:cstheme="minorHAnsi"/>
          <w:bCs/>
          <w:sz w:val="22"/>
          <w:szCs w:val="22"/>
          <w:lang w:eastAsia="en-US"/>
        </w:rPr>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3F589B9" w14:textId="0667F7D4" w:rsidR="000015CD" w:rsidRPr="005923BD" w:rsidRDefault="000015CD"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Cessados os efeitos de caso fortuito ou da força maior, a Parte afetada deverá, de imediato, notificar a outra para conhecimento desse fato, restabelecendo a situação original, sob pena de rescisão contratual.</w:t>
      </w:r>
    </w:p>
    <w:p w14:paraId="5D9B3ECE" w14:textId="77777777" w:rsidR="00F65D4A" w:rsidRPr="005923BD" w:rsidRDefault="00F65D4A" w:rsidP="005923BD">
      <w:pPr>
        <w:pStyle w:val="PargrafodaLista"/>
        <w:tabs>
          <w:tab w:val="left" w:pos="-426"/>
          <w:tab w:val="left" w:pos="709"/>
        </w:tabs>
        <w:spacing w:line="276" w:lineRule="auto"/>
        <w:ind w:left="-142"/>
        <w:jc w:val="both"/>
        <w:rPr>
          <w:rFonts w:asciiTheme="minorHAnsi" w:hAnsiTheme="minorHAnsi" w:cstheme="minorHAnsi"/>
          <w:bCs/>
          <w:sz w:val="22"/>
          <w:szCs w:val="22"/>
        </w:rPr>
      </w:pPr>
    </w:p>
    <w:p w14:paraId="34986BEC" w14:textId="455AECEF" w:rsidR="00692A2D" w:rsidRPr="005923BD" w:rsidRDefault="00902EF2" w:rsidP="005923BD">
      <w:pPr>
        <w:pStyle w:val="PargrafodaLista"/>
        <w:numPr>
          <w:ilvl w:val="0"/>
          <w:numId w:val="8"/>
        </w:numPr>
        <w:tabs>
          <w:tab w:val="left" w:pos="567"/>
          <w:tab w:val="left" w:pos="851"/>
          <w:tab w:val="left" w:pos="8931"/>
        </w:tabs>
        <w:spacing w:line="276" w:lineRule="auto"/>
        <w:ind w:left="-142" w:firstLine="0"/>
        <w:jc w:val="both"/>
        <w:rPr>
          <w:rFonts w:asciiTheme="minorHAnsi" w:eastAsiaTheme="minorHAnsi" w:hAnsiTheme="minorHAnsi" w:cstheme="minorHAnsi"/>
          <w:b/>
          <w:color w:val="3FA110"/>
          <w:sz w:val="22"/>
          <w:szCs w:val="22"/>
          <w:lang w:eastAsia="en-US"/>
        </w:rPr>
      </w:pPr>
      <w:r w:rsidRPr="005923BD">
        <w:rPr>
          <w:rFonts w:asciiTheme="minorHAnsi" w:eastAsiaTheme="minorHAnsi" w:hAnsiTheme="minorHAnsi" w:cstheme="minorHAnsi"/>
          <w:b/>
          <w:color w:val="3FA110"/>
          <w:sz w:val="22"/>
          <w:szCs w:val="22"/>
          <w:lang w:eastAsia="en-US"/>
        </w:rPr>
        <w:t>DISPOSIÇÕES GERAIS</w:t>
      </w:r>
    </w:p>
    <w:p w14:paraId="1DAD601D" w14:textId="66BEA296" w:rsidR="00692A2D" w:rsidRPr="005923BD" w:rsidRDefault="00692A2D"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itens </w:t>
      </w:r>
      <w:r w:rsidRPr="005923BD">
        <w:rPr>
          <w:rFonts w:asciiTheme="minorHAnsi" w:hAnsiTheme="minorHAnsi" w:cstheme="minorHAnsi"/>
          <w:b/>
          <w:sz w:val="22"/>
          <w:szCs w:val="22"/>
        </w:rPr>
        <w:t xml:space="preserve">1 e 2, do </w:t>
      </w:r>
      <w:r w:rsidR="000E0ECF" w:rsidRPr="005923BD">
        <w:rPr>
          <w:rFonts w:asciiTheme="minorHAnsi" w:hAnsiTheme="minorHAnsi" w:cstheme="minorHAnsi"/>
          <w:b/>
          <w:sz w:val="22"/>
          <w:szCs w:val="22"/>
        </w:rPr>
        <w:t>RESUMO</w:t>
      </w:r>
      <w:r w:rsidRPr="005923BD">
        <w:rPr>
          <w:rFonts w:asciiTheme="minorHAnsi" w:hAnsiTheme="minorHAnsi" w:cstheme="minorHAnsi"/>
          <w:bCs/>
          <w:sz w:val="22"/>
          <w:szCs w:val="22"/>
        </w:rPr>
        <w:t>.</w:t>
      </w:r>
    </w:p>
    <w:p w14:paraId="1F4CEEA3" w14:textId="3A6573BB" w:rsidR="00692A2D" w:rsidRPr="005923BD" w:rsidRDefault="00A83A68"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N</w:t>
      </w:r>
      <w:r w:rsidR="00692A2D" w:rsidRPr="005923BD">
        <w:rPr>
          <w:rFonts w:asciiTheme="minorHAnsi" w:hAnsiTheme="minorHAnsi" w:cstheme="minorHAnsi"/>
          <w:bCs/>
          <w:sz w:val="22"/>
          <w:szCs w:val="22"/>
        </w:rPr>
        <w:t>enhuma das Partes poderá usar o nome, marcas e logos da outra Parte</w:t>
      </w:r>
      <w:r w:rsidRPr="005923BD">
        <w:rPr>
          <w:rFonts w:asciiTheme="minorHAnsi" w:hAnsiTheme="minorHAnsi" w:cstheme="minorHAnsi"/>
          <w:bCs/>
          <w:sz w:val="22"/>
          <w:szCs w:val="22"/>
        </w:rPr>
        <w:t>, exceto se obtiver anuência prévia e expressa da</w:t>
      </w:r>
      <w:r w:rsidR="00E948C3" w:rsidRPr="005923BD">
        <w:rPr>
          <w:rFonts w:asciiTheme="minorHAnsi" w:hAnsiTheme="minorHAnsi" w:cstheme="minorHAnsi"/>
          <w:bCs/>
          <w:sz w:val="22"/>
          <w:szCs w:val="22"/>
        </w:rPr>
        <w:t xml:space="preserve"> outra </w:t>
      </w:r>
      <w:r w:rsidRPr="005923BD">
        <w:rPr>
          <w:rFonts w:asciiTheme="minorHAnsi" w:hAnsiTheme="minorHAnsi" w:cstheme="minorHAnsi"/>
          <w:bCs/>
          <w:sz w:val="22"/>
          <w:szCs w:val="22"/>
        </w:rPr>
        <w:t>Parte</w:t>
      </w:r>
      <w:r w:rsidR="00692A2D" w:rsidRPr="005923BD">
        <w:rPr>
          <w:rFonts w:asciiTheme="minorHAnsi" w:hAnsiTheme="minorHAnsi" w:cstheme="minorHAnsi"/>
          <w:bCs/>
          <w:sz w:val="22"/>
          <w:szCs w:val="22"/>
        </w:rPr>
        <w:t>.</w:t>
      </w:r>
    </w:p>
    <w:p w14:paraId="59B6CFDD" w14:textId="3D28A834" w:rsidR="00487572" w:rsidRPr="005923BD" w:rsidRDefault="00487572"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 xml:space="preserve">As </w:t>
      </w:r>
      <w:r w:rsidR="00E37F84" w:rsidRPr="005923BD">
        <w:rPr>
          <w:rFonts w:asciiTheme="minorHAnsi" w:hAnsiTheme="minorHAnsi" w:cstheme="minorHAnsi"/>
          <w:bCs/>
          <w:sz w:val="22"/>
          <w:szCs w:val="22"/>
        </w:rPr>
        <w:t>cláusulas</w:t>
      </w:r>
      <w:r w:rsidRPr="005923BD">
        <w:rPr>
          <w:rFonts w:asciiTheme="minorHAnsi" w:hAnsiTheme="minorHAnsi" w:cstheme="minorHAnsi"/>
          <w:bCs/>
          <w:sz w:val="22"/>
          <w:szCs w:val="22"/>
        </w:rPr>
        <w:t xml:space="preserve"> deste Contrato, especialmente, mas não limitado às relativas a responsabilidade civil, trabalhista, tributária, previdenciária, e de confidencialidade, </w:t>
      </w:r>
      <w:r w:rsidR="001C4E15" w:rsidRPr="005923BD">
        <w:rPr>
          <w:rFonts w:asciiTheme="minorHAnsi" w:hAnsiTheme="minorHAnsi" w:cstheme="minorHAnsi"/>
          <w:bCs/>
          <w:sz w:val="22"/>
          <w:szCs w:val="22"/>
        </w:rPr>
        <w:t>poderão</w:t>
      </w:r>
      <w:r w:rsidRPr="005923BD">
        <w:rPr>
          <w:rFonts w:asciiTheme="minorHAnsi" w:hAnsiTheme="minorHAnsi" w:cstheme="minorHAnsi"/>
          <w:bCs/>
          <w:sz w:val="22"/>
          <w:szCs w:val="22"/>
        </w:rPr>
        <w:t xml:space="preserve"> produzir efeitos mesmo após o seu encerramento</w:t>
      </w:r>
      <w:r w:rsidR="007D7DDA" w:rsidRPr="005923BD">
        <w:rPr>
          <w:rFonts w:asciiTheme="minorHAnsi" w:hAnsiTheme="minorHAnsi" w:cstheme="minorHAnsi"/>
          <w:bCs/>
          <w:sz w:val="22"/>
          <w:szCs w:val="22"/>
        </w:rPr>
        <w:t xml:space="preserve"> </w:t>
      </w:r>
      <w:r w:rsidR="00B83344" w:rsidRPr="005923BD">
        <w:rPr>
          <w:rFonts w:asciiTheme="minorHAnsi" w:hAnsiTheme="minorHAnsi" w:cstheme="minorHAnsi"/>
          <w:bCs/>
          <w:sz w:val="22"/>
          <w:szCs w:val="22"/>
        </w:rPr>
        <w:t>d</w:t>
      </w:r>
      <w:r w:rsidRPr="005923BD">
        <w:rPr>
          <w:rFonts w:asciiTheme="minorHAnsi" w:hAnsiTheme="minorHAnsi" w:cstheme="minorHAnsi"/>
          <w:bCs/>
          <w:sz w:val="22"/>
          <w:szCs w:val="22"/>
        </w:rPr>
        <w:t>a relação entre as Partes.</w:t>
      </w:r>
    </w:p>
    <w:p w14:paraId="4FCB4359" w14:textId="05E3ADDE" w:rsidR="002E1842" w:rsidRPr="005923BD" w:rsidRDefault="002E1842"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Eventuais tolerâncias quanto ao descumprimento de condições do Contrato ou no exercício dos direitos deles decorrentes</w:t>
      </w:r>
      <w:r w:rsidR="009747CE" w:rsidRPr="005923BD">
        <w:rPr>
          <w:rFonts w:asciiTheme="minorHAnsi" w:hAnsiTheme="minorHAnsi" w:cstheme="minorHAnsi"/>
          <w:bCs/>
          <w:sz w:val="22"/>
          <w:szCs w:val="22"/>
        </w:rPr>
        <w:t xml:space="preserve">, </w:t>
      </w:r>
      <w:r w:rsidRPr="005923BD">
        <w:rPr>
          <w:rFonts w:asciiTheme="minorHAnsi" w:hAnsiTheme="minorHAnsi" w:cstheme="minorHAnsi"/>
          <w:bCs/>
          <w:sz w:val="22"/>
          <w:szCs w:val="22"/>
        </w:rPr>
        <w:t xml:space="preserve">não constituirão renúncia a tais disposições, sendo facultado as Partes exigirem o seu cumprimento a qualquer tempo. </w:t>
      </w:r>
    </w:p>
    <w:p w14:paraId="28F826C2" w14:textId="0D4D7DE6" w:rsidR="00692A2D" w:rsidRPr="005923BD" w:rsidRDefault="00692A2D"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31836004" w14:textId="30F7921C" w:rsidR="001E71F3" w:rsidRPr="005923BD" w:rsidRDefault="001E71F3" w:rsidP="005923BD">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As Partes resolverão eventuais divergências</w:t>
      </w:r>
      <w:r w:rsidR="00FE51F8" w:rsidRPr="005923BD">
        <w:rPr>
          <w:rFonts w:asciiTheme="minorHAnsi" w:hAnsiTheme="minorHAnsi" w:cstheme="minorHAnsi"/>
          <w:bCs/>
          <w:sz w:val="22"/>
          <w:szCs w:val="22"/>
        </w:rPr>
        <w:t>, omissões</w:t>
      </w:r>
      <w:r w:rsidRPr="005923BD">
        <w:rPr>
          <w:rFonts w:asciiTheme="minorHAnsi" w:hAnsiTheme="minorHAnsi" w:cstheme="minorHAnsi"/>
          <w:bCs/>
          <w:sz w:val="22"/>
          <w:szCs w:val="22"/>
        </w:rPr>
        <w:t xml:space="preserve"> ou ambiguidades na interpretação ou no cumprimento deste Contrato, com base nos princípios da boa-fé, probidade, equidade, razoabilidade e economicidade.</w:t>
      </w:r>
      <w:r w:rsidR="00FE51F8" w:rsidRPr="005923BD">
        <w:rPr>
          <w:rFonts w:asciiTheme="minorHAnsi" w:hAnsiTheme="minorHAnsi" w:cstheme="minorHAnsi"/>
          <w:bCs/>
          <w:sz w:val="22"/>
          <w:szCs w:val="22"/>
        </w:rPr>
        <w:t xml:space="preserve"> Salvo quando claramente impedido pela natureza do conflito, as Partes obrigam-se a continuar cumprindo suas respectivas obrigações nos termos deste Contrato enquanto um conflito estiver sendo dirimido.</w:t>
      </w:r>
    </w:p>
    <w:p w14:paraId="55B783EA" w14:textId="3DBD0B08" w:rsidR="005410C3" w:rsidRPr="005923BD" w:rsidRDefault="00232A7C" w:rsidP="00C672A7">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As Partes elegem o foro da comarca de Porto Alegre</w:t>
      </w:r>
      <w:r w:rsidR="00460B2D">
        <w:rPr>
          <w:rFonts w:asciiTheme="minorHAnsi" w:hAnsiTheme="minorHAnsi" w:cstheme="minorHAnsi"/>
          <w:bCs/>
          <w:sz w:val="22"/>
          <w:szCs w:val="22"/>
        </w:rPr>
        <w:t xml:space="preserve"> - </w:t>
      </w:r>
      <w:r w:rsidRPr="005923BD">
        <w:rPr>
          <w:rFonts w:asciiTheme="minorHAnsi" w:hAnsiTheme="minorHAnsi" w:cstheme="minorHAnsi"/>
          <w:bCs/>
          <w:sz w:val="22"/>
          <w:szCs w:val="22"/>
        </w:rPr>
        <w:t>RS, para discussão judicial de qualquer questão relativa ao Contrato</w:t>
      </w:r>
      <w:r w:rsidR="00F34BC1" w:rsidRPr="005923BD">
        <w:rPr>
          <w:rFonts w:asciiTheme="minorHAnsi" w:hAnsiTheme="minorHAnsi" w:cstheme="minorHAnsi"/>
          <w:bCs/>
          <w:sz w:val="22"/>
          <w:szCs w:val="22"/>
        </w:rPr>
        <w:t>.</w:t>
      </w:r>
    </w:p>
    <w:p w14:paraId="3E4FCA39" w14:textId="35082075" w:rsidR="00FE51F8" w:rsidRDefault="00FE51F8" w:rsidP="00C672A7">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r w:rsidRPr="005923BD">
        <w:rPr>
          <w:rFonts w:asciiTheme="minorHAnsi" w:hAnsiTheme="minorHAnsi" w:cstheme="minorHAnsi"/>
          <w:bCs/>
          <w:sz w:val="22"/>
          <w:szCs w:val="22"/>
        </w:rPr>
        <w:t>As Partes ajustam que o Contrato, Anexos e aditivos serão assinados digital ou eletronicamente, produzindo todos os efeitos legais</w:t>
      </w:r>
      <w:r w:rsidR="00477B45" w:rsidRPr="005923BD">
        <w:rPr>
          <w:rFonts w:asciiTheme="minorHAnsi" w:hAnsiTheme="minorHAnsi" w:cstheme="minorHAnsi"/>
          <w:bCs/>
          <w:sz w:val="22"/>
          <w:szCs w:val="22"/>
        </w:rPr>
        <w:t xml:space="preserve">, </w:t>
      </w:r>
      <w:r w:rsidR="00A655DF" w:rsidRPr="005923BD">
        <w:rPr>
          <w:rFonts w:asciiTheme="minorHAnsi" w:hAnsiTheme="minorHAnsi" w:cstheme="minorHAnsi"/>
          <w:bCs/>
          <w:sz w:val="22"/>
          <w:szCs w:val="22"/>
        </w:rPr>
        <w:t>n</w:t>
      </w:r>
      <w:r w:rsidRPr="005923BD">
        <w:rPr>
          <w:rFonts w:asciiTheme="minorHAnsi" w:hAnsiTheme="minorHAnsi" w:cstheme="minorHAnsi"/>
          <w:bCs/>
          <w:sz w:val="22"/>
          <w:szCs w:val="22"/>
        </w:rPr>
        <w:t>os termos do art. 10, § 2º, da Medida Provisória nº 2.200-2</w:t>
      </w:r>
      <w:r w:rsidR="00460B2D">
        <w:rPr>
          <w:rFonts w:asciiTheme="minorHAnsi" w:hAnsiTheme="minorHAnsi" w:cstheme="minorHAnsi"/>
          <w:bCs/>
          <w:sz w:val="22"/>
          <w:szCs w:val="22"/>
        </w:rPr>
        <w:t>, de 2001</w:t>
      </w:r>
      <w:r w:rsidR="00A655DF" w:rsidRPr="005923BD">
        <w:rPr>
          <w:rFonts w:asciiTheme="minorHAnsi" w:hAnsiTheme="minorHAnsi" w:cstheme="minorHAnsi"/>
          <w:bCs/>
          <w:sz w:val="22"/>
          <w:szCs w:val="22"/>
        </w:rPr>
        <w:t>.</w:t>
      </w:r>
    </w:p>
    <w:p w14:paraId="211F89F8" w14:textId="77777777" w:rsidR="00C672A7" w:rsidRPr="005923BD" w:rsidRDefault="00C672A7" w:rsidP="00C672A7">
      <w:pPr>
        <w:pStyle w:val="PargrafodaLista"/>
        <w:tabs>
          <w:tab w:val="left" w:pos="-426"/>
        </w:tabs>
        <w:spacing w:line="276" w:lineRule="auto"/>
        <w:ind w:left="-142"/>
        <w:jc w:val="both"/>
        <w:rPr>
          <w:rFonts w:asciiTheme="minorHAnsi" w:hAnsiTheme="minorHAnsi" w:cstheme="minorHAnsi"/>
          <w:bCs/>
          <w:sz w:val="22"/>
          <w:szCs w:val="22"/>
        </w:rPr>
      </w:pPr>
    </w:p>
    <w:p w14:paraId="02F1C2EB" w14:textId="77777777" w:rsidR="00C672A7" w:rsidRPr="00C672A7" w:rsidRDefault="00C672A7" w:rsidP="00C672A7">
      <w:pPr>
        <w:spacing w:after="0" w:line="276" w:lineRule="auto"/>
        <w:ind w:left="-142"/>
        <w:rPr>
          <w:rFonts w:eastAsia="Times New Roman" w:cstheme="minorHAnsi"/>
          <w:bCs/>
          <w:lang w:eastAsia="pt-BR"/>
        </w:rPr>
      </w:pPr>
      <w:r w:rsidRPr="00C672A7">
        <w:rPr>
          <w:rFonts w:eastAsia="Times New Roman" w:cstheme="minorHAnsi"/>
          <w:bCs/>
          <w:lang w:eastAsia="pt-BR"/>
        </w:rPr>
        <w:t>E por estarem, assim, justas e contratadas, assinam o Contrato, observando a cláusula acima.</w:t>
      </w:r>
    </w:p>
    <w:p w14:paraId="0FCF67B3" w14:textId="77777777" w:rsidR="00C672A7" w:rsidRPr="00C672A7" w:rsidRDefault="00C672A7" w:rsidP="00C672A7">
      <w:pPr>
        <w:tabs>
          <w:tab w:val="left" w:pos="5496"/>
        </w:tabs>
        <w:spacing w:after="0" w:line="276" w:lineRule="auto"/>
        <w:rPr>
          <w:rFonts w:eastAsia="Times New Roman" w:cstheme="minorHAnsi"/>
          <w:bCs/>
          <w:lang w:eastAsia="pt-BR"/>
        </w:rPr>
      </w:pPr>
    </w:p>
    <w:p w14:paraId="26EE42AE" w14:textId="22C9E598" w:rsidR="00142C0D" w:rsidRPr="005923BD" w:rsidRDefault="00C672A7" w:rsidP="00C672A7">
      <w:pPr>
        <w:tabs>
          <w:tab w:val="left" w:pos="5496"/>
        </w:tabs>
        <w:spacing w:after="0" w:line="276" w:lineRule="auto"/>
        <w:jc w:val="right"/>
        <w:rPr>
          <w:rFonts w:cstheme="minorHAnsi"/>
        </w:rPr>
      </w:pPr>
      <w:r w:rsidRPr="00C672A7">
        <w:rPr>
          <w:rFonts w:eastAsia="Times New Roman" w:cstheme="minorHAnsi"/>
          <w:bCs/>
          <w:lang w:eastAsia="pt-BR"/>
        </w:rPr>
        <w:t>Porto Alegre – RS.</w:t>
      </w:r>
    </w:p>
    <w:sectPr w:rsidR="00142C0D" w:rsidRPr="005923BD" w:rsidSect="00DE5C4D">
      <w:type w:val="continuous"/>
      <w:pgSz w:w="11906" w:h="16838"/>
      <w:pgMar w:top="1135" w:right="1701" w:bottom="1418"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85E31" w14:textId="77777777" w:rsidR="00A351B0" w:rsidRDefault="00A351B0" w:rsidP="00B47429">
      <w:pPr>
        <w:spacing w:after="0" w:line="240" w:lineRule="auto"/>
      </w:pPr>
      <w:r>
        <w:separator/>
      </w:r>
    </w:p>
  </w:endnote>
  <w:endnote w:type="continuationSeparator" w:id="0">
    <w:p w14:paraId="766E5E91" w14:textId="77777777" w:rsidR="00A351B0" w:rsidRDefault="00A351B0" w:rsidP="00B47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6BCE3" w14:textId="77777777" w:rsidR="00B81161" w:rsidRDefault="00B8116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4C3DE" w14:textId="7F7C4267" w:rsidR="00EF4864" w:rsidRDefault="00EF4864">
    <w:pPr>
      <w:pStyle w:val="Rodap"/>
    </w:pPr>
    <w:r>
      <w:rPr>
        <w:noProof/>
      </w:rPr>
      <mc:AlternateContent>
        <mc:Choice Requires="wps">
          <w:drawing>
            <wp:anchor distT="0" distB="0" distL="114300" distR="114300" simplePos="0" relativeHeight="251657216" behindDoc="0" locked="0" layoutInCell="0" allowOverlap="1" wp14:anchorId="5D0C52EA" wp14:editId="34A72C1E">
              <wp:simplePos x="0" y="0"/>
              <wp:positionH relativeFrom="page">
                <wp:posOffset>0</wp:posOffset>
              </wp:positionH>
              <wp:positionV relativeFrom="page">
                <wp:posOffset>10227945</wp:posOffset>
              </wp:positionV>
              <wp:extent cx="7560310" cy="273050"/>
              <wp:effectExtent l="0" t="0" r="0" b="12700"/>
              <wp:wrapNone/>
              <wp:docPr id="28" name="MSIPCM7a14489aa6f50e86c566fbaa" descr="{&quot;HashCode&quot;:13584249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F699C7" w14:textId="3DF66247"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0C52EA" id="_x0000_t202" coordsize="21600,21600" o:spt="202" path="m,l,21600r21600,l21600,xe">
              <v:stroke joinstyle="miter"/>
              <v:path gradientshapeok="t" o:connecttype="rect"/>
            </v:shapetype>
            <v:shape id="MSIPCM7a14489aa6f50e86c566fbaa" o:spid="_x0000_s1043" type="#_x0000_t202" alt="{&quot;HashCode&quot;:1358424980,&quot;Height&quot;:841.0,&quot;Width&quot;:595.0,&quot;Placement&quot;:&quot;Footer&quot;,&quot;Index&quot;:&quot;Primary&quot;,&quot;Section&quot;:1,&quot;Top&quot;:0.0,&quot;Left&quot;:0.0}" style="position:absolute;margin-left:0;margin-top:805.35pt;width:595.3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8F699C7" w14:textId="3DF66247"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26EE" w14:textId="1807A212" w:rsidR="00EF4864" w:rsidRDefault="00EF4864">
    <w:pPr>
      <w:pStyle w:val="Rodap"/>
    </w:pPr>
    <w:r>
      <w:rPr>
        <w:noProof/>
      </w:rPr>
      <mc:AlternateContent>
        <mc:Choice Requires="wps">
          <w:drawing>
            <wp:anchor distT="0" distB="0" distL="114300" distR="114300" simplePos="0" relativeHeight="251658240" behindDoc="0" locked="0" layoutInCell="0" allowOverlap="1" wp14:anchorId="77E14E06" wp14:editId="0990C495">
              <wp:simplePos x="0" y="0"/>
              <wp:positionH relativeFrom="page">
                <wp:posOffset>0</wp:posOffset>
              </wp:positionH>
              <wp:positionV relativeFrom="page">
                <wp:posOffset>10227945</wp:posOffset>
              </wp:positionV>
              <wp:extent cx="7560310" cy="273050"/>
              <wp:effectExtent l="0" t="0" r="0" b="12700"/>
              <wp:wrapNone/>
              <wp:docPr id="29" name="MSIPCM885c4fccbc676e3e391a18b9" descr="{&quot;HashCode&quot;:135842498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A41178" w14:textId="710C224B"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7E14E06" id="_x0000_t202" coordsize="21600,21600" o:spt="202" path="m,l,21600r21600,l21600,xe">
              <v:stroke joinstyle="miter"/>
              <v:path gradientshapeok="t" o:connecttype="rect"/>
            </v:shapetype>
            <v:shape id="MSIPCM885c4fccbc676e3e391a18b9" o:spid="_x0000_s1044" type="#_x0000_t202" alt="{&quot;HashCode&quot;:1358424980,&quot;Height&quot;:841.0,&quot;Width&quot;:595.0,&quot;Placement&quot;:&quot;Footer&quot;,&quot;Index&quot;:&quot;FirstPage&quot;,&quot;Section&quot;:1,&quot;Top&quot;:0.0,&quot;Left&quot;:0.0}"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03A41178" w14:textId="710C224B"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B57D8" w14:textId="77777777" w:rsidR="00A351B0" w:rsidRDefault="00A351B0" w:rsidP="00B47429">
      <w:pPr>
        <w:spacing w:after="0" w:line="240" w:lineRule="auto"/>
      </w:pPr>
      <w:r>
        <w:separator/>
      </w:r>
    </w:p>
  </w:footnote>
  <w:footnote w:type="continuationSeparator" w:id="0">
    <w:p w14:paraId="79697FF1" w14:textId="77777777" w:rsidR="00A351B0" w:rsidRDefault="00A351B0" w:rsidP="00B47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CD353" w14:textId="77777777" w:rsidR="00B81161" w:rsidRDefault="00B8116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67171" w:themeColor="background2" w:themeShade="80"/>
      </w:rPr>
      <w:id w:val="552048828"/>
      <w:docPartObj>
        <w:docPartGallery w:val="Page Numbers (Top of Page)"/>
        <w:docPartUnique/>
      </w:docPartObj>
    </w:sdtPr>
    <w:sdtEndPr>
      <w:rPr>
        <w:sz w:val="16"/>
        <w:szCs w:val="16"/>
      </w:rPr>
    </w:sdtEndPr>
    <w:sdtContent>
      <w:p w14:paraId="51658051" w14:textId="74C8B855" w:rsidR="00B47429" w:rsidRPr="001004DB" w:rsidRDefault="008B18CE" w:rsidP="008B18CE">
        <w:pPr>
          <w:pStyle w:val="Cabealho"/>
          <w:tabs>
            <w:tab w:val="clear" w:pos="8504"/>
          </w:tabs>
          <w:ind w:left="-142"/>
          <w:rPr>
            <w:color w:val="767171" w:themeColor="background2" w:themeShade="80"/>
            <w:sz w:val="16"/>
            <w:szCs w:val="16"/>
          </w:rPr>
        </w:pPr>
        <w:r>
          <w:rPr>
            <w:color w:val="767171" w:themeColor="background2" w:themeShade="80"/>
          </w:rPr>
          <w:t xml:space="preserve">   </w:t>
        </w:r>
        <w:r w:rsidR="00B47429" w:rsidRPr="001004DB">
          <w:rPr>
            <w:color w:val="767171" w:themeColor="background2" w:themeShade="80"/>
            <w:sz w:val="16"/>
            <w:szCs w:val="16"/>
          </w:rPr>
          <w:t xml:space="preserve">Contrato de </w:t>
        </w:r>
        <w:r w:rsidR="002C0448">
          <w:rPr>
            <w:color w:val="767171" w:themeColor="background2" w:themeShade="80"/>
            <w:sz w:val="16"/>
            <w:szCs w:val="16"/>
          </w:rPr>
          <w:t>Locação de Equipamentos 2023</w:t>
        </w:r>
        <w:r w:rsidR="006C6F91" w:rsidRPr="001004DB">
          <w:rPr>
            <w:color w:val="767171" w:themeColor="background2" w:themeShade="80"/>
            <w:sz w:val="16"/>
            <w:szCs w:val="16"/>
          </w:rPr>
          <w:tab/>
          <w:t xml:space="preserve">            </w:t>
        </w:r>
        <w:r w:rsidR="00655410">
          <w:rPr>
            <w:color w:val="767171" w:themeColor="background2" w:themeShade="80"/>
            <w:sz w:val="16"/>
            <w:szCs w:val="16"/>
          </w:rPr>
          <w:t xml:space="preserve">            </w:t>
        </w:r>
        <w:r w:rsidR="00B9525A">
          <w:rPr>
            <w:color w:val="767171" w:themeColor="background2" w:themeShade="80"/>
            <w:sz w:val="16"/>
            <w:szCs w:val="16"/>
          </w:rPr>
          <w:t xml:space="preserve">  </w:t>
        </w:r>
        <w:r w:rsidR="00655410">
          <w:rPr>
            <w:color w:val="767171" w:themeColor="background2" w:themeShade="80"/>
            <w:sz w:val="16"/>
            <w:szCs w:val="16"/>
          </w:rPr>
          <w:t xml:space="preserve">                                 </w:t>
        </w:r>
        <w:r w:rsidR="00F6006D">
          <w:rPr>
            <w:color w:val="767171" w:themeColor="background2" w:themeShade="80"/>
            <w:sz w:val="16"/>
            <w:szCs w:val="16"/>
          </w:rPr>
          <w:t xml:space="preserve">                                                          </w:t>
        </w:r>
        <w:r w:rsidR="00655410">
          <w:rPr>
            <w:color w:val="767171" w:themeColor="background2" w:themeShade="80"/>
            <w:sz w:val="16"/>
            <w:szCs w:val="16"/>
          </w:rPr>
          <w:t xml:space="preserve">      </w:t>
        </w:r>
        <w:r w:rsidR="00B51098">
          <w:rPr>
            <w:color w:val="767171" w:themeColor="background2" w:themeShade="80"/>
            <w:sz w:val="16"/>
            <w:szCs w:val="16"/>
          </w:rPr>
          <w:t xml:space="preserve">       </w:t>
        </w:r>
        <w:r w:rsidR="00655410">
          <w:rPr>
            <w:color w:val="767171" w:themeColor="background2" w:themeShade="80"/>
            <w:sz w:val="16"/>
            <w:szCs w:val="16"/>
          </w:rPr>
          <w:t xml:space="preserve">          </w:t>
        </w:r>
        <w:r w:rsidR="004570A3">
          <w:rPr>
            <w:color w:val="767171" w:themeColor="background2" w:themeShade="80"/>
            <w:sz w:val="16"/>
            <w:szCs w:val="16"/>
          </w:rPr>
          <w:t xml:space="preserve">       </w:t>
        </w:r>
        <w:r w:rsidR="00655410">
          <w:rPr>
            <w:color w:val="767171" w:themeColor="background2" w:themeShade="80"/>
            <w:sz w:val="16"/>
            <w:szCs w:val="16"/>
          </w:rPr>
          <w:t xml:space="preserve">                                </w:t>
        </w:r>
        <w:r w:rsidR="00B51098">
          <w:rPr>
            <w:color w:val="767171" w:themeColor="background2" w:themeShade="80"/>
            <w:sz w:val="16"/>
            <w:szCs w:val="16"/>
          </w:rPr>
          <w:t xml:space="preserve"> </w:t>
        </w:r>
        <w:r w:rsidR="00B47429" w:rsidRPr="001004DB">
          <w:rPr>
            <w:color w:val="767171" w:themeColor="background2" w:themeShade="80"/>
            <w:sz w:val="16"/>
            <w:szCs w:val="16"/>
          </w:rPr>
          <w:fldChar w:fldCharType="begin"/>
        </w:r>
        <w:r w:rsidR="00B47429" w:rsidRPr="001004DB">
          <w:rPr>
            <w:color w:val="767171" w:themeColor="background2" w:themeShade="80"/>
            <w:sz w:val="16"/>
            <w:szCs w:val="16"/>
          </w:rPr>
          <w:instrText>PAGE   \* MERGEFORMAT</w:instrText>
        </w:r>
        <w:r w:rsidR="00B47429" w:rsidRPr="001004DB">
          <w:rPr>
            <w:color w:val="767171" w:themeColor="background2" w:themeShade="80"/>
            <w:sz w:val="16"/>
            <w:szCs w:val="16"/>
          </w:rPr>
          <w:fldChar w:fldCharType="separate"/>
        </w:r>
        <w:r w:rsidR="00B47429" w:rsidRPr="001004DB">
          <w:rPr>
            <w:color w:val="767171" w:themeColor="background2" w:themeShade="80"/>
            <w:sz w:val="16"/>
            <w:szCs w:val="16"/>
          </w:rPr>
          <w:t>2</w:t>
        </w:r>
        <w:r w:rsidR="00B47429" w:rsidRPr="001004DB">
          <w:rPr>
            <w:color w:val="767171" w:themeColor="background2" w:themeShade="80"/>
            <w:sz w:val="16"/>
            <w:szCs w:val="1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95D3F" w14:textId="77777777" w:rsidR="00B81161" w:rsidRDefault="00B8116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3" type="#_x0000_t75" style="width:16.5pt;height:16.5pt;visibility:visible;mso-wrap-style:square" o:bullet="t">
        <v:imagedata r:id="rId1" o:title=""/>
      </v:shape>
    </w:pict>
  </w:numPicBullet>
  <w:abstractNum w:abstractNumId="0"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EE6D7D"/>
    <w:multiLevelType w:val="multilevel"/>
    <w:tmpl w:val="86B68642"/>
    <w:lvl w:ilvl="0">
      <w:start w:val="1"/>
      <w:numFmt w:val="decimal"/>
      <w:lvlText w:val="%1."/>
      <w:lvlJc w:val="left"/>
      <w:pPr>
        <w:ind w:left="1495" w:hanging="360"/>
      </w:pPr>
      <w:rPr>
        <w:rFonts w:asciiTheme="minorHAnsi" w:hAnsiTheme="minorHAnsi" w:cstheme="minorHAnsi" w:hint="default"/>
        <w:b/>
        <w:bCs/>
        <w:color w:val="3FA110"/>
        <w:sz w:val="32"/>
        <w:szCs w:val="32"/>
      </w:rPr>
    </w:lvl>
    <w:lvl w:ilvl="1">
      <w:start w:val="1"/>
      <w:numFmt w:val="decimal"/>
      <w:isLgl/>
      <w:lvlText w:val="%1.%2."/>
      <w:lvlJc w:val="left"/>
      <w:pPr>
        <w:ind w:left="78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2" w15:restartNumberingAfterBreak="0">
    <w:nsid w:val="13AF5CEF"/>
    <w:multiLevelType w:val="multilevel"/>
    <w:tmpl w:val="526E9C92"/>
    <w:lvl w:ilvl="0">
      <w:start w:val="11"/>
      <w:numFmt w:val="decimal"/>
      <w:lvlText w:val="%1."/>
      <w:lvlJc w:val="left"/>
      <w:pPr>
        <w:ind w:left="435" w:hanging="435"/>
      </w:pPr>
      <w:rPr>
        <w:rFonts w:hint="default"/>
        <w:b/>
        <w:sz w:val="22"/>
        <w:szCs w:val="22"/>
      </w:rPr>
    </w:lvl>
    <w:lvl w:ilvl="1">
      <w:start w:val="1"/>
      <w:numFmt w:val="decimal"/>
      <w:lvlText w:val="%1.%2."/>
      <w:lvlJc w:val="left"/>
      <w:pPr>
        <w:ind w:left="1003"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506DF"/>
    <w:multiLevelType w:val="hybridMultilevel"/>
    <w:tmpl w:val="C2049CB6"/>
    <w:lvl w:ilvl="0" w:tplc="641E4DC0">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6FB3091"/>
    <w:multiLevelType w:val="hybridMultilevel"/>
    <w:tmpl w:val="85489878"/>
    <w:lvl w:ilvl="0" w:tplc="B384488E">
      <w:start w:val="1"/>
      <w:numFmt w:val="decimal"/>
      <w:lvlText w:val="%1."/>
      <w:lvlJc w:val="left"/>
      <w:pPr>
        <w:ind w:left="1118" w:hanging="360"/>
      </w:pPr>
      <w:rPr>
        <w:color w:val="767171" w:themeColor="background2" w:themeShade="80"/>
      </w:rPr>
    </w:lvl>
    <w:lvl w:ilvl="1" w:tplc="04160019">
      <w:start w:val="1"/>
      <w:numFmt w:val="lowerLetter"/>
      <w:lvlText w:val="%2."/>
      <w:lvlJc w:val="left"/>
      <w:pPr>
        <w:ind w:left="1838" w:hanging="360"/>
      </w:pPr>
    </w:lvl>
    <w:lvl w:ilvl="2" w:tplc="0416001B" w:tentative="1">
      <w:start w:val="1"/>
      <w:numFmt w:val="lowerRoman"/>
      <w:lvlText w:val="%3."/>
      <w:lvlJc w:val="right"/>
      <w:pPr>
        <w:ind w:left="2558" w:hanging="180"/>
      </w:pPr>
    </w:lvl>
    <w:lvl w:ilvl="3" w:tplc="0416000F" w:tentative="1">
      <w:start w:val="1"/>
      <w:numFmt w:val="decimal"/>
      <w:lvlText w:val="%4."/>
      <w:lvlJc w:val="left"/>
      <w:pPr>
        <w:ind w:left="3278" w:hanging="360"/>
      </w:pPr>
    </w:lvl>
    <w:lvl w:ilvl="4" w:tplc="04160019" w:tentative="1">
      <w:start w:val="1"/>
      <w:numFmt w:val="lowerLetter"/>
      <w:lvlText w:val="%5."/>
      <w:lvlJc w:val="left"/>
      <w:pPr>
        <w:ind w:left="3998" w:hanging="360"/>
      </w:pPr>
    </w:lvl>
    <w:lvl w:ilvl="5" w:tplc="0416001B" w:tentative="1">
      <w:start w:val="1"/>
      <w:numFmt w:val="lowerRoman"/>
      <w:lvlText w:val="%6."/>
      <w:lvlJc w:val="right"/>
      <w:pPr>
        <w:ind w:left="4718" w:hanging="180"/>
      </w:pPr>
    </w:lvl>
    <w:lvl w:ilvl="6" w:tplc="0416000F" w:tentative="1">
      <w:start w:val="1"/>
      <w:numFmt w:val="decimal"/>
      <w:lvlText w:val="%7."/>
      <w:lvlJc w:val="left"/>
      <w:pPr>
        <w:ind w:left="5438" w:hanging="360"/>
      </w:pPr>
    </w:lvl>
    <w:lvl w:ilvl="7" w:tplc="04160019" w:tentative="1">
      <w:start w:val="1"/>
      <w:numFmt w:val="lowerLetter"/>
      <w:lvlText w:val="%8."/>
      <w:lvlJc w:val="left"/>
      <w:pPr>
        <w:ind w:left="6158" w:hanging="360"/>
      </w:pPr>
    </w:lvl>
    <w:lvl w:ilvl="8" w:tplc="0416001B" w:tentative="1">
      <w:start w:val="1"/>
      <w:numFmt w:val="lowerRoman"/>
      <w:lvlText w:val="%9."/>
      <w:lvlJc w:val="right"/>
      <w:pPr>
        <w:ind w:left="6878" w:hanging="180"/>
      </w:pPr>
    </w:lvl>
  </w:abstractNum>
  <w:abstractNum w:abstractNumId="5" w15:restartNumberingAfterBreak="0">
    <w:nsid w:val="2B923D77"/>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819435B"/>
    <w:multiLevelType w:val="multilevel"/>
    <w:tmpl w:val="79EA7EFC"/>
    <w:lvl w:ilvl="0">
      <w:start w:val="1"/>
      <w:numFmt w:val="decimal"/>
      <w:lvlText w:val="%1."/>
      <w:lvlJc w:val="left"/>
      <w:pPr>
        <w:ind w:left="1495" w:hanging="360"/>
      </w:pPr>
      <w:rPr>
        <w:rFonts w:asciiTheme="minorHAnsi" w:hAnsiTheme="minorHAnsi" w:cstheme="minorHAnsi" w:hint="default"/>
        <w:b/>
        <w:bCs/>
        <w:color w:val="3FA110"/>
        <w:sz w:val="22"/>
        <w:szCs w:val="22"/>
      </w:rPr>
    </w:lvl>
    <w:lvl w:ilvl="1">
      <w:start w:val="1"/>
      <w:numFmt w:val="decimal"/>
      <w:isLgl/>
      <w:lvlText w:val="%1.%2."/>
      <w:lvlJc w:val="left"/>
      <w:pPr>
        <w:ind w:left="78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8" w15:restartNumberingAfterBreak="0">
    <w:nsid w:val="3821059C"/>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ADB308B"/>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B547AB6"/>
    <w:multiLevelType w:val="hybridMultilevel"/>
    <w:tmpl w:val="CC42B0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17D38F2"/>
    <w:multiLevelType w:val="hybridMultilevel"/>
    <w:tmpl w:val="CE3EC564"/>
    <w:lvl w:ilvl="0" w:tplc="1478B910">
      <w:start w:val="1"/>
      <w:numFmt w:val="lowerLetter"/>
      <w:lvlText w:val="%1)"/>
      <w:lvlJc w:val="left"/>
      <w:pPr>
        <w:ind w:left="720" w:hanging="360"/>
      </w:pPr>
      <w:rPr>
        <w:rFonts w:ascii="Calibri" w:eastAsia="Times New Roman" w:hAnsi="Calibri" w:cs="Tahoma"/>
        <w:b w:val="0"/>
        <w:bCs w:val="0"/>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DBF0C7B"/>
    <w:multiLevelType w:val="multilevel"/>
    <w:tmpl w:val="86B68642"/>
    <w:lvl w:ilvl="0">
      <w:start w:val="1"/>
      <w:numFmt w:val="decimal"/>
      <w:lvlText w:val="%1."/>
      <w:lvlJc w:val="left"/>
      <w:pPr>
        <w:ind w:left="1495" w:hanging="360"/>
      </w:pPr>
      <w:rPr>
        <w:rFonts w:asciiTheme="minorHAnsi" w:hAnsiTheme="minorHAnsi" w:cstheme="minorHAnsi" w:hint="default"/>
        <w:b/>
        <w:bCs/>
        <w:color w:val="3FA110"/>
        <w:sz w:val="32"/>
        <w:szCs w:val="32"/>
      </w:rPr>
    </w:lvl>
    <w:lvl w:ilvl="1">
      <w:start w:val="1"/>
      <w:numFmt w:val="decimal"/>
      <w:isLgl/>
      <w:lvlText w:val="%1.%2."/>
      <w:lvlJc w:val="left"/>
      <w:pPr>
        <w:ind w:left="234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num w:numId="1" w16cid:durableId="422604664">
    <w:abstractNumId w:val="3"/>
  </w:num>
  <w:num w:numId="2" w16cid:durableId="747114017">
    <w:abstractNumId w:val="4"/>
  </w:num>
  <w:num w:numId="3" w16cid:durableId="4552875">
    <w:abstractNumId w:val="7"/>
  </w:num>
  <w:num w:numId="4" w16cid:durableId="743332456">
    <w:abstractNumId w:val="6"/>
  </w:num>
  <w:num w:numId="5" w16cid:durableId="205411917">
    <w:abstractNumId w:val="11"/>
  </w:num>
  <w:num w:numId="6" w16cid:durableId="631667916">
    <w:abstractNumId w:val="0"/>
  </w:num>
  <w:num w:numId="7" w16cid:durableId="1259869320">
    <w:abstractNumId w:val="1"/>
  </w:num>
  <w:num w:numId="8" w16cid:durableId="338776826">
    <w:abstractNumId w:val="2"/>
  </w:num>
  <w:num w:numId="9" w16cid:durableId="964506033">
    <w:abstractNumId w:val="9"/>
  </w:num>
  <w:num w:numId="10" w16cid:durableId="121309490">
    <w:abstractNumId w:val="8"/>
  </w:num>
  <w:num w:numId="11" w16cid:durableId="296565849">
    <w:abstractNumId w:val="5"/>
  </w:num>
  <w:num w:numId="12" w16cid:durableId="1283459078">
    <w:abstractNumId w:val="12"/>
  </w:num>
  <w:num w:numId="13" w16cid:durableId="1311210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comments" w:formatting="1" w:enforcement="1" w:cryptProviderType="rsaAES" w:cryptAlgorithmClass="hash" w:cryptAlgorithmType="typeAny" w:cryptAlgorithmSid="14" w:cryptSpinCount="100000" w:hash="YeaAnFFqhYZuwHQJ2ciw+lX75OTkqDJppQUJjnboonw/2ceksGmbN72oj3TpjfxQFJ3Lu3ElZXlOwkEFYRIudg==" w:salt="LdMgvxsVo5lrtPkL2Gznrw=="/>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0D"/>
    <w:rsid w:val="000015CD"/>
    <w:rsid w:val="0001188F"/>
    <w:rsid w:val="0002137A"/>
    <w:rsid w:val="00037EFE"/>
    <w:rsid w:val="00075EAC"/>
    <w:rsid w:val="00082608"/>
    <w:rsid w:val="00086717"/>
    <w:rsid w:val="000934EF"/>
    <w:rsid w:val="0009490F"/>
    <w:rsid w:val="000B4A19"/>
    <w:rsid w:val="000D1A3B"/>
    <w:rsid w:val="000D717C"/>
    <w:rsid w:val="000E0ECF"/>
    <w:rsid w:val="000E10D8"/>
    <w:rsid w:val="000E41DB"/>
    <w:rsid w:val="001004DB"/>
    <w:rsid w:val="00106F10"/>
    <w:rsid w:val="001118A4"/>
    <w:rsid w:val="0011387D"/>
    <w:rsid w:val="00126EEA"/>
    <w:rsid w:val="00142C0D"/>
    <w:rsid w:val="00150883"/>
    <w:rsid w:val="00154548"/>
    <w:rsid w:val="001561EA"/>
    <w:rsid w:val="00161A28"/>
    <w:rsid w:val="00163D08"/>
    <w:rsid w:val="00177AEE"/>
    <w:rsid w:val="00185F2E"/>
    <w:rsid w:val="001922CD"/>
    <w:rsid w:val="001A6A5D"/>
    <w:rsid w:val="001B1557"/>
    <w:rsid w:val="001C4E15"/>
    <w:rsid w:val="001E00BE"/>
    <w:rsid w:val="001E71F3"/>
    <w:rsid w:val="00213244"/>
    <w:rsid w:val="0021334B"/>
    <w:rsid w:val="00214BF5"/>
    <w:rsid w:val="00221530"/>
    <w:rsid w:val="002267A1"/>
    <w:rsid w:val="0023173F"/>
    <w:rsid w:val="00232A7C"/>
    <w:rsid w:val="00233E91"/>
    <w:rsid w:val="002429BF"/>
    <w:rsid w:val="00242E4C"/>
    <w:rsid w:val="00246BD1"/>
    <w:rsid w:val="00257B91"/>
    <w:rsid w:val="0026249B"/>
    <w:rsid w:val="002732A7"/>
    <w:rsid w:val="00285660"/>
    <w:rsid w:val="00285B50"/>
    <w:rsid w:val="00287739"/>
    <w:rsid w:val="00292316"/>
    <w:rsid w:val="002A6894"/>
    <w:rsid w:val="002B0F30"/>
    <w:rsid w:val="002C0448"/>
    <w:rsid w:val="002C40E0"/>
    <w:rsid w:val="002D347D"/>
    <w:rsid w:val="002D4BD4"/>
    <w:rsid w:val="002D6C7C"/>
    <w:rsid w:val="002E1842"/>
    <w:rsid w:val="002E5906"/>
    <w:rsid w:val="002E67C2"/>
    <w:rsid w:val="0030306F"/>
    <w:rsid w:val="00305D9C"/>
    <w:rsid w:val="00317D6A"/>
    <w:rsid w:val="00334E66"/>
    <w:rsid w:val="0034643C"/>
    <w:rsid w:val="0035043F"/>
    <w:rsid w:val="0035131B"/>
    <w:rsid w:val="0035144B"/>
    <w:rsid w:val="00355B14"/>
    <w:rsid w:val="003655ED"/>
    <w:rsid w:val="00365C3A"/>
    <w:rsid w:val="00381707"/>
    <w:rsid w:val="003875F3"/>
    <w:rsid w:val="00392F0B"/>
    <w:rsid w:val="003B2BD7"/>
    <w:rsid w:val="003C7348"/>
    <w:rsid w:val="003E1AA1"/>
    <w:rsid w:val="003E4A14"/>
    <w:rsid w:val="003E6B5E"/>
    <w:rsid w:val="00405BF4"/>
    <w:rsid w:val="00426658"/>
    <w:rsid w:val="004570A3"/>
    <w:rsid w:val="00460B2D"/>
    <w:rsid w:val="00473993"/>
    <w:rsid w:val="00477074"/>
    <w:rsid w:val="00477B45"/>
    <w:rsid w:val="004860F1"/>
    <w:rsid w:val="00487572"/>
    <w:rsid w:val="004876EF"/>
    <w:rsid w:val="00487CDC"/>
    <w:rsid w:val="004A2A1E"/>
    <w:rsid w:val="004A5D67"/>
    <w:rsid w:val="004E0ACD"/>
    <w:rsid w:val="00502EAE"/>
    <w:rsid w:val="005061CE"/>
    <w:rsid w:val="00507C5E"/>
    <w:rsid w:val="00511A28"/>
    <w:rsid w:val="00514DDA"/>
    <w:rsid w:val="005410C3"/>
    <w:rsid w:val="00552AA6"/>
    <w:rsid w:val="0055517D"/>
    <w:rsid w:val="005574AC"/>
    <w:rsid w:val="00560861"/>
    <w:rsid w:val="0057030F"/>
    <w:rsid w:val="005923BD"/>
    <w:rsid w:val="00593020"/>
    <w:rsid w:val="00593752"/>
    <w:rsid w:val="005A02A9"/>
    <w:rsid w:val="005A4A4D"/>
    <w:rsid w:val="005B087F"/>
    <w:rsid w:val="005B23BE"/>
    <w:rsid w:val="005D0449"/>
    <w:rsid w:val="005D4006"/>
    <w:rsid w:val="005E1D2F"/>
    <w:rsid w:val="005E4A40"/>
    <w:rsid w:val="006255E7"/>
    <w:rsid w:val="006545DC"/>
    <w:rsid w:val="00655410"/>
    <w:rsid w:val="006734BA"/>
    <w:rsid w:val="006812CE"/>
    <w:rsid w:val="006823DE"/>
    <w:rsid w:val="00682EB2"/>
    <w:rsid w:val="00692A2D"/>
    <w:rsid w:val="00693534"/>
    <w:rsid w:val="00697524"/>
    <w:rsid w:val="006A1E4C"/>
    <w:rsid w:val="006A2276"/>
    <w:rsid w:val="006A5CA5"/>
    <w:rsid w:val="006C6F91"/>
    <w:rsid w:val="006C7EFF"/>
    <w:rsid w:val="006D54EC"/>
    <w:rsid w:val="006E4C9D"/>
    <w:rsid w:val="007010EC"/>
    <w:rsid w:val="00701A26"/>
    <w:rsid w:val="00705CA0"/>
    <w:rsid w:val="0071229D"/>
    <w:rsid w:val="007410C3"/>
    <w:rsid w:val="00742780"/>
    <w:rsid w:val="00756431"/>
    <w:rsid w:val="00756D5F"/>
    <w:rsid w:val="00777EA9"/>
    <w:rsid w:val="00790381"/>
    <w:rsid w:val="007940B0"/>
    <w:rsid w:val="007A6904"/>
    <w:rsid w:val="007B6FC4"/>
    <w:rsid w:val="007C0378"/>
    <w:rsid w:val="007C57F6"/>
    <w:rsid w:val="007D100C"/>
    <w:rsid w:val="007D7DDA"/>
    <w:rsid w:val="007E0FA4"/>
    <w:rsid w:val="007E5D92"/>
    <w:rsid w:val="007E65A0"/>
    <w:rsid w:val="007F5783"/>
    <w:rsid w:val="008137B8"/>
    <w:rsid w:val="00814747"/>
    <w:rsid w:val="008176FB"/>
    <w:rsid w:val="0082121B"/>
    <w:rsid w:val="008243AE"/>
    <w:rsid w:val="00836DD8"/>
    <w:rsid w:val="00857536"/>
    <w:rsid w:val="00860F22"/>
    <w:rsid w:val="008630F4"/>
    <w:rsid w:val="00897991"/>
    <w:rsid w:val="008B18CE"/>
    <w:rsid w:val="008B662B"/>
    <w:rsid w:val="008B738A"/>
    <w:rsid w:val="008D23C9"/>
    <w:rsid w:val="008F1F90"/>
    <w:rsid w:val="008F5B74"/>
    <w:rsid w:val="00902EF2"/>
    <w:rsid w:val="00907870"/>
    <w:rsid w:val="00912B02"/>
    <w:rsid w:val="00921B2E"/>
    <w:rsid w:val="00923BD2"/>
    <w:rsid w:val="009271D3"/>
    <w:rsid w:val="009371EB"/>
    <w:rsid w:val="00941B56"/>
    <w:rsid w:val="009648FB"/>
    <w:rsid w:val="009747CE"/>
    <w:rsid w:val="00982A4F"/>
    <w:rsid w:val="009832DC"/>
    <w:rsid w:val="00992527"/>
    <w:rsid w:val="009B4FD8"/>
    <w:rsid w:val="009D3CE2"/>
    <w:rsid w:val="009D7D9F"/>
    <w:rsid w:val="009E6FE1"/>
    <w:rsid w:val="009F1043"/>
    <w:rsid w:val="00A01BD4"/>
    <w:rsid w:val="00A028A5"/>
    <w:rsid w:val="00A06C36"/>
    <w:rsid w:val="00A158E4"/>
    <w:rsid w:val="00A22DA3"/>
    <w:rsid w:val="00A235F6"/>
    <w:rsid w:val="00A251E5"/>
    <w:rsid w:val="00A351B0"/>
    <w:rsid w:val="00A37183"/>
    <w:rsid w:val="00A60F75"/>
    <w:rsid w:val="00A640DB"/>
    <w:rsid w:val="00A655DF"/>
    <w:rsid w:val="00A74482"/>
    <w:rsid w:val="00A83A68"/>
    <w:rsid w:val="00A90615"/>
    <w:rsid w:val="00A9531B"/>
    <w:rsid w:val="00AB5B5B"/>
    <w:rsid w:val="00AD1C43"/>
    <w:rsid w:val="00AF6E2F"/>
    <w:rsid w:val="00B03523"/>
    <w:rsid w:val="00B11DB7"/>
    <w:rsid w:val="00B24195"/>
    <w:rsid w:val="00B35D47"/>
    <w:rsid w:val="00B47429"/>
    <w:rsid w:val="00B51098"/>
    <w:rsid w:val="00B52DC6"/>
    <w:rsid w:val="00B571C5"/>
    <w:rsid w:val="00B746A7"/>
    <w:rsid w:val="00B81161"/>
    <w:rsid w:val="00B81971"/>
    <w:rsid w:val="00B83344"/>
    <w:rsid w:val="00B9525A"/>
    <w:rsid w:val="00BA4783"/>
    <w:rsid w:val="00BA6B06"/>
    <w:rsid w:val="00BB1897"/>
    <w:rsid w:val="00BB4FF0"/>
    <w:rsid w:val="00BB56CC"/>
    <w:rsid w:val="00BC69BC"/>
    <w:rsid w:val="00BE3676"/>
    <w:rsid w:val="00BE59E0"/>
    <w:rsid w:val="00C05CE0"/>
    <w:rsid w:val="00C22EB1"/>
    <w:rsid w:val="00C36F4A"/>
    <w:rsid w:val="00C552CE"/>
    <w:rsid w:val="00C6337D"/>
    <w:rsid w:val="00C672A7"/>
    <w:rsid w:val="00C745D1"/>
    <w:rsid w:val="00C96DE1"/>
    <w:rsid w:val="00CA0F7A"/>
    <w:rsid w:val="00CA196E"/>
    <w:rsid w:val="00CA1F03"/>
    <w:rsid w:val="00CA63B0"/>
    <w:rsid w:val="00CC1B63"/>
    <w:rsid w:val="00CD1337"/>
    <w:rsid w:val="00CD752D"/>
    <w:rsid w:val="00CD7C45"/>
    <w:rsid w:val="00CE168D"/>
    <w:rsid w:val="00CF5F3C"/>
    <w:rsid w:val="00D050C5"/>
    <w:rsid w:val="00D13453"/>
    <w:rsid w:val="00D45D39"/>
    <w:rsid w:val="00D6393F"/>
    <w:rsid w:val="00D659B1"/>
    <w:rsid w:val="00D85280"/>
    <w:rsid w:val="00D97269"/>
    <w:rsid w:val="00DD3A2D"/>
    <w:rsid w:val="00DD3F13"/>
    <w:rsid w:val="00DE0D5F"/>
    <w:rsid w:val="00DE5C4D"/>
    <w:rsid w:val="00DE5ED5"/>
    <w:rsid w:val="00E02D6F"/>
    <w:rsid w:val="00E11538"/>
    <w:rsid w:val="00E11A1A"/>
    <w:rsid w:val="00E12D4A"/>
    <w:rsid w:val="00E132F1"/>
    <w:rsid w:val="00E14556"/>
    <w:rsid w:val="00E1504C"/>
    <w:rsid w:val="00E373D0"/>
    <w:rsid w:val="00E37F84"/>
    <w:rsid w:val="00E5463B"/>
    <w:rsid w:val="00E55656"/>
    <w:rsid w:val="00E55783"/>
    <w:rsid w:val="00E72F2F"/>
    <w:rsid w:val="00E733D5"/>
    <w:rsid w:val="00E776BC"/>
    <w:rsid w:val="00E8162C"/>
    <w:rsid w:val="00E948C3"/>
    <w:rsid w:val="00EB3299"/>
    <w:rsid w:val="00EB450A"/>
    <w:rsid w:val="00EC1B6E"/>
    <w:rsid w:val="00ED3BB6"/>
    <w:rsid w:val="00ED753C"/>
    <w:rsid w:val="00EE1602"/>
    <w:rsid w:val="00EE75C2"/>
    <w:rsid w:val="00EF4864"/>
    <w:rsid w:val="00EF498C"/>
    <w:rsid w:val="00EF5932"/>
    <w:rsid w:val="00F2535D"/>
    <w:rsid w:val="00F2616D"/>
    <w:rsid w:val="00F301B6"/>
    <w:rsid w:val="00F34BC1"/>
    <w:rsid w:val="00F60020"/>
    <w:rsid w:val="00F6006D"/>
    <w:rsid w:val="00F611D7"/>
    <w:rsid w:val="00F63CA1"/>
    <w:rsid w:val="00F65D4A"/>
    <w:rsid w:val="00F8025F"/>
    <w:rsid w:val="00F815AD"/>
    <w:rsid w:val="00F922D6"/>
    <w:rsid w:val="00FB5BFC"/>
    <w:rsid w:val="00FB7BB2"/>
    <w:rsid w:val="00FD2B55"/>
    <w:rsid w:val="00FE40F0"/>
    <w:rsid w:val="00FE51F8"/>
    <w:rsid w:val="00FE5DA6"/>
    <w:rsid w:val="00FF73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3AE77F3C"/>
  <w15:chartTrackingRefBased/>
  <w15:docId w15:val="{3924CDB1-01A4-4063-B574-2D20DDAE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142C0D"/>
    <w:pPr>
      <w:keepNext/>
      <w:spacing w:before="240" w:after="60" w:line="240" w:lineRule="auto"/>
      <w:outlineLvl w:val="0"/>
    </w:pPr>
    <w:rPr>
      <w:rFonts w:ascii="Arial" w:eastAsia="Times New Roman" w:hAnsi="Arial" w:cs="Arial"/>
      <w:b/>
      <w:bCs/>
      <w:kern w:val="32"/>
      <w:sz w:val="32"/>
      <w:szCs w:val="32"/>
      <w:lang w:val="en-US"/>
    </w:rPr>
  </w:style>
  <w:style w:type="paragraph" w:styleId="Ttulo2">
    <w:name w:val="heading 2"/>
    <w:basedOn w:val="Normal"/>
    <w:next w:val="Normal"/>
    <w:link w:val="Ttulo2Char"/>
    <w:uiPriority w:val="9"/>
    <w:unhideWhenUsed/>
    <w:qFormat/>
    <w:rsid w:val="00E373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142C0D"/>
    <w:rPr>
      <w:rFonts w:ascii="Arial" w:eastAsia="Times New Roman" w:hAnsi="Arial" w:cs="Arial"/>
      <w:b/>
      <w:bCs/>
      <w:kern w:val="32"/>
      <w:sz w:val="32"/>
      <w:szCs w:val="32"/>
      <w:lang w:val="en-US"/>
    </w:rPr>
  </w:style>
  <w:style w:type="paragraph" w:styleId="Corpodetexto">
    <w:name w:val="Body Text"/>
    <w:basedOn w:val="Normal"/>
    <w:link w:val="CorpodetextoChar"/>
    <w:uiPriority w:val="99"/>
    <w:rsid w:val="00142C0D"/>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spacing w:after="0" w:line="240" w:lineRule="auto"/>
      <w:jc w:val="both"/>
    </w:pPr>
    <w:rPr>
      <w:rFonts w:ascii="Times New Roman" w:eastAsia="Times New Roman" w:hAnsi="Times New Roman" w:cs="Times New Roman"/>
      <w:spacing w:val="-2"/>
      <w:szCs w:val="20"/>
      <w:lang w:eastAsia="pt-BR"/>
    </w:rPr>
  </w:style>
  <w:style w:type="character" w:customStyle="1" w:styleId="CorpodetextoChar">
    <w:name w:val="Corpo de texto Char"/>
    <w:basedOn w:val="Fontepargpadro"/>
    <w:link w:val="Corpodetexto"/>
    <w:uiPriority w:val="99"/>
    <w:rsid w:val="00142C0D"/>
    <w:rPr>
      <w:rFonts w:ascii="Times New Roman" w:eastAsia="Times New Roman" w:hAnsi="Times New Roman" w:cs="Times New Roman"/>
      <w:spacing w:val="-2"/>
      <w:szCs w:val="20"/>
      <w:lang w:eastAsia="pt-BR"/>
    </w:rPr>
  </w:style>
  <w:style w:type="paragraph" w:styleId="PargrafodaLista">
    <w:name w:val="List Paragraph"/>
    <w:basedOn w:val="Normal"/>
    <w:link w:val="PargrafodaListaChar"/>
    <w:uiPriority w:val="34"/>
    <w:qFormat/>
    <w:rsid w:val="00142C0D"/>
    <w:pPr>
      <w:spacing w:after="0" w:line="240" w:lineRule="auto"/>
      <w:ind w:left="708"/>
    </w:pPr>
    <w:rPr>
      <w:rFonts w:ascii="Times New Roman" w:eastAsia="Times New Roman" w:hAnsi="Times New Roman" w:cs="Times New Roman"/>
      <w:sz w:val="24"/>
      <w:szCs w:val="24"/>
      <w:lang w:eastAsia="pt-BR"/>
    </w:rPr>
  </w:style>
  <w:style w:type="character" w:styleId="Hyperlink">
    <w:name w:val="Hyperlink"/>
    <w:uiPriority w:val="99"/>
    <w:unhideWhenUsed/>
    <w:rsid w:val="00142C0D"/>
    <w:rPr>
      <w:color w:val="0563C1"/>
      <w:u w:val="single"/>
    </w:rPr>
  </w:style>
  <w:style w:type="character" w:customStyle="1" w:styleId="PargrafodaListaChar">
    <w:name w:val="Parágrafo da Lista Char"/>
    <w:link w:val="PargrafodaLista"/>
    <w:uiPriority w:val="34"/>
    <w:locked/>
    <w:rsid w:val="00142C0D"/>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B474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47429"/>
  </w:style>
  <w:style w:type="paragraph" w:styleId="Rodap">
    <w:name w:val="footer"/>
    <w:basedOn w:val="Normal"/>
    <w:link w:val="RodapChar"/>
    <w:uiPriority w:val="99"/>
    <w:unhideWhenUsed/>
    <w:rsid w:val="00B47429"/>
    <w:pPr>
      <w:tabs>
        <w:tab w:val="center" w:pos="4252"/>
        <w:tab w:val="right" w:pos="8504"/>
      </w:tabs>
      <w:spacing w:after="0" w:line="240" w:lineRule="auto"/>
    </w:pPr>
  </w:style>
  <w:style w:type="character" w:customStyle="1" w:styleId="RodapChar">
    <w:name w:val="Rodapé Char"/>
    <w:basedOn w:val="Fontepargpadro"/>
    <w:link w:val="Rodap"/>
    <w:uiPriority w:val="99"/>
    <w:rsid w:val="00B47429"/>
  </w:style>
  <w:style w:type="character" w:styleId="Refdecomentrio">
    <w:name w:val="annotation reference"/>
    <w:uiPriority w:val="99"/>
    <w:semiHidden/>
    <w:unhideWhenUsed/>
    <w:rsid w:val="00A158E4"/>
    <w:rPr>
      <w:sz w:val="16"/>
      <w:szCs w:val="16"/>
    </w:rPr>
  </w:style>
  <w:style w:type="paragraph" w:styleId="Textodecomentrio">
    <w:name w:val="annotation text"/>
    <w:basedOn w:val="Normal"/>
    <w:link w:val="TextodecomentrioChar"/>
    <w:autoRedefine/>
    <w:uiPriority w:val="99"/>
    <w:unhideWhenUsed/>
    <w:qFormat/>
    <w:rsid w:val="00A158E4"/>
    <w:pPr>
      <w:spacing w:after="0" w:line="240" w:lineRule="auto"/>
    </w:pPr>
    <w:rPr>
      <w:rFonts w:eastAsia="Times New Roman" w:cs="Times New Roman"/>
      <w:szCs w:val="20"/>
      <w:lang w:eastAsia="pt-BR"/>
    </w:rPr>
  </w:style>
  <w:style w:type="character" w:customStyle="1" w:styleId="TextodecomentrioChar">
    <w:name w:val="Texto de comentário Char"/>
    <w:basedOn w:val="Fontepargpadro"/>
    <w:link w:val="Textodecomentrio"/>
    <w:uiPriority w:val="99"/>
    <w:rsid w:val="00A158E4"/>
    <w:rPr>
      <w:rFonts w:eastAsia="Times New Roman" w:cs="Times New Roman"/>
      <w:szCs w:val="20"/>
      <w:lang w:eastAsia="pt-BR"/>
    </w:rPr>
  </w:style>
  <w:style w:type="character" w:customStyle="1" w:styleId="FontStyle27">
    <w:name w:val="Font Style27"/>
    <w:uiPriority w:val="99"/>
    <w:rsid w:val="00A158E4"/>
    <w:rPr>
      <w:rFonts w:ascii="Arial" w:hAnsi="Arial" w:cs="Arial"/>
      <w:sz w:val="62"/>
      <w:szCs w:val="62"/>
    </w:rPr>
  </w:style>
  <w:style w:type="paragraph" w:styleId="Recuodecorpodetexto">
    <w:name w:val="Body Text Indent"/>
    <w:basedOn w:val="Normal"/>
    <w:link w:val="RecuodecorpodetextoChar"/>
    <w:uiPriority w:val="99"/>
    <w:semiHidden/>
    <w:unhideWhenUsed/>
    <w:rsid w:val="005410C3"/>
    <w:pPr>
      <w:spacing w:after="120"/>
      <w:ind w:left="283"/>
    </w:pPr>
  </w:style>
  <w:style w:type="character" w:customStyle="1" w:styleId="RecuodecorpodetextoChar">
    <w:name w:val="Recuo de corpo de texto Char"/>
    <w:basedOn w:val="Fontepargpadro"/>
    <w:link w:val="Recuodecorpodetexto"/>
    <w:uiPriority w:val="99"/>
    <w:semiHidden/>
    <w:rsid w:val="005410C3"/>
  </w:style>
  <w:style w:type="character" w:styleId="HiperlinkVisitado">
    <w:name w:val="FollowedHyperlink"/>
    <w:basedOn w:val="Fontepargpadro"/>
    <w:uiPriority w:val="99"/>
    <w:semiHidden/>
    <w:unhideWhenUsed/>
    <w:rsid w:val="005410C3"/>
    <w:rPr>
      <w:color w:val="954F72" w:themeColor="followedHyperlink"/>
      <w:u w:val="single"/>
    </w:rPr>
  </w:style>
  <w:style w:type="paragraph" w:styleId="Assuntodocomentrio">
    <w:name w:val="annotation subject"/>
    <w:basedOn w:val="Textodecomentrio"/>
    <w:next w:val="Textodecomentrio"/>
    <w:link w:val="AssuntodocomentrioChar"/>
    <w:uiPriority w:val="99"/>
    <w:semiHidden/>
    <w:unhideWhenUsed/>
    <w:rsid w:val="003655ED"/>
    <w:pPr>
      <w:spacing w:after="160"/>
    </w:pPr>
    <w:rPr>
      <w:rFonts w:eastAsiaTheme="minorHAnsi" w:cstheme="minorBidi"/>
      <w:b/>
      <w:bCs/>
      <w:sz w:val="20"/>
      <w:lang w:eastAsia="en-US"/>
    </w:rPr>
  </w:style>
  <w:style w:type="character" w:customStyle="1" w:styleId="AssuntodocomentrioChar">
    <w:name w:val="Assunto do comentário Char"/>
    <w:basedOn w:val="TextodecomentrioChar"/>
    <w:link w:val="Assuntodocomentrio"/>
    <w:uiPriority w:val="99"/>
    <w:semiHidden/>
    <w:rsid w:val="003655ED"/>
    <w:rPr>
      <w:rFonts w:eastAsia="Times New Roman" w:cs="Times New Roman"/>
      <w:b/>
      <w:bCs/>
      <w:sz w:val="20"/>
      <w:szCs w:val="20"/>
      <w:lang w:eastAsia="pt-BR"/>
    </w:rPr>
  </w:style>
  <w:style w:type="character" w:styleId="MenoPendente">
    <w:name w:val="Unresolved Mention"/>
    <w:basedOn w:val="Fontepargpadro"/>
    <w:uiPriority w:val="99"/>
    <w:semiHidden/>
    <w:unhideWhenUsed/>
    <w:rsid w:val="00EF498C"/>
    <w:rPr>
      <w:color w:val="605E5C"/>
      <w:shd w:val="clear" w:color="auto" w:fill="E1DFDD"/>
    </w:rPr>
  </w:style>
  <w:style w:type="character" w:customStyle="1" w:styleId="Ttulo2Char">
    <w:name w:val="Título 2 Char"/>
    <w:basedOn w:val="Fontepargpadro"/>
    <w:link w:val="Ttulo2"/>
    <w:uiPriority w:val="9"/>
    <w:rsid w:val="00E373D0"/>
    <w:rPr>
      <w:rFonts w:asciiTheme="majorHAnsi" w:eastAsiaTheme="majorEastAsia" w:hAnsiTheme="majorHAnsi" w:cstheme="majorBidi"/>
      <w:color w:val="2F5496" w:themeColor="accent1" w:themeShade="BF"/>
      <w:sz w:val="26"/>
      <w:szCs w:val="26"/>
    </w:rPr>
  </w:style>
  <w:style w:type="character" w:styleId="Forte">
    <w:name w:val="Strong"/>
    <w:basedOn w:val="Fontepargpadro"/>
    <w:uiPriority w:val="22"/>
    <w:qFormat/>
    <w:rsid w:val="005D0449"/>
    <w:rPr>
      <w:b/>
      <w:bCs/>
    </w:rPr>
  </w:style>
  <w:style w:type="character" w:customStyle="1" w:styleId="ui-provider">
    <w:name w:val="ui-provider"/>
    <w:basedOn w:val="Fontepargpadro"/>
    <w:rsid w:val="005D0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189977">
      <w:bodyDiv w:val="1"/>
      <w:marLeft w:val="0"/>
      <w:marRight w:val="0"/>
      <w:marTop w:val="0"/>
      <w:marBottom w:val="0"/>
      <w:divBdr>
        <w:top w:val="none" w:sz="0" w:space="0" w:color="auto"/>
        <w:left w:val="none" w:sz="0" w:space="0" w:color="auto"/>
        <w:bottom w:val="none" w:sz="0" w:space="0" w:color="auto"/>
        <w:right w:val="none" w:sz="0" w:space="0" w:color="auto"/>
      </w:divBdr>
      <w:divsChild>
        <w:div w:id="2143040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sv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sv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8E7DCB-042D-4C00-B21F-2A10989B9941}">
  <ds:schemaRefs>
    <ds:schemaRef ds:uri="http://schemas.openxmlformats.org/officeDocument/2006/bibliography"/>
  </ds:schemaRefs>
</ds:datastoreItem>
</file>

<file path=customXml/itemProps2.xml><?xml version="1.0" encoding="utf-8"?>
<ds:datastoreItem xmlns:ds="http://schemas.openxmlformats.org/officeDocument/2006/customXml" ds:itemID="{77848077-9A4D-4F14-BC26-60E791C0BDD2}"/>
</file>

<file path=customXml/itemProps3.xml><?xml version="1.0" encoding="utf-8"?>
<ds:datastoreItem xmlns:ds="http://schemas.openxmlformats.org/officeDocument/2006/customXml" ds:itemID="{BFE8E980-91B7-4EB6-B5B2-494CB8C2509A}">
  <ds:schemaRefs>
    <ds:schemaRef ds:uri="http://schemas.microsoft.com/office/2006/metadata/properties"/>
    <ds:schemaRef ds:uri="http://schemas.microsoft.com/office/infopath/2007/PartnerControls"/>
    <ds:schemaRef ds:uri="http://schemas.microsoft.com/sharepoint/v3"/>
    <ds:schemaRef ds:uri="03be5e07-3373-4853-9f91-bbba16882854"/>
    <ds:schemaRef ds:uri="332e3c75-5888-49e7-b7bb-815405652234"/>
  </ds:schemaRefs>
</ds:datastoreItem>
</file>

<file path=customXml/itemProps4.xml><?xml version="1.0" encoding="utf-8"?>
<ds:datastoreItem xmlns:ds="http://schemas.openxmlformats.org/officeDocument/2006/customXml" ds:itemID="{73BCE139-270A-49D8-A44E-A0D0BB7303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3294</Words>
  <Characters>17789</Characters>
  <Application>Microsoft Office Word</Application>
  <DocSecurity>8</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Sicredi</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Goulart dos Santos</dc:creator>
  <cp:keywords/>
  <dc:description/>
  <cp:lastModifiedBy>Cleyton Carvalho Gomes</cp:lastModifiedBy>
  <cp:revision>40</cp:revision>
  <cp:lastPrinted>2022-09-06T17:23:00Z</cp:lastPrinted>
  <dcterms:created xsi:type="dcterms:W3CDTF">2023-01-19T19:39:00Z</dcterms:created>
  <dcterms:modified xsi:type="dcterms:W3CDTF">2024-07-08T20:37:00Z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0x010100E090443B9A92AE48AE601006133F5EB2</vt:lpwstr>
  </property>
  <property fmtid="{D5CDD505-2E9C-101B-9397-08002B2CF9AE}" pid="3" name="MSIP_Label_99deea41-824f-4c3c-afd5-7afdfc16eee8_Enabled">
    <vt:lpwstr>true</vt:lpwstr>
  </property>
  <property fmtid="{D5CDD505-2E9C-101B-9397-08002B2CF9AE}" pid="4" name="MSIP_Label_99deea41-824f-4c3c-afd5-7afdfc16eee8_SetDate">
    <vt:lpwstr>2023-01-19T19:37:53Z</vt:lpwstr>
  </property>
  <property fmtid="{D5CDD505-2E9C-101B-9397-08002B2CF9AE}" pid="5" name="MSIP_Label_99deea41-824f-4c3c-afd5-7afdfc16eee8_Method">
    <vt:lpwstr>Standard</vt:lpwstr>
  </property>
  <property fmtid="{D5CDD505-2E9C-101B-9397-08002B2CF9AE}" pid="6" name="MSIP_Label_99deea41-824f-4c3c-afd5-7afdfc16eee8_Name">
    <vt:lpwstr>99deea41-824f-4c3c-afd5-7afdfc16eee8</vt:lpwstr>
  </property>
  <property fmtid="{D5CDD505-2E9C-101B-9397-08002B2CF9AE}" pid="7" name="MSIP_Label_99deea41-824f-4c3c-afd5-7afdfc16eee8_SiteId">
    <vt:lpwstr>3223964c-6e1f-48ba-b705-423351281a8c</vt:lpwstr>
  </property>
  <property fmtid="{D5CDD505-2E9C-101B-9397-08002B2CF9AE}" pid="8" name="MSIP_Label_99deea41-824f-4c3c-afd5-7afdfc16eee8_ActionId">
    <vt:lpwstr>27d4bfa9-d1dd-4f17-b04b-d2bba83e7004</vt:lpwstr>
  </property>
  <property fmtid="{D5CDD505-2E9C-101B-9397-08002B2CF9AE}" pid="9" name="MSIP_Label_99deea41-824f-4c3c-afd5-7afdfc16eee8_ContentBits">
    <vt:lpwstr>2</vt:lpwstr>
  </property>
  <property fmtid="{D5CDD505-2E9C-101B-9397-08002B2CF9AE}" pid="10" name="MediaServiceImageTags">
    <vt:lpwstr/>
  </property>
</Properties>
</file>