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58F3A" w14:textId="77777777" w:rsidR="00C61DED" w:rsidRDefault="00000000">
      <w:pPr>
        <w:spacing w:after="253" w:line="259" w:lineRule="auto"/>
        <w:ind w:left="0" w:firstLine="0"/>
        <w:jc w:val="center"/>
      </w:pPr>
      <w:r>
        <w:rPr>
          <w:sz w:val="36"/>
        </w:rPr>
        <w:t>Documentação do Projeto Calculadora Python</w:t>
      </w:r>
    </w:p>
    <w:p w14:paraId="01E47991" w14:textId="77777777" w:rsidR="00C61DED" w:rsidRDefault="00000000">
      <w:pPr>
        <w:spacing w:after="221"/>
        <w:ind w:left="-5"/>
      </w:pPr>
      <w:r>
        <w:t>Autor: Bernardo Ornellas</w:t>
      </w:r>
    </w:p>
    <w:p w14:paraId="35186CD1" w14:textId="77777777" w:rsidR="00C61DED" w:rsidRDefault="00000000">
      <w:pPr>
        <w:spacing w:after="881"/>
        <w:ind w:left="-5"/>
      </w:pPr>
      <w:r>
        <w:t>Instituição: Estácio</w:t>
      </w:r>
    </w:p>
    <w:p w14:paraId="0513702A" w14:textId="77777777" w:rsidR="00C61DED" w:rsidRDefault="00000000">
      <w:pPr>
        <w:pStyle w:val="Ttulo1"/>
        <w:ind w:left="-5"/>
      </w:pPr>
      <w:r>
        <w:t>1. Visão Geral</w:t>
      </w:r>
    </w:p>
    <w:p w14:paraId="7C1BCE45" w14:textId="77777777" w:rsidR="00EB193F" w:rsidRDefault="00000000">
      <w:pPr>
        <w:spacing w:after="0" w:line="259" w:lineRule="auto"/>
        <w:ind w:left="0" w:right="116" w:firstLine="0"/>
        <w:jc w:val="both"/>
      </w:pPr>
      <w:r>
        <w:t xml:space="preserve">O projeto </w:t>
      </w:r>
      <w:r>
        <w:rPr>
          <w:b/>
        </w:rPr>
        <w:t>Calculadora Python</w:t>
      </w:r>
      <w:r>
        <w:t xml:space="preserve"> tem como objetivo oferecer uma aplicação simples e modular para realizar operações matemáticas básicas, como soma, subtração, multiplicação e divisão. O projeto foi desenvolvido em Python, seguindo boas práticas de organização de código, modularização e testes automatizados. </w:t>
      </w:r>
    </w:p>
    <w:p w14:paraId="00FF4D9B" w14:textId="4546CC93" w:rsidR="00B671D7" w:rsidRDefault="00000000">
      <w:pPr>
        <w:spacing w:after="0" w:line="259" w:lineRule="auto"/>
        <w:ind w:left="0" w:right="116" w:firstLine="0"/>
        <w:jc w:val="both"/>
        <w:rPr>
          <w:color w:val="004080"/>
          <w:sz w:val="28"/>
        </w:rPr>
      </w:pPr>
      <w:r>
        <w:rPr>
          <w:color w:val="004080"/>
          <w:sz w:val="28"/>
        </w:rPr>
        <w:t>2. Estrutura do Projeto</w:t>
      </w:r>
    </w:p>
    <w:p w14:paraId="0009B455" w14:textId="77777777" w:rsidR="00B671D7" w:rsidRDefault="00B671D7">
      <w:pPr>
        <w:spacing w:after="0" w:line="259" w:lineRule="auto"/>
        <w:ind w:left="0" w:right="116" w:firstLine="0"/>
        <w:jc w:val="both"/>
        <w:rPr>
          <w:color w:val="004080"/>
          <w:sz w:val="28"/>
        </w:rPr>
      </w:pPr>
    </w:p>
    <w:p w14:paraId="04C67248" w14:textId="5F5A7BD5" w:rsidR="00B671D7" w:rsidRPr="00B671D7" w:rsidRDefault="00B671D7" w:rsidP="00B671D7">
      <w:r w:rsidRPr="00B671D7">
        <w:t>O projeto em s</w:t>
      </w:r>
      <w:r>
        <w:t>i foi feito em um arquivo apenas denominado Calculadora.py. E pode ser acessado no repositório do GitHub.</w:t>
      </w:r>
    </w:p>
    <w:p w14:paraId="7AD3EF96" w14:textId="77777777" w:rsidR="001F796D" w:rsidRDefault="001F796D">
      <w:pPr>
        <w:spacing w:after="0" w:line="259" w:lineRule="auto"/>
        <w:ind w:left="0" w:right="116" w:firstLine="0"/>
        <w:jc w:val="both"/>
      </w:pPr>
    </w:p>
    <w:p w14:paraId="737F4CCE" w14:textId="77777777" w:rsidR="00C61DED" w:rsidRDefault="00000000">
      <w:pPr>
        <w:pStyle w:val="Ttulo1"/>
        <w:ind w:left="-5"/>
      </w:pPr>
      <w:r>
        <w:t>3. Requisitos e Dependências</w:t>
      </w:r>
    </w:p>
    <w:p w14:paraId="75B272B8" w14:textId="77777777" w:rsidR="00C61DED" w:rsidRDefault="00000000">
      <w:pPr>
        <w:spacing w:after="278"/>
        <w:ind w:left="-5"/>
      </w:pPr>
      <w:r>
        <w:t xml:space="preserve">O projeto utiliza apenas dependências nativas do Python, podendo ser executado em qualquer ambiente que possua o interpretador Python 3.10 ou superior instalado. Caso existam bibliotecas adicionais, elas devem ser listadas no arquivo </w:t>
      </w:r>
      <w:r>
        <w:rPr>
          <w:b/>
        </w:rPr>
        <w:t>requirements.txt</w:t>
      </w:r>
      <w:r>
        <w:t>.</w:t>
      </w:r>
    </w:p>
    <w:p w14:paraId="59E7EEA9" w14:textId="77777777" w:rsidR="00C61DED" w:rsidRDefault="00000000">
      <w:pPr>
        <w:pStyle w:val="Ttulo1"/>
        <w:ind w:left="-5"/>
      </w:pPr>
      <w:r>
        <w:t>4. Guia de Instalação</w:t>
      </w:r>
    </w:p>
    <w:p w14:paraId="31BB9FF0" w14:textId="77777777" w:rsidR="00C61DED" w:rsidRDefault="00000000">
      <w:pPr>
        <w:spacing w:after="221"/>
        <w:ind w:left="-5"/>
      </w:pPr>
      <w:r>
        <w:t>Para executar o projeto, siga os seguintes passos:</w:t>
      </w:r>
    </w:p>
    <w:p w14:paraId="05F38C2A" w14:textId="77777777" w:rsidR="00C61DED" w:rsidRDefault="00000000">
      <w:pPr>
        <w:numPr>
          <w:ilvl w:val="0"/>
          <w:numId w:val="1"/>
        </w:numPr>
        <w:ind w:hanging="245"/>
      </w:pPr>
      <w:r>
        <w:t>Clone o repositório do projeto:</w:t>
      </w:r>
    </w:p>
    <w:p w14:paraId="0729BBE2" w14:textId="7D4E7C47" w:rsidR="00EB193F" w:rsidRPr="00EB193F" w:rsidRDefault="00EB193F" w:rsidP="00EB193F">
      <w:pPr>
        <w:ind w:left="245" w:firstLine="0"/>
        <w:rPr>
          <w:rFonts w:ascii="Courier New" w:hAnsi="Courier New" w:cs="Courier New"/>
        </w:rPr>
      </w:pPr>
      <w:r w:rsidRPr="00EB193F">
        <w:rPr>
          <w:rFonts w:ascii="Courier New" w:hAnsi="Courier New" w:cs="Courier New"/>
        </w:rPr>
        <w:t>https://github.com/bernardobernardo2222-byte/Calculadora-Python</w:t>
      </w:r>
    </w:p>
    <w:p w14:paraId="2FB482DA" w14:textId="77777777" w:rsidR="00C61DED" w:rsidRDefault="00000000">
      <w:pPr>
        <w:numPr>
          <w:ilvl w:val="0"/>
          <w:numId w:val="1"/>
        </w:numPr>
        <w:ind w:hanging="245"/>
      </w:pPr>
      <w:r>
        <w:t>Acesse o diretório do projeto:</w:t>
      </w:r>
    </w:p>
    <w:p w14:paraId="3B0CB272" w14:textId="4EE2195F" w:rsidR="00C61DED" w:rsidRDefault="00000000">
      <w:pPr>
        <w:spacing w:after="30" w:line="259" w:lineRule="auto"/>
        <w:ind w:left="-5"/>
      </w:pPr>
      <w:r>
        <w:rPr>
          <w:rFonts w:ascii="Courier New" w:eastAsia="Courier New" w:hAnsi="Courier New" w:cs="Courier New"/>
        </w:rPr>
        <w:t xml:space="preserve">cd </w:t>
      </w:r>
      <w:r w:rsidR="00EB193F">
        <w:rPr>
          <w:rFonts w:ascii="Courier New" w:eastAsia="Courier New" w:hAnsi="Courier New" w:cs="Courier New"/>
        </w:rPr>
        <w:t>C</w:t>
      </w:r>
      <w:r>
        <w:rPr>
          <w:rFonts w:ascii="Courier New" w:eastAsia="Courier New" w:hAnsi="Courier New" w:cs="Courier New"/>
        </w:rPr>
        <w:t>alculadora</w:t>
      </w:r>
      <w:r w:rsidR="00EB193F">
        <w:rPr>
          <w:rFonts w:ascii="Courier New" w:eastAsia="Courier New" w:hAnsi="Courier New" w:cs="Courier New"/>
        </w:rPr>
        <w:t>.py</w:t>
      </w:r>
    </w:p>
    <w:p w14:paraId="7126A3AA" w14:textId="77777777" w:rsidR="00C61DED" w:rsidRDefault="00000000">
      <w:pPr>
        <w:numPr>
          <w:ilvl w:val="0"/>
          <w:numId w:val="2"/>
        </w:numPr>
        <w:ind w:hanging="245"/>
      </w:pPr>
      <w:r>
        <w:t>(Opcional) Crie um ambiente virtual:</w:t>
      </w:r>
    </w:p>
    <w:p w14:paraId="7261B24E" w14:textId="77777777" w:rsidR="00C61DED" w:rsidRPr="00EB193F" w:rsidRDefault="00000000">
      <w:pPr>
        <w:spacing w:after="30" w:line="259" w:lineRule="auto"/>
        <w:ind w:left="-5"/>
        <w:rPr>
          <w:lang w:val="en-AU"/>
        </w:rPr>
      </w:pPr>
      <w:r w:rsidRPr="00EB193F">
        <w:rPr>
          <w:rFonts w:ascii="Courier New" w:eastAsia="Courier New" w:hAnsi="Courier New" w:cs="Courier New"/>
          <w:lang w:val="en-AU"/>
        </w:rPr>
        <w:t>python -m venv venv &amp;&amp; source venv/bin/activate</w:t>
      </w:r>
    </w:p>
    <w:p w14:paraId="70BECDD0" w14:textId="28FDB516" w:rsidR="00C61DED" w:rsidRDefault="001F796D" w:rsidP="001F796D">
      <w:r>
        <w:t>4. Execute o programa principal:</w:t>
      </w:r>
    </w:p>
    <w:p w14:paraId="7EA06C98" w14:textId="4A52047E" w:rsidR="001F796D" w:rsidRDefault="001F796D">
      <w:pPr>
        <w:pStyle w:val="Ttulo1"/>
        <w:ind w:left="-5"/>
        <w:rPr>
          <w:rFonts w:ascii="Courier New" w:eastAsia="Courier New" w:hAnsi="Courier New" w:cs="Courier New"/>
          <w:color w:val="000000"/>
          <w:sz w:val="22"/>
        </w:rPr>
      </w:pPr>
      <w:r w:rsidRPr="001F796D">
        <w:rPr>
          <w:rFonts w:ascii="Courier New" w:eastAsia="Courier New" w:hAnsi="Courier New" w:cs="Courier New"/>
          <w:color w:val="000000"/>
          <w:sz w:val="22"/>
        </w:rPr>
        <w:t>https://vscode.dev/github/bernardobernardo2222-byte/Calculadora-Python/blob/main/Calculadora.py</w:t>
      </w:r>
    </w:p>
    <w:p w14:paraId="5E134CB5" w14:textId="6724821C" w:rsidR="00C61DED" w:rsidRDefault="00000000">
      <w:pPr>
        <w:pStyle w:val="Ttulo1"/>
        <w:ind w:left="-5"/>
      </w:pPr>
      <w:r>
        <w:t>5. Testes</w:t>
      </w:r>
    </w:p>
    <w:p w14:paraId="1A4984C7" w14:textId="1B36A2E3" w:rsidR="00C61DED" w:rsidRDefault="00000000" w:rsidP="00B671D7">
      <w:pPr>
        <w:spacing w:after="218"/>
        <w:ind w:left="-5"/>
      </w:pPr>
      <w:r>
        <w:t xml:space="preserve">Os testes </w:t>
      </w:r>
      <w:r w:rsidR="00B671D7">
        <w:t xml:space="preserve">foram feitos </w:t>
      </w:r>
      <w:r w:rsidR="00AA5A22">
        <w:t>em vídeo.</w:t>
      </w:r>
    </w:p>
    <w:p w14:paraId="11779772" w14:textId="77777777" w:rsidR="00C61DED" w:rsidRDefault="00000000">
      <w:pPr>
        <w:pStyle w:val="Ttulo1"/>
        <w:ind w:left="-5"/>
      </w:pPr>
      <w:r>
        <w:t>6. Possíveis Extensões</w:t>
      </w:r>
    </w:p>
    <w:p w14:paraId="33F99907" w14:textId="77777777" w:rsidR="00C61DED" w:rsidRDefault="00000000">
      <w:pPr>
        <w:spacing w:after="278"/>
        <w:ind w:left="-5"/>
      </w:pPr>
      <w:r>
        <w:t>O projeto pode ser expandido para incluir funcionalidades adicionais, como operações científicas, interface gráfica com Tkinter, ou integração com APIs externas. Além disso, pode ser convertido em um pacote instalável via PyPI para facilitar sua distribuição.</w:t>
      </w:r>
    </w:p>
    <w:p w14:paraId="09706642" w14:textId="77777777" w:rsidR="00C61DED" w:rsidRDefault="00000000">
      <w:pPr>
        <w:pStyle w:val="Ttulo1"/>
        <w:ind w:left="-5"/>
      </w:pPr>
      <w:r>
        <w:lastRenderedPageBreak/>
        <w:t>7. Conclusão</w:t>
      </w:r>
    </w:p>
    <w:p w14:paraId="380F94BE" w14:textId="77777777" w:rsidR="00C61DED" w:rsidRDefault="00000000">
      <w:pPr>
        <w:ind w:left="-5"/>
      </w:pPr>
      <w:r>
        <w:t xml:space="preserve">O projeto </w:t>
      </w:r>
      <w:r>
        <w:rPr>
          <w:b/>
        </w:rPr>
        <w:t>Calculadora Python</w:t>
      </w:r>
      <w:r>
        <w:t xml:space="preserve"> demonstra uma estrutura organizada e modular em Python, seguindo boas práticas de engenharia de software. Sua arquitetura facilita manutenção, testes e evolução, tornando-o um excelente exemplo de aplicação prática de princípios de desenvolvimento limpo e sustentável.</w:t>
      </w:r>
    </w:p>
    <w:sectPr w:rsidR="00C61DED">
      <w:pgSz w:w="11906" w:h="16838"/>
      <w:pgMar w:top="1662" w:right="1560" w:bottom="1672"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B110A"/>
    <w:multiLevelType w:val="hybridMultilevel"/>
    <w:tmpl w:val="B7B2CD5C"/>
    <w:lvl w:ilvl="0" w:tplc="D988EE08">
      <w:start w:val="3"/>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40355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30523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0C0F1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26FF3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14C43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B66C1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E09FC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CA4FC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CF32CF"/>
    <w:multiLevelType w:val="hybridMultilevel"/>
    <w:tmpl w:val="28AE09A6"/>
    <w:lvl w:ilvl="0" w:tplc="6ADC0EFE">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AA0BC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763DD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11AF5D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B0A18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DA42A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DE80E4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E26C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5684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95531609">
    <w:abstractNumId w:val="1"/>
  </w:num>
  <w:num w:numId="2" w16cid:durableId="1551914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DED"/>
    <w:rsid w:val="001F796D"/>
    <w:rsid w:val="00AA5A22"/>
    <w:rsid w:val="00AF458E"/>
    <w:rsid w:val="00B671D7"/>
    <w:rsid w:val="00C61DED"/>
    <w:rsid w:val="00C86640"/>
    <w:rsid w:val="00EB19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731E"/>
  <w15:docId w15:val="{CFB47FCA-5264-4659-BC12-860BCA47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 w:line="265" w:lineRule="auto"/>
      <w:ind w:left="10" w:hanging="10"/>
    </w:pPr>
    <w:rPr>
      <w:rFonts w:ascii="Arial" w:eastAsia="Arial" w:hAnsi="Arial" w:cs="Arial"/>
      <w:color w:val="000000"/>
      <w:sz w:val="22"/>
    </w:rPr>
  </w:style>
  <w:style w:type="paragraph" w:styleId="Ttulo1">
    <w:name w:val="heading 1"/>
    <w:next w:val="Normal"/>
    <w:link w:val="Ttulo1Char"/>
    <w:uiPriority w:val="9"/>
    <w:qFormat/>
    <w:pPr>
      <w:keepNext/>
      <w:keepLines/>
      <w:spacing w:after="152" w:line="259" w:lineRule="auto"/>
      <w:ind w:left="10" w:hanging="10"/>
      <w:outlineLvl w:val="0"/>
    </w:pPr>
    <w:rPr>
      <w:rFonts w:ascii="Arial" w:eastAsia="Arial" w:hAnsi="Arial" w:cs="Arial"/>
      <w:color w:val="00408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color w:val="00408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1F796D"/>
    <w:pPr>
      <w:ind w:left="720"/>
      <w:contextualSpacing/>
    </w:pPr>
  </w:style>
  <w:style w:type="character" w:styleId="Hyperlink">
    <w:name w:val="Hyperlink"/>
    <w:basedOn w:val="Fontepargpadro"/>
    <w:uiPriority w:val="99"/>
    <w:unhideWhenUsed/>
    <w:rsid w:val="001F796D"/>
    <w:rPr>
      <w:color w:val="0563C1" w:themeColor="hyperlink"/>
      <w:u w:val="single"/>
    </w:rPr>
  </w:style>
  <w:style w:type="character" w:styleId="MenoPendente">
    <w:name w:val="Unresolved Mention"/>
    <w:basedOn w:val="Fontepargpadro"/>
    <w:uiPriority w:val="99"/>
    <w:semiHidden/>
    <w:unhideWhenUsed/>
    <w:rsid w:val="001F7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297</Words>
  <Characters>1609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Documentação do Projeto Calculadora Python</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 do Projeto Calculadora Python</dc:title>
  <dc:subject>(unspecified)</dc:subject>
  <dc:creator>(anonymous)</dc:creator>
  <cp:keywords/>
  <cp:lastModifiedBy>Aline Ornellas Alves</cp:lastModifiedBy>
  <cp:revision>4</cp:revision>
  <dcterms:created xsi:type="dcterms:W3CDTF">2025-10-25T13:57:00Z</dcterms:created>
  <dcterms:modified xsi:type="dcterms:W3CDTF">2025-10-26T10:42:00Z</dcterms:modified>
</cp:coreProperties>
</file>