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Allow less than 6 players per table</w:t>
      </w:r>
    </w:p>
    <w:p w14:paraId="46BCCDA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log-in</w:t>
      </w:r>
    </w:p>
    <w:p w14:paraId="542B623A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62EB2DA8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Double check deck rules: saw duplicate cards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1CBD74F0" w14:textId="30A0FF90" w:rsidR="003A2EEE" w:rsidRDefault="003A2EEE" w:rsidP="00135734">
      <w:pPr>
        <w:pStyle w:val="ListParagraph"/>
        <w:numPr>
          <w:ilvl w:val="0"/>
          <w:numId w:val="1"/>
        </w:numPr>
      </w:pPr>
      <w:r>
        <w:t>Tab title -&gt; player and table</w:t>
      </w:r>
      <w:bookmarkStart w:id="0" w:name="_GoBack"/>
      <w:bookmarkEnd w:id="0"/>
    </w:p>
    <w:sectPr w:rsidR="003A2EEE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3344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27176"/>
    <w:rsid w:val="00135734"/>
    <w:rsid w:val="003A2EEE"/>
    <w:rsid w:val="004F6087"/>
    <w:rsid w:val="00554329"/>
    <w:rsid w:val="00AF5CF1"/>
    <w:rsid w:val="00BA769D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2017-05-30T03:45:00Z</dcterms:created>
  <dcterms:modified xsi:type="dcterms:W3CDTF">2017-05-30T17:05:00Z</dcterms:modified>
</cp:coreProperties>
</file>