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993" w:right="-1135"/>
        <w:jc w:val="center"/>
        <w:rPr>
          <w:rStyle w:val="Forte"/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 xml:space="preserve">FLEXBOX - </w:t>
      </w:r>
      <w:proofErr w:type="spellStart"/>
      <w:r>
        <w:rPr>
          <w:rStyle w:val="Forte"/>
          <w:color w:val="3D464D"/>
          <w:sz w:val="27"/>
          <w:szCs w:val="27"/>
        </w:rPr>
        <w:t>Alura</w:t>
      </w:r>
      <w:proofErr w:type="spellEnd"/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993" w:right="-1135"/>
        <w:rPr>
          <w:rStyle w:val="Forte"/>
          <w:color w:val="3D464D"/>
          <w:sz w:val="27"/>
          <w:szCs w:val="27"/>
        </w:rPr>
      </w:pPr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993" w:right="-1135"/>
        <w:jc w:val="both"/>
        <w:rPr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>Dica</w:t>
      </w:r>
      <w:r>
        <w:rPr>
          <w:color w:val="3D464D"/>
          <w:sz w:val="27"/>
          <w:szCs w:val="27"/>
        </w:rPr>
        <w:t>: você pode </w:t>
      </w:r>
      <w:hyperlink r:id="rId5" w:history="1">
        <w:r>
          <w:rPr>
            <w:rStyle w:val="Hyperlink"/>
            <w:sz w:val="27"/>
            <w:szCs w:val="27"/>
          </w:rPr>
          <w:t>baixar o projeto completo até aqui</w:t>
        </w:r>
      </w:hyperlink>
      <w:r>
        <w:rPr>
          <w:color w:val="3D464D"/>
          <w:sz w:val="27"/>
          <w:szCs w:val="27"/>
        </w:rPr>
        <w:t> para conferir seu código ou usá-lo como base para os próximos exercícios.</w:t>
      </w:r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993" w:right="-1135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Sabemos que a propriedade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justify-content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space-between</w:t>
      </w:r>
      <w:proofErr w:type="spellEnd"/>
      <w:r>
        <w:rPr>
          <w:color w:val="3D464D"/>
          <w:sz w:val="27"/>
          <w:szCs w:val="27"/>
        </w:rPr>
        <w:t> faz com que o espaço que sobrou no nosso elemento pai seja distribuído entre os filhos, porém é claro que esse não é o único valor da propriedade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justify-content</w:t>
      </w:r>
      <w:proofErr w:type="spellEnd"/>
      <w:r>
        <w:rPr>
          <w:color w:val="3D464D"/>
          <w:sz w:val="27"/>
          <w:szCs w:val="27"/>
        </w:rPr>
        <w:t>. Por exemplo, de que outras formas podemos distribuir esse espaço?</w:t>
      </w:r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993" w:right="-1135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Qual o valor da propriedade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justify-content</w:t>
      </w:r>
      <w:proofErr w:type="spellEnd"/>
      <w:r>
        <w:rPr>
          <w:color w:val="3D464D"/>
          <w:sz w:val="27"/>
          <w:szCs w:val="27"/>
        </w:rPr>
        <w:t> para essas distribuições de espaço?</w:t>
      </w:r>
    </w:p>
    <w:p w:rsidR="00453071" w:rsidRDefault="00453071" w:rsidP="00D554B2">
      <w:pPr>
        <w:ind w:left="-993" w:right="-1135"/>
      </w:pPr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993" w:right="-1135"/>
        <w:jc w:val="both"/>
        <w:rPr>
          <w:color w:val="3D464D"/>
          <w:sz w:val="27"/>
          <w:szCs w:val="27"/>
        </w:rPr>
      </w:pPr>
      <w:r w:rsidRPr="00D554B2">
        <w:rPr>
          <w:color w:val="3D464D"/>
          <w:sz w:val="27"/>
          <w:szCs w:val="27"/>
        </w:rPr>
        <w:t>Resposta:</w:t>
      </w:r>
    </w:p>
    <w:p w:rsidR="00D554B2" w:rsidRP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993" w:right="-1135"/>
        <w:jc w:val="both"/>
        <w:rPr>
          <w:color w:val="3D464D"/>
          <w:sz w:val="27"/>
          <w:szCs w:val="27"/>
        </w:rPr>
      </w:pPr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993" w:right="-1135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Podemos distribuir os elementos dentro do pai de diversas formas, podemos por exemplo:</w:t>
      </w:r>
    </w:p>
    <w:p w:rsidR="00D554B2" w:rsidRDefault="00D554B2" w:rsidP="00D554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135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Colocar todo espaço à esquerda, jogando o conteúdo para direita com </w:t>
      </w:r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273" w:right="-1135"/>
        <w:jc w:val="center"/>
        <w:rPr>
          <w:color w:val="3D464D"/>
          <w:sz w:val="27"/>
          <w:szCs w:val="27"/>
        </w:rPr>
      </w:pP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justify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-content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flex-end</w:t>
      </w:r>
      <w:proofErr w:type="spellEnd"/>
    </w:p>
    <w:p w:rsidR="00D554B2" w:rsidRDefault="00D554B2" w:rsidP="00D554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135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Colocar todo espaço à direita, jogando o conteúdo para esquerda com </w:t>
      </w:r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273" w:right="-1135"/>
        <w:jc w:val="center"/>
        <w:rPr>
          <w:color w:val="3D464D"/>
          <w:sz w:val="27"/>
          <w:szCs w:val="27"/>
        </w:rPr>
      </w:pP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justify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-content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flex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-start</w:t>
      </w:r>
      <w:r>
        <w:rPr>
          <w:color w:val="3D464D"/>
          <w:sz w:val="27"/>
          <w:szCs w:val="27"/>
        </w:rPr>
        <w:t> (que é o padrão)</w:t>
      </w:r>
    </w:p>
    <w:p w:rsidR="00D554B2" w:rsidRDefault="00D554B2" w:rsidP="00D554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135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Colocar todo espaço à esquerda e à direita, jogando o conteúdo para o meio com </w:t>
      </w:r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273" w:right="-1135"/>
        <w:jc w:val="center"/>
        <w:rPr>
          <w:color w:val="3D464D"/>
          <w:sz w:val="27"/>
          <w:szCs w:val="27"/>
        </w:rPr>
      </w:pP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justify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-content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: center</w:t>
      </w:r>
    </w:p>
    <w:p w:rsidR="00D554B2" w:rsidRDefault="00D554B2" w:rsidP="00D554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135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Colocar todo espaço entre os elementos como vimos antes usando </w:t>
      </w:r>
    </w:p>
    <w:p w:rsidR="00D554B2" w:rsidRDefault="00D554B2" w:rsidP="00D554B2">
      <w:pPr>
        <w:pStyle w:val="NormalWeb"/>
        <w:shd w:val="clear" w:color="auto" w:fill="FFFFFF"/>
        <w:spacing w:before="0" w:beforeAutospacing="0" w:after="0" w:afterAutospacing="0"/>
        <w:ind w:left="-273" w:right="-1135"/>
        <w:jc w:val="center"/>
        <w:rPr>
          <w:color w:val="3D464D"/>
          <w:sz w:val="27"/>
          <w:szCs w:val="27"/>
        </w:rPr>
      </w:pP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justify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-content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space-between</w:t>
      </w:r>
      <w:proofErr w:type="spellEnd"/>
    </w:p>
    <w:p w:rsidR="00D554B2" w:rsidRDefault="00D554B2" w:rsidP="00D554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135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 uma possibilidade bem interessante também é colocar o espaço em volta dos elementos. Podemos usar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justify-content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: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space-around</w:t>
      </w:r>
      <w:proofErr w:type="spellEnd"/>
      <w:r>
        <w:rPr>
          <w:color w:val="3D464D"/>
          <w:sz w:val="27"/>
          <w:szCs w:val="27"/>
        </w:rPr>
        <w:t> para isso.</w:t>
      </w:r>
    </w:p>
    <w:p w:rsidR="00D554B2" w:rsidRDefault="00D554B2" w:rsidP="00D554B2">
      <w:pPr>
        <w:ind w:left="-993" w:right="-1135"/>
        <w:jc w:val="both"/>
      </w:pPr>
      <w:bookmarkStart w:id="0" w:name="_GoBack"/>
      <w:bookmarkEnd w:id="0"/>
    </w:p>
    <w:sectPr w:rsidR="00D5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E3BBB"/>
    <w:multiLevelType w:val="hybridMultilevel"/>
    <w:tmpl w:val="6AC6A8BA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B2"/>
    <w:rsid w:val="00453071"/>
    <w:rsid w:val="00D5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5B786-4270-4282-A4E4-3806CBDB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54B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554B2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55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ura-cursos/posicione-elementos-com-flexbox/archive/207afaca7ad96dfe808be272a6f8912bd329d043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2018-07-24T14:05:00Z</dcterms:created>
  <dcterms:modified xsi:type="dcterms:W3CDTF">2018-07-24T14:11:00Z</dcterms:modified>
</cp:coreProperties>
</file>