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46453" w14:textId="77777777" w:rsidR="00E9735C" w:rsidRPr="00AB7716" w:rsidRDefault="00E9735C" w:rsidP="00A16ECB">
      <w:pPr>
        <w:jc w:val="center"/>
        <w:rPr>
          <w:rFonts w:asciiTheme="minorHAnsi" w:hAnsiTheme="minorHAnsi"/>
          <w:b/>
          <w:sz w:val="20"/>
          <w:szCs w:val="20"/>
        </w:rPr>
      </w:pPr>
    </w:p>
    <w:p w14:paraId="27597F6C" w14:textId="77777777" w:rsidR="00D977C8" w:rsidRPr="00F45666" w:rsidRDefault="00D977C8" w:rsidP="00D977C8">
      <w:pPr>
        <w:jc w:val="center"/>
        <w:rPr>
          <w:rFonts w:ascii="Calibri" w:hAnsi="Calibri" w:cs="Calibri"/>
          <w:b/>
          <w:sz w:val="2"/>
        </w:rPr>
      </w:pPr>
    </w:p>
    <w:p w14:paraId="2F7A1FB6" w14:textId="77777777" w:rsidR="00F45666" w:rsidRDefault="00F45666" w:rsidP="00D977C8">
      <w:pPr>
        <w:jc w:val="center"/>
        <w:rPr>
          <w:rFonts w:ascii="Calibri" w:hAnsi="Calibri" w:cs="Calibri"/>
          <w:b/>
          <w:sz w:val="36"/>
        </w:rPr>
      </w:pPr>
    </w:p>
    <w:p w14:paraId="7B1F5BE9" w14:textId="77777777" w:rsidR="00F45666" w:rsidRDefault="00F45666" w:rsidP="00D977C8">
      <w:pPr>
        <w:jc w:val="center"/>
        <w:rPr>
          <w:rFonts w:ascii="Calibri" w:hAnsi="Calibri" w:cs="Calibri"/>
          <w:b/>
          <w:sz w:val="36"/>
        </w:rPr>
      </w:pPr>
    </w:p>
    <w:p w14:paraId="7D15EED4" w14:textId="77777777" w:rsidR="00F45666" w:rsidRPr="001F0CDB" w:rsidRDefault="00F45666" w:rsidP="00D977C8">
      <w:pPr>
        <w:jc w:val="center"/>
        <w:rPr>
          <w:rFonts w:ascii="Calibri" w:hAnsi="Calibri" w:cs="Calibri"/>
          <w:b/>
          <w:sz w:val="8"/>
          <w:szCs w:val="8"/>
        </w:rPr>
      </w:pPr>
    </w:p>
    <w:p w14:paraId="4D783E84" w14:textId="77777777" w:rsidR="00E9735C" w:rsidRPr="001F0CDB" w:rsidRDefault="00E9735C" w:rsidP="00BF4B0E">
      <w:pPr>
        <w:rPr>
          <w:rFonts w:ascii="Calibri" w:hAnsi="Calibri" w:cs="Calibri"/>
          <w:b/>
          <w:sz w:val="20"/>
          <w:szCs w:val="20"/>
        </w:rPr>
      </w:pPr>
    </w:p>
    <w:p w14:paraId="19031F67" w14:textId="306FAF08" w:rsidR="00E9735C" w:rsidRDefault="00BA30B6">
      <w:pPr>
        <w:jc w:val="center"/>
        <w:rPr>
          <w:rFonts w:ascii="Calibri" w:hAnsi="Calibri" w:cs="Calibri"/>
          <w:b/>
          <w:sz w:val="36"/>
        </w:rPr>
      </w:pPr>
      <w:r>
        <w:rPr>
          <w:rFonts w:ascii="Calibri" w:hAnsi="Calibri" w:cs="Calibri"/>
          <w:b/>
          <w:sz w:val="36"/>
        </w:rPr>
        <w:t xml:space="preserve">Assignment </w:t>
      </w:r>
      <w:r w:rsidR="00D31B70">
        <w:rPr>
          <w:rFonts w:ascii="Calibri" w:hAnsi="Calibri" w:cs="Calibri"/>
          <w:b/>
          <w:sz w:val="36"/>
        </w:rPr>
        <w:t xml:space="preserve">1 </w:t>
      </w:r>
    </w:p>
    <w:p w14:paraId="479A86B8" w14:textId="111DE63F" w:rsidR="00D31B70" w:rsidRPr="000546EC" w:rsidRDefault="00D31B70">
      <w:pPr>
        <w:jc w:val="center"/>
        <w:rPr>
          <w:rFonts w:ascii="Calibri" w:hAnsi="Calibri" w:cs="Calibri"/>
          <w:b/>
          <w:sz w:val="36"/>
        </w:rPr>
      </w:pPr>
      <w:r>
        <w:rPr>
          <w:rFonts w:ascii="Calibri" w:hAnsi="Calibri" w:cs="Calibri"/>
          <w:b/>
          <w:sz w:val="36"/>
        </w:rPr>
        <w:t xml:space="preserve">Part </w:t>
      </w:r>
      <w:r w:rsidR="008B0C59">
        <w:rPr>
          <w:rFonts w:ascii="Calibri" w:hAnsi="Calibri" w:cs="Calibri"/>
          <w:b/>
          <w:sz w:val="36"/>
        </w:rPr>
        <w:t xml:space="preserve">B </w:t>
      </w:r>
    </w:p>
    <w:p w14:paraId="27D876E7" w14:textId="77777777" w:rsidR="00E9735C" w:rsidRPr="00D977C8" w:rsidRDefault="00E9735C">
      <w:pPr>
        <w:jc w:val="center"/>
        <w:rPr>
          <w:rFonts w:ascii="Calibri" w:hAnsi="Calibri" w:cs="Calibri"/>
          <w:b/>
          <w:sz w:val="18"/>
          <w:szCs w:val="16"/>
        </w:rPr>
      </w:pPr>
    </w:p>
    <w:p w14:paraId="36565682" w14:textId="360DFCAC" w:rsidR="009A3873" w:rsidRPr="002E1F8D" w:rsidRDefault="00A60FC9" w:rsidP="009A3873">
      <w:pPr>
        <w:jc w:val="center"/>
        <w:rPr>
          <w:rFonts w:ascii="Calibri" w:hAnsi="Calibri" w:cs="Calibri"/>
          <w:b/>
          <w:sz w:val="26"/>
          <w:szCs w:val="26"/>
        </w:rPr>
      </w:pPr>
      <w:r>
        <w:rPr>
          <w:rFonts w:ascii="Calibri" w:hAnsi="Calibri" w:cs="Calibri"/>
          <w:b/>
          <w:sz w:val="26"/>
          <w:szCs w:val="26"/>
        </w:rPr>
        <w:t xml:space="preserve">Semester </w:t>
      </w:r>
      <w:r w:rsidR="00D31B70">
        <w:rPr>
          <w:rFonts w:ascii="Calibri" w:hAnsi="Calibri" w:cs="Calibri"/>
          <w:b/>
          <w:sz w:val="26"/>
          <w:szCs w:val="26"/>
        </w:rPr>
        <w:t>2</w:t>
      </w:r>
      <w:r w:rsidR="00BC3C87">
        <w:rPr>
          <w:rFonts w:ascii="Calibri" w:hAnsi="Calibri" w:cs="Calibri"/>
          <w:b/>
          <w:sz w:val="26"/>
          <w:szCs w:val="26"/>
        </w:rPr>
        <w:t xml:space="preserve"> </w:t>
      </w:r>
      <w:r w:rsidR="007B69FF">
        <w:rPr>
          <w:rFonts w:ascii="Calibri" w:hAnsi="Calibri" w:cs="Calibri"/>
          <w:b/>
          <w:sz w:val="26"/>
          <w:szCs w:val="26"/>
        </w:rPr>
        <w:t>20</w:t>
      </w:r>
      <w:r w:rsidR="00150294">
        <w:rPr>
          <w:rFonts w:ascii="Calibri" w:hAnsi="Calibri" w:cs="Calibri"/>
          <w:b/>
          <w:sz w:val="26"/>
          <w:szCs w:val="26"/>
        </w:rPr>
        <w:t>2</w:t>
      </w:r>
      <w:r w:rsidR="00E64DDE">
        <w:rPr>
          <w:rFonts w:ascii="Calibri" w:hAnsi="Calibri" w:cs="Calibri"/>
          <w:b/>
          <w:sz w:val="26"/>
          <w:szCs w:val="26"/>
        </w:rPr>
        <w:t>1</w:t>
      </w:r>
    </w:p>
    <w:p w14:paraId="294183DB" w14:textId="2A1039BA" w:rsidR="009A3873" w:rsidRDefault="009A3873" w:rsidP="001F0CDB">
      <w:pPr>
        <w:rPr>
          <w:rFonts w:ascii="Calibri" w:hAnsi="Calibri" w:cs="Calibri"/>
          <w:b/>
        </w:rPr>
      </w:pPr>
    </w:p>
    <w:p w14:paraId="4B835B27" w14:textId="094CC50F" w:rsidR="001013A0" w:rsidRDefault="001013A0" w:rsidP="001F0CDB">
      <w:pPr>
        <w:rPr>
          <w:rFonts w:ascii="Calibri" w:hAnsi="Calibri" w:cs="Calibri"/>
          <w:b/>
        </w:rPr>
      </w:pPr>
    </w:p>
    <w:p w14:paraId="213235CC" w14:textId="77777777" w:rsidR="008F48F0" w:rsidRDefault="008F48F0" w:rsidP="008F48F0">
      <w:pPr>
        <w:rPr>
          <w:rFonts w:ascii="Calibri" w:hAnsi="Calibri" w:cs="Calibri"/>
          <w:b/>
        </w:rPr>
      </w:pPr>
      <w:r>
        <w:rPr>
          <w:rFonts w:ascii="Calibri" w:hAnsi="Calibri" w:cs="Calibri"/>
          <w:b/>
        </w:rPr>
        <w:t xml:space="preserve">Student Name: </w:t>
      </w:r>
      <w:r w:rsidRPr="00EA5BF6">
        <w:rPr>
          <w:rFonts w:ascii="Calibri" w:hAnsi="Calibri" w:cs="Calibri"/>
          <w:b/>
        </w:rPr>
        <w:t>Bernard O'Leary</w:t>
      </w:r>
    </w:p>
    <w:p w14:paraId="1E469353" w14:textId="77777777" w:rsidR="008F48F0" w:rsidRPr="000546EC" w:rsidRDefault="008F48F0" w:rsidP="008F48F0">
      <w:pPr>
        <w:rPr>
          <w:rFonts w:ascii="Calibri" w:hAnsi="Calibri" w:cs="Calibri"/>
          <w:b/>
        </w:rPr>
      </w:pPr>
      <w:r>
        <w:rPr>
          <w:rFonts w:ascii="Calibri" w:hAnsi="Calibri" w:cs="Calibri"/>
          <w:b/>
        </w:rPr>
        <w:t xml:space="preserve">Student ID: </w:t>
      </w:r>
      <w:r w:rsidRPr="00EA5BF6">
        <w:rPr>
          <w:rFonts w:ascii="Calibri" w:hAnsi="Calibri" w:cs="Calibri"/>
          <w:b/>
        </w:rPr>
        <w:t>19075153</w:t>
      </w:r>
    </w:p>
    <w:p w14:paraId="516C3F1A" w14:textId="0D696E65" w:rsidR="000A0B65" w:rsidRPr="000546EC" w:rsidRDefault="00886FF4" w:rsidP="000546EC">
      <w:pPr>
        <w:tabs>
          <w:tab w:val="left" w:pos="2552"/>
        </w:tabs>
        <w:spacing w:before="200" w:after="200"/>
        <w:rPr>
          <w:rFonts w:ascii="Calibri" w:hAnsi="Calibri" w:cs="Calibri"/>
          <w:b/>
        </w:rPr>
      </w:pPr>
      <w:r w:rsidRPr="000546EC">
        <w:rPr>
          <w:rFonts w:ascii="Calibri" w:hAnsi="Calibri" w:cs="Calibri"/>
          <w:b/>
        </w:rPr>
        <w:t xml:space="preserve">PAPER </w:t>
      </w:r>
      <w:r w:rsidR="00721361">
        <w:rPr>
          <w:rFonts w:ascii="Calibri" w:hAnsi="Calibri" w:cs="Calibri"/>
          <w:b/>
        </w:rPr>
        <w:t>NAME</w:t>
      </w:r>
      <w:r w:rsidR="000A0B65"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Data Mining and Machine Learning</w:t>
      </w:r>
      <w:r w:rsidR="00D977C8" w:rsidRPr="00BA30B6">
        <w:rPr>
          <w:rFonts w:ascii="Calibri" w:hAnsi="Calibri" w:cs="Calibri"/>
          <w:bCs/>
        </w:rPr>
        <w:tab/>
      </w:r>
    </w:p>
    <w:p w14:paraId="40BD9A6B" w14:textId="2255625F" w:rsidR="000A0B65" w:rsidRPr="000546EC" w:rsidRDefault="00D977C8" w:rsidP="000546EC">
      <w:pPr>
        <w:tabs>
          <w:tab w:val="left" w:pos="2552"/>
        </w:tabs>
        <w:spacing w:before="200" w:after="200"/>
        <w:rPr>
          <w:rFonts w:ascii="Calibri" w:hAnsi="Calibri" w:cs="Calibri"/>
          <w:b/>
        </w:rPr>
      </w:pPr>
      <w:r w:rsidRPr="000546EC">
        <w:rPr>
          <w:rFonts w:ascii="Calibri" w:hAnsi="Calibri" w:cs="Calibri"/>
          <w:b/>
        </w:rPr>
        <w:t>PAPER CODE</w:t>
      </w:r>
      <w:r w:rsidR="000A0B65"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COMP809</w:t>
      </w:r>
      <w:r w:rsidR="002C7F3C" w:rsidRPr="000546EC">
        <w:rPr>
          <w:rFonts w:ascii="Calibri" w:hAnsi="Calibri" w:cs="Calibri"/>
          <w:b/>
        </w:rPr>
        <w:tab/>
      </w:r>
    </w:p>
    <w:p w14:paraId="44D9C9C5" w14:textId="7331AC26" w:rsidR="00E9735C" w:rsidRPr="000546EC" w:rsidRDefault="00BA30B6" w:rsidP="000546EC">
      <w:pPr>
        <w:tabs>
          <w:tab w:val="left" w:pos="2552"/>
        </w:tabs>
        <w:spacing w:before="200" w:after="200"/>
        <w:rPr>
          <w:rFonts w:ascii="Calibri" w:hAnsi="Calibri" w:cs="Calibri"/>
          <w:b/>
        </w:rPr>
      </w:pPr>
      <w:r>
        <w:rPr>
          <w:rFonts w:ascii="Calibri" w:hAnsi="Calibri" w:cs="Calibri"/>
          <w:b/>
        </w:rPr>
        <w:t>Due Date</w:t>
      </w:r>
      <w:r w:rsidR="00721361">
        <w:rPr>
          <w:rFonts w:ascii="Calibri" w:hAnsi="Calibri" w:cs="Calibri"/>
          <w:b/>
        </w:rPr>
        <w:t>:</w:t>
      </w:r>
      <w:r>
        <w:rPr>
          <w:rFonts w:ascii="Calibri" w:hAnsi="Calibri" w:cs="Calibri"/>
          <w:b/>
        </w:rPr>
        <w:t xml:space="preserve"> </w:t>
      </w:r>
      <w:r w:rsidR="00D31B70">
        <w:t>Friday</w:t>
      </w:r>
      <w:r>
        <w:t xml:space="preserve"> </w:t>
      </w:r>
      <w:r w:rsidR="00AC085D">
        <w:t>10</w:t>
      </w:r>
      <w:r w:rsidR="008B0C59">
        <w:t xml:space="preserve"> Sep</w:t>
      </w:r>
      <w:r w:rsidR="00AA1C1F">
        <w:t xml:space="preserve"> </w:t>
      </w:r>
      <w:r w:rsidR="00AA1C1F" w:rsidRPr="00272226">
        <w:t>2021</w:t>
      </w:r>
      <w:r w:rsidRPr="00272226">
        <w:t xml:space="preserve"> </w:t>
      </w:r>
      <w:r w:rsidR="00AA1C1F" w:rsidRPr="00272226">
        <w:t>(mi</w:t>
      </w:r>
      <w:r w:rsidRPr="00272226">
        <w:t>dnight</w:t>
      </w:r>
      <w:r w:rsidR="00AA1C1F" w:rsidRPr="00272226">
        <w:t>)</w:t>
      </w:r>
    </w:p>
    <w:p w14:paraId="721E6EAB" w14:textId="1D1A9698" w:rsidR="00E9735C" w:rsidRPr="000546EC" w:rsidRDefault="00E9735C" w:rsidP="000546EC">
      <w:pPr>
        <w:tabs>
          <w:tab w:val="left" w:pos="2552"/>
        </w:tabs>
        <w:spacing w:before="200" w:after="200"/>
        <w:rPr>
          <w:rFonts w:ascii="Calibri" w:hAnsi="Calibri" w:cs="Calibri"/>
          <w:b/>
        </w:rPr>
      </w:pPr>
      <w:r w:rsidRPr="000546EC">
        <w:rPr>
          <w:rFonts w:ascii="Calibri" w:hAnsi="Calibri" w:cs="Calibri"/>
          <w:b/>
        </w:rPr>
        <w:t>TOTAL</w:t>
      </w:r>
      <w:r w:rsidR="002C7F3C" w:rsidRPr="000546EC">
        <w:rPr>
          <w:rFonts w:ascii="Calibri" w:hAnsi="Calibri" w:cs="Calibri"/>
          <w:b/>
        </w:rPr>
        <w:t xml:space="preserve"> MARKS</w:t>
      </w:r>
      <w:r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100</w:t>
      </w:r>
      <w:r w:rsidRPr="000546EC">
        <w:rPr>
          <w:rFonts w:ascii="Calibri" w:hAnsi="Calibri" w:cs="Calibri"/>
          <w:b/>
        </w:rPr>
        <w:tab/>
      </w:r>
    </w:p>
    <w:p w14:paraId="148889BD" w14:textId="77777777" w:rsidR="00D977C8" w:rsidRPr="001F0CDB" w:rsidRDefault="00D977C8" w:rsidP="00D67E2A">
      <w:pPr>
        <w:spacing w:before="240" w:after="240"/>
        <w:ind w:left="2552" w:hanging="2552"/>
        <w:rPr>
          <w:rFonts w:ascii="Calibri" w:hAnsi="Calibri" w:cs="Calibri"/>
          <w:b/>
          <w:caps/>
          <w:sz w:val="16"/>
          <w:szCs w:val="16"/>
        </w:rPr>
      </w:pPr>
    </w:p>
    <w:p w14:paraId="5518D5A0" w14:textId="59DD5DF9" w:rsidR="00B52832" w:rsidRPr="009631D9" w:rsidRDefault="00E9735C" w:rsidP="009631D9">
      <w:pPr>
        <w:spacing w:before="240" w:after="240"/>
        <w:ind w:left="1701" w:hanging="1701"/>
        <w:rPr>
          <w:rFonts w:ascii="Calibri" w:hAnsi="Calibri" w:cs="Calibri"/>
          <w:b/>
          <w:caps/>
          <w:color w:val="FF0000"/>
        </w:rPr>
      </w:pPr>
      <w:r w:rsidRPr="000546EC">
        <w:rPr>
          <w:rFonts w:ascii="Calibri" w:hAnsi="Calibri" w:cs="Calibri"/>
          <w:b/>
          <w:caps/>
        </w:rPr>
        <w:t>Instructions:</w:t>
      </w:r>
      <w:r w:rsidR="00EB3857" w:rsidRPr="000546EC">
        <w:rPr>
          <w:rFonts w:ascii="Calibri" w:hAnsi="Calibri" w:cs="Calibri"/>
          <w:b/>
          <w:caps/>
        </w:rPr>
        <w:t xml:space="preserve"> </w:t>
      </w:r>
      <w:r w:rsidR="001013A0">
        <w:rPr>
          <w:rFonts w:ascii="Calibri" w:hAnsi="Calibri" w:cs="Calibri"/>
          <w:b/>
          <w:caps/>
          <w:color w:val="FF0000"/>
          <w:sz w:val="18"/>
          <w:szCs w:val="18"/>
        </w:rPr>
        <w:t xml:space="preserve"> </w:t>
      </w:r>
    </w:p>
    <w:p w14:paraId="2F8F4644" w14:textId="79FD3877" w:rsidR="00150294" w:rsidRPr="00121338" w:rsidRDefault="00150294" w:rsidP="00121338">
      <w:pPr>
        <w:pStyle w:val="ListParagraph"/>
        <w:numPr>
          <w:ilvl w:val="0"/>
          <w:numId w:val="12"/>
        </w:numPr>
        <w:spacing w:before="240" w:after="240"/>
        <w:rPr>
          <w:rFonts w:asciiTheme="minorHAnsi" w:hAnsiTheme="minorHAnsi" w:cstheme="minorHAnsi"/>
          <w:b/>
          <w:bCs/>
          <w:lang w:eastAsia="en-NZ"/>
        </w:rPr>
      </w:pPr>
      <w:r w:rsidRPr="00121338">
        <w:rPr>
          <w:rFonts w:asciiTheme="minorHAnsi" w:hAnsiTheme="minorHAnsi" w:cstheme="minorHAnsi"/>
          <w:b/>
          <w:bCs/>
          <w:lang w:eastAsia="en-NZ"/>
        </w:rPr>
        <w:t>The following actions may be deemed to constitute a breach of the General</w:t>
      </w:r>
      <w:r w:rsidR="00121338" w:rsidRPr="00121338">
        <w:rPr>
          <w:rFonts w:asciiTheme="minorHAnsi" w:hAnsiTheme="minorHAnsi" w:cstheme="minorHAnsi"/>
          <w:b/>
          <w:bCs/>
          <w:lang w:eastAsia="en-NZ"/>
        </w:rPr>
        <w:t xml:space="preserve"> Academic Regulations</w:t>
      </w:r>
      <w:r w:rsidRPr="00121338">
        <w:rPr>
          <w:rFonts w:asciiTheme="minorHAnsi" w:hAnsiTheme="minorHAnsi" w:cstheme="minorHAnsi"/>
          <w:b/>
          <w:bCs/>
          <w:lang w:eastAsia="en-NZ"/>
        </w:rPr>
        <w:t xml:space="preserve"> Part </w:t>
      </w:r>
      <w:r w:rsidR="000003B0">
        <w:rPr>
          <w:rFonts w:asciiTheme="minorHAnsi" w:hAnsiTheme="minorHAnsi" w:cstheme="minorHAnsi"/>
          <w:b/>
          <w:bCs/>
          <w:lang w:eastAsia="en-NZ"/>
        </w:rPr>
        <w:t>7</w:t>
      </w:r>
      <w:r w:rsidRPr="00121338">
        <w:rPr>
          <w:rFonts w:asciiTheme="minorHAnsi" w:hAnsiTheme="minorHAnsi" w:cstheme="minorHAnsi"/>
          <w:b/>
          <w:bCs/>
          <w:lang w:eastAsia="en-NZ"/>
        </w:rPr>
        <w:t>: Academic Discipline</w:t>
      </w:r>
      <w:r w:rsidR="00121338" w:rsidRPr="00121338">
        <w:rPr>
          <w:rFonts w:asciiTheme="minorHAnsi" w:hAnsiTheme="minorHAnsi" w:cstheme="minorHAnsi"/>
          <w:b/>
          <w:bCs/>
          <w:lang w:eastAsia="en-NZ"/>
        </w:rPr>
        <w:t>,</w:t>
      </w:r>
    </w:p>
    <w:p w14:paraId="210F4DA8" w14:textId="02709ED9" w:rsidR="000003B0" w:rsidRDefault="00121338" w:rsidP="00121338">
      <w:pPr>
        <w:pStyle w:val="ListParagraph"/>
        <w:numPr>
          <w:ilvl w:val="0"/>
          <w:numId w:val="11"/>
        </w:numPr>
        <w:rPr>
          <w:rFonts w:asciiTheme="minorHAnsi" w:hAnsiTheme="minorHAnsi" w:cstheme="minorHAnsi"/>
          <w:lang w:eastAsia="en-NZ"/>
        </w:rPr>
      </w:pPr>
      <w:r>
        <w:rPr>
          <w:rFonts w:asciiTheme="minorHAnsi" w:hAnsiTheme="minorHAnsi" w:cstheme="minorHAnsi"/>
          <w:lang w:eastAsia="en-NZ"/>
        </w:rPr>
        <w:t>C</w:t>
      </w:r>
      <w:r w:rsidR="00150294" w:rsidRPr="00121338">
        <w:rPr>
          <w:rFonts w:asciiTheme="minorHAnsi" w:hAnsiTheme="minorHAnsi" w:cstheme="minorHAnsi"/>
          <w:lang w:eastAsia="en-NZ"/>
        </w:rPr>
        <w:t xml:space="preserve">ommunicating with </w:t>
      </w:r>
      <w:r w:rsidR="000003B0">
        <w:rPr>
          <w:rFonts w:asciiTheme="minorHAnsi" w:hAnsiTheme="minorHAnsi" w:cstheme="minorHAnsi"/>
          <w:lang w:eastAsia="en-NZ"/>
        </w:rPr>
        <w:t>or collaborating with another person regarding the Assignment</w:t>
      </w:r>
    </w:p>
    <w:p w14:paraId="26875D45" w14:textId="21699411" w:rsidR="00150294" w:rsidRPr="00121338" w:rsidRDefault="000003B0" w:rsidP="00121338">
      <w:pPr>
        <w:pStyle w:val="ListParagraph"/>
        <w:numPr>
          <w:ilvl w:val="0"/>
          <w:numId w:val="11"/>
        </w:numPr>
        <w:rPr>
          <w:rFonts w:asciiTheme="minorHAnsi" w:hAnsiTheme="minorHAnsi" w:cstheme="minorHAnsi"/>
          <w:lang w:eastAsia="en-NZ"/>
        </w:rPr>
      </w:pPr>
      <w:r w:rsidRPr="00121338">
        <w:rPr>
          <w:rFonts w:asciiTheme="minorHAnsi" w:hAnsiTheme="minorHAnsi" w:cstheme="minorHAnsi"/>
          <w:lang w:eastAsia="en-NZ"/>
        </w:rPr>
        <w:t xml:space="preserve">Copying </w:t>
      </w:r>
      <w:r w:rsidR="00150294" w:rsidRPr="00121338">
        <w:rPr>
          <w:rFonts w:asciiTheme="minorHAnsi" w:hAnsiTheme="minorHAnsi" w:cstheme="minorHAnsi"/>
          <w:lang w:eastAsia="en-NZ"/>
        </w:rPr>
        <w:t xml:space="preserve">from any other student </w:t>
      </w:r>
      <w:r>
        <w:rPr>
          <w:rFonts w:asciiTheme="minorHAnsi" w:hAnsiTheme="minorHAnsi" w:cstheme="minorHAnsi"/>
          <w:lang w:eastAsia="en-NZ"/>
        </w:rPr>
        <w:t xml:space="preserve">work for </w:t>
      </w:r>
      <w:r w:rsidR="00150294" w:rsidRPr="00121338">
        <w:rPr>
          <w:rFonts w:asciiTheme="minorHAnsi" w:hAnsiTheme="minorHAnsi" w:cstheme="minorHAnsi"/>
          <w:lang w:eastAsia="en-NZ"/>
        </w:rPr>
        <w:t xml:space="preserve">your </w:t>
      </w:r>
      <w:r w:rsidR="00223219">
        <w:rPr>
          <w:rFonts w:asciiTheme="minorHAnsi" w:hAnsiTheme="minorHAnsi" w:cstheme="minorHAnsi"/>
          <w:lang w:eastAsia="en-NZ"/>
        </w:rPr>
        <w:t>Assignment</w:t>
      </w:r>
    </w:p>
    <w:p w14:paraId="1FD6CA07" w14:textId="4F01BA85" w:rsidR="00150294" w:rsidRDefault="00150294" w:rsidP="00121338">
      <w:pPr>
        <w:pStyle w:val="ListParagraph"/>
        <w:numPr>
          <w:ilvl w:val="0"/>
          <w:numId w:val="11"/>
        </w:numPr>
        <w:tabs>
          <w:tab w:val="left" w:pos="567"/>
        </w:tabs>
        <w:spacing w:before="200" w:after="200"/>
        <w:rPr>
          <w:rFonts w:asciiTheme="minorHAnsi" w:hAnsiTheme="minorHAnsi" w:cstheme="minorHAnsi"/>
        </w:rPr>
      </w:pPr>
      <w:r w:rsidRPr="00121338">
        <w:rPr>
          <w:rFonts w:asciiTheme="minorHAnsi" w:hAnsiTheme="minorHAnsi" w:cstheme="minorHAnsi"/>
        </w:rPr>
        <w:t xml:space="preserve">Copying from any third-party websites unless it is an open book </w:t>
      </w:r>
      <w:r w:rsidR="00223219">
        <w:rPr>
          <w:rFonts w:asciiTheme="minorHAnsi" w:hAnsiTheme="minorHAnsi" w:cstheme="minorHAnsi"/>
          <w:lang w:eastAsia="en-NZ"/>
        </w:rPr>
        <w:t>Assignment</w:t>
      </w:r>
    </w:p>
    <w:p w14:paraId="19F44879" w14:textId="5F58A6A8" w:rsidR="000003B0" w:rsidRPr="00121338" w:rsidRDefault="000003B0" w:rsidP="00121338">
      <w:pPr>
        <w:pStyle w:val="ListParagraph"/>
        <w:numPr>
          <w:ilvl w:val="0"/>
          <w:numId w:val="11"/>
        </w:numPr>
        <w:tabs>
          <w:tab w:val="left" w:pos="567"/>
        </w:tabs>
        <w:spacing w:before="200" w:after="200"/>
        <w:rPr>
          <w:rFonts w:asciiTheme="minorHAnsi" w:hAnsiTheme="minorHAnsi" w:cstheme="minorHAnsi"/>
        </w:rPr>
      </w:pPr>
      <w:r>
        <w:rPr>
          <w:rFonts w:asciiTheme="minorHAnsi" w:hAnsiTheme="minorHAnsi" w:cstheme="minorHAnsi"/>
          <w:lang w:eastAsia="en-NZ"/>
        </w:rPr>
        <w:t>Uses any other unfair means</w:t>
      </w:r>
    </w:p>
    <w:p w14:paraId="04ABEA29" w14:textId="1C6B0AFA" w:rsidR="00DC288D" w:rsidRPr="001013A0" w:rsidRDefault="00121338"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Please email </w:t>
      </w:r>
      <w:hyperlink r:id="rId11" w:history="1">
        <w:r w:rsidRPr="00A60065">
          <w:rPr>
            <w:rStyle w:val="Hyperlink"/>
            <w:rFonts w:asciiTheme="minorHAnsi" w:eastAsiaTheme="minorHAnsi" w:hAnsiTheme="minorHAnsi" w:cstheme="minorBidi"/>
            <w:b/>
            <w:lang w:val="en-NZ"/>
          </w:rPr>
          <w:t>DCT.EXAM@AUT.AC.NZ</w:t>
        </w:r>
      </w:hyperlink>
      <w:r>
        <w:rPr>
          <w:rFonts w:asciiTheme="minorHAnsi" w:eastAsiaTheme="minorHAnsi" w:hAnsiTheme="minorHAnsi" w:cstheme="minorBidi"/>
          <w:b/>
          <w:color w:val="000000" w:themeColor="text1"/>
          <w:lang w:val="en-NZ"/>
        </w:rPr>
        <w:t xml:space="preserve"> if you have </w:t>
      </w:r>
      <w:r w:rsidR="00512BC8">
        <w:rPr>
          <w:rFonts w:asciiTheme="minorHAnsi" w:eastAsiaTheme="minorHAnsi" w:hAnsiTheme="minorHAnsi" w:cstheme="minorBidi"/>
          <w:b/>
          <w:color w:val="000000" w:themeColor="text1"/>
          <w:lang w:val="en-NZ"/>
        </w:rPr>
        <w:t xml:space="preserve">any </w:t>
      </w:r>
      <w:r>
        <w:rPr>
          <w:rFonts w:asciiTheme="minorHAnsi" w:eastAsiaTheme="minorHAnsi" w:hAnsiTheme="minorHAnsi" w:cstheme="minorBidi"/>
          <w:b/>
          <w:color w:val="000000" w:themeColor="text1"/>
          <w:lang w:val="en-NZ"/>
        </w:rPr>
        <w:t xml:space="preserve">technical issues with your </w:t>
      </w:r>
      <w:r w:rsidR="00223219" w:rsidRPr="00223219">
        <w:rPr>
          <w:rFonts w:asciiTheme="minorHAnsi" w:hAnsiTheme="minorHAnsi" w:cstheme="minorHAnsi"/>
          <w:b/>
          <w:bCs/>
          <w:lang w:eastAsia="en-NZ"/>
        </w:rPr>
        <w:t>Assessment/Assignment/Test</w:t>
      </w:r>
      <w:r w:rsidR="00223219">
        <w:rPr>
          <w:rFonts w:asciiTheme="minorHAnsi" w:eastAsiaTheme="minorHAnsi" w:hAnsiTheme="minorHAnsi" w:cstheme="minorBidi"/>
          <w:b/>
          <w:color w:val="000000" w:themeColor="text1"/>
          <w:lang w:val="en-NZ"/>
        </w:rPr>
        <w:t xml:space="preserve"> </w:t>
      </w:r>
      <w:r>
        <w:rPr>
          <w:rFonts w:asciiTheme="minorHAnsi" w:eastAsiaTheme="minorHAnsi" w:hAnsiTheme="minorHAnsi" w:cstheme="minorBidi"/>
          <w:b/>
          <w:color w:val="000000" w:themeColor="text1"/>
          <w:lang w:val="en-NZ"/>
        </w:rPr>
        <w:t>submission on Blackboard</w:t>
      </w:r>
      <w:r w:rsidR="00512BC8">
        <w:rPr>
          <w:rFonts w:asciiTheme="minorHAnsi" w:eastAsiaTheme="minorHAnsi" w:hAnsiTheme="minorHAnsi" w:cstheme="minorBidi"/>
          <w:b/>
          <w:color w:val="000000" w:themeColor="text1"/>
          <w:lang w:val="en-NZ"/>
        </w:rPr>
        <w:t xml:space="preserve"> </w:t>
      </w:r>
      <w:r w:rsidR="00512BC8" w:rsidRPr="00512BC8">
        <w:rPr>
          <w:rFonts w:asciiTheme="minorHAnsi" w:eastAsiaTheme="minorHAnsi" w:hAnsiTheme="minorHAnsi" w:cstheme="minorBidi"/>
          <w:b/>
          <w:color w:val="FF0000"/>
          <w:lang w:val="en-NZ"/>
        </w:rPr>
        <w:t>immediately</w:t>
      </w:r>
    </w:p>
    <w:p w14:paraId="5190D36A" w14:textId="2D024F00" w:rsidR="001013A0" w:rsidRPr="008F48F0" w:rsidRDefault="001013A0"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Attach </w:t>
      </w:r>
      <w:r w:rsidRPr="001013A0">
        <w:rPr>
          <w:rFonts w:asciiTheme="minorHAnsi" w:eastAsia="Adobe Myungjo Std M" w:hAnsiTheme="minorHAnsi" w:cstheme="minorHAnsi"/>
          <w:b/>
          <w:bCs/>
        </w:rPr>
        <w:t>your code for all the datasets in the appendix section</w:t>
      </w:r>
      <w:r>
        <w:rPr>
          <w:rFonts w:ascii="Adobe Myungjo Std M" w:eastAsia="Adobe Myungjo Std M" w:hAnsi="Adobe Myungjo Std M" w:cs="Courier New"/>
        </w:rPr>
        <w:t>.</w:t>
      </w:r>
    </w:p>
    <w:p w14:paraId="4C9D8DE3" w14:textId="6D33FBAE" w:rsidR="008F48F0" w:rsidRDefault="008F48F0" w:rsidP="008F48F0">
      <w:pPr>
        <w:spacing w:after="160" w:line="259" w:lineRule="auto"/>
        <w:rPr>
          <w:rFonts w:asciiTheme="minorHAnsi" w:eastAsiaTheme="minorHAnsi" w:hAnsiTheme="minorHAnsi" w:cstheme="minorBidi"/>
          <w:lang w:val="en-NZ"/>
        </w:rPr>
      </w:pPr>
    </w:p>
    <w:p w14:paraId="7E4B43C2" w14:textId="715CC655" w:rsidR="008F48F0" w:rsidRDefault="008F48F0" w:rsidP="008F48F0">
      <w:pPr>
        <w:spacing w:after="160" w:line="259" w:lineRule="auto"/>
        <w:rPr>
          <w:rFonts w:asciiTheme="minorHAnsi" w:eastAsiaTheme="minorHAnsi" w:hAnsiTheme="minorHAnsi" w:cstheme="minorBidi"/>
          <w:lang w:val="en-NZ"/>
        </w:rPr>
      </w:pPr>
    </w:p>
    <w:p w14:paraId="0F31A22B" w14:textId="7E2705B0" w:rsidR="008F48F0" w:rsidRDefault="008F48F0" w:rsidP="008F48F0">
      <w:pPr>
        <w:spacing w:after="160" w:line="259" w:lineRule="auto"/>
        <w:rPr>
          <w:rFonts w:asciiTheme="minorHAnsi" w:eastAsiaTheme="minorHAnsi" w:hAnsiTheme="minorHAnsi" w:cstheme="minorBidi"/>
          <w:lang w:val="en-NZ"/>
        </w:rPr>
      </w:pPr>
    </w:p>
    <w:p w14:paraId="3A122860" w14:textId="65A3B307" w:rsidR="008F48F0" w:rsidRDefault="008F48F0" w:rsidP="008F48F0">
      <w:pPr>
        <w:spacing w:after="160" w:line="259" w:lineRule="auto"/>
        <w:rPr>
          <w:rFonts w:asciiTheme="minorHAnsi" w:eastAsiaTheme="minorHAnsi" w:hAnsiTheme="minorHAnsi" w:cstheme="minorBidi"/>
          <w:lang w:val="en-NZ"/>
        </w:rPr>
      </w:pPr>
    </w:p>
    <w:p w14:paraId="541810AC" w14:textId="3A447D5D" w:rsidR="008F48F0" w:rsidRDefault="008F48F0" w:rsidP="008F48F0">
      <w:pPr>
        <w:spacing w:after="160" w:line="259" w:lineRule="auto"/>
        <w:rPr>
          <w:rFonts w:asciiTheme="minorHAnsi" w:eastAsiaTheme="minorHAnsi" w:hAnsiTheme="minorHAnsi" w:cstheme="minorBidi"/>
          <w:lang w:val="en-NZ"/>
        </w:rPr>
      </w:pPr>
    </w:p>
    <w:p w14:paraId="708A1B52" w14:textId="7D46FE04" w:rsidR="008F48F0" w:rsidRDefault="008F48F0" w:rsidP="008F48F0">
      <w:pPr>
        <w:spacing w:after="160" w:line="259" w:lineRule="auto"/>
        <w:rPr>
          <w:rFonts w:asciiTheme="minorHAnsi" w:eastAsiaTheme="minorHAnsi" w:hAnsiTheme="minorHAnsi" w:cstheme="minorBidi"/>
          <w:lang w:val="en-NZ"/>
        </w:rPr>
      </w:pPr>
    </w:p>
    <w:p w14:paraId="278BC894" w14:textId="389AA99C" w:rsidR="008F48F0" w:rsidRDefault="008F48F0" w:rsidP="008F48F0">
      <w:pPr>
        <w:spacing w:after="160" w:line="259" w:lineRule="auto"/>
        <w:rPr>
          <w:rFonts w:asciiTheme="minorHAnsi" w:eastAsiaTheme="minorHAnsi" w:hAnsiTheme="minorHAnsi" w:cstheme="minorBidi"/>
          <w:lang w:val="en-NZ"/>
        </w:rPr>
      </w:pPr>
    </w:p>
    <w:p w14:paraId="434BB168" w14:textId="2538DDA9" w:rsidR="008F48F0" w:rsidRDefault="008F48F0" w:rsidP="008F48F0">
      <w:pPr>
        <w:pStyle w:val="Heading1"/>
      </w:pPr>
      <w:r>
        <w:lastRenderedPageBreak/>
        <w:t>Study Area I (Dataset is bank.csv use the Bank.zip)</w:t>
      </w:r>
    </w:p>
    <w:p w14:paraId="119C5DBC" w14:textId="7793F877" w:rsidR="008F48F0" w:rsidRDefault="008F48F0" w:rsidP="008F48F0">
      <w:pPr>
        <w:rPr>
          <w:rFonts w:eastAsiaTheme="minorHAnsi"/>
        </w:rPr>
      </w:pPr>
    </w:p>
    <w:p w14:paraId="02AFE006" w14:textId="3486F6BF" w:rsidR="008F48F0" w:rsidRPr="008F48F0" w:rsidRDefault="008F48F0" w:rsidP="008F48F0">
      <w:pPr>
        <w:rPr>
          <w:rFonts w:eastAsiaTheme="minorHAnsi"/>
          <w:b/>
          <w:bCs/>
        </w:rPr>
      </w:pPr>
      <w:r w:rsidRPr="008F48F0">
        <w:rPr>
          <w:rFonts w:eastAsiaTheme="minorHAnsi"/>
          <w:b/>
          <w:bCs/>
        </w:rPr>
        <w:t>(a) Pre</w:t>
      </w:r>
      <w:r>
        <w:rPr>
          <w:rFonts w:eastAsiaTheme="minorHAnsi"/>
          <w:b/>
          <w:bCs/>
        </w:rPr>
        <w:t>-</w:t>
      </w:r>
      <w:r w:rsidRPr="008F48F0">
        <w:rPr>
          <w:rFonts w:eastAsiaTheme="minorHAnsi"/>
          <w:b/>
          <w:bCs/>
        </w:rPr>
        <w:t>processing</w:t>
      </w:r>
    </w:p>
    <w:p w14:paraId="33CA6BBD" w14:textId="4F094DF2" w:rsidR="008F48F0" w:rsidRDefault="008F48F0" w:rsidP="008F48F0">
      <w:pPr>
        <w:rPr>
          <w:rFonts w:eastAsiaTheme="minorHAnsi"/>
        </w:rPr>
      </w:pPr>
    </w:p>
    <w:p w14:paraId="05F17DCF" w14:textId="77777777" w:rsidR="006D1943" w:rsidRDefault="006D1943" w:rsidP="006D1943">
      <w:pPr>
        <w:rPr>
          <w:rFonts w:eastAsiaTheme="minorHAnsi"/>
        </w:rPr>
      </w:pPr>
      <w:proofErr w:type="gramStart"/>
      <w:r>
        <w:rPr>
          <w:rFonts w:eastAsiaTheme="minorHAnsi"/>
        </w:rPr>
        <w:t>All of</w:t>
      </w:r>
      <w:proofErr w:type="gramEnd"/>
      <w:r>
        <w:rPr>
          <w:rFonts w:eastAsiaTheme="minorHAnsi"/>
        </w:rPr>
        <w:t xml:space="preserve"> the libraries necessary for the assignment were imported in the first step, including </w:t>
      </w:r>
      <w:proofErr w:type="spellStart"/>
      <w:r>
        <w:rPr>
          <w:rFonts w:eastAsiaTheme="minorHAnsi"/>
        </w:rPr>
        <w:t>thoe</w:t>
      </w:r>
      <w:proofErr w:type="spellEnd"/>
      <w:r>
        <w:rPr>
          <w:rFonts w:eastAsiaTheme="minorHAnsi"/>
        </w:rPr>
        <w:t xml:space="preserve"> necessary for pre-</w:t>
      </w:r>
      <w:proofErr w:type="spellStart"/>
      <w:r>
        <w:rPr>
          <w:rFonts w:eastAsiaTheme="minorHAnsi"/>
        </w:rPr>
        <w:t>rocessing</w:t>
      </w:r>
      <w:proofErr w:type="spellEnd"/>
      <w:r>
        <w:rPr>
          <w:rFonts w:eastAsiaTheme="minorHAnsi"/>
        </w:rPr>
        <w:t xml:space="preserve"> the data. </w:t>
      </w:r>
    </w:p>
    <w:p w14:paraId="2DDDDFCA" w14:textId="77777777" w:rsidR="006D1943" w:rsidRDefault="006D1943" w:rsidP="006D1943">
      <w:pPr>
        <w:rPr>
          <w:rFonts w:eastAsiaTheme="minorHAnsi"/>
        </w:rPr>
      </w:pPr>
    </w:p>
    <w:p w14:paraId="3300254A" w14:textId="1C741F34" w:rsidR="008F48F0" w:rsidRDefault="006D1943" w:rsidP="006D1943">
      <w:pPr>
        <w:rPr>
          <w:rFonts w:eastAsiaTheme="minorHAnsi"/>
        </w:rPr>
      </w:pPr>
      <w:proofErr w:type="spellStart"/>
      <w:r>
        <w:rPr>
          <w:rFonts w:eastAsiaTheme="minorHAnsi"/>
        </w:rPr>
        <w:t>Preprocesing</w:t>
      </w:r>
      <w:proofErr w:type="spellEnd"/>
      <w:r>
        <w:rPr>
          <w:rFonts w:eastAsiaTheme="minorHAnsi"/>
        </w:rPr>
        <w:t xml:space="preserve"> data required the application of</w:t>
      </w:r>
      <w:r w:rsidRPr="006D1943">
        <w:rPr>
          <w:rFonts w:eastAsiaTheme="minorHAnsi"/>
        </w:rPr>
        <w:t xml:space="preserve"> semi-colon </w:t>
      </w:r>
      <w:proofErr w:type="spellStart"/>
      <w:r w:rsidRPr="006D1943">
        <w:rPr>
          <w:rFonts w:eastAsiaTheme="minorHAnsi"/>
        </w:rPr>
        <w:t>delimitaion</w:t>
      </w:r>
      <w:proofErr w:type="spellEnd"/>
      <w:r w:rsidRPr="006D1943">
        <w:rPr>
          <w:rFonts w:eastAsiaTheme="minorHAnsi"/>
        </w:rPr>
        <w:t>, remov</w:t>
      </w:r>
      <w:r>
        <w:rPr>
          <w:rFonts w:eastAsiaTheme="minorHAnsi"/>
        </w:rPr>
        <w:t>al of</w:t>
      </w:r>
      <w:r w:rsidRPr="006D1943">
        <w:rPr>
          <w:rFonts w:eastAsiaTheme="minorHAnsi"/>
        </w:rPr>
        <w:t xml:space="preserve"> </w:t>
      </w:r>
      <w:r>
        <w:rPr>
          <w:rFonts w:eastAsiaTheme="minorHAnsi"/>
        </w:rPr>
        <w:t>any</w:t>
      </w:r>
      <w:r w:rsidRPr="006D1943">
        <w:rPr>
          <w:rFonts w:eastAsiaTheme="minorHAnsi"/>
        </w:rPr>
        <w:t xml:space="preserve"> records that were classified "unknown" </w:t>
      </w:r>
      <w:r>
        <w:rPr>
          <w:rFonts w:eastAsiaTheme="minorHAnsi"/>
        </w:rPr>
        <w:t>and t</w:t>
      </w:r>
      <w:r w:rsidRPr="006D1943">
        <w:rPr>
          <w:rFonts w:eastAsiaTheme="minorHAnsi"/>
        </w:rPr>
        <w:t>urn all parameters into categorical (numerical) values</w:t>
      </w:r>
      <w:r>
        <w:rPr>
          <w:rFonts w:eastAsiaTheme="minorHAnsi"/>
        </w:rPr>
        <w:t xml:space="preserve"> so that they can be processed by the various classifiers that we are using for this assignment.</w:t>
      </w:r>
    </w:p>
    <w:p w14:paraId="3B33EAB8" w14:textId="0966F668" w:rsidR="008F48F0" w:rsidRDefault="008F48F0" w:rsidP="008F48F0">
      <w:pPr>
        <w:rPr>
          <w:rFonts w:eastAsiaTheme="minorHAnsi"/>
        </w:rPr>
      </w:pPr>
    </w:p>
    <w:p w14:paraId="155DCF86" w14:textId="1EBC0483" w:rsidR="008F48F0" w:rsidRPr="008F48F0" w:rsidRDefault="008F48F0" w:rsidP="008F48F0">
      <w:pPr>
        <w:rPr>
          <w:rFonts w:eastAsiaTheme="minorHAnsi"/>
          <w:b/>
          <w:bCs/>
        </w:rPr>
      </w:pPr>
      <w:r w:rsidRPr="008F48F0">
        <w:rPr>
          <w:rFonts w:eastAsiaTheme="minorHAnsi"/>
          <w:b/>
          <w:bCs/>
        </w:rPr>
        <w:t xml:space="preserve">(b) </w:t>
      </w:r>
      <w:r w:rsidRPr="008F48F0">
        <w:rPr>
          <w:b/>
          <w:bCs/>
        </w:rPr>
        <w:t>Top five most influential features</w:t>
      </w:r>
    </w:p>
    <w:p w14:paraId="4E079EA4" w14:textId="74E91E51" w:rsidR="008F48F0" w:rsidRDefault="008F48F0" w:rsidP="008F48F0">
      <w:pPr>
        <w:rPr>
          <w:rFonts w:eastAsiaTheme="minorHAnsi"/>
        </w:rPr>
      </w:pPr>
    </w:p>
    <w:p w14:paraId="2E3D05A9" w14:textId="1D52B04E" w:rsidR="008F48F0" w:rsidRDefault="006D1943" w:rsidP="008F48F0">
      <w:pPr>
        <w:rPr>
          <w:rFonts w:eastAsiaTheme="minorHAnsi"/>
        </w:rPr>
      </w:pPr>
      <w:r>
        <w:rPr>
          <w:rFonts w:eastAsiaTheme="minorHAnsi"/>
        </w:rPr>
        <w:t>The top five most influential features were selected by creating a method that will test the accuracy of models created using a range of different feature extraction processes. The processes used are:</w:t>
      </w:r>
    </w:p>
    <w:p w14:paraId="08426187" w14:textId="75A42C91" w:rsidR="006D1943" w:rsidRDefault="006D1943" w:rsidP="008F48F0">
      <w:pPr>
        <w:rPr>
          <w:rFonts w:eastAsiaTheme="minorHAnsi"/>
        </w:rPr>
      </w:pPr>
    </w:p>
    <w:p w14:paraId="364E9D2E" w14:textId="3B0A1069" w:rsidR="006D1943" w:rsidRPr="00892C54" w:rsidRDefault="006D1943" w:rsidP="00892C54">
      <w:pPr>
        <w:pStyle w:val="ListParagraph"/>
        <w:numPr>
          <w:ilvl w:val="0"/>
          <w:numId w:val="14"/>
        </w:numPr>
        <w:rPr>
          <w:rFonts w:eastAsiaTheme="minorHAnsi"/>
        </w:rPr>
      </w:pPr>
      <w:r w:rsidRPr="00892C54">
        <w:rPr>
          <w:rFonts w:eastAsiaTheme="minorHAnsi"/>
        </w:rPr>
        <w:t>Extra Trees Classifier</w:t>
      </w:r>
    </w:p>
    <w:p w14:paraId="0C247114" w14:textId="308BF54E" w:rsidR="006D1943" w:rsidRPr="00892C54" w:rsidRDefault="006D1943" w:rsidP="00892C54">
      <w:pPr>
        <w:pStyle w:val="ListParagraph"/>
        <w:numPr>
          <w:ilvl w:val="0"/>
          <w:numId w:val="14"/>
        </w:numPr>
        <w:rPr>
          <w:rFonts w:eastAsiaTheme="minorHAnsi"/>
        </w:rPr>
      </w:pPr>
      <w:r w:rsidRPr="00892C54">
        <w:rPr>
          <w:rFonts w:eastAsiaTheme="minorHAnsi"/>
        </w:rPr>
        <w:t>RFE</w:t>
      </w:r>
      <w:r w:rsidR="00892C54" w:rsidRPr="00892C54">
        <w:rPr>
          <w:rFonts w:eastAsiaTheme="minorHAnsi"/>
        </w:rPr>
        <w:t xml:space="preserve"> (</w:t>
      </w:r>
      <w:r w:rsidR="00892C54">
        <w:t>Recursive Feature Extraction</w:t>
      </w:r>
      <w:r w:rsidR="00892C54" w:rsidRPr="00892C54">
        <w:rPr>
          <w:rFonts w:eastAsiaTheme="minorHAnsi"/>
        </w:rPr>
        <w:t>)</w:t>
      </w:r>
      <w:r w:rsidRPr="00892C54">
        <w:rPr>
          <w:rFonts w:eastAsiaTheme="minorHAnsi"/>
        </w:rPr>
        <w:t xml:space="preserve"> using Logistic Regression</w:t>
      </w:r>
    </w:p>
    <w:p w14:paraId="028880AB" w14:textId="3EEEE79A" w:rsidR="006D1943" w:rsidRPr="00892C54" w:rsidRDefault="006D1943" w:rsidP="00892C54">
      <w:pPr>
        <w:pStyle w:val="ListParagraph"/>
        <w:numPr>
          <w:ilvl w:val="0"/>
          <w:numId w:val="14"/>
        </w:numPr>
        <w:rPr>
          <w:rFonts w:eastAsiaTheme="minorHAnsi"/>
        </w:rPr>
      </w:pPr>
      <w:r w:rsidRPr="00892C54">
        <w:rPr>
          <w:rFonts w:eastAsiaTheme="minorHAnsi"/>
        </w:rPr>
        <w:t>Chi-squared test</w:t>
      </w:r>
    </w:p>
    <w:p w14:paraId="52428532" w14:textId="6960C8DF" w:rsidR="006D1943" w:rsidRDefault="006D1943" w:rsidP="00892C54">
      <w:pPr>
        <w:pStyle w:val="ListParagraph"/>
        <w:numPr>
          <w:ilvl w:val="0"/>
          <w:numId w:val="14"/>
        </w:numPr>
        <w:rPr>
          <w:rFonts w:eastAsiaTheme="minorHAnsi"/>
        </w:rPr>
      </w:pPr>
      <w:r w:rsidRPr="00892C54">
        <w:rPr>
          <w:rFonts w:eastAsiaTheme="minorHAnsi"/>
        </w:rPr>
        <w:t>Principal Component Analysis (PCA)</w:t>
      </w:r>
    </w:p>
    <w:p w14:paraId="25778EFC" w14:textId="77777777" w:rsidR="00892C54" w:rsidRDefault="00892C54" w:rsidP="00892C54">
      <w:pPr>
        <w:rPr>
          <w:rFonts w:eastAsiaTheme="minorHAnsi"/>
        </w:rPr>
      </w:pPr>
    </w:p>
    <w:p w14:paraId="0CDF0EEA" w14:textId="46658D27" w:rsidR="006D1943" w:rsidRDefault="00892C54" w:rsidP="008F48F0">
      <w:pPr>
        <w:rPr>
          <w:rFonts w:eastAsiaTheme="minorHAnsi"/>
        </w:rPr>
      </w:pPr>
      <w:r>
        <w:rPr>
          <w:rFonts w:eastAsiaTheme="minorHAnsi"/>
        </w:rPr>
        <w:t>The features were then ordered</w:t>
      </w:r>
      <w:r w:rsidR="00917A80">
        <w:rPr>
          <w:rFonts w:eastAsiaTheme="minorHAnsi"/>
        </w:rPr>
        <w:t xml:space="preserve"> in order of influence</w:t>
      </w:r>
      <w:r w:rsidR="0029437A">
        <w:rPr>
          <w:rFonts w:eastAsiaTheme="minorHAnsi"/>
        </w:rPr>
        <w:t xml:space="preserve">, or captured using the </w:t>
      </w:r>
      <w:proofErr w:type="gramStart"/>
      <w:r w:rsidR="0029437A">
        <w:rPr>
          <w:rFonts w:eastAsiaTheme="minorHAnsi"/>
        </w:rPr>
        <w:t xml:space="preserve">algorithm’s </w:t>
      </w:r>
      <w:r>
        <w:rPr>
          <w:rFonts w:eastAsiaTheme="minorHAnsi"/>
        </w:rPr>
        <w:t xml:space="preserve"> </w:t>
      </w:r>
      <w:r w:rsidR="0029437A">
        <w:rPr>
          <w:rFonts w:eastAsiaTheme="minorHAnsi"/>
        </w:rPr>
        <w:t>built</w:t>
      </w:r>
      <w:proofErr w:type="gramEnd"/>
      <w:r w:rsidR="0029437A">
        <w:rPr>
          <w:rFonts w:eastAsiaTheme="minorHAnsi"/>
        </w:rPr>
        <w:t xml:space="preserve">-in feature selection capacity. The </w:t>
      </w:r>
      <w:r>
        <w:rPr>
          <w:rFonts w:eastAsiaTheme="minorHAnsi"/>
        </w:rPr>
        <w:t>“transform” method on the</w:t>
      </w:r>
      <w:r w:rsidR="00917A80">
        <w:rPr>
          <w:rFonts w:eastAsiaTheme="minorHAnsi"/>
        </w:rPr>
        <w:t xml:space="preserve"> fitted model</w:t>
      </w:r>
      <w:r>
        <w:rPr>
          <w:rFonts w:eastAsiaTheme="minorHAnsi"/>
        </w:rPr>
        <w:t xml:space="preserve"> object</w:t>
      </w:r>
      <w:r w:rsidR="0029437A">
        <w:rPr>
          <w:rFonts w:eastAsiaTheme="minorHAnsi"/>
        </w:rPr>
        <w:t xml:space="preserve"> is then used to enable the top five features to be selected from the result.</w:t>
      </w:r>
    </w:p>
    <w:p w14:paraId="62A6656E" w14:textId="248E1A82" w:rsidR="0029437A" w:rsidRDefault="0029437A" w:rsidP="008F48F0">
      <w:pPr>
        <w:rPr>
          <w:rFonts w:eastAsiaTheme="minorHAnsi"/>
        </w:rPr>
      </w:pPr>
    </w:p>
    <w:p w14:paraId="7A9BB621" w14:textId="0C67A492" w:rsidR="0029437A" w:rsidRDefault="0029437A" w:rsidP="008F48F0">
      <w:pPr>
        <w:rPr>
          <w:rFonts w:eastAsiaTheme="minorHAnsi"/>
        </w:rPr>
      </w:pPr>
      <w:r>
        <w:rPr>
          <w:rFonts w:eastAsiaTheme="minorHAnsi"/>
        </w:rPr>
        <w:t>The best performing approach was RFE. The RFE process has in-built ability to refine the feature-set to five most influential features. The process for feature selection using RFE is as follows:</w:t>
      </w:r>
    </w:p>
    <w:p w14:paraId="08D83F4D" w14:textId="6B011881" w:rsidR="0029437A" w:rsidRDefault="0029437A" w:rsidP="008F48F0">
      <w:pPr>
        <w:rPr>
          <w:rFonts w:eastAsiaTheme="minorHAnsi"/>
        </w:rPr>
      </w:pPr>
    </w:p>
    <w:p w14:paraId="58E6BCEA" w14:textId="77777777" w:rsidR="0029437A" w:rsidRPr="0029437A" w:rsidRDefault="0029437A" w:rsidP="0029437A">
      <w:pPr>
        <w:ind w:left="720"/>
        <w:rPr>
          <w:rFonts w:ascii="Courier New" w:eastAsiaTheme="minorHAnsi" w:hAnsi="Courier New" w:cs="Courier New"/>
        </w:rPr>
      </w:pPr>
      <w:r w:rsidRPr="0029437A">
        <w:rPr>
          <w:rFonts w:ascii="Courier New" w:eastAsiaTheme="minorHAnsi" w:hAnsi="Courier New" w:cs="Courier New"/>
        </w:rPr>
        <w:t># Feature Extraction with RFE</w:t>
      </w:r>
    </w:p>
    <w:p w14:paraId="26EA5040" w14:textId="77777777" w:rsidR="0029437A" w:rsidRPr="0029437A" w:rsidRDefault="0029437A" w:rsidP="0029437A">
      <w:pPr>
        <w:ind w:left="720"/>
        <w:rPr>
          <w:rFonts w:ascii="Courier New" w:eastAsiaTheme="minorHAnsi" w:hAnsi="Courier New" w:cs="Courier New"/>
        </w:rPr>
      </w:pPr>
      <w:r w:rsidRPr="0029437A">
        <w:rPr>
          <w:rFonts w:ascii="Courier New" w:eastAsiaTheme="minorHAnsi" w:hAnsi="Courier New" w:cs="Courier New"/>
        </w:rPr>
        <w:t xml:space="preserve">model = </w:t>
      </w:r>
      <w:proofErr w:type="spellStart"/>
      <w:proofErr w:type="gramStart"/>
      <w:r w:rsidRPr="0029437A">
        <w:rPr>
          <w:rFonts w:ascii="Courier New" w:eastAsiaTheme="minorHAnsi" w:hAnsi="Courier New" w:cs="Courier New"/>
        </w:rPr>
        <w:t>LogisticRegression</w:t>
      </w:r>
      <w:proofErr w:type="spellEnd"/>
      <w:r w:rsidRPr="0029437A">
        <w:rPr>
          <w:rFonts w:ascii="Courier New" w:eastAsiaTheme="minorHAnsi" w:hAnsi="Courier New" w:cs="Courier New"/>
        </w:rPr>
        <w:t>(</w:t>
      </w:r>
      <w:proofErr w:type="gramEnd"/>
      <w:r w:rsidRPr="0029437A">
        <w:rPr>
          <w:rFonts w:ascii="Courier New" w:eastAsiaTheme="minorHAnsi" w:hAnsi="Courier New" w:cs="Courier New"/>
        </w:rPr>
        <w:t>)</w:t>
      </w:r>
    </w:p>
    <w:p w14:paraId="061568AB" w14:textId="77777777" w:rsidR="0029437A" w:rsidRPr="0029437A" w:rsidRDefault="0029437A" w:rsidP="0029437A">
      <w:pPr>
        <w:ind w:left="720"/>
        <w:rPr>
          <w:rFonts w:ascii="Courier New" w:eastAsiaTheme="minorHAnsi" w:hAnsi="Courier New" w:cs="Courier New"/>
        </w:rPr>
      </w:pPr>
      <w:proofErr w:type="spellStart"/>
      <w:r w:rsidRPr="0029437A">
        <w:rPr>
          <w:rFonts w:ascii="Courier New" w:eastAsiaTheme="minorHAnsi" w:hAnsi="Courier New" w:cs="Courier New"/>
        </w:rPr>
        <w:t>rfe</w:t>
      </w:r>
      <w:proofErr w:type="spellEnd"/>
      <w:r w:rsidRPr="0029437A">
        <w:rPr>
          <w:rFonts w:ascii="Courier New" w:eastAsiaTheme="minorHAnsi" w:hAnsi="Courier New" w:cs="Courier New"/>
        </w:rPr>
        <w:t xml:space="preserve"> = </w:t>
      </w:r>
      <w:proofErr w:type="gramStart"/>
      <w:r w:rsidRPr="0029437A">
        <w:rPr>
          <w:rFonts w:ascii="Courier New" w:eastAsiaTheme="minorHAnsi" w:hAnsi="Courier New" w:cs="Courier New"/>
        </w:rPr>
        <w:t>RFE(</w:t>
      </w:r>
      <w:proofErr w:type="gramEnd"/>
      <w:r w:rsidRPr="0029437A">
        <w:rPr>
          <w:rFonts w:ascii="Courier New" w:eastAsiaTheme="minorHAnsi" w:hAnsi="Courier New" w:cs="Courier New"/>
        </w:rPr>
        <w:t>model, 5)</w:t>
      </w:r>
    </w:p>
    <w:p w14:paraId="7E5D0B2F" w14:textId="77777777" w:rsidR="0029437A" w:rsidRPr="0029437A" w:rsidRDefault="0029437A" w:rsidP="0029437A">
      <w:pPr>
        <w:ind w:left="720"/>
        <w:rPr>
          <w:rFonts w:ascii="Courier New" w:eastAsiaTheme="minorHAnsi" w:hAnsi="Courier New" w:cs="Courier New"/>
        </w:rPr>
      </w:pPr>
      <w:r w:rsidRPr="0029437A">
        <w:rPr>
          <w:rFonts w:ascii="Courier New" w:eastAsiaTheme="minorHAnsi" w:hAnsi="Courier New" w:cs="Courier New"/>
        </w:rPr>
        <w:t xml:space="preserve">fit = </w:t>
      </w:r>
      <w:proofErr w:type="spellStart"/>
      <w:proofErr w:type="gramStart"/>
      <w:r w:rsidRPr="0029437A">
        <w:rPr>
          <w:rFonts w:ascii="Courier New" w:eastAsiaTheme="minorHAnsi" w:hAnsi="Courier New" w:cs="Courier New"/>
        </w:rPr>
        <w:t>rfe.fit</w:t>
      </w:r>
      <w:proofErr w:type="spellEnd"/>
      <w:r w:rsidRPr="0029437A">
        <w:rPr>
          <w:rFonts w:ascii="Courier New" w:eastAsiaTheme="minorHAnsi" w:hAnsi="Courier New" w:cs="Courier New"/>
        </w:rPr>
        <w:t>(</w:t>
      </w:r>
      <w:proofErr w:type="gramEnd"/>
      <w:r w:rsidRPr="0029437A">
        <w:rPr>
          <w:rFonts w:ascii="Courier New" w:eastAsiaTheme="minorHAnsi" w:hAnsi="Courier New" w:cs="Courier New"/>
        </w:rPr>
        <w:t>X, Y)</w:t>
      </w:r>
    </w:p>
    <w:p w14:paraId="52830A93" w14:textId="77777777" w:rsidR="0029437A" w:rsidRPr="0029437A" w:rsidRDefault="0029437A" w:rsidP="0029437A">
      <w:pPr>
        <w:ind w:left="720"/>
        <w:rPr>
          <w:rFonts w:ascii="Courier New" w:eastAsiaTheme="minorHAnsi" w:hAnsi="Courier New" w:cs="Courier New"/>
        </w:rPr>
      </w:pPr>
      <w:r w:rsidRPr="0029437A">
        <w:rPr>
          <w:rFonts w:ascii="Courier New" w:eastAsiaTheme="minorHAnsi" w:hAnsi="Courier New" w:cs="Courier New"/>
        </w:rPr>
        <w:t xml:space="preserve">features = </w:t>
      </w:r>
      <w:proofErr w:type="spellStart"/>
      <w:proofErr w:type="gramStart"/>
      <w:r w:rsidRPr="0029437A">
        <w:rPr>
          <w:rFonts w:ascii="Courier New" w:eastAsiaTheme="minorHAnsi" w:hAnsi="Courier New" w:cs="Courier New"/>
        </w:rPr>
        <w:t>fit.transform</w:t>
      </w:r>
      <w:proofErr w:type="spellEnd"/>
      <w:proofErr w:type="gramEnd"/>
      <w:r w:rsidRPr="0029437A">
        <w:rPr>
          <w:rFonts w:ascii="Courier New" w:eastAsiaTheme="minorHAnsi" w:hAnsi="Courier New" w:cs="Courier New"/>
        </w:rPr>
        <w:t>(X)</w:t>
      </w:r>
    </w:p>
    <w:p w14:paraId="2415FB29" w14:textId="0C50609D" w:rsidR="0029437A" w:rsidRDefault="0029437A" w:rsidP="0029437A">
      <w:pPr>
        <w:ind w:left="720"/>
        <w:rPr>
          <w:rFonts w:ascii="Courier New" w:eastAsiaTheme="minorHAnsi" w:hAnsi="Courier New" w:cs="Courier New"/>
        </w:rPr>
      </w:pPr>
      <w:proofErr w:type="spellStart"/>
      <w:r w:rsidRPr="0029437A">
        <w:rPr>
          <w:rFonts w:ascii="Courier New" w:eastAsiaTheme="minorHAnsi" w:hAnsi="Courier New" w:cs="Courier New"/>
        </w:rPr>
        <w:t>pred_features</w:t>
      </w:r>
      <w:proofErr w:type="spellEnd"/>
      <w:r w:rsidRPr="0029437A">
        <w:rPr>
          <w:rFonts w:ascii="Courier New" w:eastAsiaTheme="minorHAnsi" w:hAnsi="Courier New" w:cs="Courier New"/>
        </w:rPr>
        <w:t xml:space="preserve"> = features</w:t>
      </w:r>
      <w:proofErr w:type="gramStart"/>
      <w:r w:rsidRPr="0029437A">
        <w:rPr>
          <w:rFonts w:ascii="Courier New" w:eastAsiaTheme="minorHAnsi" w:hAnsi="Courier New" w:cs="Courier New"/>
        </w:rPr>
        <w:t>[:,</w:t>
      </w:r>
      <w:proofErr w:type="gramEnd"/>
      <w:r w:rsidRPr="0029437A">
        <w:rPr>
          <w:rFonts w:ascii="Courier New" w:eastAsiaTheme="minorHAnsi" w:hAnsi="Courier New" w:cs="Courier New"/>
        </w:rPr>
        <w:t xml:space="preserve"> 0:5]</w:t>
      </w:r>
    </w:p>
    <w:p w14:paraId="7CA36A5B" w14:textId="4DCB6F21" w:rsidR="008B7CC0" w:rsidRDefault="008B7CC0" w:rsidP="008B7CC0">
      <w:pPr>
        <w:rPr>
          <w:rFonts w:ascii="Courier New" w:eastAsiaTheme="minorHAnsi" w:hAnsi="Courier New" w:cs="Courier New"/>
        </w:rPr>
      </w:pPr>
    </w:p>
    <w:p w14:paraId="107320EE" w14:textId="04774BBE" w:rsidR="008B7CC0" w:rsidRDefault="008B7CC0" w:rsidP="008B7CC0">
      <w:pPr>
        <w:rPr>
          <w:rFonts w:eastAsiaTheme="minorHAnsi"/>
        </w:rPr>
      </w:pPr>
      <w:r w:rsidRPr="008B7CC0">
        <w:rPr>
          <w:rFonts w:eastAsiaTheme="minorHAnsi"/>
        </w:rPr>
        <w:t>Once</w:t>
      </w:r>
      <w:r>
        <w:rPr>
          <w:rFonts w:eastAsiaTheme="minorHAnsi"/>
        </w:rPr>
        <w:t xml:space="preserve"> the top five features have been identified, they are run through a </w:t>
      </w:r>
      <w:r w:rsidR="002676A6">
        <w:rPr>
          <w:rFonts w:eastAsiaTheme="minorHAnsi"/>
        </w:rPr>
        <w:t>“</w:t>
      </w:r>
      <w:proofErr w:type="spellStart"/>
      <w:r w:rsidR="002676A6">
        <w:rPr>
          <w:rFonts w:eastAsiaTheme="minorHAnsi"/>
        </w:rPr>
        <w:t>get_accuracy</w:t>
      </w:r>
      <w:proofErr w:type="spellEnd"/>
      <w:r w:rsidR="002676A6">
        <w:rPr>
          <w:rFonts w:eastAsiaTheme="minorHAnsi"/>
        </w:rPr>
        <w:t xml:space="preserve">” method which creates a </w:t>
      </w:r>
      <w:proofErr w:type="spellStart"/>
      <w:r w:rsidR="002676A6">
        <w:rPr>
          <w:rFonts w:eastAsiaTheme="minorHAnsi"/>
        </w:rPr>
        <w:t>MLPClassifier</w:t>
      </w:r>
      <w:proofErr w:type="spellEnd"/>
      <w:r w:rsidR="002676A6">
        <w:rPr>
          <w:rFonts w:eastAsiaTheme="minorHAnsi"/>
        </w:rPr>
        <w:t xml:space="preserve"> model and returns an accuracy score. These scores are then compared. As above, the best scoring approach was RFE.</w:t>
      </w:r>
    </w:p>
    <w:p w14:paraId="4F1D0892" w14:textId="27DEAA26" w:rsidR="008F48F0" w:rsidRDefault="008F48F0" w:rsidP="008F48F0">
      <w:pPr>
        <w:rPr>
          <w:rFonts w:eastAsiaTheme="minorHAnsi"/>
        </w:rPr>
      </w:pPr>
    </w:p>
    <w:p w14:paraId="356FABEE" w14:textId="4E64B0DC" w:rsidR="008F48F0" w:rsidRPr="008F48F0" w:rsidRDefault="008F48F0" w:rsidP="008F48F0">
      <w:pPr>
        <w:rPr>
          <w:rFonts w:eastAsiaTheme="minorHAnsi"/>
          <w:b/>
          <w:bCs/>
        </w:rPr>
      </w:pPr>
      <w:r w:rsidRPr="008F48F0">
        <w:rPr>
          <w:rFonts w:eastAsiaTheme="minorHAnsi"/>
          <w:b/>
          <w:bCs/>
        </w:rPr>
        <w:t>(</w:t>
      </w:r>
      <w:r>
        <w:rPr>
          <w:rFonts w:eastAsiaTheme="minorHAnsi"/>
          <w:b/>
          <w:bCs/>
        </w:rPr>
        <w:t>c</w:t>
      </w:r>
      <w:r w:rsidRPr="008F48F0">
        <w:rPr>
          <w:rFonts w:eastAsiaTheme="minorHAnsi"/>
          <w:b/>
          <w:bCs/>
        </w:rPr>
        <w:t xml:space="preserve">) </w:t>
      </w:r>
      <w:r w:rsidRPr="008F48F0">
        <w:rPr>
          <w:b/>
          <w:bCs/>
        </w:rPr>
        <w:t>Decision Tree algorithm</w:t>
      </w:r>
    </w:p>
    <w:p w14:paraId="243236DE" w14:textId="778DDB92" w:rsidR="008F48F0" w:rsidRDefault="008F48F0" w:rsidP="008F48F0">
      <w:pPr>
        <w:rPr>
          <w:rFonts w:eastAsiaTheme="minorHAnsi"/>
        </w:rPr>
      </w:pPr>
    </w:p>
    <w:p w14:paraId="0580795B" w14:textId="4955CEE5" w:rsidR="000E495C" w:rsidRDefault="00A6122B" w:rsidP="008F48F0">
      <w:pPr>
        <w:rPr>
          <w:rFonts w:eastAsiaTheme="minorHAnsi"/>
        </w:rPr>
      </w:pPr>
      <w:r>
        <w:rPr>
          <w:rFonts w:eastAsiaTheme="minorHAnsi"/>
        </w:rPr>
        <w:t xml:space="preserve">The two parameter that proved to be most influential in ability reduce the number of nodes in resulting tree were the </w:t>
      </w:r>
      <w:proofErr w:type="spellStart"/>
      <w:r w:rsidRPr="00A6122B">
        <w:rPr>
          <w:rFonts w:eastAsiaTheme="minorHAnsi"/>
        </w:rPr>
        <w:t>min_samples_leaf</w:t>
      </w:r>
      <w:proofErr w:type="spellEnd"/>
      <w:r w:rsidRPr="00A6122B">
        <w:rPr>
          <w:rFonts w:eastAsiaTheme="minorHAnsi"/>
        </w:rPr>
        <w:t xml:space="preserve"> and </w:t>
      </w:r>
      <w:proofErr w:type="spellStart"/>
      <w:r w:rsidRPr="00A6122B">
        <w:rPr>
          <w:rFonts w:eastAsiaTheme="minorHAnsi"/>
        </w:rPr>
        <w:t>min_samples_split</w:t>
      </w:r>
      <w:proofErr w:type="spellEnd"/>
      <w:r w:rsidR="000E495C">
        <w:rPr>
          <w:rFonts w:eastAsiaTheme="minorHAnsi"/>
        </w:rPr>
        <w:t xml:space="preserve"> parameters. The best performance was obtained when </w:t>
      </w:r>
      <w:proofErr w:type="spellStart"/>
      <w:r w:rsidR="000E495C" w:rsidRPr="000E495C">
        <w:rPr>
          <w:rFonts w:eastAsiaTheme="minorHAnsi"/>
        </w:rPr>
        <w:t>min_samples_split</w:t>
      </w:r>
      <w:proofErr w:type="spellEnd"/>
      <w:r w:rsidR="000E495C" w:rsidRPr="000E495C">
        <w:rPr>
          <w:rFonts w:eastAsiaTheme="minorHAnsi"/>
        </w:rPr>
        <w:t>=0.3</w:t>
      </w:r>
      <w:r w:rsidR="000E495C">
        <w:rPr>
          <w:rFonts w:eastAsiaTheme="minorHAnsi"/>
        </w:rPr>
        <w:t xml:space="preserve"> and </w:t>
      </w:r>
      <w:proofErr w:type="spellStart"/>
      <w:r w:rsidR="000E495C" w:rsidRPr="000E495C">
        <w:rPr>
          <w:rFonts w:eastAsiaTheme="minorHAnsi"/>
        </w:rPr>
        <w:t>min_samples_leaf</w:t>
      </w:r>
      <w:proofErr w:type="spellEnd"/>
      <w:r w:rsidR="000E495C" w:rsidRPr="000E495C">
        <w:rPr>
          <w:rFonts w:eastAsiaTheme="minorHAnsi"/>
        </w:rPr>
        <w:t>=0.2</w:t>
      </w:r>
      <w:r w:rsidR="000E495C">
        <w:rPr>
          <w:rFonts w:eastAsiaTheme="minorHAnsi"/>
        </w:rPr>
        <w:t>.</w:t>
      </w:r>
    </w:p>
    <w:p w14:paraId="4C3514C3" w14:textId="77777777" w:rsidR="000E495C" w:rsidRDefault="000E495C" w:rsidP="008F48F0">
      <w:pPr>
        <w:rPr>
          <w:rFonts w:eastAsiaTheme="minorHAnsi"/>
        </w:rPr>
      </w:pPr>
    </w:p>
    <w:p w14:paraId="182D5A4A" w14:textId="28DEDCB6" w:rsidR="0029437A" w:rsidRDefault="000E495C" w:rsidP="008F48F0">
      <w:pPr>
        <w:rPr>
          <w:rFonts w:eastAsiaTheme="minorHAnsi"/>
        </w:rPr>
      </w:pPr>
      <w:r>
        <w:rPr>
          <w:rFonts w:eastAsiaTheme="minorHAnsi"/>
        </w:rPr>
        <w:t xml:space="preserve">The </w:t>
      </w:r>
      <w:proofErr w:type="spellStart"/>
      <w:r w:rsidRPr="000E495C">
        <w:rPr>
          <w:rFonts w:eastAsiaTheme="minorHAnsi"/>
        </w:rPr>
        <w:t>min_samples_leaf</w:t>
      </w:r>
      <w:proofErr w:type="spellEnd"/>
      <w:r w:rsidRPr="000E495C">
        <w:rPr>
          <w:rFonts w:eastAsiaTheme="minorHAnsi"/>
        </w:rPr>
        <w:t xml:space="preserve"> </w:t>
      </w:r>
      <w:r>
        <w:rPr>
          <w:rFonts w:eastAsiaTheme="minorHAnsi"/>
        </w:rPr>
        <w:t xml:space="preserve">parameter </w:t>
      </w:r>
      <w:r w:rsidRPr="000E495C">
        <w:rPr>
          <w:rFonts w:eastAsiaTheme="minorHAnsi"/>
        </w:rPr>
        <w:t xml:space="preserve">produced smaller trees with an optimised value, however neither parameter </w:t>
      </w:r>
      <w:proofErr w:type="spellStart"/>
      <w:r w:rsidRPr="000E495C">
        <w:rPr>
          <w:rFonts w:eastAsiaTheme="minorHAnsi"/>
        </w:rPr>
        <w:t>seemd</w:t>
      </w:r>
      <w:proofErr w:type="spellEnd"/>
      <w:r w:rsidRPr="000E495C">
        <w:rPr>
          <w:rFonts w:eastAsiaTheme="minorHAnsi"/>
        </w:rPr>
        <w:t xml:space="preserve"> to have any effect on the accuracy of the model training process, despite reducing the number of nodes in the tree.</w:t>
      </w:r>
    </w:p>
    <w:p w14:paraId="08C5FF26" w14:textId="2ED9FDCB" w:rsidR="000E495C" w:rsidRDefault="000E495C" w:rsidP="008F48F0">
      <w:pPr>
        <w:rPr>
          <w:rFonts w:eastAsiaTheme="minorHAnsi"/>
        </w:rPr>
      </w:pPr>
    </w:p>
    <w:p w14:paraId="4F4194B9" w14:textId="21F35028" w:rsidR="000E495C" w:rsidRDefault="000E495C" w:rsidP="008F48F0">
      <w:pPr>
        <w:rPr>
          <w:rFonts w:eastAsiaTheme="minorHAnsi"/>
        </w:rPr>
      </w:pPr>
    </w:p>
    <w:p w14:paraId="0E56C4EF" w14:textId="77777777" w:rsidR="000E495C" w:rsidRDefault="000E495C" w:rsidP="008F48F0">
      <w:pPr>
        <w:rPr>
          <w:rFonts w:eastAsiaTheme="minorHAnsi"/>
        </w:rPr>
      </w:pPr>
    </w:p>
    <w:p w14:paraId="32201C44" w14:textId="14E92B75" w:rsidR="000E495C" w:rsidRDefault="000E495C" w:rsidP="008F48F0">
      <w:pPr>
        <w:rPr>
          <w:rFonts w:eastAsiaTheme="minorHAnsi"/>
        </w:rPr>
      </w:pPr>
    </w:p>
    <w:p w14:paraId="7433D825" w14:textId="73F5E0E5" w:rsidR="000E495C" w:rsidRDefault="000E495C" w:rsidP="008F48F0">
      <w:pPr>
        <w:rPr>
          <w:rFonts w:eastAsiaTheme="minorHAnsi"/>
        </w:rPr>
      </w:pPr>
      <w:r>
        <w:rPr>
          <w:rFonts w:eastAsiaTheme="minorHAnsi"/>
        </w:rPr>
        <w:t xml:space="preserve">The following images show the train and test AUC performance for </w:t>
      </w:r>
      <w:r w:rsidR="00A458B6">
        <w:rPr>
          <w:rFonts w:eastAsiaTheme="minorHAnsi"/>
        </w:rPr>
        <w:t>each different type of five parameters tested. The resulting model accuracy tested with 10x cross-validation and number of nodes in the resulting tree is listed. An optimised model was trained for each parameter to test for accuracy based on what appeared to be an optimal value for the variable as is shown by the charts produced (</w:t>
      </w:r>
      <w:proofErr w:type="gramStart"/>
      <w:r w:rsidR="00A458B6">
        <w:rPr>
          <w:rFonts w:eastAsiaTheme="minorHAnsi"/>
        </w:rPr>
        <w:t>i.e.</w:t>
      </w:r>
      <w:proofErr w:type="gramEnd"/>
      <w:r w:rsidR="00A458B6">
        <w:rPr>
          <w:rFonts w:eastAsiaTheme="minorHAnsi"/>
        </w:rPr>
        <w:t xml:space="preserve"> values that appear to reduce the risk of under/over-fitting).</w:t>
      </w:r>
    </w:p>
    <w:p w14:paraId="3AC1AF26" w14:textId="33690552" w:rsidR="00A458B6" w:rsidRDefault="00A458B6" w:rsidP="008F48F0">
      <w:pPr>
        <w:rPr>
          <w:rFonts w:eastAsiaTheme="minorHAnsi"/>
        </w:rPr>
      </w:pPr>
    </w:p>
    <w:p w14:paraId="5EFDDD53" w14:textId="433E5BAF" w:rsidR="00A458B6" w:rsidRPr="00A458B6" w:rsidRDefault="00A458B6" w:rsidP="008F48F0">
      <w:pPr>
        <w:rPr>
          <w:rFonts w:eastAsiaTheme="minorHAnsi"/>
          <w:b/>
          <w:bCs/>
          <w:sz w:val="32"/>
          <w:szCs w:val="32"/>
        </w:rPr>
      </w:pPr>
      <w:proofErr w:type="spellStart"/>
      <w:r w:rsidRPr="00A458B6">
        <w:rPr>
          <w:rFonts w:eastAsiaTheme="minorHAnsi"/>
          <w:b/>
          <w:bCs/>
          <w:sz w:val="32"/>
          <w:szCs w:val="32"/>
        </w:rPr>
        <w:t>max_depth</w:t>
      </w:r>
      <w:proofErr w:type="spellEnd"/>
      <w:r w:rsidRPr="00A458B6">
        <w:rPr>
          <w:rFonts w:eastAsiaTheme="minorHAnsi"/>
          <w:b/>
          <w:bCs/>
          <w:sz w:val="32"/>
          <w:szCs w:val="32"/>
        </w:rPr>
        <w:t>=3</w:t>
      </w:r>
    </w:p>
    <w:p w14:paraId="4A502962" w14:textId="77777777" w:rsidR="00A458B6" w:rsidRDefault="00A458B6" w:rsidP="008F48F0">
      <w:pPr>
        <w:rPr>
          <w:rFonts w:eastAsiaTheme="minorHAnsi"/>
        </w:rPr>
      </w:pPr>
    </w:p>
    <w:p w14:paraId="4F806AED" w14:textId="00506228" w:rsidR="000E495C" w:rsidRDefault="000E495C" w:rsidP="008F48F0">
      <w:pPr>
        <w:rPr>
          <w:rFonts w:eastAsiaTheme="minorHAnsi"/>
        </w:rPr>
      </w:pPr>
      <w:r>
        <w:rPr>
          <w:noProof/>
        </w:rPr>
        <w:drawing>
          <wp:inline distT="0" distB="0" distL="0" distR="0" wp14:anchorId="27844359" wp14:editId="18186335">
            <wp:extent cx="4029075" cy="2943225"/>
            <wp:effectExtent l="0" t="0" r="9525" b="95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stretch>
                      <a:fillRect/>
                    </a:stretch>
                  </pic:blipFill>
                  <pic:spPr>
                    <a:xfrm>
                      <a:off x="0" y="0"/>
                      <a:ext cx="4029075" cy="2943225"/>
                    </a:xfrm>
                    <a:prstGeom prst="rect">
                      <a:avLst/>
                    </a:prstGeom>
                  </pic:spPr>
                </pic:pic>
              </a:graphicData>
            </a:graphic>
          </wp:inline>
        </w:drawing>
      </w:r>
    </w:p>
    <w:p w14:paraId="26D24BEF" w14:textId="6CB7DA87" w:rsidR="00A458B6" w:rsidRDefault="00A458B6" w:rsidP="008F48F0">
      <w:pPr>
        <w:rPr>
          <w:rFonts w:eastAsiaTheme="minorHAnsi"/>
        </w:rPr>
      </w:pPr>
    </w:p>
    <w:p w14:paraId="644758F0" w14:textId="434788AF" w:rsidR="00A458B6" w:rsidRPr="00A458B6" w:rsidRDefault="00A458B6" w:rsidP="008F48F0">
      <w:pPr>
        <w:rPr>
          <w:rFonts w:eastAsiaTheme="minorHAnsi"/>
          <w:b/>
          <w:bCs/>
          <w:sz w:val="32"/>
          <w:szCs w:val="32"/>
        </w:rPr>
      </w:pPr>
      <w:proofErr w:type="spellStart"/>
      <w:r w:rsidRPr="00A458B6">
        <w:rPr>
          <w:rFonts w:eastAsiaTheme="minorHAnsi"/>
          <w:b/>
          <w:bCs/>
          <w:sz w:val="32"/>
          <w:szCs w:val="32"/>
        </w:rPr>
        <w:t>min_samples_split</w:t>
      </w:r>
      <w:proofErr w:type="spellEnd"/>
      <w:r w:rsidRPr="00A458B6">
        <w:rPr>
          <w:rFonts w:eastAsiaTheme="minorHAnsi"/>
          <w:b/>
          <w:bCs/>
          <w:sz w:val="32"/>
          <w:szCs w:val="32"/>
        </w:rPr>
        <w:t>=0.3</w:t>
      </w:r>
    </w:p>
    <w:p w14:paraId="4E07BDF8" w14:textId="77777777" w:rsidR="00A458B6" w:rsidRDefault="00A458B6" w:rsidP="008F48F0">
      <w:pPr>
        <w:rPr>
          <w:rFonts w:eastAsiaTheme="minorHAnsi"/>
        </w:rPr>
      </w:pPr>
    </w:p>
    <w:p w14:paraId="5034D74F" w14:textId="3F69C18A" w:rsidR="000E495C" w:rsidRDefault="000E495C" w:rsidP="008F48F0">
      <w:pPr>
        <w:rPr>
          <w:rFonts w:eastAsiaTheme="minorHAnsi"/>
        </w:rPr>
      </w:pPr>
      <w:r>
        <w:rPr>
          <w:noProof/>
        </w:rPr>
        <w:drawing>
          <wp:inline distT="0" distB="0" distL="0" distR="0" wp14:anchorId="2CFCF87F" wp14:editId="7FD5E8F7">
            <wp:extent cx="3952875" cy="2914650"/>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stretch>
                      <a:fillRect/>
                    </a:stretch>
                  </pic:blipFill>
                  <pic:spPr>
                    <a:xfrm>
                      <a:off x="0" y="0"/>
                      <a:ext cx="3952875" cy="2914650"/>
                    </a:xfrm>
                    <a:prstGeom prst="rect">
                      <a:avLst/>
                    </a:prstGeom>
                  </pic:spPr>
                </pic:pic>
              </a:graphicData>
            </a:graphic>
          </wp:inline>
        </w:drawing>
      </w:r>
    </w:p>
    <w:p w14:paraId="57329263" w14:textId="4A26D634" w:rsidR="00A458B6" w:rsidRDefault="00A458B6" w:rsidP="008F48F0">
      <w:pPr>
        <w:rPr>
          <w:rFonts w:eastAsiaTheme="minorHAnsi"/>
        </w:rPr>
      </w:pPr>
    </w:p>
    <w:p w14:paraId="4EF4547E" w14:textId="485107FA" w:rsidR="00A458B6" w:rsidRPr="00A458B6" w:rsidRDefault="00A458B6" w:rsidP="008F48F0">
      <w:pPr>
        <w:rPr>
          <w:rFonts w:eastAsiaTheme="minorHAnsi"/>
          <w:b/>
          <w:bCs/>
          <w:sz w:val="32"/>
          <w:szCs w:val="32"/>
        </w:rPr>
      </w:pPr>
      <w:proofErr w:type="spellStart"/>
      <w:r w:rsidRPr="00A458B6">
        <w:rPr>
          <w:rFonts w:eastAsiaTheme="minorHAnsi"/>
          <w:b/>
          <w:bCs/>
          <w:sz w:val="32"/>
          <w:szCs w:val="32"/>
        </w:rPr>
        <w:t>max_features</w:t>
      </w:r>
      <w:proofErr w:type="spellEnd"/>
      <w:r w:rsidRPr="00A458B6">
        <w:rPr>
          <w:rFonts w:eastAsiaTheme="minorHAnsi"/>
          <w:b/>
          <w:bCs/>
          <w:sz w:val="32"/>
          <w:szCs w:val="32"/>
        </w:rPr>
        <w:t>=16</w:t>
      </w:r>
    </w:p>
    <w:p w14:paraId="38DC8979" w14:textId="77777777" w:rsidR="00A458B6" w:rsidRDefault="00A458B6" w:rsidP="008F48F0">
      <w:pPr>
        <w:rPr>
          <w:rFonts w:eastAsiaTheme="minorHAnsi"/>
        </w:rPr>
      </w:pPr>
    </w:p>
    <w:p w14:paraId="7B13BEF5" w14:textId="77777777" w:rsidR="00A458B6" w:rsidRDefault="00A458B6" w:rsidP="008F48F0">
      <w:pPr>
        <w:rPr>
          <w:rFonts w:eastAsiaTheme="minorHAnsi"/>
        </w:rPr>
      </w:pPr>
    </w:p>
    <w:p w14:paraId="42AD8F82" w14:textId="075F3758" w:rsidR="000E495C" w:rsidRDefault="000E495C" w:rsidP="008F48F0">
      <w:pPr>
        <w:rPr>
          <w:rFonts w:eastAsiaTheme="minorHAnsi"/>
        </w:rPr>
      </w:pPr>
      <w:r>
        <w:rPr>
          <w:noProof/>
        </w:rPr>
        <w:drawing>
          <wp:inline distT="0" distB="0" distL="0" distR="0" wp14:anchorId="761CFE44" wp14:editId="51536765">
            <wp:extent cx="3971925" cy="2952750"/>
            <wp:effectExtent l="0" t="0" r="952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stretch>
                      <a:fillRect/>
                    </a:stretch>
                  </pic:blipFill>
                  <pic:spPr>
                    <a:xfrm>
                      <a:off x="0" y="0"/>
                      <a:ext cx="3971925" cy="2952750"/>
                    </a:xfrm>
                    <a:prstGeom prst="rect">
                      <a:avLst/>
                    </a:prstGeom>
                  </pic:spPr>
                </pic:pic>
              </a:graphicData>
            </a:graphic>
          </wp:inline>
        </w:drawing>
      </w:r>
    </w:p>
    <w:p w14:paraId="6ADACF15" w14:textId="67474798" w:rsidR="00A458B6" w:rsidRDefault="00A458B6" w:rsidP="008F48F0">
      <w:pPr>
        <w:rPr>
          <w:rFonts w:eastAsiaTheme="minorHAnsi"/>
        </w:rPr>
      </w:pPr>
    </w:p>
    <w:p w14:paraId="349292DF" w14:textId="3EA8CE52" w:rsidR="00A458B6" w:rsidRPr="00A458B6" w:rsidRDefault="00A458B6" w:rsidP="008F48F0">
      <w:pPr>
        <w:rPr>
          <w:rFonts w:eastAsiaTheme="minorHAnsi"/>
          <w:b/>
          <w:bCs/>
          <w:sz w:val="32"/>
          <w:szCs w:val="32"/>
        </w:rPr>
      </w:pPr>
      <w:proofErr w:type="spellStart"/>
      <w:r w:rsidRPr="00A458B6">
        <w:rPr>
          <w:rFonts w:eastAsiaTheme="minorHAnsi"/>
          <w:b/>
          <w:bCs/>
          <w:sz w:val="32"/>
          <w:szCs w:val="32"/>
        </w:rPr>
        <w:t>min_samples_leaf</w:t>
      </w:r>
      <w:proofErr w:type="spellEnd"/>
      <w:r w:rsidRPr="00A458B6">
        <w:rPr>
          <w:rFonts w:eastAsiaTheme="minorHAnsi"/>
          <w:b/>
          <w:bCs/>
          <w:sz w:val="32"/>
          <w:szCs w:val="32"/>
        </w:rPr>
        <w:t>=0.2</w:t>
      </w:r>
    </w:p>
    <w:p w14:paraId="433DBB04" w14:textId="77777777" w:rsidR="00A458B6" w:rsidRDefault="00A458B6" w:rsidP="008F48F0">
      <w:pPr>
        <w:rPr>
          <w:rFonts w:eastAsiaTheme="minorHAnsi"/>
        </w:rPr>
      </w:pPr>
    </w:p>
    <w:p w14:paraId="230FD417" w14:textId="77D3C0CE" w:rsidR="000E495C" w:rsidRDefault="000E495C" w:rsidP="008F48F0">
      <w:pPr>
        <w:rPr>
          <w:rFonts w:eastAsiaTheme="minorHAnsi"/>
        </w:rPr>
      </w:pPr>
      <w:r>
        <w:rPr>
          <w:noProof/>
        </w:rPr>
        <w:drawing>
          <wp:inline distT="0" distB="0" distL="0" distR="0" wp14:anchorId="5DF4353C" wp14:editId="7CAB2E70">
            <wp:extent cx="3943350" cy="2924175"/>
            <wp:effectExtent l="0" t="0" r="0" b="952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stretch>
                      <a:fillRect/>
                    </a:stretch>
                  </pic:blipFill>
                  <pic:spPr>
                    <a:xfrm>
                      <a:off x="0" y="0"/>
                      <a:ext cx="3943350" cy="2924175"/>
                    </a:xfrm>
                    <a:prstGeom prst="rect">
                      <a:avLst/>
                    </a:prstGeom>
                  </pic:spPr>
                </pic:pic>
              </a:graphicData>
            </a:graphic>
          </wp:inline>
        </w:drawing>
      </w:r>
    </w:p>
    <w:p w14:paraId="28316A2F" w14:textId="0AC3553C" w:rsidR="008F48F0" w:rsidRDefault="008F48F0" w:rsidP="008F48F0">
      <w:pPr>
        <w:rPr>
          <w:rFonts w:eastAsiaTheme="minorHAnsi"/>
        </w:rPr>
      </w:pPr>
    </w:p>
    <w:p w14:paraId="3DE77E68" w14:textId="1198863D" w:rsidR="008F48F0" w:rsidRDefault="008F48F0" w:rsidP="008F48F0">
      <w:pPr>
        <w:rPr>
          <w:b/>
          <w:bCs/>
        </w:rPr>
      </w:pPr>
      <w:r w:rsidRPr="008F48F0">
        <w:rPr>
          <w:rFonts w:eastAsiaTheme="minorHAnsi"/>
          <w:b/>
          <w:bCs/>
        </w:rPr>
        <w:t xml:space="preserve">(d) </w:t>
      </w:r>
      <w:r w:rsidRPr="008F48F0">
        <w:rPr>
          <w:b/>
          <w:bCs/>
        </w:rPr>
        <w:t>Describe the role of the two parameters</w:t>
      </w:r>
    </w:p>
    <w:p w14:paraId="23629F1D" w14:textId="77777777" w:rsidR="00A44AC4" w:rsidRPr="008F48F0" w:rsidRDefault="00A44AC4" w:rsidP="008F48F0">
      <w:pPr>
        <w:rPr>
          <w:rFonts w:eastAsiaTheme="minorHAnsi"/>
          <w:b/>
          <w:bCs/>
        </w:rPr>
      </w:pPr>
    </w:p>
    <w:p w14:paraId="6958341A" w14:textId="33FA73AE" w:rsidR="00A44AC4" w:rsidRDefault="00A44AC4" w:rsidP="00A44AC4">
      <w:pPr>
        <w:rPr>
          <w:rFonts w:eastAsiaTheme="minorHAnsi"/>
        </w:rPr>
      </w:pPr>
      <w:r>
        <w:rPr>
          <w:rFonts w:eastAsiaTheme="minorHAnsi"/>
        </w:rPr>
        <w:t xml:space="preserve">As can be seen from the above results, the best performing parameters and values for the </w:t>
      </w:r>
      <w:proofErr w:type="spellStart"/>
      <w:r>
        <w:rPr>
          <w:rFonts w:eastAsiaTheme="minorHAnsi"/>
        </w:rPr>
        <w:t>prameters</w:t>
      </w:r>
      <w:proofErr w:type="spellEnd"/>
      <w:r>
        <w:rPr>
          <w:rFonts w:eastAsiaTheme="minorHAnsi"/>
        </w:rPr>
        <w:t xml:space="preserve"> as obtained when </w:t>
      </w:r>
      <w:proofErr w:type="spellStart"/>
      <w:r w:rsidRPr="000E495C">
        <w:rPr>
          <w:rFonts w:eastAsiaTheme="minorHAnsi"/>
        </w:rPr>
        <w:t>min_samples_split</w:t>
      </w:r>
      <w:proofErr w:type="spellEnd"/>
      <w:r w:rsidRPr="000E495C">
        <w:rPr>
          <w:rFonts w:eastAsiaTheme="minorHAnsi"/>
        </w:rPr>
        <w:t>=0.3</w:t>
      </w:r>
      <w:r>
        <w:rPr>
          <w:rFonts w:eastAsiaTheme="minorHAnsi"/>
        </w:rPr>
        <w:t xml:space="preserve"> and </w:t>
      </w:r>
      <w:proofErr w:type="spellStart"/>
      <w:r w:rsidRPr="000E495C">
        <w:rPr>
          <w:rFonts w:eastAsiaTheme="minorHAnsi"/>
        </w:rPr>
        <w:t>min_samples_leaf</w:t>
      </w:r>
      <w:proofErr w:type="spellEnd"/>
      <w:r w:rsidRPr="000E495C">
        <w:rPr>
          <w:rFonts w:eastAsiaTheme="minorHAnsi"/>
        </w:rPr>
        <w:t>=0.2</w:t>
      </w:r>
      <w:r>
        <w:rPr>
          <w:rFonts w:eastAsiaTheme="minorHAnsi"/>
        </w:rPr>
        <w:t>.</w:t>
      </w:r>
    </w:p>
    <w:p w14:paraId="2A34B4BA" w14:textId="4306073B" w:rsidR="00A44AC4" w:rsidRDefault="00A44AC4" w:rsidP="00A44AC4">
      <w:pPr>
        <w:rPr>
          <w:rFonts w:eastAsiaTheme="minorHAnsi"/>
        </w:rPr>
      </w:pPr>
    </w:p>
    <w:p w14:paraId="59503D18" w14:textId="0B9E3F19" w:rsidR="00A44AC4" w:rsidRDefault="00A44AC4" w:rsidP="00A44AC4">
      <w:pPr>
        <w:rPr>
          <w:rFonts w:eastAsiaTheme="minorHAnsi"/>
        </w:rPr>
      </w:pPr>
      <w:proofErr w:type="spellStart"/>
      <w:r w:rsidRPr="00A44AC4">
        <w:rPr>
          <w:rFonts w:eastAsiaTheme="minorHAnsi"/>
        </w:rPr>
        <w:t>min_samples_split</w:t>
      </w:r>
      <w:proofErr w:type="spellEnd"/>
      <w:r>
        <w:rPr>
          <w:rFonts w:eastAsiaTheme="minorHAnsi"/>
        </w:rPr>
        <w:t xml:space="preserve"> defines the minimum number of samples that are required to be analysed before the model generation algorithm will elect to split an </w:t>
      </w:r>
      <w:r w:rsidRPr="00A44AC4">
        <w:rPr>
          <w:rFonts w:eastAsiaTheme="minorHAnsi"/>
          <w:i/>
          <w:iCs/>
        </w:rPr>
        <w:t>internal</w:t>
      </w:r>
      <w:r>
        <w:rPr>
          <w:rFonts w:eastAsiaTheme="minorHAnsi"/>
        </w:rPr>
        <w:t xml:space="preserve"> node of the </w:t>
      </w:r>
      <w:proofErr w:type="spellStart"/>
      <w:proofErr w:type="gramStart"/>
      <w:r>
        <w:rPr>
          <w:rFonts w:eastAsiaTheme="minorHAnsi"/>
        </w:rPr>
        <w:t>tree.For</w:t>
      </w:r>
      <w:proofErr w:type="spellEnd"/>
      <w:proofErr w:type="gramEnd"/>
      <w:r>
        <w:rPr>
          <w:rFonts w:eastAsiaTheme="minorHAnsi"/>
        </w:rPr>
        <w:t xml:space="preserve"> example, if </w:t>
      </w:r>
      <w:proofErr w:type="spellStart"/>
      <w:r w:rsidRPr="000E495C">
        <w:rPr>
          <w:rFonts w:eastAsiaTheme="minorHAnsi"/>
        </w:rPr>
        <w:t>min_samples_split</w:t>
      </w:r>
      <w:proofErr w:type="spellEnd"/>
      <w:r>
        <w:rPr>
          <w:rFonts w:eastAsiaTheme="minorHAnsi"/>
        </w:rPr>
        <w:t>=2, then a minimum of two observations need to be considered to split the node.</w:t>
      </w:r>
    </w:p>
    <w:p w14:paraId="50E74AB1" w14:textId="5429535F" w:rsidR="000D78B7" w:rsidRDefault="000D78B7" w:rsidP="00A44AC4">
      <w:pPr>
        <w:rPr>
          <w:rFonts w:eastAsiaTheme="minorHAnsi"/>
        </w:rPr>
      </w:pPr>
    </w:p>
    <w:p w14:paraId="1AE2B9B2" w14:textId="37A1AF05" w:rsidR="000D78B7" w:rsidRDefault="000D78B7" w:rsidP="000D78B7">
      <w:pPr>
        <w:rPr>
          <w:rFonts w:eastAsiaTheme="minorHAnsi"/>
        </w:rPr>
      </w:pPr>
      <w:proofErr w:type="spellStart"/>
      <w:r w:rsidRPr="000E495C">
        <w:rPr>
          <w:rFonts w:eastAsiaTheme="minorHAnsi"/>
        </w:rPr>
        <w:t>min_samples_leaf</w:t>
      </w:r>
      <w:proofErr w:type="spellEnd"/>
      <w:r>
        <w:rPr>
          <w:rFonts w:eastAsiaTheme="minorHAnsi"/>
        </w:rPr>
        <w:t xml:space="preserve"> parameter works the same way, but for </w:t>
      </w:r>
      <w:r w:rsidRPr="000D78B7">
        <w:rPr>
          <w:rFonts w:eastAsiaTheme="minorHAnsi"/>
        </w:rPr>
        <w:t>external</w:t>
      </w:r>
      <w:r>
        <w:rPr>
          <w:rFonts w:eastAsiaTheme="minorHAnsi"/>
        </w:rPr>
        <w:t xml:space="preserve"> (leaf) nodes.</w:t>
      </w:r>
      <w:r w:rsidRPr="000D78B7">
        <w:rPr>
          <w:rFonts w:eastAsiaTheme="minorHAnsi"/>
        </w:rPr>
        <w:t xml:space="preserve"> </w:t>
      </w:r>
      <w:r w:rsidRPr="000D78B7">
        <w:rPr>
          <w:rFonts w:eastAsiaTheme="minorHAnsi"/>
        </w:rPr>
        <w:t xml:space="preserve">The difference between </w:t>
      </w:r>
      <w:r>
        <w:rPr>
          <w:rFonts w:eastAsiaTheme="minorHAnsi"/>
        </w:rPr>
        <w:t xml:space="preserve">this parameter and </w:t>
      </w:r>
      <w:proofErr w:type="spellStart"/>
      <w:r w:rsidRPr="00A44AC4">
        <w:rPr>
          <w:rFonts w:eastAsiaTheme="minorHAnsi"/>
        </w:rPr>
        <w:t>min_samples_split</w:t>
      </w:r>
      <w:proofErr w:type="spellEnd"/>
      <w:r w:rsidRPr="000D78B7">
        <w:rPr>
          <w:rFonts w:eastAsiaTheme="minorHAnsi"/>
        </w:rPr>
        <w:t xml:space="preserve"> is </w:t>
      </w:r>
      <w:proofErr w:type="spellStart"/>
      <w:r w:rsidRPr="000D78B7">
        <w:rPr>
          <w:rFonts w:eastAsiaTheme="minorHAnsi"/>
        </w:rPr>
        <w:t>min_samples_leaf</w:t>
      </w:r>
      <w:proofErr w:type="spellEnd"/>
      <w:r w:rsidRPr="000D78B7">
        <w:rPr>
          <w:rFonts w:eastAsiaTheme="minorHAnsi"/>
        </w:rPr>
        <w:t> </w:t>
      </w:r>
      <w:r>
        <w:rPr>
          <w:rFonts w:eastAsiaTheme="minorHAnsi"/>
        </w:rPr>
        <w:t>specifies</w:t>
      </w:r>
      <w:r w:rsidRPr="000D78B7">
        <w:rPr>
          <w:rFonts w:eastAsiaTheme="minorHAnsi"/>
        </w:rPr>
        <w:t xml:space="preserve"> a </w:t>
      </w:r>
      <w:r w:rsidRPr="000D78B7">
        <w:rPr>
          <w:rFonts w:eastAsiaTheme="minorHAnsi"/>
        </w:rPr>
        <w:lastRenderedPageBreak/>
        <w:t>minimum number of samples in a leaf, while </w:t>
      </w:r>
      <w:proofErr w:type="spellStart"/>
      <w:r w:rsidRPr="000D78B7">
        <w:rPr>
          <w:rFonts w:eastAsiaTheme="minorHAnsi"/>
        </w:rPr>
        <w:t>min_samples_split</w:t>
      </w:r>
      <w:proofErr w:type="spellEnd"/>
      <w:r w:rsidRPr="000D78B7">
        <w:rPr>
          <w:rFonts w:eastAsiaTheme="minorHAnsi"/>
        </w:rPr>
        <w:t> can create</w:t>
      </w:r>
      <w:r>
        <w:rPr>
          <w:rFonts w:eastAsiaTheme="minorHAnsi"/>
        </w:rPr>
        <w:t xml:space="preserve"> as many sub-leaves as it’s setting allows, dependent on the value specified for </w:t>
      </w:r>
      <w:proofErr w:type="spellStart"/>
      <w:r w:rsidRPr="000E495C">
        <w:rPr>
          <w:rFonts w:eastAsiaTheme="minorHAnsi"/>
        </w:rPr>
        <w:t>min_samples_leaf</w:t>
      </w:r>
      <w:proofErr w:type="spellEnd"/>
      <w:r w:rsidRPr="000D78B7">
        <w:rPr>
          <w:rFonts w:eastAsiaTheme="minorHAnsi"/>
        </w:rPr>
        <w:t>.</w:t>
      </w:r>
    </w:p>
    <w:p w14:paraId="2881FF78" w14:textId="77777777" w:rsidR="000D78B7" w:rsidRDefault="000D78B7" w:rsidP="000D78B7">
      <w:pPr>
        <w:rPr>
          <w:rFonts w:eastAsiaTheme="minorHAnsi"/>
        </w:rPr>
      </w:pPr>
    </w:p>
    <w:p w14:paraId="7DD178DF" w14:textId="6816FF8A" w:rsidR="000D78B7" w:rsidRPr="000D78B7" w:rsidRDefault="000D78B7" w:rsidP="000D78B7">
      <w:pPr>
        <w:rPr>
          <w:rFonts w:eastAsiaTheme="minorHAnsi"/>
        </w:rPr>
      </w:pPr>
    </w:p>
    <w:p w14:paraId="7C865E32" w14:textId="0494F2D4" w:rsidR="000D78B7" w:rsidRDefault="000D78B7" w:rsidP="00A44AC4">
      <w:pPr>
        <w:rPr>
          <w:rFonts w:eastAsiaTheme="minorHAnsi"/>
        </w:rPr>
      </w:pPr>
      <w:r w:rsidRPr="000D78B7">
        <w:rPr>
          <w:rFonts w:eastAsiaTheme="minorHAnsi"/>
        </w:rPr>
        <w:t xml:space="preserve">The following </w:t>
      </w:r>
      <w:r>
        <w:rPr>
          <w:rFonts w:eastAsiaTheme="minorHAnsi"/>
        </w:rPr>
        <w:t xml:space="preserve">diagram illustrates </w:t>
      </w:r>
      <w:r w:rsidR="00BD4B88">
        <w:rPr>
          <w:rFonts w:eastAsiaTheme="minorHAnsi"/>
        </w:rPr>
        <w:t>the behaviour and subtle differences between the two parameters:</w:t>
      </w:r>
    </w:p>
    <w:p w14:paraId="00A32C0A" w14:textId="0EDD2C0A" w:rsidR="000D78B7" w:rsidRDefault="000D78B7" w:rsidP="00A44AC4">
      <w:pPr>
        <w:rPr>
          <w:rFonts w:eastAsiaTheme="minorHAnsi"/>
        </w:rPr>
      </w:pPr>
    </w:p>
    <w:p w14:paraId="55EF3C25" w14:textId="1E488401" w:rsidR="000D78B7" w:rsidRDefault="000D78B7" w:rsidP="00A44AC4">
      <w:pPr>
        <w:rPr>
          <w:rFonts w:eastAsiaTheme="minorHAnsi"/>
        </w:rPr>
      </w:pPr>
      <w:r w:rsidRPr="000D78B7">
        <w:rPr>
          <w:rFonts w:eastAsiaTheme="minorHAnsi"/>
        </w:rPr>
        <w:drawing>
          <wp:inline distT="0" distB="0" distL="0" distR="0" wp14:anchorId="6D7E4D94" wp14:editId="26D430F3">
            <wp:extent cx="3905250" cy="3664457"/>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9105" cy="3668075"/>
                    </a:xfrm>
                    <a:prstGeom prst="rect">
                      <a:avLst/>
                    </a:prstGeom>
                    <a:noFill/>
                    <a:ln>
                      <a:noFill/>
                    </a:ln>
                  </pic:spPr>
                </pic:pic>
              </a:graphicData>
            </a:graphic>
          </wp:inline>
        </w:drawing>
      </w:r>
    </w:p>
    <w:p w14:paraId="5EFCEF1B" w14:textId="77777777" w:rsidR="00BD4B88" w:rsidRDefault="00BD4B88" w:rsidP="00A44AC4">
      <w:pPr>
        <w:rPr>
          <w:rFonts w:eastAsiaTheme="minorHAnsi"/>
        </w:rPr>
      </w:pPr>
    </w:p>
    <w:p w14:paraId="5ECA2299" w14:textId="119F99DE" w:rsidR="000D78B7" w:rsidRDefault="00BD4B88" w:rsidP="00A44AC4">
      <w:pPr>
        <w:rPr>
          <w:rFonts w:eastAsiaTheme="minorHAnsi"/>
        </w:rPr>
      </w:pPr>
      <w:r>
        <w:rPr>
          <w:rFonts w:eastAsiaTheme="minorHAnsi"/>
        </w:rPr>
        <w:t xml:space="preserve">This tree was constructed against the Iris dataset </w:t>
      </w:r>
      <w:r w:rsidRPr="00BD4B88">
        <w:rPr>
          <w:rFonts w:eastAsiaTheme="minorHAnsi"/>
        </w:rPr>
        <w:t xml:space="preserve">with </w:t>
      </w:r>
      <w:proofErr w:type="spellStart"/>
      <w:r w:rsidRPr="00BD4B88">
        <w:rPr>
          <w:rFonts w:eastAsiaTheme="minorHAnsi"/>
        </w:rPr>
        <w:t>min_samples_split</w:t>
      </w:r>
      <w:proofErr w:type="spellEnd"/>
      <w:r w:rsidRPr="00BD4B88">
        <w:rPr>
          <w:rFonts w:eastAsiaTheme="minorHAnsi"/>
        </w:rPr>
        <w:t xml:space="preserve">=10. </w:t>
      </w:r>
      <w:r>
        <w:rPr>
          <w:rFonts w:eastAsiaTheme="minorHAnsi"/>
        </w:rPr>
        <w:t xml:space="preserve">We can see that the internals nodes of the tree have no samples less than 10, </w:t>
      </w:r>
      <w:proofErr w:type="spellStart"/>
      <w:r>
        <w:rPr>
          <w:rFonts w:eastAsiaTheme="minorHAnsi"/>
        </w:rPr>
        <w:t>whereaes</w:t>
      </w:r>
      <w:proofErr w:type="spellEnd"/>
      <w:r>
        <w:rPr>
          <w:rFonts w:eastAsiaTheme="minorHAnsi"/>
        </w:rPr>
        <w:t xml:space="preserve"> the are two </w:t>
      </w:r>
      <w:proofErr w:type="spellStart"/>
      <w:r>
        <w:rPr>
          <w:rFonts w:eastAsiaTheme="minorHAnsi"/>
        </w:rPr>
        <w:t>leafs</w:t>
      </w:r>
      <w:proofErr w:type="spellEnd"/>
      <w:r>
        <w:rPr>
          <w:rFonts w:eastAsiaTheme="minorHAnsi"/>
        </w:rPr>
        <w:t xml:space="preserve"> that considered less than 10 samples</w:t>
      </w:r>
      <w:r w:rsidRPr="00BD4B88">
        <w:rPr>
          <w:rFonts w:eastAsiaTheme="minorHAnsi"/>
        </w:rPr>
        <w:t>.</w:t>
      </w:r>
      <w:r>
        <w:rPr>
          <w:rFonts w:eastAsiaTheme="minorHAnsi"/>
        </w:rPr>
        <w:t xml:space="preserve"> </w:t>
      </w:r>
      <w:proofErr w:type="spellStart"/>
      <w:r w:rsidRPr="000E495C">
        <w:rPr>
          <w:rFonts w:eastAsiaTheme="minorHAnsi"/>
        </w:rPr>
        <w:t>min_samples_leaf</w:t>
      </w:r>
      <w:proofErr w:type="spellEnd"/>
      <w:r>
        <w:rPr>
          <w:rFonts w:eastAsiaTheme="minorHAnsi"/>
        </w:rPr>
        <w:t>=1 for this tree.</w:t>
      </w:r>
    </w:p>
    <w:p w14:paraId="49511562" w14:textId="46AE3E5F" w:rsidR="00A44AC4" w:rsidRDefault="00A44AC4" w:rsidP="008F48F0">
      <w:pPr>
        <w:rPr>
          <w:rFonts w:eastAsiaTheme="minorHAnsi"/>
        </w:rPr>
      </w:pPr>
    </w:p>
    <w:p w14:paraId="50BD8019" w14:textId="2E9F6576" w:rsidR="000D78B7" w:rsidRDefault="000D78B7" w:rsidP="008F48F0">
      <w:pPr>
        <w:rPr>
          <w:rFonts w:eastAsiaTheme="minorHAnsi"/>
        </w:rPr>
      </w:pPr>
      <w:r>
        <w:rPr>
          <w:rFonts w:eastAsiaTheme="minorHAnsi"/>
        </w:rPr>
        <w:t>Docum</w:t>
      </w:r>
      <w:r w:rsidR="00BD4B88">
        <w:rPr>
          <w:rFonts w:eastAsiaTheme="minorHAnsi"/>
        </w:rPr>
        <w:t>e</w:t>
      </w:r>
      <w:r>
        <w:rPr>
          <w:rFonts w:eastAsiaTheme="minorHAnsi"/>
        </w:rPr>
        <w:t>n</w:t>
      </w:r>
      <w:r w:rsidR="00F12088">
        <w:rPr>
          <w:rFonts w:eastAsiaTheme="minorHAnsi"/>
        </w:rPr>
        <w:t>t</w:t>
      </w:r>
      <w:r>
        <w:rPr>
          <w:rFonts w:eastAsiaTheme="minorHAnsi"/>
        </w:rPr>
        <w:t xml:space="preserve">ation for the parameters is included in the Decision Tree Classifier documentation – here: </w:t>
      </w:r>
      <w:hyperlink r:id="rId17" w:history="1">
        <w:r w:rsidRPr="0068268C">
          <w:rPr>
            <w:rStyle w:val="Hyperlink"/>
            <w:rFonts w:eastAsiaTheme="minorHAnsi"/>
          </w:rPr>
          <w:t>https://scikit-learn.org/stable/modules/generated/sklearn.tree.DecisionTreeClassifier.html</w:t>
        </w:r>
      </w:hyperlink>
      <w:r>
        <w:rPr>
          <w:rFonts w:eastAsiaTheme="minorHAnsi"/>
        </w:rPr>
        <w:t xml:space="preserve"> </w:t>
      </w:r>
    </w:p>
    <w:p w14:paraId="60FED339" w14:textId="77777777" w:rsidR="000D78B7" w:rsidRDefault="000D78B7" w:rsidP="008F48F0">
      <w:pPr>
        <w:rPr>
          <w:rFonts w:eastAsiaTheme="minorHAnsi"/>
        </w:rPr>
      </w:pPr>
    </w:p>
    <w:p w14:paraId="251EE518" w14:textId="09AC5978" w:rsidR="000D78B7" w:rsidRDefault="00A44AC4" w:rsidP="008F48F0">
      <w:pPr>
        <w:rPr>
          <w:rFonts w:eastAsiaTheme="minorHAnsi"/>
        </w:rPr>
      </w:pPr>
      <w:r>
        <w:rPr>
          <w:rFonts w:eastAsiaTheme="minorHAnsi"/>
        </w:rPr>
        <w:t xml:space="preserve">Depending on the size, shape and nature of the content of the dataset, the parameters that had an effect here may not have as strong of an effect as they have had here. For example, </w:t>
      </w:r>
      <w:r w:rsidR="00AF5122">
        <w:rPr>
          <w:rFonts w:eastAsiaTheme="minorHAnsi"/>
        </w:rPr>
        <w:t xml:space="preserve">for large datasets such as for </w:t>
      </w:r>
      <w:r>
        <w:rPr>
          <w:rFonts w:eastAsiaTheme="minorHAnsi"/>
        </w:rPr>
        <w:t>image</w:t>
      </w:r>
      <w:r w:rsidR="00AF5122">
        <w:rPr>
          <w:rFonts w:eastAsiaTheme="minorHAnsi"/>
        </w:rPr>
        <w:t xml:space="preserve"> processing</w:t>
      </w:r>
      <w:r>
        <w:rPr>
          <w:rFonts w:eastAsiaTheme="minorHAnsi"/>
        </w:rPr>
        <w:t xml:space="preserve"> or audio processing application</w:t>
      </w:r>
      <w:r w:rsidR="00AF5122">
        <w:rPr>
          <w:rFonts w:eastAsiaTheme="minorHAnsi"/>
        </w:rPr>
        <w:t>s</w:t>
      </w:r>
      <w:r>
        <w:rPr>
          <w:rFonts w:eastAsiaTheme="minorHAnsi"/>
        </w:rPr>
        <w:t xml:space="preserve">, </w:t>
      </w:r>
      <w:r w:rsidR="00AF5122">
        <w:rPr>
          <w:rFonts w:eastAsiaTheme="minorHAnsi"/>
        </w:rPr>
        <w:t>performance of these parameters might be outperformed</w:t>
      </w:r>
      <w:r w:rsidR="009212F5">
        <w:rPr>
          <w:rFonts w:eastAsiaTheme="minorHAnsi"/>
        </w:rPr>
        <w:t xml:space="preserve"> in terms of influence on the model</w:t>
      </w:r>
      <w:r w:rsidR="00AF5122">
        <w:rPr>
          <w:rFonts w:eastAsiaTheme="minorHAnsi"/>
        </w:rPr>
        <w:t xml:space="preserve"> by adjustment of some other parameters</w:t>
      </w:r>
      <w:r w:rsidR="009212F5">
        <w:rPr>
          <w:rFonts w:eastAsiaTheme="minorHAnsi"/>
        </w:rPr>
        <w:t>.</w:t>
      </w:r>
    </w:p>
    <w:p w14:paraId="742DC8E3" w14:textId="77777777" w:rsidR="006D1943" w:rsidRDefault="006D1943" w:rsidP="008F48F0">
      <w:pPr>
        <w:rPr>
          <w:rFonts w:eastAsiaTheme="minorHAnsi"/>
        </w:rPr>
      </w:pPr>
    </w:p>
    <w:p w14:paraId="1091CC44" w14:textId="22C6173D" w:rsidR="008F48F0" w:rsidRDefault="008F48F0" w:rsidP="008F48F0">
      <w:pPr>
        <w:rPr>
          <w:b/>
          <w:bCs/>
        </w:rPr>
      </w:pPr>
      <w:r w:rsidRPr="008F48F0">
        <w:rPr>
          <w:rFonts w:eastAsiaTheme="minorHAnsi"/>
          <w:b/>
          <w:bCs/>
        </w:rPr>
        <w:t xml:space="preserve">(e) </w:t>
      </w:r>
      <w:r w:rsidRPr="008F48F0">
        <w:rPr>
          <w:b/>
          <w:bCs/>
        </w:rPr>
        <w:t>Examine the Confusion Matrix</w:t>
      </w:r>
    </w:p>
    <w:p w14:paraId="24763D0E" w14:textId="7AB56B7B" w:rsidR="007935DD" w:rsidRDefault="007935DD" w:rsidP="008F48F0">
      <w:pPr>
        <w:rPr>
          <w:b/>
          <w:bCs/>
        </w:rPr>
      </w:pPr>
    </w:p>
    <w:p w14:paraId="5C02CCDE" w14:textId="7C3778BE" w:rsidR="00B46C11" w:rsidRDefault="00B46C11" w:rsidP="00B46C11">
      <w:r w:rsidRPr="00B46C11">
        <w:t xml:space="preserve">The final </w:t>
      </w:r>
      <w:r>
        <w:t xml:space="preserve">score, number of nodes and confusion matrix with </w:t>
      </w:r>
      <w:proofErr w:type="gramStart"/>
      <w:r>
        <w:t>an</w:t>
      </w:r>
      <w:proofErr w:type="gramEnd"/>
      <w:r>
        <w:t xml:space="preserve"> without normalisation are provided below. We can see that of the observations considered, we have 87% true-positives and 51% true negatives. False positive is sitting at 49% whereas false negatives is sitting at 13%. </w:t>
      </w:r>
    </w:p>
    <w:p w14:paraId="6207D802" w14:textId="77777777" w:rsidR="00B46C11" w:rsidRDefault="00B46C11" w:rsidP="008F48F0"/>
    <w:p w14:paraId="69529343" w14:textId="2DD6126D" w:rsidR="00B46C11" w:rsidRDefault="00B46C11" w:rsidP="008F48F0">
      <w:r>
        <w:rPr>
          <w:noProof/>
        </w:rPr>
        <w:lastRenderedPageBreak/>
        <w:drawing>
          <wp:inline distT="0" distB="0" distL="0" distR="0" wp14:anchorId="27EA6BF2" wp14:editId="673BFAA7">
            <wp:extent cx="3381375" cy="6829425"/>
            <wp:effectExtent l="0" t="0" r="9525" b="9525"/>
            <wp:docPr id="10" name="Picture 1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waterfall chart&#10;&#10;Description automatically generated"/>
                    <pic:cNvPicPr/>
                  </pic:nvPicPr>
                  <pic:blipFill>
                    <a:blip r:embed="rId18"/>
                    <a:stretch>
                      <a:fillRect/>
                    </a:stretch>
                  </pic:blipFill>
                  <pic:spPr>
                    <a:xfrm>
                      <a:off x="0" y="0"/>
                      <a:ext cx="3381375" cy="6829425"/>
                    </a:xfrm>
                    <a:prstGeom prst="rect">
                      <a:avLst/>
                    </a:prstGeom>
                  </pic:spPr>
                </pic:pic>
              </a:graphicData>
            </a:graphic>
          </wp:inline>
        </w:drawing>
      </w:r>
    </w:p>
    <w:p w14:paraId="088DBAA4" w14:textId="77777777" w:rsidR="00B46C11" w:rsidRDefault="00B46C11" w:rsidP="008F48F0"/>
    <w:p w14:paraId="77200CE0" w14:textId="7466E670" w:rsidR="00B46C11" w:rsidRDefault="00B46C11" w:rsidP="00B46C11">
      <w:r>
        <w:t xml:space="preserve">The model </w:t>
      </w:r>
      <w:r>
        <w:t xml:space="preserve">was trained and tested with 10x cross-validation. The overall accuracy of the model is reported as 78%, which is significantly less than the percentage of true </w:t>
      </w:r>
      <w:proofErr w:type="gramStart"/>
      <w:r>
        <w:t>positives, but</w:t>
      </w:r>
      <w:proofErr w:type="gramEnd"/>
      <w:r>
        <w:t xml:space="preserve"> is influenced by the </w:t>
      </w:r>
      <w:r w:rsidR="008233AE">
        <w:t>low number of true negatives.</w:t>
      </w:r>
      <w:r>
        <w:t xml:space="preserve"> </w:t>
      </w:r>
      <w:proofErr w:type="gramStart"/>
      <w:r>
        <w:t>Our</w:t>
      </w:r>
      <w:proofErr w:type="gramEnd"/>
      <w:r>
        <w:t xml:space="preserve"> equation for accuracy </w:t>
      </w:r>
      <w:r>
        <w:t xml:space="preserve">is as </w:t>
      </w:r>
      <w:r>
        <w:t>follows:</w:t>
      </w:r>
    </w:p>
    <w:p w14:paraId="239AF752" w14:textId="77777777" w:rsidR="00B46C11" w:rsidRDefault="00B46C11" w:rsidP="00B46C11"/>
    <w:p w14:paraId="0B0EC7B4" w14:textId="2AA348F4" w:rsidR="00B46C11" w:rsidRDefault="00B46C11" w:rsidP="00B46C11">
      <w:r>
        <w:rPr>
          <w:noProof/>
        </w:rPr>
        <w:drawing>
          <wp:inline distT="0" distB="0" distL="0" distR="0" wp14:anchorId="44E07EB3" wp14:editId="73696860">
            <wp:extent cx="3019425" cy="542290"/>
            <wp:effectExtent l="0" t="0" r="9525"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9425" cy="542290"/>
                    </a:xfrm>
                    <a:prstGeom prst="rect">
                      <a:avLst/>
                    </a:prstGeom>
                    <a:noFill/>
                    <a:ln>
                      <a:noFill/>
                    </a:ln>
                  </pic:spPr>
                </pic:pic>
              </a:graphicData>
            </a:graphic>
          </wp:inline>
        </w:drawing>
      </w:r>
    </w:p>
    <w:p w14:paraId="75172451" w14:textId="77777777" w:rsidR="008233AE" w:rsidRDefault="008233AE" w:rsidP="00B46C11"/>
    <w:p w14:paraId="553292A1" w14:textId="5C51FC94" w:rsidR="008233AE" w:rsidRDefault="008233AE" w:rsidP="00B46C11">
      <w:r>
        <w:t xml:space="preserve">It is likely that the number of “yes” results for outcomes is larger as it is in the interest of banks to have customers make term deposits, so the marketing campaign conducted might have been very effective. </w:t>
      </w:r>
      <w:proofErr w:type="gramStart"/>
      <w:r>
        <w:t>Also</w:t>
      </w:r>
      <w:proofErr w:type="gramEnd"/>
      <w:r>
        <w:t xml:space="preserve"> this dataset might have been taken from a time when </w:t>
      </w:r>
      <w:r>
        <w:lastRenderedPageBreak/>
        <w:t>interest rates for term deposits were unusually high, making it a comparatively good investment. Due to globally low interest rates for lending, this is not necessarily the case nowadays.</w:t>
      </w:r>
    </w:p>
    <w:p w14:paraId="0ED41CF9" w14:textId="3280602C" w:rsidR="007935DD" w:rsidRDefault="007935DD" w:rsidP="007935DD">
      <w:pPr>
        <w:pStyle w:val="Heading1"/>
      </w:pPr>
      <w:r>
        <w:t>Study Area II (Dataset is Autism-Child-</w:t>
      </w:r>
      <w:proofErr w:type="spellStart"/>
      <w:r>
        <w:t>Data.arff</w:t>
      </w:r>
      <w:proofErr w:type="spellEnd"/>
      <w:r>
        <w:t>)</w:t>
      </w:r>
    </w:p>
    <w:p w14:paraId="01F634E8" w14:textId="361826A3" w:rsidR="007935DD" w:rsidRDefault="007935DD" w:rsidP="007935DD"/>
    <w:p w14:paraId="3477B850" w14:textId="00BF7ADB" w:rsidR="007935DD" w:rsidRPr="007935DD" w:rsidRDefault="007935DD" w:rsidP="007935DD">
      <w:pPr>
        <w:rPr>
          <w:rFonts w:eastAsiaTheme="minorHAnsi"/>
          <w:b/>
          <w:bCs/>
        </w:rPr>
      </w:pPr>
      <w:r w:rsidRPr="007935DD">
        <w:rPr>
          <w:rFonts w:eastAsiaTheme="minorHAnsi"/>
          <w:b/>
          <w:bCs/>
        </w:rPr>
        <w:t xml:space="preserve">(a) </w:t>
      </w:r>
      <w:r w:rsidRPr="007935DD">
        <w:rPr>
          <w:b/>
          <w:bCs/>
        </w:rPr>
        <w:t>Describe the autism spectrum disorder</w:t>
      </w:r>
    </w:p>
    <w:p w14:paraId="6FE6B3D8" w14:textId="77777777" w:rsidR="007935DD" w:rsidRDefault="007935DD" w:rsidP="007935DD">
      <w:pPr>
        <w:rPr>
          <w:rFonts w:eastAsiaTheme="minorHAnsi"/>
        </w:rPr>
      </w:pPr>
    </w:p>
    <w:p w14:paraId="008E5D0F" w14:textId="50B919D8" w:rsidR="007935DD" w:rsidRDefault="00A670B9" w:rsidP="007935DD">
      <w:pPr>
        <w:rPr>
          <w:rFonts w:eastAsiaTheme="minorHAnsi"/>
        </w:rPr>
      </w:pPr>
      <w:r>
        <w:rPr>
          <w:rFonts w:eastAsiaTheme="minorHAnsi"/>
        </w:rPr>
        <w:t>The Autism-Spectrum Disorder</w:t>
      </w:r>
      <w:r w:rsidR="00FD5D74">
        <w:rPr>
          <w:rFonts w:eastAsiaTheme="minorHAnsi"/>
        </w:rPr>
        <w:t xml:space="preserve"> (ASD)</w:t>
      </w:r>
      <w:r>
        <w:rPr>
          <w:rFonts w:eastAsiaTheme="minorHAnsi"/>
        </w:rPr>
        <w:t xml:space="preserve"> refers to and quantifie</w:t>
      </w:r>
      <w:r w:rsidR="00BF4E44">
        <w:rPr>
          <w:rFonts w:eastAsiaTheme="minorHAnsi"/>
        </w:rPr>
        <w:t>s</w:t>
      </w:r>
      <w:r>
        <w:rPr>
          <w:rFonts w:eastAsiaTheme="minorHAnsi"/>
        </w:rPr>
        <w:t xml:space="preserve"> autistic traits in adults</w:t>
      </w:r>
      <w:r w:rsidR="00FD5D74">
        <w:rPr>
          <w:rFonts w:eastAsiaTheme="minorHAnsi"/>
        </w:rPr>
        <w:t xml:space="preserve"> [1]</w:t>
      </w:r>
      <w:r>
        <w:rPr>
          <w:rFonts w:eastAsiaTheme="minorHAnsi"/>
        </w:rPr>
        <w:t xml:space="preserve">. </w:t>
      </w:r>
      <w:r w:rsidR="00BF4E44">
        <w:rPr>
          <w:rFonts w:eastAsiaTheme="minorHAnsi"/>
        </w:rPr>
        <w:t xml:space="preserve">Because Autism is a condition the influences aspects of behaviour, such as high neuroticism, low extraversion and low agreeableness [2], it can lead to difficulty </w:t>
      </w:r>
      <w:proofErr w:type="spellStart"/>
      <w:r w:rsidR="00BF4E44">
        <w:rPr>
          <w:rFonts w:eastAsiaTheme="minorHAnsi"/>
        </w:rPr>
        <w:t>successing</w:t>
      </w:r>
      <w:proofErr w:type="spellEnd"/>
      <w:r w:rsidR="00BF4E44">
        <w:rPr>
          <w:rFonts w:eastAsiaTheme="minorHAnsi"/>
        </w:rPr>
        <w:t xml:space="preserve"> in environments such as educational institutions that do not cater for variances in behaviour that may be exhibited in someone who is identified as being</w:t>
      </w:r>
      <w:r w:rsidR="00FD5D74">
        <w:rPr>
          <w:rFonts w:eastAsiaTheme="minorHAnsi"/>
        </w:rPr>
        <w:t xml:space="preserve"> higher than average</w:t>
      </w:r>
      <w:r w:rsidR="00BF4E44">
        <w:rPr>
          <w:rFonts w:eastAsiaTheme="minorHAnsi"/>
        </w:rPr>
        <w:t xml:space="preserve"> on the </w:t>
      </w:r>
      <w:r w:rsidR="00BF4E44">
        <w:rPr>
          <w:rFonts w:eastAsiaTheme="minorHAnsi"/>
        </w:rPr>
        <w:t>Autism Disorder</w:t>
      </w:r>
      <w:r w:rsidR="00BF4E44">
        <w:rPr>
          <w:rFonts w:eastAsiaTheme="minorHAnsi"/>
        </w:rPr>
        <w:t xml:space="preserve"> </w:t>
      </w:r>
      <w:r w:rsidR="00BF4E44">
        <w:rPr>
          <w:rFonts w:eastAsiaTheme="minorHAnsi"/>
        </w:rPr>
        <w:t>Spectrum</w:t>
      </w:r>
      <w:r w:rsidR="00BF4E44">
        <w:rPr>
          <w:rFonts w:eastAsiaTheme="minorHAnsi"/>
        </w:rPr>
        <w:t>.</w:t>
      </w:r>
      <w:r w:rsidR="00FD5D74">
        <w:rPr>
          <w:rFonts w:eastAsiaTheme="minorHAnsi"/>
        </w:rPr>
        <w:t xml:space="preserve"> On the other hand, there is evidence to </w:t>
      </w:r>
      <w:proofErr w:type="spellStart"/>
      <w:r w:rsidR="00FD5D74">
        <w:rPr>
          <w:rFonts w:eastAsiaTheme="minorHAnsi"/>
        </w:rPr>
        <w:t>sugget</w:t>
      </w:r>
      <w:proofErr w:type="spellEnd"/>
      <w:r w:rsidR="00FD5D74">
        <w:rPr>
          <w:rFonts w:eastAsiaTheme="minorHAnsi"/>
        </w:rPr>
        <w:t xml:space="preserve"> that individuals who are identified as being higher than average on the </w:t>
      </w:r>
      <w:r w:rsidR="00FD5D74">
        <w:rPr>
          <w:rFonts w:eastAsiaTheme="minorHAnsi"/>
        </w:rPr>
        <w:t>Autism Disorder Spectrum</w:t>
      </w:r>
      <w:r w:rsidR="00FD5D74">
        <w:rPr>
          <w:rFonts w:eastAsiaTheme="minorHAnsi"/>
        </w:rPr>
        <w:t xml:space="preserve">, may favour vocations such as engineering, physics or mathematics [2], which allows education institutions to support children who score higher than average on the </w:t>
      </w:r>
      <w:r w:rsidR="00FD5D74">
        <w:rPr>
          <w:rFonts w:eastAsiaTheme="minorHAnsi"/>
        </w:rPr>
        <w:t>Autism Disorder Spectrum</w:t>
      </w:r>
      <w:r w:rsidR="00FD5D74">
        <w:rPr>
          <w:rFonts w:eastAsiaTheme="minorHAnsi"/>
        </w:rPr>
        <w:t xml:space="preserve"> by providing options to focus more in these areas.</w:t>
      </w:r>
      <w:r w:rsidR="00BF4E44">
        <w:rPr>
          <w:rFonts w:eastAsiaTheme="minorHAnsi"/>
        </w:rPr>
        <w:t xml:space="preserve"> It is therefore of interest to be able to identify </w:t>
      </w:r>
      <w:r w:rsidR="00FD5D74">
        <w:rPr>
          <w:rFonts w:eastAsiaTheme="minorHAnsi"/>
        </w:rPr>
        <w:t xml:space="preserve">individuals who may be on the </w:t>
      </w:r>
      <w:r w:rsidR="00FD5D74">
        <w:rPr>
          <w:rFonts w:eastAsiaTheme="minorHAnsi"/>
        </w:rPr>
        <w:t>Autism Disorder Spectrum</w:t>
      </w:r>
      <w:r w:rsidR="00FD5D74">
        <w:rPr>
          <w:rFonts w:eastAsiaTheme="minorHAnsi"/>
        </w:rPr>
        <w:t xml:space="preserve"> earlier rather than later.</w:t>
      </w:r>
    </w:p>
    <w:p w14:paraId="00CC92FE" w14:textId="432FD9D0" w:rsidR="00FD5D74" w:rsidRDefault="00FD5D74" w:rsidP="007935DD">
      <w:pPr>
        <w:rPr>
          <w:rFonts w:eastAsiaTheme="minorHAnsi"/>
        </w:rPr>
      </w:pPr>
    </w:p>
    <w:p w14:paraId="1DC3DB9B" w14:textId="6640B3D8" w:rsidR="00FD5D74" w:rsidRDefault="00FD5D74" w:rsidP="007935DD">
      <w:pPr>
        <w:rPr>
          <w:rFonts w:eastAsiaTheme="minorHAnsi"/>
        </w:rPr>
      </w:pPr>
      <w:r>
        <w:rPr>
          <w:rFonts w:eastAsiaTheme="minorHAnsi"/>
        </w:rPr>
        <w:t>The test for ASD is called the Autism Spectrum Quotient (AQ). The intention of the AQ is to provide a quick and easy way to quantify how many autistic traits and adult has [1]. The AQ is a self-reporting test that consists of a 50-item questionnaire [2].</w:t>
      </w:r>
      <w:r w:rsidR="009E21B2">
        <w:rPr>
          <w:rFonts w:eastAsiaTheme="minorHAnsi"/>
        </w:rPr>
        <w:t xml:space="preserve"> The </w:t>
      </w:r>
      <w:proofErr w:type="spellStart"/>
      <w:r w:rsidR="009E21B2">
        <w:rPr>
          <w:rFonts w:eastAsiaTheme="minorHAnsi"/>
        </w:rPr>
        <w:t>questionanaire</w:t>
      </w:r>
      <w:proofErr w:type="spellEnd"/>
      <w:r w:rsidR="009E21B2">
        <w:rPr>
          <w:rFonts w:eastAsiaTheme="minorHAnsi"/>
        </w:rPr>
        <w:t xml:space="preserve"> is split </w:t>
      </w:r>
      <w:proofErr w:type="spellStart"/>
      <w:r w:rsidR="009E21B2">
        <w:rPr>
          <w:rFonts w:eastAsiaTheme="minorHAnsi"/>
        </w:rPr>
        <w:t>evently</w:t>
      </w:r>
      <w:proofErr w:type="spellEnd"/>
      <w:r w:rsidR="009E21B2">
        <w:rPr>
          <w:rFonts w:eastAsiaTheme="minorHAnsi"/>
        </w:rPr>
        <w:t xml:space="preserve"> in to five different types of questions covering </w:t>
      </w:r>
      <w:r w:rsidR="009E21B2" w:rsidRPr="009E21B2">
        <w:rPr>
          <w:rFonts w:eastAsiaTheme="minorHAnsi"/>
        </w:rPr>
        <w:t>social skill, attention switching, attention to detail, communication and imagination</w:t>
      </w:r>
      <w:r w:rsidR="009E21B2">
        <w:rPr>
          <w:rFonts w:eastAsiaTheme="minorHAnsi"/>
        </w:rPr>
        <w:t xml:space="preserve">. Answers to questions are designed so as an answer can be classified as either autistic or non-autistic. Questions that </w:t>
      </w:r>
      <w:proofErr w:type="spellStart"/>
      <w:proofErr w:type="gramStart"/>
      <w:r w:rsidR="009E21B2">
        <w:rPr>
          <w:rFonts w:eastAsiaTheme="minorHAnsi"/>
        </w:rPr>
        <w:t>my</w:t>
      </w:r>
      <w:proofErr w:type="spellEnd"/>
      <w:proofErr w:type="gramEnd"/>
      <w:r w:rsidR="009E21B2">
        <w:rPr>
          <w:rFonts w:eastAsiaTheme="minorHAnsi"/>
        </w:rPr>
        <w:t xml:space="preserve"> be included are for example “</w:t>
      </w:r>
      <w:r w:rsidR="009E21B2">
        <w:rPr>
          <w:rFonts w:ascii="Georgia" w:hAnsi="Georgia"/>
          <w:color w:val="2E2E2E"/>
          <w:sz w:val="21"/>
          <w:szCs w:val="21"/>
        </w:rPr>
        <w:t>I find it hard to make new friends</w:t>
      </w:r>
      <w:r w:rsidR="009E21B2">
        <w:rPr>
          <w:rFonts w:eastAsiaTheme="minorHAnsi"/>
        </w:rPr>
        <w:t>”, or “</w:t>
      </w:r>
      <w:r w:rsidR="009E21B2">
        <w:rPr>
          <w:rFonts w:ascii="Georgia" w:hAnsi="Georgia"/>
          <w:color w:val="2E2E2E"/>
          <w:sz w:val="21"/>
          <w:szCs w:val="21"/>
        </w:rPr>
        <w:t>I am fascinated by numbers</w:t>
      </w:r>
      <w:r w:rsidR="009E21B2">
        <w:rPr>
          <w:rFonts w:eastAsiaTheme="minorHAnsi"/>
        </w:rPr>
        <w:t xml:space="preserve">”. Although the AQ test is designed originally for adults, there is no significant difference in </w:t>
      </w:r>
      <w:proofErr w:type="spellStart"/>
      <w:proofErr w:type="gramStart"/>
      <w:r w:rsidR="009E21B2">
        <w:rPr>
          <w:rFonts w:eastAsiaTheme="minorHAnsi"/>
        </w:rPr>
        <w:t>it’s</w:t>
      </w:r>
      <w:proofErr w:type="spellEnd"/>
      <w:proofErr w:type="gramEnd"/>
      <w:r w:rsidR="009E21B2">
        <w:rPr>
          <w:rFonts w:eastAsiaTheme="minorHAnsi"/>
        </w:rPr>
        <w:t xml:space="preserve"> ability to indicate where an adolescent is on the </w:t>
      </w:r>
      <w:r w:rsidR="009E21B2">
        <w:rPr>
          <w:rFonts w:eastAsiaTheme="minorHAnsi"/>
        </w:rPr>
        <w:t>Autism Disorder Spectrum</w:t>
      </w:r>
      <w:r w:rsidR="009E21B2">
        <w:rPr>
          <w:rFonts w:eastAsiaTheme="minorHAnsi"/>
        </w:rPr>
        <w:t xml:space="preserve"> [1].</w:t>
      </w:r>
    </w:p>
    <w:p w14:paraId="77EC2286" w14:textId="38F55422" w:rsidR="00A670B9" w:rsidRDefault="00A670B9" w:rsidP="007935DD">
      <w:pPr>
        <w:rPr>
          <w:rFonts w:eastAsiaTheme="minorHAnsi"/>
        </w:rPr>
      </w:pPr>
    </w:p>
    <w:p w14:paraId="36A97418" w14:textId="16269A32" w:rsidR="00A670B9" w:rsidRPr="00A670B9" w:rsidRDefault="00A670B9" w:rsidP="007935DD">
      <w:pPr>
        <w:rPr>
          <w:rFonts w:eastAsiaTheme="minorHAnsi"/>
        </w:rPr>
      </w:pPr>
      <w:r w:rsidRPr="00A670B9">
        <w:rPr>
          <w:rFonts w:eastAsiaTheme="minorHAnsi"/>
        </w:rPr>
        <w:t xml:space="preserve">[1] </w:t>
      </w:r>
      <w:r w:rsidRPr="00A670B9">
        <w:rPr>
          <w:rFonts w:eastAsiaTheme="minorHAnsi"/>
        </w:rPr>
        <w:t xml:space="preserve">Baron-Cohen, S., Hoekstra, R.A., </w:t>
      </w:r>
      <w:proofErr w:type="spellStart"/>
      <w:r w:rsidRPr="00A670B9">
        <w:rPr>
          <w:rFonts w:eastAsiaTheme="minorHAnsi"/>
        </w:rPr>
        <w:t>Knickmeyer</w:t>
      </w:r>
      <w:proofErr w:type="spellEnd"/>
      <w:r w:rsidRPr="00A670B9">
        <w:rPr>
          <w:rFonts w:eastAsiaTheme="minorHAnsi"/>
        </w:rPr>
        <w:t xml:space="preserve">, R. et al. The Autism-Spectrum Quotient (AQ)—Adolescent Version. J Autism Dev </w:t>
      </w:r>
      <w:proofErr w:type="spellStart"/>
      <w:r w:rsidRPr="00A670B9">
        <w:rPr>
          <w:rFonts w:eastAsiaTheme="minorHAnsi"/>
        </w:rPr>
        <w:t>Disord</w:t>
      </w:r>
      <w:proofErr w:type="spellEnd"/>
      <w:r w:rsidRPr="00A670B9">
        <w:rPr>
          <w:rFonts w:eastAsiaTheme="minorHAnsi"/>
        </w:rPr>
        <w:t xml:space="preserve"> 36, 343 (2006). </w:t>
      </w:r>
    </w:p>
    <w:p w14:paraId="2DBB0A3C" w14:textId="3FE7EBC5" w:rsidR="00A670B9" w:rsidRPr="00A670B9" w:rsidRDefault="00A670B9" w:rsidP="007935DD">
      <w:pPr>
        <w:rPr>
          <w:rFonts w:eastAsiaTheme="minorHAnsi"/>
        </w:rPr>
      </w:pPr>
    </w:p>
    <w:p w14:paraId="3F4CB9AF" w14:textId="0E500EE0" w:rsidR="00A670B9" w:rsidRDefault="00A670B9" w:rsidP="00A670B9">
      <w:pPr>
        <w:rPr>
          <w:rFonts w:eastAsiaTheme="minorHAnsi"/>
        </w:rPr>
      </w:pPr>
      <w:r>
        <w:rPr>
          <w:rFonts w:eastAsiaTheme="minorHAnsi"/>
        </w:rPr>
        <w:t xml:space="preserve">[2] </w:t>
      </w:r>
      <w:r w:rsidRPr="00A670B9">
        <w:rPr>
          <w:rFonts w:eastAsiaTheme="minorHAnsi"/>
        </w:rPr>
        <w:t>Elizabeth J. Austin,</w:t>
      </w:r>
      <w:r>
        <w:rPr>
          <w:rFonts w:eastAsiaTheme="minorHAnsi"/>
        </w:rPr>
        <w:t xml:space="preserve"> </w:t>
      </w:r>
      <w:r w:rsidRPr="00A670B9">
        <w:rPr>
          <w:rFonts w:eastAsiaTheme="minorHAnsi"/>
        </w:rPr>
        <w:t>Personality correlates of the broader autism phenotype as assessed by the Autism Spectrum Quotient (AQ),</w:t>
      </w:r>
      <w:r>
        <w:rPr>
          <w:rFonts w:eastAsiaTheme="minorHAnsi"/>
        </w:rPr>
        <w:t xml:space="preserve"> </w:t>
      </w:r>
      <w:r w:rsidRPr="00A670B9">
        <w:rPr>
          <w:rFonts w:eastAsiaTheme="minorHAnsi"/>
        </w:rPr>
        <w:t>Personality and Individual Differences,</w:t>
      </w:r>
      <w:r>
        <w:rPr>
          <w:rFonts w:eastAsiaTheme="minorHAnsi"/>
        </w:rPr>
        <w:t xml:space="preserve"> </w:t>
      </w:r>
      <w:r w:rsidRPr="00A670B9">
        <w:rPr>
          <w:rFonts w:eastAsiaTheme="minorHAnsi"/>
        </w:rPr>
        <w:t>Volume 38, Issue 2,</w:t>
      </w:r>
      <w:r>
        <w:rPr>
          <w:rFonts w:eastAsiaTheme="minorHAnsi"/>
        </w:rPr>
        <w:t xml:space="preserve"> </w:t>
      </w:r>
      <w:r w:rsidRPr="00A670B9">
        <w:rPr>
          <w:rFonts w:eastAsiaTheme="minorHAnsi"/>
        </w:rPr>
        <w:t>2005,</w:t>
      </w:r>
      <w:r>
        <w:rPr>
          <w:rFonts w:eastAsiaTheme="minorHAnsi"/>
        </w:rPr>
        <w:t xml:space="preserve"> </w:t>
      </w:r>
      <w:r w:rsidRPr="00A670B9">
        <w:rPr>
          <w:rFonts w:eastAsiaTheme="minorHAnsi"/>
        </w:rPr>
        <w:t>Pages 451-460</w:t>
      </w:r>
    </w:p>
    <w:p w14:paraId="7094B807" w14:textId="77777777" w:rsidR="007935DD" w:rsidRDefault="007935DD" w:rsidP="007935DD">
      <w:pPr>
        <w:rPr>
          <w:rFonts w:eastAsiaTheme="minorHAnsi"/>
        </w:rPr>
      </w:pPr>
    </w:p>
    <w:p w14:paraId="79DF9C2D" w14:textId="00A0DC4F" w:rsidR="007935DD" w:rsidRPr="007935DD" w:rsidRDefault="007935DD" w:rsidP="007935DD">
      <w:pPr>
        <w:rPr>
          <w:rFonts w:eastAsiaTheme="minorHAnsi"/>
          <w:b/>
          <w:bCs/>
        </w:rPr>
      </w:pPr>
      <w:r w:rsidRPr="007935DD">
        <w:rPr>
          <w:rFonts w:eastAsiaTheme="minorHAnsi"/>
          <w:b/>
          <w:bCs/>
        </w:rPr>
        <w:t xml:space="preserve">(b) </w:t>
      </w:r>
      <w:r>
        <w:rPr>
          <w:b/>
          <w:bCs/>
        </w:rPr>
        <w:t>I</w:t>
      </w:r>
      <w:r w:rsidRPr="007935DD">
        <w:rPr>
          <w:b/>
          <w:bCs/>
        </w:rPr>
        <w:t>dentify the top five significant features</w:t>
      </w:r>
    </w:p>
    <w:p w14:paraId="7C99E95D" w14:textId="77777777" w:rsidR="007935DD" w:rsidRDefault="007935DD" w:rsidP="007935DD">
      <w:pPr>
        <w:rPr>
          <w:rFonts w:eastAsiaTheme="minorHAnsi"/>
        </w:rPr>
      </w:pPr>
    </w:p>
    <w:p w14:paraId="04A9F1D5" w14:textId="7556F328" w:rsidR="002830F9" w:rsidRDefault="002830F9" w:rsidP="007935DD">
      <w:pPr>
        <w:rPr>
          <w:rFonts w:eastAsiaTheme="minorHAnsi"/>
        </w:rPr>
      </w:pPr>
      <w:r>
        <w:rPr>
          <w:rFonts w:eastAsiaTheme="minorHAnsi"/>
        </w:rPr>
        <w:t xml:space="preserve">The same approach for feature selection was applied in this section as it was for the first section. </w:t>
      </w:r>
      <w:proofErr w:type="gramStart"/>
      <w:r w:rsidR="00A33516">
        <w:rPr>
          <w:rFonts w:eastAsiaTheme="minorHAnsi"/>
        </w:rPr>
        <w:t>The</w:t>
      </w:r>
      <w:proofErr w:type="gramEnd"/>
      <w:r w:rsidR="00A33516">
        <w:rPr>
          <w:rFonts w:eastAsiaTheme="minorHAnsi"/>
        </w:rPr>
        <w:t xml:space="preserve"> top five features were identified using the Extra Trees Classifier method. This method was selected </w:t>
      </w:r>
      <w:r>
        <w:rPr>
          <w:rFonts w:eastAsiaTheme="minorHAnsi"/>
        </w:rPr>
        <w:t xml:space="preserve">because of the four different feature selection methods that </w:t>
      </w:r>
      <w:proofErr w:type="gramStart"/>
      <w:r>
        <w:rPr>
          <w:rFonts w:eastAsiaTheme="minorHAnsi"/>
        </w:rPr>
        <w:t>were tested,</w:t>
      </w:r>
      <w:proofErr w:type="gramEnd"/>
      <w:r>
        <w:rPr>
          <w:rFonts w:eastAsiaTheme="minorHAnsi"/>
        </w:rPr>
        <w:t xml:space="preserve"> Extra Trees Classifier performed slightly better than the rest</w:t>
      </w:r>
      <w:r w:rsidR="00A33516">
        <w:rPr>
          <w:rFonts w:eastAsiaTheme="minorHAnsi"/>
        </w:rPr>
        <w:t>.</w:t>
      </w:r>
      <w:r>
        <w:rPr>
          <w:rFonts w:eastAsiaTheme="minorHAnsi"/>
        </w:rPr>
        <w:t xml:space="preserve"> A typical result was as follows:</w:t>
      </w:r>
      <w:r w:rsidR="00A33516">
        <w:rPr>
          <w:rFonts w:eastAsiaTheme="minorHAnsi"/>
        </w:rPr>
        <w:t xml:space="preserve"> </w:t>
      </w:r>
    </w:p>
    <w:p w14:paraId="479A08E5" w14:textId="77777777" w:rsidR="009338D4" w:rsidRDefault="009338D4" w:rsidP="002830F9">
      <w:pPr>
        <w:pStyle w:val="HTMLPreformatted"/>
        <w:shd w:val="clear" w:color="auto" w:fill="FFFFFF"/>
        <w:wordWrap w:val="0"/>
        <w:rPr>
          <w:rFonts w:ascii="var(--jp-code-font-family)" w:hAnsi="var(--jp-code-font-family)"/>
        </w:rPr>
      </w:pPr>
    </w:p>
    <w:p w14:paraId="22B1C6EC" w14:textId="77777777" w:rsidR="009338D4" w:rsidRDefault="009338D4" w:rsidP="009338D4">
      <w:pPr>
        <w:pStyle w:val="HTMLPreformatted"/>
        <w:shd w:val="clear" w:color="auto" w:fill="FFFFFF"/>
        <w:wordWrap w:val="0"/>
        <w:rPr>
          <w:rFonts w:ascii="var(--jp-code-font-family)" w:hAnsi="var(--jp-code-font-family)"/>
        </w:rPr>
      </w:pPr>
      <w:r>
        <w:rPr>
          <w:rFonts w:ascii="var(--jp-code-font-family)" w:hAnsi="var(--jp-code-font-family)"/>
        </w:rPr>
        <w:tab/>
      </w:r>
      <w:r w:rsidR="002830F9">
        <w:rPr>
          <w:rFonts w:ascii="var(--jp-code-font-family)" w:hAnsi="var(--jp-code-font-family)"/>
        </w:rPr>
        <w:t xml:space="preserve">Accuracy score of our model without feature </w:t>
      </w:r>
      <w:proofErr w:type="gramStart"/>
      <w:r w:rsidR="002830F9">
        <w:rPr>
          <w:rFonts w:ascii="var(--jp-code-font-family)" w:hAnsi="var(--jp-code-font-family)"/>
        </w:rPr>
        <w:t>selection :</w:t>
      </w:r>
      <w:proofErr w:type="gramEnd"/>
      <w:r w:rsidR="002830F9">
        <w:rPr>
          <w:rFonts w:ascii="var(--jp-code-font-family)" w:hAnsi="var(--jp-code-font-family)"/>
        </w:rPr>
        <w:t xml:space="preserve"> 0.05</w:t>
      </w:r>
    </w:p>
    <w:p w14:paraId="05B0827F" w14:textId="77777777" w:rsidR="009338D4" w:rsidRDefault="009338D4" w:rsidP="009338D4">
      <w:pPr>
        <w:pStyle w:val="HTMLPreformatted"/>
        <w:shd w:val="clear" w:color="auto" w:fill="FFFFFF"/>
        <w:wordWrap w:val="0"/>
        <w:rPr>
          <w:rFonts w:ascii="var(--jp-code-font-family)" w:hAnsi="var(--jp-code-font-family)"/>
        </w:rPr>
      </w:pPr>
      <w:r>
        <w:rPr>
          <w:rFonts w:ascii="var(--jp-code-font-family)" w:hAnsi="var(--jp-code-font-family)"/>
        </w:rPr>
        <w:tab/>
      </w:r>
      <w:r w:rsidR="002830F9" w:rsidRPr="002830F9">
        <w:rPr>
          <w:rFonts w:ascii="var(--jp-code-font-family)" w:hAnsi="var(--jp-code-font-family)"/>
        </w:rPr>
        <w:t xml:space="preserve">Accuracy score of our model with chi square feature </w:t>
      </w:r>
      <w:proofErr w:type="gramStart"/>
      <w:r w:rsidR="002830F9" w:rsidRPr="002830F9">
        <w:rPr>
          <w:rFonts w:ascii="var(--jp-code-font-family)" w:hAnsi="var(--jp-code-font-family)"/>
        </w:rPr>
        <w:t>selection :</w:t>
      </w:r>
      <w:proofErr w:type="gramEnd"/>
      <w:r w:rsidR="002830F9" w:rsidRPr="002830F9">
        <w:rPr>
          <w:rFonts w:ascii="var(--jp-code-font-family)" w:hAnsi="var(--jp-code-font-family)"/>
        </w:rPr>
        <w:t xml:space="preserve"> 0.15</w:t>
      </w:r>
    </w:p>
    <w:p w14:paraId="76402D70" w14:textId="77777777" w:rsidR="009338D4" w:rsidRDefault="009338D4" w:rsidP="009338D4">
      <w:pPr>
        <w:pStyle w:val="HTMLPreformatted"/>
        <w:shd w:val="clear" w:color="auto" w:fill="FFFFFF"/>
        <w:wordWrap w:val="0"/>
        <w:rPr>
          <w:rFonts w:ascii="var(--jp-code-font-family)" w:hAnsi="var(--jp-code-font-family)"/>
        </w:rPr>
      </w:pPr>
      <w:r>
        <w:rPr>
          <w:rFonts w:ascii="var(--jp-code-font-family)" w:hAnsi="var(--jp-code-font-family)"/>
        </w:rPr>
        <w:tab/>
      </w:r>
      <w:r w:rsidR="002830F9">
        <w:rPr>
          <w:rFonts w:ascii="var(--jp-code-font-family)" w:hAnsi="var(--jp-code-font-family)"/>
        </w:rPr>
        <w:t xml:space="preserve">Accuracy score of our model with RFE </w:t>
      </w:r>
      <w:proofErr w:type="gramStart"/>
      <w:r w:rsidR="002830F9">
        <w:rPr>
          <w:rFonts w:ascii="var(--jp-code-font-family)" w:hAnsi="var(--jp-code-font-family)"/>
        </w:rPr>
        <w:t>selection :</w:t>
      </w:r>
      <w:proofErr w:type="gramEnd"/>
      <w:r w:rsidR="002830F9">
        <w:rPr>
          <w:rFonts w:ascii="var(--jp-code-font-family)" w:hAnsi="var(--jp-code-font-family)"/>
        </w:rPr>
        <w:t xml:space="preserve"> 0.15</w:t>
      </w:r>
    </w:p>
    <w:p w14:paraId="1F105FE3" w14:textId="77777777" w:rsidR="009338D4" w:rsidRDefault="009338D4" w:rsidP="009338D4">
      <w:pPr>
        <w:pStyle w:val="HTMLPreformatted"/>
        <w:shd w:val="clear" w:color="auto" w:fill="FFFFFF"/>
        <w:wordWrap w:val="0"/>
        <w:rPr>
          <w:rFonts w:ascii="var(--jp-code-font-family)" w:hAnsi="var(--jp-code-font-family)"/>
        </w:rPr>
      </w:pPr>
      <w:r>
        <w:rPr>
          <w:rFonts w:ascii="var(--jp-code-font-family)" w:hAnsi="var(--jp-code-font-family)"/>
        </w:rPr>
        <w:tab/>
      </w:r>
      <w:r w:rsidR="002830F9">
        <w:rPr>
          <w:rFonts w:ascii="var(--jp-code-font-family)" w:hAnsi="var(--jp-code-font-family)"/>
        </w:rPr>
        <w:t xml:space="preserve">Accuracy score of our model with PCA </w:t>
      </w:r>
      <w:proofErr w:type="gramStart"/>
      <w:r w:rsidR="002830F9">
        <w:rPr>
          <w:rFonts w:ascii="var(--jp-code-font-family)" w:hAnsi="var(--jp-code-font-family)"/>
        </w:rPr>
        <w:t>selection :</w:t>
      </w:r>
      <w:proofErr w:type="gramEnd"/>
      <w:r w:rsidR="002830F9">
        <w:rPr>
          <w:rFonts w:ascii="var(--jp-code-font-family)" w:hAnsi="var(--jp-code-font-family)"/>
        </w:rPr>
        <w:t xml:space="preserve"> 0.15</w:t>
      </w:r>
    </w:p>
    <w:p w14:paraId="09A5C69D" w14:textId="523B53F7" w:rsidR="002830F9" w:rsidRDefault="009338D4" w:rsidP="009338D4">
      <w:pPr>
        <w:pStyle w:val="HTMLPreformatted"/>
        <w:shd w:val="clear" w:color="auto" w:fill="FFFFFF"/>
        <w:wordWrap w:val="0"/>
        <w:rPr>
          <w:rFonts w:ascii="var(--jp-code-font-family)" w:hAnsi="var(--jp-code-font-family)"/>
        </w:rPr>
      </w:pPr>
      <w:r>
        <w:rPr>
          <w:rFonts w:ascii="var(--jp-code-font-family)" w:hAnsi="var(--jp-code-font-family)"/>
        </w:rPr>
        <w:tab/>
      </w:r>
      <w:r w:rsidR="002830F9" w:rsidRPr="002830F9">
        <w:rPr>
          <w:rFonts w:ascii="var(--jp-code-font-family)" w:hAnsi="var(--jp-code-font-family)"/>
          <w:highlight w:val="green"/>
        </w:rPr>
        <w:t xml:space="preserve">Accuracy score of our model with Extra Trees </w:t>
      </w:r>
      <w:proofErr w:type="gramStart"/>
      <w:r w:rsidR="002830F9" w:rsidRPr="002830F9">
        <w:rPr>
          <w:rFonts w:ascii="var(--jp-code-font-family)" w:hAnsi="var(--jp-code-font-family)"/>
          <w:highlight w:val="green"/>
        </w:rPr>
        <w:t>selection :</w:t>
      </w:r>
      <w:proofErr w:type="gramEnd"/>
      <w:r w:rsidR="002830F9" w:rsidRPr="002830F9">
        <w:rPr>
          <w:rFonts w:ascii="var(--jp-code-font-family)" w:hAnsi="var(--jp-code-font-family)"/>
          <w:highlight w:val="green"/>
        </w:rPr>
        <w:t xml:space="preserve"> 0.16</w:t>
      </w:r>
    </w:p>
    <w:p w14:paraId="006185A2" w14:textId="77777777" w:rsidR="002830F9" w:rsidRDefault="002830F9" w:rsidP="007935DD">
      <w:pPr>
        <w:rPr>
          <w:rFonts w:eastAsiaTheme="minorHAnsi"/>
        </w:rPr>
      </w:pPr>
    </w:p>
    <w:p w14:paraId="62F0F14F" w14:textId="77777777" w:rsidR="002830F9" w:rsidRDefault="002830F9" w:rsidP="007935DD">
      <w:pPr>
        <w:rPr>
          <w:rFonts w:eastAsiaTheme="minorHAnsi"/>
        </w:rPr>
      </w:pPr>
    </w:p>
    <w:p w14:paraId="005A3BBB" w14:textId="1370A184" w:rsidR="00A33516" w:rsidRDefault="00A33516" w:rsidP="007935DD">
      <w:pPr>
        <w:rPr>
          <w:rFonts w:eastAsiaTheme="minorHAnsi"/>
        </w:rPr>
      </w:pPr>
      <w:proofErr w:type="spellStart"/>
      <w:r>
        <w:rPr>
          <w:rFonts w:eastAsiaTheme="minorHAnsi"/>
        </w:rPr>
        <w:t>Docuemntation</w:t>
      </w:r>
      <w:proofErr w:type="spellEnd"/>
      <w:r>
        <w:rPr>
          <w:rFonts w:eastAsiaTheme="minorHAnsi"/>
        </w:rPr>
        <w:t xml:space="preserve"> for the method can be found here: </w:t>
      </w:r>
      <w:hyperlink r:id="rId20" w:history="1">
        <w:r w:rsidRPr="0068268C">
          <w:rPr>
            <w:rStyle w:val="Hyperlink"/>
            <w:rFonts w:eastAsiaTheme="minorHAnsi"/>
          </w:rPr>
          <w:t>https://scikit-learn.org/stable/modules/generated/sklearn.ensemble.ExtraTreesClassifier.html</w:t>
        </w:r>
      </w:hyperlink>
      <w:r>
        <w:rPr>
          <w:rFonts w:eastAsiaTheme="minorHAnsi"/>
        </w:rPr>
        <w:t xml:space="preserve"> </w:t>
      </w:r>
    </w:p>
    <w:p w14:paraId="16991478" w14:textId="77777777" w:rsidR="00A33516" w:rsidRDefault="00A33516" w:rsidP="007935DD">
      <w:pPr>
        <w:rPr>
          <w:rFonts w:eastAsiaTheme="minorHAnsi"/>
        </w:rPr>
      </w:pPr>
    </w:p>
    <w:p w14:paraId="3420D220" w14:textId="7405CF45" w:rsidR="00A33516" w:rsidRDefault="00A33516" w:rsidP="007935DD">
      <w:pPr>
        <w:rPr>
          <w:rFonts w:eastAsiaTheme="minorHAnsi"/>
        </w:rPr>
      </w:pPr>
      <w:r>
        <w:rPr>
          <w:rFonts w:eastAsiaTheme="minorHAnsi"/>
        </w:rPr>
        <w:t xml:space="preserve">Several data cleansing step needed to be applied prior to application of the </w:t>
      </w:r>
      <w:r>
        <w:rPr>
          <w:rFonts w:eastAsiaTheme="minorHAnsi"/>
        </w:rPr>
        <w:t>Extra Trees Classifier</w:t>
      </w:r>
      <w:r>
        <w:rPr>
          <w:rFonts w:eastAsiaTheme="minorHAnsi"/>
        </w:rPr>
        <w:t xml:space="preserve">. Cleansing included changing the data to be categorical and changing the imported to remove quite marks around all of the data that were imported so that it could be transformed </w:t>
      </w:r>
      <w:proofErr w:type="gramStart"/>
      <w:r>
        <w:rPr>
          <w:rFonts w:eastAsiaTheme="minorHAnsi"/>
        </w:rPr>
        <w:t>to</w:t>
      </w:r>
      <w:proofErr w:type="gramEnd"/>
      <w:r>
        <w:rPr>
          <w:rFonts w:eastAsiaTheme="minorHAnsi"/>
        </w:rPr>
        <w:t xml:space="preserve"> categorical. </w:t>
      </w:r>
      <w:proofErr w:type="gramStart"/>
      <w:r>
        <w:rPr>
          <w:rFonts w:eastAsiaTheme="minorHAnsi"/>
        </w:rPr>
        <w:t>Finally</w:t>
      </w:r>
      <w:proofErr w:type="gramEnd"/>
      <w:r>
        <w:rPr>
          <w:rFonts w:eastAsiaTheme="minorHAnsi"/>
        </w:rPr>
        <w:t xml:space="preserve"> rows that has negative values were removed from the dataset. The result of applying the </w:t>
      </w:r>
      <w:r>
        <w:rPr>
          <w:rFonts w:eastAsiaTheme="minorHAnsi"/>
        </w:rPr>
        <w:t>Extra Trees Classifier</w:t>
      </w:r>
      <w:r>
        <w:rPr>
          <w:rFonts w:eastAsiaTheme="minorHAnsi"/>
        </w:rPr>
        <w:t xml:space="preserve"> is illustrated in the following chart. In this case, the five highest scoring features were A8_Score, </w:t>
      </w:r>
      <w:r>
        <w:rPr>
          <w:rFonts w:eastAsiaTheme="minorHAnsi"/>
        </w:rPr>
        <w:t>A</w:t>
      </w:r>
      <w:r>
        <w:rPr>
          <w:rFonts w:eastAsiaTheme="minorHAnsi"/>
        </w:rPr>
        <w:t>6</w:t>
      </w:r>
      <w:r>
        <w:rPr>
          <w:rFonts w:eastAsiaTheme="minorHAnsi"/>
        </w:rPr>
        <w:t>_Score</w:t>
      </w:r>
      <w:r>
        <w:rPr>
          <w:rFonts w:eastAsiaTheme="minorHAnsi"/>
        </w:rPr>
        <w:t xml:space="preserve">, </w:t>
      </w:r>
      <w:r>
        <w:rPr>
          <w:rFonts w:eastAsiaTheme="minorHAnsi"/>
        </w:rPr>
        <w:t>A</w:t>
      </w:r>
      <w:r>
        <w:rPr>
          <w:rFonts w:eastAsiaTheme="minorHAnsi"/>
        </w:rPr>
        <w:t>9</w:t>
      </w:r>
      <w:r>
        <w:rPr>
          <w:rFonts w:eastAsiaTheme="minorHAnsi"/>
        </w:rPr>
        <w:t>_Score</w:t>
      </w:r>
      <w:r>
        <w:rPr>
          <w:rFonts w:eastAsiaTheme="minorHAnsi"/>
        </w:rPr>
        <w:t xml:space="preserve">, </w:t>
      </w:r>
      <w:r>
        <w:rPr>
          <w:rFonts w:eastAsiaTheme="minorHAnsi"/>
        </w:rPr>
        <w:t>A</w:t>
      </w:r>
      <w:r>
        <w:rPr>
          <w:rFonts w:eastAsiaTheme="minorHAnsi"/>
        </w:rPr>
        <w:t>4_</w:t>
      </w:r>
      <w:r>
        <w:rPr>
          <w:rFonts w:eastAsiaTheme="minorHAnsi"/>
        </w:rPr>
        <w:t>Score</w:t>
      </w:r>
      <w:r>
        <w:rPr>
          <w:rFonts w:eastAsiaTheme="minorHAnsi"/>
        </w:rPr>
        <w:t xml:space="preserve"> and Class/ASD. The results varied </w:t>
      </w:r>
      <w:proofErr w:type="spellStart"/>
      <w:r>
        <w:rPr>
          <w:rFonts w:eastAsiaTheme="minorHAnsi"/>
        </w:rPr>
        <w:t>easch</w:t>
      </w:r>
      <w:proofErr w:type="spellEnd"/>
      <w:r>
        <w:rPr>
          <w:rFonts w:eastAsiaTheme="minorHAnsi"/>
        </w:rPr>
        <w:t xml:space="preserve"> time the process was run, but </w:t>
      </w:r>
      <w:r>
        <w:rPr>
          <w:rFonts w:eastAsiaTheme="minorHAnsi"/>
        </w:rPr>
        <w:t>Class/ASD</w:t>
      </w:r>
      <w:r>
        <w:rPr>
          <w:rFonts w:eastAsiaTheme="minorHAnsi"/>
        </w:rPr>
        <w:t xml:space="preserve"> always shows up as most influential, with a combination of other features thereafter.</w:t>
      </w:r>
    </w:p>
    <w:p w14:paraId="6D73D8F0" w14:textId="10565039" w:rsidR="00A33516" w:rsidRDefault="00A33516" w:rsidP="007935DD">
      <w:pPr>
        <w:rPr>
          <w:rFonts w:eastAsiaTheme="minorHAnsi"/>
        </w:rPr>
      </w:pPr>
    </w:p>
    <w:p w14:paraId="5A5056E0" w14:textId="200879D5" w:rsidR="00A33516" w:rsidRDefault="00A33516" w:rsidP="007935DD">
      <w:pPr>
        <w:rPr>
          <w:rFonts w:eastAsiaTheme="minorHAnsi"/>
        </w:rPr>
      </w:pPr>
      <w:r>
        <w:rPr>
          <w:noProof/>
        </w:rPr>
        <w:drawing>
          <wp:inline distT="0" distB="0" distL="0" distR="0" wp14:anchorId="1A8ABD1B" wp14:editId="578572A0">
            <wp:extent cx="4591050" cy="253365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1"/>
                    <a:stretch>
                      <a:fillRect/>
                    </a:stretch>
                  </pic:blipFill>
                  <pic:spPr>
                    <a:xfrm>
                      <a:off x="0" y="0"/>
                      <a:ext cx="4591050" cy="2533650"/>
                    </a:xfrm>
                    <a:prstGeom prst="rect">
                      <a:avLst/>
                    </a:prstGeom>
                  </pic:spPr>
                </pic:pic>
              </a:graphicData>
            </a:graphic>
          </wp:inline>
        </w:drawing>
      </w:r>
    </w:p>
    <w:p w14:paraId="0036AAF0" w14:textId="789FC4A3" w:rsidR="00D0699B" w:rsidRDefault="00D0699B" w:rsidP="007935DD">
      <w:pPr>
        <w:rPr>
          <w:rFonts w:eastAsiaTheme="minorHAnsi"/>
        </w:rPr>
      </w:pPr>
      <w:r>
        <w:rPr>
          <w:rFonts w:eastAsiaTheme="minorHAnsi"/>
        </w:rPr>
        <w:t>The independence assumption states that each feature is conditionally independent of any other featur</w:t>
      </w:r>
      <w:r w:rsidR="00345A7F">
        <w:rPr>
          <w:rFonts w:eastAsiaTheme="minorHAnsi"/>
        </w:rPr>
        <w:t xml:space="preserve">e. This is a requirement of the mathematical theory behind the </w:t>
      </w:r>
      <w:r w:rsidR="00345A7F" w:rsidRPr="00345A7F">
        <w:t>Naïve Bayes algorithm</w:t>
      </w:r>
      <w:r w:rsidR="00345A7F">
        <w:rPr>
          <w:rFonts w:eastAsiaTheme="minorHAnsi"/>
        </w:rPr>
        <w:t xml:space="preserve">, however in practice, it will often not always be the case that all features are entirely statistically independent of each other. If </w:t>
      </w:r>
      <w:proofErr w:type="gramStart"/>
      <w:r w:rsidR="00345A7F">
        <w:rPr>
          <w:rFonts w:eastAsiaTheme="minorHAnsi"/>
        </w:rPr>
        <w:t>a large numbers of features</w:t>
      </w:r>
      <w:proofErr w:type="gramEnd"/>
      <w:r w:rsidR="00345A7F">
        <w:rPr>
          <w:rFonts w:eastAsiaTheme="minorHAnsi"/>
        </w:rPr>
        <w:t xml:space="preserve"> are dependent on each other though, accuracy may drop.</w:t>
      </w:r>
      <w:r w:rsidR="007460DD">
        <w:rPr>
          <w:rFonts w:eastAsiaTheme="minorHAnsi"/>
        </w:rPr>
        <w:t xml:space="preserve"> </w:t>
      </w:r>
    </w:p>
    <w:p w14:paraId="24478E63" w14:textId="682E3877" w:rsidR="007460DD" w:rsidRDefault="007460DD" w:rsidP="007935DD">
      <w:pPr>
        <w:rPr>
          <w:rFonts w:eastAsiaTheme="minorHAnsi"/>
        </w:rPr>
      </w:pPr>
    </w:p>
    <w:p w14:paraId="518F18F4" w14:textId="16E70FEE" w:rsidR="00D0699B" w:rsidRDefault="007460DD" w:rsidP="007935DD">
      <w:pPr>
        <w:rPr>
          <w:rFonts w:eastAsiaTheme="minorHAnsi"/>
        </w:rPr>
      </w:pPr>
      <w:r>
        <w:rPr>
          <w:rFonts w:eastAsiaTheme="minorHAnsi"/>
        </w:rPr>
        <w:t xml:space="preserve">Because there are only 10 questions asked by the AQ test given in the study, and we are not </w:t>
      </w:r>
      <w:proofErr w:type="gramStart"/>
      <w:r>
        <w:rPr>
          <w:rFonts w:eastAsiaTheme="minorHAnsi"/>
        </w:rPr>
        <w:t>give</w:t>
      </w:r>
      <w:proofErr w:type="gramEnd"/>
      <w:r>
        <w:rPr>
          <w:rFonts w:eastAsiaTheme="minorHAnsi"/>
        </w:rPr>
        <w:t xml:space="preserve"> the details of what the questions were (just the index) it is difficult to just by looking at the questions how likely it is that they are properly independent of each other. It is likely that the final score (Class/ASD) is not fully independent from any of the individual the questions though.</w:t>
      </w:r>
    </w:p>
    <w:p w14:paraId="6108090F" w14:textId="77777777" w:rsidR="008B7CC0" w:rsidRDefault="008B7CC0" w:rsidP="007935DD">
      <w:pPr>
        <w:rPr>
          <w:rFonts w:eastAsiaTheme="minorHAnsi"/>
        </w:rPr>
      </w:pPr>
    </w:p>
    <w:p w14:paraId="004E6340" w14:textId="7DF45D11" w:rsidR="007935DD" w:rsidRDefault="007935DD" w:rsidP="007935DD">
      <w:pPr>
        <w:rPr>
          <w:b/>
          <w:bCs/>
        </w:rPr>
      </w:pPr>
      <w:r w:rsidRPr="007935DD">
        <w:rPr>
          <w:rFonts w:eastAsiaTheme="minorHAnsi"/>
          <w:b/>
          <w:bCs/>
        </w:rPr>
        <w:t xml:space="preserve">(c) </w:t>
      </w:r>
      <w:r w:rsidRPr="007935DD">
        <w:rPr>
          <w:b/>
          <w:bCs/>
        </w:rPr>
        <w:t>Naïve Bayes algorithm</w:t>
      </w:r>
    </w:p>
    <w:p w14:paraId="22A3512F" w14:textId="6E6E433A" w:rsidR="008A4363" w:rsidRDefault="008A4363" w:rsidP="007935DD">
      <w:pPr>
        <w:rPr>
          <w:b/>
          <w:bCs/>
        </w:rPr>
      </w:pPr>
    </w:p>
    <w:p w14:paraId="4FF5839C" w14:textId="77777777" w:rsidR="0096239C" w:rsidRDefault="008A4363" w:rsidP="007935DD">
      <w:r w:rsidRPr="008A4363">
        <w:t>The accuracy for</w:t>
      </w:r>
      <w:r>
        <w:t xml:space="preserve"> the NB algorithm was consistently sitting at about 35% accuracy. This</w:t>
      </w:r>
      <w:r w:rsidR="0096239C">
        <w:t xml:space="preserve"> indicates that the model would be able to product the correct AQ score (a number between 1 and 10) about 35% of the time. This</w:t>
      </w:r>
      <w:r>
        <w:t xml:space="preserve"> is not a </w:t>
      </w:r>
      <w:r w:rsidR="0096239C">
        <w:t>great</w:t>
      </w:r>
      <w:r>
        <w:t xml:space="preserve"> result, </w:t>
      </w:r>
      <w:r w:rsidR="0096239C">
        <w:t xml:space="preserve">and </w:t>
      </w:r>
      <w:r>
        <w:t xml:space="preserve">the model is </w:t>
      </w:r>
      <w:r w:rsidR="0096239C">
        <w:t xml:space="preserve">therefore </w:t>
      </w:r>
      <w:r>
        <w:t>not</w:t>
      </w:r>
      <w:r w:rsidR="0096239C">
        <w:t xml:space="preserve"> considered</w:t>
      </w:r>
      <w:r>
        <w:t xml:space="preserve"> a good predictor. </w:t>
      </w:r>
    </w:p>
    <w:p w14:paraId="21A1FAC2" w14:textId="77777777" w:rsidR="0096239C" w:rsidRDefault="0096239C" w:rsidP="007935DD"/>
    <w:p w14:paraId="326D77D2" w14:textId="18C6E73E" w:rsidR="008A4363" w:rsidRDefault="008A4363" w:rsidP="007935DD">
      <w:r>
        <w:t xml:space="preserve">This might be because of the smaller number of features that are included in this version of the AQ model, which is for the intention of using with </w:t>
      </w:r>
      <w:proofErr w:type="spellStart"/>
      <w:r>
        <w:t>chileren</w:t>
      </w:r>
      <w:proofErr w:type="spellEnd"/>
      <w:r>
        <w:t xml:space="preserve">, to make it easier for them to complete. The original AQ model has 50 features in it, whereas this modified one for use with </w:t>
      </w:r>
      <w:proofErr w:type="spellStart"/>
      <w:r>
        <w:t>chideren</w:t>
      </w:r>
      <w:proofErr w:type="spellEnd"/>
      <w:r>
        <w:t xml:space="preserve"> has only 10. Where the independence assumption is not completely </w:t>
      </w:r>
      <w:r>
        <w:lastRenderedPageBreak/>
        <w:t xml:space="preserve">met by all the features for example, with less feature, the issues caused by this might be more prominent. </w:t>
      </w:r>
    </w:p>
    <w:p w14:paraId="40A376F8" w14:textId="77777777" w:rsidR="008A4363" w:rsidRDefault="008A4363" w:rsidP="007935DD"/>
    <w:p w14:paraId="2CBA134C" w14:textId="5A17EBF9" w:rsidR="008A4363" w:rsidRDefault="008A4363" w:rsidP="007935DD">
      <w:r>
        <w:t>A way to reduce this effect might be to include more data, rather than the 292 records included for this study. With more data, the accuracy might improve.</w:t>
      </w:r>
    </w:p>
    <w:p w14:paraId="62C48E2A" w14:textId="298ED1E0" w:rsidR="008A4363" w:rsidRDefault="008A4363" w:rsidP="007935DD"/>
    <w:p w14:paraId="67165870" w14:textId="190188C8" w:rsidR="008A4363" w:rsidRPr="008A4363" w:rsidRDefault="008A4363" w:rsidP="007935DD">
      <w:r>
        <w:t>We can see from the confusion matrix that there is the start of some strong correlation between features through the horizonal of the diagram, which is what we would want to see to indicate a high proportion of true positives and true negatives, but for fault positives and false negatives, it looks like there is just not enough data for the model to give a reliable estimate for how often these situations might occur.</w:t>
      </w:r>
    </w:p>
    <w:p w14:paraId="5A424CF7" w14:textId="77777777" w:rsidR="007935DD" w:rsidRDefault="007935DD" w:rsidP="007935DD">
      <w:pPr>
        <w:rPr>
          <w:rFonts w:eastAsiaTheme="minorHAnsi"/>
        </w:rPr>
      </w:pPr>
    </w:p>
    <w:p w14:paraId="676893E6" w14:textId="62C51AC9" w:rsidR="007935DD" w:rsidRDefault="00670F9E" w:rsidP="007935DD">
      <w:pPr>
        <w:rPr>
          <w:rFonts w:eastAsiaTheme="minorHAnsi"/>
        </w:rPr>
      </w:pPr>
      <w:r>
        <w:rPr>
          <w:noProof/>
        </w:rPr>
        <w:drawing>
          <wp:inline distT="0" distB="0" distL="0" distR="0" wp14:anchorId="3EA18216" wp14:editId="55086380">
            <wp:extent cx="3486150" cy="5705475"/>
            <wp:effectExtent l="0" t="0" r="0" b="9525"/>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pic:nvPicPr>
                  <pic:blipFill>
                    <a:blip r:embed="rId22"/>
                    <a:stretch>
                      <a:fillRect/>
                    </a:stretch>
                  </pic:blipFill>
                  <pic:spPr>
                    <a:xfrm>
                      <a:off x="0" y="0"/>
                      <a:ext cx="3486150" cy="5705475"/>
                    </a:xfrm>
                    <a:prstGeom prst="rect">
                      <a:avLst/>
                    </a:prstGeom>
                  </pic:spPr>
                </pic:pic>
              </a:graphicData>
            </a:graphic>
          </wp:inline>
        </w:drawing>
      </w:r>
    </w:p>
    <w:p w14:paraId="31FEB9D2" w14:textId="3ECF91C8" w:rsidR="007935DD" w:rsidRPr="007935DD" w:rsidRDefault="007935DD" w:rsidP="007935DD">
      <w:pPr>
        <w:rPr>
          <w:rFonts w:eastAsiaTheme="minorHAnsi"/>
          <w:b/>
          <w:bCs/>
        </w:rPr>
      </w:pPr>
      <w:r w:rsidRPr="007935DD">
        <w:rPr>
          <w:rFonts w:eastAsiaTheme="minorHAnsi"/>
          <w:b/>
          <w:bCs/>
        </w:rPr>
        <w:t xml:space="preserve">(d) </w:t>
      </w:r>
      <w:r w:rsidRPr="007935DD">
        <w:rPr>
          <w:b/>
          <w:bCs/>
        </w:rPr>
        <w:t>Decision Tree Classifier algorithm</w:t>
      </w:r>
    </w:p>
    <w:p w14:paraId="142B69E9" w14:textId="46193158" w:rsidR="007935DD" w:rsidRDefault="007935DD" w:rsidP="007935DD">
      <w:pPr>
        <w:rPr>
          <w:rFonts w:eastAsiaTheme="minorHAnsi"/>
        </w:rPr>
      </w:pPr>
    </w:p>
    <w:p w14:paraId="687296C3" w14:textId="11DFEDB0" w:rsidR="0096239C" w:rsidRDefault="0096239C" w:rsidP="007935DD">
      <w:pPr>
        <w:rPr>
          <w:rFonts w:eastAsiaTheme="minorHAnsi"/>
        </w:rPr>
      </w:pPr>
      <w:r>
        <w:rPr>
          <w:rFonts w:eastAsiaTheme="minorHAnsi"/>
        </w:rPr>
        <w:t xml:space="preserve">Result of the Decision Tree Classifier algorithm was significantly less accurate </w:t>
      </w:r>
      <w:proofErr w:type="gramStart"/>
      <w:r>
        <w:rPr>
          <w:rFonts w:eastAsiaTheme="minorHAnsi"/>
        </w:rPr>
        <w:t>then</w:t>
      </w:r>
      <w:proofErr w:type="gramEnd"/>
      <w:r>
        <w:rPr>
          <w:rFonts w:eastAsiaTheme="minorHAnsi"/>
        </w:rPr>
        <w:t xml:space="preserve"> the NB, although clearly neither is a good predictor, the DTC algorithm did worse than the NB one. Accuracy was consistently reported as being about 25% - about 10% less accurate than for NB. </w:t>
      </w:r>
      <w:r>
        <w:t xml:space="preserve">This indicates that the model would be able to product the correct </w:t>
      </w:r>
      <w:r>
        <w:lastRenderedPageBreak/>
        <w:t xml:space="preserve">AQ score (a number between 1 and 10) about </w:t>
      </w:r>
      <w:r>
        <w:t>2</w:t>
      </w:r>
      <w:r>
        <w:t>5% of the time. This is not a great result, and the model is therefore not considered a good predictor.</w:t>
      </w:r>
    </w:p>
    <w:p w14:paraId="3E8BE0F8" w14:textId="77777777" w:rsidR="0096239C" w:rsidRDefault="0096239C" w:rsidP="007935DD">
      <w:pPr>
        <w:rPr>
          <w:rFonts w:eastAsiaTheme="minorHAnsi"/>
        </w:rPr>
      </w:pPr>
    </w:p>
    <w:p w14:paraId="4F86E6FE" w14:textId="40FD2039" w:rsidR="0096239C" w:rsidRDefault="0096239C" w:rsidP="007935DD">
      <w:pPr>
        <w:rPr>
          <w:rFonts w:eastAsiaTheme="minorHAnsi"/>
        </w:rPr>
      </w:pPr>
      <w:r>
        <w:rPr>
          <w:rFonts w:eastAsiaTheme="minorHAnsi"/>
        </w:rPr>
        <w:t>As we can see from the confusion matrix, there is some clustering to the mid-diagonal of the chart, but the data are clumped and less well distributed, indicating less predictive capability than for NB just by looking at the quality of the confusion matrix.</w:t>
      </w:r>
    </w:p>
    <w:p w14:paraId="7135CF56" w14:textId="77777777" w:rsidR="0096239C" w:rsidRDefault="0096239C" w:rsidP="007935DD">
      <w:pPr>
        <w:rPr>
          <w:rFonts w:eastAsiaTheme="minorHAnsi"/>
        </w:rPr>
      </w:pPr>
    </w:p>
    <w:p w14:paraId="578F1773" w14:textId="787076ED" w:rsidR="007935DD" w:rsidRDefault="0096239C" w:rsidP="007935DD">
      <w:pPr>
        <w:rPr>
          <w:rFonts w:eastAsiaTheme="minorHAnsi"/>
        </w:rPr>
      </w:pPr>
      <w:r>
        <w:rPr>
          <w:noProof/>
        </w:rPr>
        <w:drawing>
          <wp:inline distT="0" distB="0" distL="0" distR="0" wp14:anchorId="6821475C" wp14:editId="5FBB8470">
            <wp:extent cx="3467100" cy="5638800"/>
            <wp:effectExtent l="0" t="0" r="0" b="0"/>
            <wp:docPr id="16" name="Picture 1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lendar&#10;&#10;Description automatically generated"/>
                    <pic:cNvPicPr/>
                  </pic:nvPicPr>
                  <pic:blipFill>
                    <a:blip r:embed="rId23"/>
                    <a:stretch>
                      <a:fillRect/>
                    </a:stretch>
                  </pic:blipFill>
                  <pic:spPr>
                    <a:xfrm>
                      <a:off x="0" y="0"/>
                      <a:ext cx="3467100" cy="5638800"/>
                    </a:xfrm>
                    <a:prstGeom prst="rect">
                      <a:avLst/>
                    </a:prstGeom>
                  </pic:spPr>
                </pic:pic>
              </a:graphicData>
            </a:graphic>
          </wp:inline>
        </w:drawing>
      </w:r>
    </w:p>
    <w:p w14:paraId="0D8F4DA0" w14:textId="49CA0A2A" w:rsidR="0096239C" w:rsidRDefault="0096239C" w:rsidP="007935DD">
      <w:pPr>
        <w:rPr>
          <w:rFonts w:eastAsiaTheme="minorHAnsi"/>
        </w:rPr>
      </w:pPr>
    </w:p>
    <w:p w14:paraId="66F4D6D4" w14:textId="22C31096" w:rsidR="0096239C" w:rsidRDefault="0096239C" w:rsidP="007935DD">
      <w:pPr>
        <w:rPr>
          <w:rFonts w:eastAsiaTheme="minorHAnsi"/>
        </w:rPr>
      </w:pPr>
      <w:r>
        <w:rPr>
          <w:rFonts w:eastAsiaTheme="minorHAnsi"/>
        </w:rPr>
        <w:t xml:space="preserve">The top five features for the DTC model were Class/ASD, A6 _Score, ethnicity, gender, relation. The influence of each feature is less well distributed, however </w:t>
      </w:r>
      <w:r>
        <w:rPr>
          <w:rFonts w:eastAsiaTheme="minorHAnsi"/>
        </w:rPr>
        <w:t>Class/ASD</w:t>
      </w:r>
      <w:r>
        <w:rPr>
          <w:rFonts w:eastAsiaTheme="minorHAnsi"/>
        </w:rPr>
        <w:t xml:space="preserve"> in this case is also still the feature with the most influence, same as for NB.</w:t>
      </w:r>
      <w:r w:rsidR="009119BA">
        <w:rPr>
          <w:rFonts w:eastAsiaTheme="minorHAnsi"/>
        </w:rPr>
        <w:t xml:space="preserve"> The DTC seems to place less significance on the binary features in the dataset, </w:t>
      </w:r>
      <w:proofErr w:type="gramStart"/>
      <w:r w:rsidR="009119BA">
        <w:rPr>
          <w:rFonts w:eastAsiaTheme="minorHAnsi"/>
        </w:rPr>
        <w:t>i.e.</w:t>
      </w:r>
      <w:proofErr w:type="gramEnd"/>
      <w:r w:rsidR="009119BA">
        <w:rPr>
          <w:rFonts w:eastAsiaTheme="minorHAnsi"/>
        </w:rPr>
        <w:t xml:space="preserve"> the questionnaire answers (y/n) and places more emphasis on the categorical features such as ethnicity.</w:t>
      </w:r>
      <w:r w:rsidR="004A39A1">
        <w:rPr>
          <w:rFonts w:eastAsiaTheme="minorHAnsi"/>
        </w:rPr>
        <w:t xml:space="preserve"> This is possibly because the NB model is better suited to binary data.</w:t>
      </w:r>
    </w:p>
    <w:p w14:paraId="68F4A8EB" w14:textId="71AE592B" w:rsidR="0096239C" w:rsidRPr="007935DD" w:rsidRDefault="0096239C" w:rsidP="007935DD">
      <w:pPr>
        <w:rPr>
          <w:rFonts w:eastAsiaTheme="minorHAnsi"/>
        </w:rPr>
      </w:pPr>
      <w:r>
        <w:rPr>
          <w:noProof/>
        </w:rPr>
        <w:lastRenderedPageBreak/>
        <w:drawing>
          <wp:inline distT="0" distB="0" distL="0" distR="0" wp14:anchorId="489FAFAC" wp14:editId="31232670">
            <wp:extent cx="4438650" cy="240030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4"/>
                    <a:stretch>
                      <a:fillRect/>
                    </a:stretch>
                  </pic:blipFill>
                  <pic:spPr>
                    <a:xfrm>
                      <a:off x="0" y="0"/>
                      <a:ext cx="4438650" cy="2400300"/>
                    </a:xfrm>
                    <a:prstGeom prst="rect">
                      <a:avLst/>
                    </a:prstGeom>
                  </pic:spPr>
                </pic:pic>
              </a:graphicData>
            </a:graphic>
          </wp:inline>
        </w:drawing>
      </w:r>
    </w:p>
    <w:p w14:paraId="1FE4E8C0" w14:textId="515E962B" w:rsidR="007935DD" w:rsidRDefault="007935DD" w:rsidP="007935DD">
      <w:pPr>
        <w:pStyle w:val="Heading1"/>
      </w:pPr>
      <w:r>
        <w:t>Appendix</w:t>
      </w:r>
    </w:p>
    <w:p w14:paraId="34B3E363" w14:textId="742718CA" w:rsidR="00414D2C" w:rsidRDefault="00414D2C" w:rsidP="00414D2C"/>
    <w:p w14:paraId="1AEEF6B2" w14:textId="5341F017" w:rsidR="00414D2C" w:rsidRPr="00414D2C" w:rsidRDefault="00414D2C" w:rsidP="00414D2C">
      <w:pPr>
        <w:rPr>
          <w:b/>
          <w:bCs/>
          <w:sz w:val="32"/>
          <w:szCs w:val="32"/>
        </w:rPr>
      </w:pPr>
      <w:r w:rsidRPr="00414D2C">
        <w:rPr>
          <w:b/>
          <w:bCs/>
          <w:sz w:val="32"/>
          <w:szCs w:val="32"/>
        </w:rPr>
        <w:t>Two appendixes are provided</w:t>
      </w:r>
    </w:p>
    <w:p w14:paraId="6B38BFFE" w14:textId="7B2A6D54" w:rsidR="00414D2C" w:rsidRDefault="00414D2C" w:rsidP="00414D2C"/>
    <w:p w14:paraId="25B12BAC" w14:textId="34388462" w:rsidR="00414D2C" w:rsidRDefault="00414D2C" w:rsidP="00414D2C">
      <w:r w:rsidRPr="00414D2C">
        <w:rPr>
          <w:b/>
          <w:bCs/>
        </w:rPr>
        <w:t>19075153_O’Leary_PartB1</w:t>
      </w:r>
      <w:r w:rsidRPr="00414D2C">
        <w:rPr>
          <w:b/>
          <w:bCs/>
        </w:rPr>
        <w:t>:</w:t>
      </w:r>
      <w:r>
        <w:t xml:space="preserve"> extract from </w:t>
      </w:r>
      <w:proofErr w:type="spellStart"/>
      <w:r>
        <w:t>Jupyter</w:t>
      </w:r>
      <w:proofErr w:type="spellEnd"/>
      <w:r>
        <w:t>-Labs for answers to Part B, section 1</w:t>
      </w:r>
    </w:p>
    <w:p w14:paraId="3EE28B73" w14:textId="140C92D2" w:rsidR="00414D2C" w:rsidRDefault="00414D2C" w:rsidP="00414D2C"/>
    <w:p w14:paraId="4169462D" w14:textId="3F0C9FEA" w:rsidR="00414D2C" w:rsidRPr="00414D2C" w:rsidRDefault="00414D2C" w:rsidP="00414D2C">
      <w:r w:rsidRPr="00414D2C">
        <w:rPr>
          <w:b/>
          <w:bCs/>
        </w:rPr>
        <w:t>19075153_O’Leary_PartB</w:t>
      </w:r>
      <w:r w:rsidRPr="00414D2C">
        <w:rPr>
          <w:b/>
          <w:bCs/>
        </w:rPr>
        <w:t>2:</w:t>
      </w:r>
      <w:r>
        <w:t xml:space="preserve"> </w:t>
      </w:r>
      <w:r>
        <w:t xml:space="preserve">extract from </w:t>
      </w:r>
      <w:proofErr w:type="spellStart"/>
      <w:r>
        <w:t>Jupyter</w:t>
      </w:r>
      <w:proofErr w:type="spellEnd"/>
      <w:r>
        <w:t xml:space="preserve">-Labs for answers to Part B, section </w:t>
      </w:r>
      <w:r>
        <w:t>2</w:t>
      </w:r>
    </w:p>
    <w:p w14:paraId="10DD24A9" w14:textId="77777777" w:rsidR="007935DD" w:rsidRPr="008F48F0" w:rsidRDefault="007935DD" w:rsidP="008F48F0">
      <w:pPr>
        <w:rPr>
          <w:rFonts w:eastAsiaTheme="minorHAnsi"/>
          <w:b/>
          <w:bCs/>
        </w:rPr>
      </w:pPr>
    </w:p>
    <w:p w14:paraId="30587024" w14:textId="76C577CC" w:rsidR="008F48F0" w:rsidRPr="008F48F0" w:rsidRDefault="008F48F0" w:rsidP="008F48F0">
      <w:pPr>
        <w:rPr>
          <w:rFonts w:eastAsiaTheme="minorHAnsi"/>
        </w:rPr>
      </w:pPr>
    </w:p>
    <w:sectPr w:rsidR="008F48F0" w:rsidRPr="008F48F0" w:rsidSect="009631D9">
      <w:headerReference w:type="default" r:id="rId25"/>
      <w:footerReference w:type="default" r:id="rId26"/>
      <w:headerReference w:type="first" r:id="rId27"/>
      <w:pgSz w:w="11906" w:h="16838"/>
      <w:pgMar w:top="1204" w:right="1416" w:bottom="1134" w:left="1797" w:header="709" w:footer="4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37510" w14:textId="77777777" w:rsidR="0024652D" w:rsidRDefault="0024652D">
      <w:r>
        <w:separator/>
      </w:r>
    </w:p>
  </w:endnote>
  <w:endnote w:type="continuationSeparator" w:id="0">
    <w:p w14:paraId="51452019" w14:textId="77777777" w:rsidR="0024652D" w:rsidRDefault="00246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dobe Myungjo Std M">
    <w:altName w:val="Yu Gothic"/>
    <w:panose1 w:val="00000000000000000000"/>
    <w:charset w:val="80"/>
    <w:family w:val="roman"/>
    <w:notTrueType/>
    <w:pitch w:val="variable"/>
    <w:sig w:usb0="800002A7" w:usb1="29D7FCFB" w:usb2="00000010" w:usb3="00000000" w:csb0="002A0005" w:csb1="00000000"/>
  </w:font>
  <w:font w:name="Georgia">
    <w:panose1 w:val="02040502050405020303"/>
    <w:charset w:val="00"/>
    <w:family w:val="roman"/>
    <w:pitch w:val="variable"/>
    <w:sig w:usb0="00000287" w:usb1="00000000" w:usb2="00000000" w:usb3="00000000" w:csb0="000000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33828146"/>
      <w:docPartObj>
        <w:docPartGallery w:val="Page Numbers (Bottom of Page)"/>
        <w:docPartUnique/>
      </w:docPartObj>
    </w:sdtPr>
    <w:sdtEndPr/>
    <w:sdtContent>
      <w:sdt>
        <w:sdtPr>
          <w:rPr>
            <w:rFonts w:asciiTheme="minorHAnsi" w:hAnsiTheme="minorHAnsi" w:cstheme="minorHAnsi"/>
          </w:rPr>
          <w:id w:val="1686402413"/>
          <w:docPartObj>
            <w:docPartGallery w:val="Page Numbers (Top of Page)"/>
            <w:docPartUnique/>
          </w:docPartObj>
        </w:sdtPr>
        <w:sdtEndPr/>
        <w:sdtContent>
          <w:p w14:paraId="526E93ED" w14:textId="77777777" w:rsidR="0020416D" w:rsidRPr="006D5087" w:rsidRDefault="006D5087" w:rsidP="006D5087">
            <w:pPr>
              <w:pStyle w:val="Footer"/>
              <w:tabs>
                <w:tab w:val="clear" w:pos="8306"/>
                <w:tab w:val="right" w:pos="8312"/>
              </w:tabs>
              <w:jc w:val="right"/>
              <w:rPr>
                <w:rFonts w:asciiTheme="minorHAnsi" w:hAnsiTheme="minorHAnsi" w:cstheme="minorHAnsi"/>
              </w:rPr>
            </w:pPr>
            <w:r w:rsidRPr="006D5087">
              <w:rPr>
                <w:rFonts w:asciiTheme="minorHAnsi" w:hAnsiTheme="minorHAnsi" w:cstheme="minorHAnsi"/>
              </w:rPr>
              <w:t xml:space="preserve">Page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PAGE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r w:rsidRPr="006D5087">
              <w:rPr>
                <w:rFonts w:asciiTheme="minorHAnsi" w:hAnsiTheme="minorHAnsi" w:cstheme="minorHAnsi"/>
              </w:rPr>
              <w:t xml:space="preserve"> of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NUMPAGES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F10CE" w14:textId="77777777" w:rsidR="0024652D" w:rsidRDefault="0024652D">
      <w:r>
        <w:separator/>
      </w:r>
    </w:p>
  </w:footnote>
  <w:footnote w:type="continuationSeparator" w:id="0">
    <w:p w14:paraId="3A1262A4" w14:textId="77777777" w:rsidR="0024652D" w:rsidRDefault="00246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322E" w14:textId="2D5ACFD6" w:rsidR="00F45666" w:rsidRPr="008F48F0" w:rsidRDefault="008F48F0" w:rsidP="008F48F0">
    <w:r>
      <w:rPr>
        <w:rFonts w:asciiTheme="minorHAnsi" w:hAnsiTheme="minorHAnsi"/>
        <w:b/>
        <w:noProof/>
        <w:lang w:val="en-NZ" w:eastAsia="en-NZ"/>
      </w:rPr>
      <mc:AlternateContent>
        <mc:Choice Requires="wps">
          <w:drawing>
            <wp:anchor distT="0" distB="0" distL="114300" distR="114300" simplePos="0" relativeHeight="251668480" behindDoc="0" locked="0" layoutInCell="1" allowOverlap="1" wp14:anchorId="4D66C487" wp14:editId="7A8E5EFC">
              <wp:simplePos x="0" y="0"/>
              <wp:positionH relativeFrom="column">
                <wp:posOffset>4733925</wp:posOffset>
              </wp:positionH>
              <wp:positionV relativeFrom="paragraph">
                <wp:posOffset>208915</wp:posOffset>
              </wp:positionV>
              <wp:extent cx="1461600"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92EF6" id="Straight Connector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2.75pt,16.45pt" to="487.8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" strokecolor="black [3200]" strokeweight=".5pt">
              <v:stroke joinstyle="miter"/>
            </v:line>
          </w:pict>
        </mc:Fallback>
      </mc:AlternateContent>
    </w:r>
    <w:r>
      <w:tab/>
      <w:t xml:space="preserve">                                                                          </w:t>
    </w:r>
    <w:r w:rsidRPr="00D97E0D">
      <w:rPr>
        <w:rFonts w:asciiTheme="minorHAnsi" w:hAnsiTheme="minorHAnsi"/>
        <w:b/>
        <w:sz w:val="26"/>
        <w:szCs w:val="26"/>
      </w:rPr>
      <w:t>Student ID Number:</w:t>
    </w:r>
    <w:r w:rsidRPr="00131612">
      <w:rPr>
        <w:rFonts w:asciiTheme="minorHAnsi" w:hAnsiTheme="minorHAnsi"/>
        <w:b/>
        <w:noProof/>
        <w:lang w:val="en-NZ" w:eastAsia="en-NZ"/>
      </w:rPr>
      <w:t xml:space="preserve"> </w:t>
    </w:r>
    <w:r w:rsidRPr="00EA5BF6">
      <w:t>19075153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F8EFC" w14:textId="77777777" w:rsidR="008F48F0" w:rsidRPr="00131612" w:rsidRDefault="008F48F0" w:rsidP="008F48F0">
    <w:pPr>
      <w:pStyle w:val="Header"/>
      <w:jc w:val="right"/>
    </w:pPr>
    <w:r>
      <w:rPr>
        <w:rFonts w:asciiTheme="minorHAnsi" w:hAnsiTheme="minorHAnsi"/>
        <w:b/>
        <w:noProof/>
        <w:lang w:val="en-NZ" w:eastAsia="en-NZ"/>
      </w:rPr>
      <mc:AlternateContent>
        <mc:Choice Requires="wps">
          <w:drawing>
            <wp:anchor distT="0" distB="0" distL="114300" distR="114300" simplePos="0" relativeHeight="251666432" behindDoc="0" locked="0" layoutInCell="1" allowOverlap="1" wp14:anchorId="728928A2" wp14:editId="12E8C218">
              <wp:simplePos x="0" y="0"/>
              <wp:positionH relativeFrom="column">
                <wp:posOffset>4733925</wp:posOffset>
              </wp:positionH>
              <wp:positionV relativeFrom="paragraph">
                <wp:posOffset>208915</wp:posOffset>
              </wp:positionV>
              <wp:extent cx="1461600"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30E56"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2.75pt,16.45pt" to="487.8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" strokecolor="black [3200]" strokeweight=".5pt">
              <v:stroke joinstyle="miter"/>
            </v:line>
          </w:pict>
        </mc:Fallback>
      </mc:AlternateContent>
    </w:r>
    <w:r>
      <w:rPr>
        <w:noProof/>
        <w:lang w:val="en-NZ" w:eastAsia="en-NZ"/>
      </w:rPr>
      <w:drawing>
        <wp:anchor distT="0" distB="0" distL="114300" distR="114300" simplePos="0" relativeHeight="251665408" behindDoc="1" locked="0" layoutInCell="1" allowOverlap="1" wp14:anchorId="066AD449" wp14:editId="4B5EA586">
          <wp:simplePos x="0" y="0"/>
          <wp:positionH relativeFrom="margin">
            <wp:align>center</wp:align>
          </wp:positionH>
          <wp:positionV relativeFrom="paragraph">
            <wp:posOffset>-448310</wp:posOffset>
          </wp:positionV>
          <wp:extent cx="1123950" cy="1275715"/>
          <wp:effectExtent l="0" t="0" r="0" b="635"/>
          <wp:wrapNone/>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rotWithShape="1">
                  <a:blip r:embed="rId1" cstate="print">
                    <a:extLst>
                      <a:ext uri="{28A0092B-C50C-407E-A947-70E740481C1C}">
                        <a14:useLocalDpi xmlns:a14="http://schemas.microsoft.com/office/drawing/2010/main" val="0"/>
                      </a:ext>
                    </a:extLst>
                  </a:blip>
                  <a:srcRect l="79933" r="5230"/>
                  <a:stretch/>
                </pic:blipFill>
                <pic:spPr bwMode="auto">
                  <a:xfrm>
                    <a:off x="0" y="0"/>
                    <a:ext cx="1123950" cy="127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t xml:space="preserve">                                                                          </w:t>
    </w:r>
    <w:r w:rsidRPr="00D97E0D">
      <w:rPr>
        <w:rFonts w:asciiTheme="minorHAnsi" w:hAnsiTheme="minorHAnsi"/>
        <w:b/>
        <w:sz w:val="26"/>
        <w:szCs w:val="26"/>
      </w:rPr>
      <w:t>Student ID Number:</w:t>
    </w:r>
    <w:r w:rsidRPr="00131612">
      <w:rPr>
        <w:rFonts w:asciiTheme="minorHAnsi" w:hAnsiTheme="minorHAnsi"/>
        <w:b/>
        <w:noProof/>
        <w:lang w:val="en-NZ" w:eastAsia="en-NZ"/>
      </w:rPr>
      <w:t xml:space="preserve"> </w:t>
    </w:r>
    <w:r w:rsidRPr="00EA5BF6">
      <w:t>19075153</w:t>
    </w:r>
  </w:p>
  <w:p w14:paraId="33FFA4CE" w14:textId="328D868D" w:rsidR="001D5EDD" w:rsidRPr="008F48F0" w:rsidRDefault="001D5EDD" w:rsidP="008F4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22C"/>
    <w:multiLevelType w:val="hybridMultilevel"/>
    <w:tmpl w:val="526C77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39A4056"/>
    <w:multiLevelType w:val="hybridMultilevel"/>
    <w:tmpl w:val="508ED91A"/>
    <w:lvl w:ilvl="0" w:tplc="56BE0EDC">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A9B64AE"/>
    <w:multiLevelType w:val="hybridMultilevel"/>
    <w:tmpl w:val="5F6E9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354A2"/>
    <w:multiLevelType w:val="hybridMultilevel"/>
    <w:tmpl w:val="32DEDBCE"/>
    <w:lvl w:ilvl="0" w:tplc="071AE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04DF9"/>
    <w:multiLevelType w:val="hybridMultilevel"/>
    <w:tmpl w:val="FB8CAEB8"/>
    <w:lvl w:ilvl="0" w:tplc="0E24D6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709B1"/>
    <w:multiLevelType w:val="hybridMultilevel"/>
    <w:tmpl w:val="74E61450"/>
    <w:lvl w:ilvl="0" w:tplc="13309068">
      <w:start w:val="1"/>
      <w:numFmt w:val="decimal"/>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E5816A3"/>
    <w:multiLevelType w:val="hybridMultilevel"/>
    <w:tmpl w:val="1FB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54806"/>
    <w:multiLevelType w:val="hybridMultilevel"/>
    <w:tmpl w:val="3AD2F452"/>
    <w:lvl w:ilvl="0" w:tplc="70A00C0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8B1CED"/>
    <w:multiLevelType w:val="hybridMultilevel"/>
    <w:tmpl w:val="EBD0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8062A"/>
    <w:multiLevelType w:val="hybridMultilevel"/>
    <w:tmpl w:val="0A50FE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15:restartNumberingAfterBreak="0">
    <w:nsid w:val="4DE92EFD"/>
    <w:multiLevelType w:val="hybridMultilevel"/>
    <w:tmpl w:val="7966C198"/>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884B02"/>
    <w:multiLevelType w:val="hybridMultilevel"/>
    <w:tmpl w:val="A0F2D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CF0318"/>
    <w:multiLevelType w:val="multilevel"/>
    <w:tmpl w:val="B96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AD60DF"/>
    <w:multiLevelType w:val="hybridMultilevel"/>
    <w:tmpl w:val="7966C19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3"/>
  </w:num>
  <w:num w:numId="5">
    <w:abstractNumId w:val="13"/>
  </w:num>
  <w:num w:numId="6">
    <w:abstractNumId w:val="4"/>
  </w:num>
  <w:num w:numId="7">
    <w:abstractNumId w:val="11"/>
  </w:num>
  <w:num w:numId="8">
    <w:abstractNumId w:val="10"/>
  </w:num>
  <w:num w:numId="9">
    <w:abstractNumId w:val="7"/>
  </w:num>
  <w:num w:numId="10">
    <w:abstractNumId w:val="12"/>
  </w:num>
  <w:num w:numId="11">
    <w:abstractNumId w:val="9"/>
  </w:num>
  <w:num w:numId="12">
    <w:abstractNumId w:val="5"/>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tzQ1MzU2MzEyNLZU0lEKTi0uzszPAykwrQUAxmLJ6SwAAAA="/>
  </w:docVars>
  <w:rsids>
    <w:rsidRoot w:val="0093011A"/>
    <w:rsid w:val="000003B0"/>
    <w:rsid w:val="000102BD"/>
    <w:rsid w:val="000546EC"/>
    <w:rsid w:val="000807EB"/>
    <w:rsid w:val="000A0B65"/>
    <w:rsid w:val="000A2FE1"/>
    <w:rsid w:val="000D16FC"/>
    <w:rsid w:val="000D78B7"/>
    <w:rsid w:val="000E495C"/>
    <w:rsid w:val="001013A0"/>
    <w:rsid w:val="00106A75"/>
    <w:rsid w:val="00121338"/>
    <w:rsid w:val="00131612"/>
    <w:rsid w:val="00150294"/>
    <w:rsid w:val="00172EC0"/>
    <w:rsid w:val="001D5EDD"/>
    <w:rsid w:val="001F0CDB"/>
    <w:rsid w:val="0020416D"/>
    <w:rsid w:val="00215D71"/>
    <w:rsid w:val="00223219"/>
    <w:rsid w:val="00237B31"/>
    <w:rsid w:val="0024652D"/>
    <w:rsid w:val="002676A6"/>
    <w:rsid w:val="00272226"/>
    <w:rsid w:val="00272D72"/>
    <w:rsid w:val="002830F9"/>
    <w:rsid w:val="0029437A"/>
    <w:rsid w:val="002A72DF"/>
    <w:rsid w:val="002C2A90"/>
    <w:rsid w:val="002C7F3C"/>
    <w:rsid w:val="002D1CA1"/>
    <w:rsid w:val="002E1F8D"/>
    <w:rsid w:val="003075F4"/>
    <w:rsid w:val="0033093C"/>
    <w:rsid w:val="00332E10"/>
    <w:rsid w:val="00345A7F"/>
    <w:rsid w:val="003562B2"/>
    <w:rsid w:val="003728ED"/>
    <w:rsid w:val="003D1CAD"/>
    <w:rsid w:val="00414D2C"/>
    <w:rsid w:val="00427362"/>
    <w:rsid w:val="00482949"/>
    <w:rsid w:val="004A39A1"/>
    <w:rsid w:val="004B18BA"/>
    <w:rsid w:val="004C6B59"/>
    <w:rsid w:val="004C7BC7"/>
    <w:rsid w:val="004D0A9B"/>
    <w:rsid w:val="004F0F0B"/>
    <w:rsid w:val="004F6903"/>
    <w:rsid w:val="00512BC8"/>
    <w:rsid w:val="005350AB"/>
    <w:rsid w:val="0055653A"/>
    <w:rsid w:val="005750E6"/>
    <w:rsid w:val="005970E0"/>
    <w:rsid w:val="00670F9E"/>
    <w:rsid w:val="006C6966"/>
    <w:rsid w:val="006C7A8D"/>
    <w:rsid w:val="006D1943"/>
    <w:rsid w:val="006D5087"/>
    <w:rsid w:val="006D7ACA"/>
    <w:rsid w:val="006E3E3C"/>
    <w:rsid w:val="00702EF8"/>
    <w:rsid w:val="00721361"/>
    <w:rsid w:val="0073276A"/>
    <w:rsid w:val="007460DD"/>
    <w:rsid w:val="007935DD"/>
    <w:rsid w:val="007A285A"/>
    <w:rsid w:val="007A5B34"/>
    <w:rsid w:val="007B3D9C"/>
    <w:rsid w:val="007B69FF"/>
    <w:rsid w:val="007C0772"/>
    <w:rsid w:val="007D3EAC"/>
    <w:rsid w:val="00800D62"/>
    <w:rsid w:val="0080212E"/>
    <w:rsid w:val="008076DE"/>
    <w:rsid w:val="00810666"/>
    <w:rsid w:val="008233AE"/>
    <w:rsid w:val="00827848"/>
    <w:rsid w:val="0085107A"/>
    <w:rsid w:val="008542D7"/>
    <w:rsid w:val="00857566"/>
    <w:rsid w:val="00886FF4"/>
    <w:rsid w:val="00892C54"/>
    <w:rsid w:val="008A4363"/>
    <w:rsid w:val="008B0C59"/>
    <w:rsid w:val="008B3E6B"/>
    <w:rsid w:val="008B7CC0"/>
    <w:rsid w:val="008D3109"/>
    <w:rsid w:val="008D77A0"/>
    <w:rsid w:val="008E03C5"/>
    <w:rsid w:val="008F48F0"/>
    <w:rsid w:val="009119BA"/>
    <w:rsid w:val="00917A80"/>
    <w:rsid w:val="009212F5"/>
    <w:rsid w:val="0093011A"/>
    <w:rsid w:val="009338D4"/>
    <w:rsid w:val="00934995"/>
    <w:rsid w:val="0096239C"/>
    <w:rsid w:val="009631D9"/>
    <w:rsid w:val="009A3873"/>
    <w:rsid w:val="009A6386"/>
    <w:rsid w:val="009B5CF6"/>
    <w:rsid w:val="009D4B3F"/>
    <w:rsid w:val="009E21B2"/>
    <w:rsid w:val="00A16ECB"/>
    <w:rsid w:val="00A33516"/>
    <w:rsid w:val="00A44AC4"/>
    <w:rsid w:val="00A458B6"/>
    <w:rsid w:val="00A60FC9"/>
    <w:rsid w:val="00A6122B"/>
    <w:rsid w:val="00A670B9"/>
    <w:rsid w:val="00AA1C1F"/>
    <w:rsid w:val="00AB7716"/>
    <w:rsid w:val="00AC085D"/>
    <w:rsid w:val="00AC21BA"/>
    <w:rsid w:val="00AE313C"/>
    <w:rsid w:val="00AF5122"/>
    <w:rsid w:val="00B4511E"/>
    <w:rsid w:val="00B46C11"/>
    <w:rsid w:val="00B52832"/>
    <w:rsid w:val="00B6288D"/>
    <w:rsid w:val="00BA30B6"/>
    <w:rsid w:val="00BC3C87"/>
    <w:rsid w:val="00BD4B88"/>
    <w:rsid w:val="00BE7AB4"/>
    <w:rsid w:val="00BF4B0E"/>
    <w:rsid w:val="00BF4E44"/>
    <w:rsid w:val="00C20CDA"/>
    <w:rsid w:val="00C36D0A"/>
    <w:rsid w:val="00C4106D"/>
    <w:rsid w:val="00C91DF8"/>
    <w:rsid w:val="00CB1C41"/>
    <w:rsid w:val="00CD197E"/>
    <w:rsid w:val="00CD5F9B"/>
    <w:rsid w:val="00D0699B"/>
    <w:rsid w:val="00D31B70"/>
    <w:rsid w:val="00D5521C"/>
    <w:rsid w:val="00D67E2A"/>
    <w:rsid w:val="00D7193E"/>
    <w:rsid w:val="00D8134F"/>
    <w:rsid w:val="00D965FB"/>
    <w:rsid w:val="00D977C8"/>
    <w:rsid w:val="00D97E0D"/>
    <w:rsid w:val="00DA4CAF"/>
    <w:rsid w:val="00DC288D"/>
    <w:rsid w:val="00DE0D8C"/>
    <w:rsid w:val="00E07348"/>
    <w:rsid w:val="00E64DDE"/>
    <w:rsid w:val="00E85B73"/>
    <w:rsid w:val="00E9735C"/>
    <w:rsid w:val="00EA74D0"/>
    <w:rsid w:val="00EB3857"/>
    <w:rsid w:val="00EB425F"/>
    <w:rsid w:val="00EC3A4A"/>
    <w:rsid w:val="00EF2677"/>
    <w:rsid w:val="00EF77DB"/>
    <w:rsid w:val="00F12088"/>
    <w:rsid w:val="00F427C7"/>
    <w:rsid w:val="00F45666"/>
    <w:rsid w:val="00F94F73"/>
    <w:rsid w:val="00F96EF0"/>
    <w:rsid w:val="00FA44FF"/>
    <w:rsid w:val="00FA5A8E"/>
    <w:rsid w:val="00FB4F14"/>
    <w:rsid w:val="00FC486D"/>
    <w:rsid w:val="00FD35AA"/>
    <w:rsid w:val="00FD5D74"/>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6208E5"/>
  <w15:chartTrackingRefBased/>
  <w15:docId w15:val="{E4E1970F-D826-4F59-BE97-06E109A9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paragraph" w:styleId="Heading1">
    <w:name w:val="heading 1"/>
    <w:basedOn w:val="Normal"/>
    <w:next w:val="Normal"/>
    <w:link w:val="Heading1Char"/>
    <w:uiPriority w:val="9"/>
    <w:qFormat/>
    <w:rsid w:val="008F48F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28ED"/>
    <w:pPr>
      <w:tabs>
        <w:tab w:val="center" w:pos="4153"/>
        <w:tab w:val="right" w:pos="8306"/>
      </w:tabs>
    </w:pPr>
  </w:style>
  <w:style w:type="paragraph" w:styleId="Footer">
    <w:name w:val="footer"/>
    <w:basedOn w:val="Normal"/>
    <w:link w:val="FooterChar"/>
    <w:uiPriority w:val="99"/>
    <w:rsid w:val="003728ED"/>
    <w:pPr>
      <w:tabs>
        <w:tab w:val="center" w:pos="4153"/>
        <w:tab w:val="right" w:pos="8306"/>
      </w:tabs>
    </w:pPr>
  </w:style>
  <w:style w:type="paragraph" w:styleId="BalloonText">
    <w:name w:val="Balloon Text"/>
    <w:basedOn w:val="Normal"/>
    <w:link w:val="BalloonTextChar"/>
    <w:uiPriority w:val="99"/>
    <w:semiHidden/>
    <w:unhideWhenUsed/>
    <w:rsid w:val="006D7ACA"/>
    <w:rPr>
      <w:rFonts w:ascii="Tahoma" w:hAnsi="Tahoma" w:cs="Tahoma"/>
      <w:sz w:val="16"/>
      <w:szCs w:val="16"/>
    </w:rPr>
  </w:style>
  <w:style w:type="character" w:customStyle="1" w:styleId="BalloonTextChar">
    <w:name w:val="Balloon Text Char"/>
    <w:link w:val="BalloonText"/>
    <w:uiPriority w:val="99"/>
    <w:semiHidden/>
    <w:rsid w:val="006D7ACA"/>
    <w:rPr>
      <w:rFonts w:ascii="Tahoma" w:hAnsi="Tahoma" w:cs="Tahoma"/>
      <w:sz w:val="16"/>
      <w:szCs w:val="16"/>
      <w:lang w:val="en-AU"/>
    </w:rPr>
  </w:style>
  <w:style w:type="character" w:customStyle="1" w:styleId="HeaderChar">
    <w:name w:val="Header Char"/>
    <w:basedOn w:val="DefaultParagraphFont"/>
    <w:link w:val="Header"/>
    <w:uiPriority w:val="99"/>
    <w:rsid w:val="001D5EDD"/>
    <w:rPr>
      <w:sz w:val="24"/>
      <w:szCs w:val="24"/>
      <w:lang w:val="en-AU" w:eastAsia="en-US"/>
    </w:rPr>
  </w:style>
  <w:style w:type="table" w:styleId="TableGrid">
    <w:name w:val="Table Grid"/>
    <w:basedOn w:val="TableNormal"/>
    <w:uiPriority w:val="39"/>
    <w:rsid w:val="00EC3A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D5087"/>
    <w:rPr>
      <w:sz w:val="24"/>
      <w:szCs w:val="24"/>
      <w:lang w:val="en-AU" w:eastAsia="en-US"/>
    </w:rPr>
  </w:style>
  <w:style w:type="paragraph" w:styleId="ListParagraph">
    <w:name w:val="List Paragraph"/>
    <w:basedOn w:val="Normal"/>
    <w:uiPriority w:val="34"/>
    <w:qFormat/>
    <w:rsid w:val="00121338"/>
    <w:pPr>
      <w:ind w:left="720"/>
      <w:contextualSpacing/>
    </w:pPr>
  </w:style>
  <w:style w:type="character" w:styleId="Hyperlink">
    <w:name w:val="Hyperlink"/>
    <w:basedOn w:val="DefaultParagraphFont"/>
    <w:uiPriority w:val="99"/>
    <w:unhideWhenUsed/>
    <w:rsid w:val="00121338"/>
    <w:rPr>
      <w:color w:val="0563C1" w:themeColor="hyperlink"/>
      <w:u w:val="single"/>
    </w:rPr>
  </w:style>
  <w:style w:type="character" w:styleId="UnresolvedMention">
    <w:name w:val="Unresolved Mention"/>
    <w:basedOn w:val="DefaultParagraphFont"/>
    <w:uiPriority w:val="99"/>
    <w:semiHidden/>
    <w:unhideWhenUsed/>
    <w:rsid w:val="00121338"/>
    <w:rPr>
      <w:color w:val="605E5C"/>
      <w:shd w:val="clear" w:color="auto" w:fill="E1DFDD"/>
    </w:rPr>
  </w:style>
  <w:style w:type="character" w:customStyle="1" w:styleId="Heading1Char">
    <w:name w:val="Heading 1 Char"/>
    <w:basedOn w:val="DefaultParagraphFont"/>
    <w:link w:val="Heading1"/>
    <w:uiPriority w:val="9"/>
    <w:rsid w:val="008F48F0"/>
    <w:rPr>
      <w:rFonts w:asciiTheme="majorHAnsi" w:eastAsiaTheme="majorEastAsia" w:hAnsiTheme="majorHAnsi" w:cstheme="majorBidi"/>
      <w:color w:val="2E74B5" w:themeColor="accent1" w:themeShade="BF"/>
      <w:sz w:val="32"/>
      <w:szCs w:val="32"/>
      <w:lang w:val="en-AU" w:eastAsia="en-US"/>
    </w:rPr>
  </w:style>
  <w:style w:type="character" w:styleId="HTMLCode">
    <w:name w:val="HTML Code"/>
    <w:basedOn w:val="DefaultParagraphFont"/>
    <w:uiPriority w:val="99"/>
    <w:semiHidden/>
    <w:unhideWhenUsed/>
    <w:rsid w:val="000D78B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8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NZ" w:eastAsia="en-NZ"/>
    </w:rPr>
  </w:style>
  <w:style w:type="character" w:customStyle="1" w:styleId="HTMLPreformattedChar">
    <w:name w:val="HTML Preformatted Char"/>
    <w:basedOn w:val="DefaultParagraphFont"/>
    <w:link w:val="HTMLPreformatted"/>
    <w:uiPriority w:val="99"/>
    <w:rsid w:val="002830F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0237">
      <w:bodyDiv w:val="1"/>
      <w:marLeft w:val="0"/>
      <w:marRight w:val="0"/>
      <w:marTop w:val="0"/>
      <w:marBottom w:val="0"/>
      <w:divBdr>
        <w:top w:val="none" w:sz="0" w:space="0" w:color="auto"/>
        <w:left w:val="none" w:sz="0" w:space="0" w:color="auto"/>
        <w:bottom w:val="none" w:sz="0" w:space="0" w:color="auto"/>
        <w:right w:val="none" w:sz="0" w:space="0" w:color="auto"/>
      </w:divBdr>
    </w:div>
    <w:div w:id="1355569520">
      <w:bodyDiv w:val="1"/>
      <w:marLeft w:val="0"/>
      <w:marRight w:val="0"/>
      <w:marTop w:val="0"/>
      <w:marBottom w:val="0"/>
      <w:divBdr>
        <w:top w:val="none" w:sz="0" w:space="0" w:color="auto"/>
        <w:left w:val="none" w:sz="0" w:space="0" w:color="auto"/>
        <w:bottom w:val="none" w:sz="0" w:space="0" w:color="auto"/>
        <w:right w:val="none" w:sz="0" w:space="0" w:color="auto"/>
      </w:divBdr>
    </w:div>
    <w:div w:id="1471360463">
      <w:bodyDiv w:val="1"/>
      <w:marLeft w:val="0"/>
      <w:marRight w:val="0"/>
      <w:marTop w:val="0"/>
      <w:marBottom w:val="0"/>
      <w:divBdr>
        <w:top w:val="none" w:sz="0" w:space="0" w:color="auto"/>
        <w:left w:val="none" w:sz="0" w:space="0" w:color="auto"/>
        <w:bottom w:val="none" w:sz="0" w:space="0" w:color="auto"/>
        <w:right w:val="none" w:sz="0" w:space="0" w:color="auto"/>
      </w:divBdr>
    </w:div>
    <w:div w:id="176280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scikit-learn.org/stable/modules/generated/sklearn.tree.DecisionTreeClassifier.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cikit-learn.org/stable/modules/generated/sklearn.ensemble.ExtraTreesClassifier.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CT.EXAM@AUT.AC.NZ" TargetMode="Externa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EEFA10CE007746A66842AC988927DE" ma:contentTypeVersion="13" ma:contentTypeDescription="Create a new document." ma:contentTypeScope="" ma:versionID="88032668b09453b71ae7bfd654e5bfff">
  <xsd:schema xmlns:xsd="http://www.w3.org/2001/XMLSchema" xmlns:xs="http://www.w3.org/2001/XMLSchema" xmlns:p="http://schemas.microsoft.com/office/2006/metadata/properties" xmlns:ns3="57805d61-3435-47bd-abdb-a3b0b3beefa1" xmlns:ns4="8c1feb46-5947-414f-89b9-1e29900a6592" targetNamespace="http://schemas.microsoft.com/office/2006/metadata/properties" ma:root="true" ma:fieldsID="8d3a45c4e6aa73438d4aa2bee3f962fe" ns3:_="" ns4:_="">
    <xsd:import namespace="57805d61-3435-47bd-abdb-a3b0b3beefa1"/>
    <xsd:import namespace="8c1feb46-5947-414f-89b9-1e29900a65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5d61-3435-47bd-abdb-a3b0b3beef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1feb46-5947-414f-89b9-1e29900a65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C02B1-F7AB-4F16-8ABC-0A5239A54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5d61-3435-47bd-abdb-a3b0b3beefa1"/>
    <ds:schemaRef ds:uri="8c1feb46-5947-414f-89b9-1e29900a6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FBE22C-5562-446F-9E68-3F66A8A187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BC5C60-7A9A-4962-B98B-BDFBEB875000}">
  <ds:schemaRefs>
    <ds:schemaRef ds:uri="http://schemas.microsoft.com/sharepoint/v3/contenttype/forms"/>
  </ds:schemaRefs>
</ds:datastoreItem>
</file>

<file path=customXml/itemProps4.xml><?xml version="1.0" encoding="utf-8"?>
<ds:datastoreItem xmlns:ds="http://schemas.openxmlformats.org/officeDocument/2006/customXml" ds:itemID="{90CC0B8C-1B56-47BD-ABCA-24252A9CF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11</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HOSP404</vt:lpstr>
    </vt:vector>
  </TitlesOfParts>
  <Company>Auckland University of Technology</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HOSP404</dc:title>
  <dc:subject/>
  <dc:creator>AUT</dc:creator>
  <cp:keywords/>
  <dc:description/>
  <cp:lastModifiedBy>Bernard O'Leary</cp:lastModifiedBy>
  <cp:revision>28</cp:revision>
  <cp:lastPrinted>2021-09-11T03:26:00Z</cp:lastPrinted>
  <dcterms:created xsi:type="dcterms:W3CDTF">2021-08-26T00:07:00Z</dcterms:created>
  <dcterms:modified xsi:type="dcterms:W3CDTF">2021-09-11T03:26:00Z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0x010100BCEEFA10CE007746A66842AC988927DE</vt:lpwstr>
  </property>
</Properties>
</file>