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01</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5</w:t>
      </w:r>
      <w:r>
        <w:t xml:space="preserve"> </w:t>
      </w:r>
      <w:r>
        <w:t xml:space="preserve">August</w:t>
      </w:r>
      <w:r>
        <w:t xml:space="preserve"> </w:t>
      </w:r>
      <w:r>
        <w:t xml:space="preserve">2019</w:t>
      </w:r>
    </w:p>
    <w:p>
      <w:pPr>
        <w:pStyle w:val="Heading2"/>
      </w:pPr>
      <w:bookmarkStart w:id="21" w:name="read-in-data"/>
      <w:bookmarkEnd w:id="21"/>
      <w:r>
        <w:t xml:space="preserve">Read in data</w:t>
      </w:r>
    </w:p>
    <w:p>
      <w:pPr>
        <w:pStyle w:val="FirstParagraph"/>
      </w:pPr>
      <w:r>
        <w:t xml:space="preserve">Date format is CSV (Comma Separated Values), reading into R using the read.csv function.</w:t>
      </w:r>
    </w:p>
    <w:p>
      <w:pPr>
        <w:pStyle w:val="SourceCode"/>
      </w:pPr>
      <w:r>
        <w:rPr>
          <w:rStyle w:val="CommentTok"/>
        </w:rPr>
        <w:t xml:space="preserve"># import the data</w:t>
      </w:r>
      <w:r>
        <w:br w:type="textWrapping"/>
      </w:r>
      <w:r>
        <w:rPr>
          <w:rStyle w:val="NormalTok"/>
        </w:rPr>
        <w:t xml:space="preserve">trips201807 &lt;-</w:t>
      </w:r>
      <w:r>
        <w:rPr>
          <w:rStyle w:val="StringTok"/>
        </w:rPr>
        <w:t xml:space="preserve"> </w:t>
      </w:r>
      <w:r>
        <w:rPr>
          <w:rStyle w:val="KeywordTok"/>
        </w:rPr>
        <w:t xml:space="preserve">read.csv</w:t>
      </w:r>
      <w:r>
        <w:rPr>
          <w:rStyle w:val="NormalTok"/>
        </w:rPr>
        <w:t xml:space="preserve">(</w:t>
      </w:r>
      <w:r>
        <w:rPr>
          <w:rStyle w:val="StringTok"/>
        </w:rPr>
        <w:t xml:space="preserve">"trips-2018-7.csv"</w:t>
      </w:r>
      <w:r>
        <w:rPr>
          <w:rStyle w:val="NormalTok"/>
        </w:rPr>
        <w:t xml:space="preserve">)</w:t>
      </w:r>
      <w:r>
        <w:br w:type="textWrapping"/>
      </w:r>
      <w:r>
        <w:rPr>
          <w:rStyle w:val="NormalTok"/>
        </w:rPr>
        <w:t xml:space="preserve">trips201808 &lt;-</w:t>
      </w:r>
      <w:r>
        <w:rPr>
          <w:rStyle w:val="StringTok"/>
        </w:rPr>
        <w:t xml:space="preserve"> </w:t>
      </w:r>
      <w:r>
        <w:rPr>
          <w:rStyle w:val="KeywordTok"/>
        </w:rPr>
        <w:t xml:space="preserve">read.csv</w:t>
      </w:r>
      <w:r>
        <w:rPr>
          <w:rStyle w:val="NormalTok"/>
        </w:rPr>
        <w:t xml:space="preserve">(</w:t>
      </w:r>
      <w:r>
        <w:rPr>
          <w:rStyle w:val="StringTok"/>
        </w:rPr>
        <w:t xml:space="preserve">"trips-2018-8.csv"</w:t>
      </w:r>
      <w:r>
        <w:rPr>
          <w:rStyle w:val="NormalTok"/>
        </w:rPr>
        <w:t xml:space="preserve">)</w:t>
      </w:r>
      <w:r>
        <w:br w:type="textWrapping"/>
      </w:r>
      <w:r>
        <w:rPr>
          <w:rStyle w:val="NormalTok"/>
        </w:rPr>
        <w:t xml:space="preserve">trips201809 &lt;-</w:t>
      </w:r>
      <w:r>
        <w:rPr>
          <w:rStyle w:val="StringTok"/>
        </w:rPr>
        <w:t xml:space="preserve"> </w:t>
      </w:r>
      <w:r>
        <w:rPr>
          <w:rStyle w:val="KeywordTok"/>
        </w:rPr>
        <w:t xml:space="preserve">read.csv</w:t>
      </w:r>
      <w:r>
        <w:rPr>
          <w:rStyle w:val="NormalTok"/>
        </w:rPr>
        <w:t xml:space="preserve">(</w:t>
      </w:r>
      <w:r>
        <w:rPr>
          <w:rStyle w:val="StringTok"/>
        </w:rPr>
        <w:t xml:space="preserve">"trips-2018-9.csv"</w:t>
      </w:r>
      <w:r>
        <w:rPr>
          <w:rStyle w:val="NormalTok"/>
        </w:rPr>
        <w:t xml:space="preserve">)</w:t>
      </w:r>
      <w:r>
        <w:br w:type="textWrapping"/>
      </w:r>
      <w:r>
        <w:rPr>
          <w:rStyle w:val="NormalTok"/>
        </w:rPr>
        <w:t xml:space="preserve">trips &lt;-</w:t>
      </w:r>
      <w:r>
        <w:rPr>
          <w:rStyle w:val="StringTok"/>
        </w:rPr>
        <w:t xml:space="preserve"> </w:t>
      </w:r>
      <w:r>
        <w:rPr>
          <w:rStyle w:val="KeywordTok"/>
        </w:rPr>
        <w:t xml:space="preserve">rbind</w:t>
      </w:r>
      <w:r>
        <w:rPr>
          <w:rStyle w:val="NormalTok"/>
        </w:rPr>
        <w:t xml:space="preserve">(trips201807, trips201808, trips201809)</w:t>
      </w:r>
    </w:p>
    <w:p>
      <w:pPr>
        <w:pStyle w:val="Heading2"/>
      </w:pPr>
      <w:bookmarkStart w:id="22" w:name="explore-duration-and-distance"/>
      <w:bookmarkEnd w:id="22"/>
      <w:r>
        <w:t xml:space="preserve">Explore duration and distance</w:t>
      </w:r>
    </w:p>
    <w:p>
      <w:pPr>
        <w:pStyle w:val="FirstParagraph"/>
      </w:pPr>
      <w:r>
        <w:t xml:space="preserve">Visualise the distance (predictor) and duration (response) features by generating a barplot of their respective values. Both variables appear to be right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bar-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_files/figure-docx/bar-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explore-duration-and-density-further"/>
      <w:bookmarkEnd w:id="25"/>
      <w:r>
        <w:t xml:space="preserve">Explore duration and density further</w:t>
      </w:r>
    </w:p>
    <w:p>
      <w:pPr>
        <w:pStyle w:val="FirstParagraph"/>
      </w:pPr>
      <w:r>
        <w:t xml:space="preserve">To get a better understanding of the distance feature we can plot the logged output of the density function. This shows us the distribution of the variable. The logged distribution of the distance data appears to be left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density-plo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_files/figure-docx/density-plot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rain-model"/>
      <w:bookmarkEnd w:id="28"/>
      <w:r>
        <w:t xml:space="preserve">Train model</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29">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make the model</w:t>
      </w:r>
      <w:r>
        <w:br w:type="textWrapping"/>
      </w: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distance</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w:t>
      </w:r>
      <w:r>
        <w:br w:type="textWrapping"/>
      </w:r>
      <w:r>
        <w:br w:type="textWrapping"/>
      </w:r>
      <w:r>
        <w:rPr>
          <w:rStyle w:val="CommentTok"/>
        </w:rPr>
        <w:t xml:space="preserve"># test results</w:t>
      </w:r>
      <w:r>
        <w:br w:type="textWrapping"/>
      </w: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duration</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distance</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(fit_lm,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0" w:name="define-rmse-function-and-evaluate-using-test-set"/>
      <w:bookmarkEnd w:id="30"/>
      <w:r>
        <w:t xml:space="preserve">Define RMSE function and evaluate using test set</w:t>
      </w:r>
    </w:p>
    <w:p>
      <w:pPr>
        <w:pStyle w:val="FirstParagraph"/>
      </w:pPr>
      <w:r>
        <w:t xml:space="preserve">Take the RMSE (root mean square error) of the predicted mean and the predicted linear model. The linear model gives us a slightly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810.3899</w:t>
      </w:r>
    </w:p>
    <w:p>
      <w:pPr>
        <w:pStyle w:val="SourceCode"/>
      </w:pPr>
      <w:r>
        <w:rPr>
          <w:rStyle w:val="KeywordTok"/>
        </w:rPr>
        <w:t xml:space="preserve">RMSE</w:t>
      </w:r>
      <w:r>
        <w:rPr>
          <w:rStyle w:val="NormalTok"/>
        </w:rPr>
        <w:t xml:space="preserve">(pred_lm, y_test)</w:t>
      </w:r>
    </w:p>
    <w:p>
      <w:pPr>
        <w:pStyle w:val="SourceCode"/>
      </w:pPr>
      <w:r>
        <w:rPr>
          <w:rStyle w:val="VerbatimChar"/>
        </w:rPr>
        <w:t xml:space="preserve">## [1] 922.3616</w:t>
      </w:r>
    </w:p>
    <w:p>
      <w:pPr>
        <w:pStyle w:val="Heading2"/>
      </w:pPr>
      <w:bookmarkStart w:id="31" w:name="visualise-the-model"/>
      <w:bookmarkEnd w:id="31"/>
      <w:r>
        <w:t xml:space="preserve">Visualise the model</w:t>
      </w:r>
    </w:p>
    <w:p>
      <w:pPr>
        <w:pStyle w:val="FirstParagraph"/>
      </w:pPr>
      <w:r>
        <w:t xml:space="preserve">Plot y_test vs x_test and overlay the average with random error model and our derived linear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prediction-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ummary-and-analysis"/>
      <w:bookmarkEnd w:id="33"/>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This is possibly because the shape of the data is not linear.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a982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9"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9"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01 - bole001</dc:title>
  <dc:creator>Bernard O’Leary</dc:creator>
  <dcterms:created xsi:type="dcterms:W3CDTF">2019-08-12T20:55:53Z</dcterms:created>
  <dcterms:modified xsi:type="dcterms:W3CDTF">2019-08-12T20:55:53Z</dcterms:modified>
</cp:coreProperties>
</file>