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2DE" w:rsidRPr="00B044CC" w:rsidRDefault="007C32DE" w:rsidP="007C32DE">
      <w:pPr>
        <w:rPr>
          <w:color w:val="FF0000"/>
        </w:rPr>
      </w:pPr>
      <w:r w:rsidRPr="00B044CC">
        <w:rPr>
          <w:color w:val="FF0000"/>
        </w:rPr>
        <w:t>Communities Overview</w:t>
      </w:r>
      <w:r w:rsidR="00B044CC">
        <w:rPr>
          <w:color w:val="FF0000"/>
        </w:rPr>
        <w:t>:</w:t>
      </w:r>
    </w:p>
    <w:p w:rsidR="007C32DE" w:rsidRDefault="007C32DE" w:rsidP="007C32DE">
      <w:proofErr w:type="gramStart"/>
      <w:r>
        <w:t>viewpoints</w:t>
      </w:r>
      <w:proofErr w:type="gramEnd"/>
      <w:r>
        <w:t xml:space="preserve"> is </w:t>
      </w:r>
      <w:proofErr w:type="spellStart"/>
      <w:r>
        <w:t>bloging</w:t>
      </w:r>
      <w:proofErr w:type="spellEnd"/>
      <w:r>
        <w:t xml:space="preserve"> platform and we are converting and migrating the data.</w:t>
      </w:r>
    </w:p>
    <w:p w:rsidR="007C32DE" w:rsidRDefault="007C32DE" w:rsidP="007C32DE">
      <w:proofErr w:type="gramStart"/>
      <w:r>
        <w:t>rewriting</w:t>
      </w:r>
      <w:proofErr w:type="gramEnd"/>
      <w:r>
        <w:t xml:space="preserve"> and </w:t>
      </w:r>
      <w:proofErr w:type="spellStart"/>
      <w:r>
        <w:t>puting</w:t>
      </w:r>
      <w:proofErr w:type="spellEnd"/>
      <w:r>
        <w:t xml:space="preserve"> it on </w:t>
      </w:r>
      <w:proofErr w:type="spellStart"/>
      <w:r>
        <w:t>wordpress</w:t>
      </w:r>
      <w:proofErr w:type="spellEnd"/>
    </w:p>
    <w:p w:rsidR="007C32DE" w:rsidRDefault="007C32DE" w:rsidP="007C32DE"/>
    <w:p w:rsidR="007C32DE" w:rsidRDefault="007C32DE" w:rsidP="007C32DE">
      <w:proofErr w:type="gramStart"/>
      <w:r>
        <w:t>on</w:t>
      </w:r>
      <w:proofErr w:type="gramEnd"/>
      <w:r>
        <w:t xml:space="preserve"> ch4. Its </w:t>
      </w:r>
      <w:proofErr w:type="spellStart"/>
      <w:r>
        <w:t>php</w:t>
      </w:r>
      <w:proofErr w:type="spellEnd"/>
    </w:p>
    <w:p w:rsidR="007C32DE" w:rsidRDefault="007C32DE" w:rsidP="007C32DE">
      <w:proofErr w:type="gramStart"/>
      <w:r>
        <w:t>kmart.com/communities</w:t>
      </w:r>
      <w:proofErr w:type="gramEnd"/>
    </w:p>
    <w:p w:rsidR="00D40426" w:rsidRDefault="007C32DE" w:rsidP="007C32DE">
      <w:proofErr w:type="gramStart"/>
      <w:r>
        <w:t>sears.com/communities</w:t>
      </w:r>
      <w:proofErr w:type="gramEnd"/>
    </w:p>
    <w:p w:rsidR="00D40426" w:rsidRDefault="00D40426" w:rsidP="007C32DE"/>
    <w:p w:rsidR="007C32DE" w:rsidRDefault="007C32DE" w:rsidP="007C32DE">
      <w:proofErr w:type="spellStart"/>
      <w:r>
        <w:t>stakeoverflow</w:t>
      </w:r>
      <w:proofErr w:type="spellEnd"/>
      <w:r>
        <w:t xml:space="preserve"> (example of communities)</w:t>
      </w:r>
    </w:p>
    <w:p w:rsidR="007C32DE" w:rsidRDefault="007C32DE" w:rsidP="00D40426">
      <w:pPr>
        <w:pStyle w:val="ListParagraph"/>
        <w:numPr>
          <w:ilvl w:val="0"/>
          <w:numId w:val="4"/>
        </w:numPr>
      </w:pPr>
      <w:r>
        <w:t>comment</w:t>
      </w:r>
    </w:p>
    <w:p w:rsidR="007C32DE" w:rsidRDefault="007C32DE" w:rsidP="00D40426">
      <w:pPr>
        <w:pStyle w:val="ListParagraph"/>
        <w:numPr>
          <w:ilvl w:val="0"/>
          <w:numId w:val="4"/>
        </w:numPr>
      </w:pPr>
      <w:r>
        <w:t>follow</w:t>
      </w:r>
    </w:p>
    <w:p w:rsidR="007C32DE" w:rsidRDefault="007C32DE" w:rsidP="00D40426">
      <w:pPr>
        <w:pStyle w:val="ListParagraph"/>
        <w:numPr>
          <w:ilvl w:val="0"/>
          <w:numId w:val="4"/>
        </w:numPr>
      </w:pPr>
      <w:r>
        <w:t>flag</w:t>
      </w:r>
    </w:p>
    <w:p w:rsidR="007C32DE" w:rsidRDefault="007C32DE" w:rsidP="00D40426">
      <w:pPr>
        <w:pStyle w:val="ListParagraph"/>
        <w:numPr>
          <w:ilvl w:val="0"/>
          <w:numId w:val="4"/>
        </w:numPr>
      </w:pPr>
      <w:r>
        <w:t>q/a</w:t>
      </w:r>
    </w:p>
    <w:p w:rsidR="007C32DE" w:rsidRDefault="007C32DE" w:rsidP="007C32DE"/>
    <w:p w:rsidR="007C32DE" w:rsidRDefault="007C32DE"/>
    <w:p w:rsidR="007C32DE" w:rsidRDefault="007C32DE"/>
    <w:p w:rsidR="00841EDF" w:rsidRDefault="006E1BFB">
      <w:r>
        <w:t xml:space="preserve">The purpose of the </w:t>
      </w:r>
      <w:proofErr w:type="gramStart"/>
      <w:r>
        <w:t>communities</w:t>
      </w:r>
      <w:proofErr w:type="gramEnd"/>
      <w:r>
        <w:t xml:space="preserve"> site is to </w:t>
      </w:r>
      <w:r w:rsidR="007C2CAE">
        <w:t>Provide online social support for customers to access information, get customers service and expert advice from SHC associates, vendors and member, awhile also getting customer feedback</w:t>
      </w:r>
    </w:p>
    <w:p w:rsidR="007C2CAE" w:rsidRDefault="007C2CAE">
      <w:r>
        <w:t>SSO</w:t>
      </w:r>
    </w:p>
    <w:p w:rsidR="007C2CAE" w:rsidRDefault="007C2CAE">
      <w:r>
        <w:t>Blogs and buying guides (different feel than blogs)</w:t>
      </w:r>
    </w:p>
    <w:p w:rsidR="007C2CAE" w:rsidRDefault="007C2CAE">
      <w:r>
        <w:t>Profile</w:t>
      </w:r>
    </w:p>
    <w:p w:rsidR="007C2CAE" w:rsidRDefault="007C2CAE">
      <w:r>
        <w:t>Q&amp;A</w:t>
      </w:r>
    </w:p>
    <w:p w:rsidR="007C2CAE" w:rsidRDefault="007C2CAE">
      <w:proofErr w:type="spellStart"/>
      <w:r>
        <w:t>Badging</w:t>
      </w:r>
      <w:proofErr w:type="spellEnd"/>
      <w:r>
        <w:t xml:space="preserve"> </w:t>
      </w:r>
    </w:p>
    <w:p w:rsidR="007C2CAE" w:rsidRDefault="007C2CAE" w:rsidP="007C2CAE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Expert – Manually added through Admin/Moderation tool </w:t>
      </w:r>
    </w:p>
    <w:p w:rsidR="007C2CAE" w:rsidRDefault="007C2CAE" w:rsidP="007C2CAE">
      <w:pPr>
        <w:pStyle w:val="ListParagraph"/>
        <w:numPr>
          <w:ilvl w:val="2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Different look/feel to public profile page</w:t>
      </w:r>
    </w:p>
    <w:p w:rsidR="007C2CAE" w:rsidRDefault="007C2CAE" w:rsidP="007C2CAE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Associate – appears for anyone who has an employee ID in membership profile</w:t>
      </w:r>
    </w:p>
    <w:p w:rsidR="007C2CAE" w:rsidRDefault="007C2CAE" w:rsidP="007C2CAE">
      <w:pPr>
        <w:pStyle w:val="ListParagraph"/>
        <w:numPr>
          <w:ilvl w:val="2"/>
          <w:numId w:val="2"/>
        </w:numPr>
        <w:rPr>
          <w:rFonts w:ascii="Arial" w:hAnsi="Arial" w:cs="Arial"/>
          <w:sz w:val="18"/>
          <w:szCs w:val="20"/>
        </w:rPr>
      </w:pPr>
      <w:r w:rsidRPr="00D17BCF">
        <w:rPr>
          <w:rFonts w:ascii="Arial" w:hAnsi="Arial" w:cs="Arial"/>
          <w:b/>
          <w:i/>
          <w:sz w:val="18"/>
          <w:szCs w:val="20"/>
        </w:rPr>
        <w:t>Functional requirement</w:t>
      </w:r>
      <w:r>
        <w:rPr>
          <w:rFonts w:ascii="Arial" w:hAnsi="Arial" w:cs="Arial"/>
          <w:sz w:val="18"/>
          <w:szCs w:val="20"/>
        </w:rPr>
        <w:t xml:space="preserve">: integrate with LDAP for automatic add/removal of associate </w:t>
      </w:r>
      <w:r>
        <w:rPr>
          <w:rFonts w:ascii="Arial" w:hAnsi="Arial" w:cs="Arial"/>
          <w:sz w:val="18"/>
          <w:szCs w:val="20"/>
        </w:rPr>
        <w:lastRenderedPageBreak/>
        <w:t xml:space="preserve">badge BUT also need to badge associates that interact on the site without using admin tool. </w:t>
      </w:r>
    </w:p>
    <w:p w:rsidR="007C2CAE" w:rsidRDefault="007C2CAE" w:rsidP="007C2CAE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Customer Care Network – tied to CCN employees working within the communities </w:t>
      </w:r>
    </w:p>
    <w:p w:rsidR="007C2CAE" w:rsidRDefault="007C2CAE" w:rsidP="007C2CAE">
      <w:pPr>
        <w:pStyle w:val="ListParagraph"/>
        <w:numPr>
          <w:ilvl w:val="2"/>
          <w:numId w:val="2"/>
        </w:numPr>
        <w:rPr>
          <w:rFonts w:ascii="Arial" w:hAnsi="Arial" w:cs="Arial"/>
          <w:sz w:val="18"/>
          <w:szCs w:val="20"/>
        </w:rPr>
      </w:pPr>
      <w:r w:rsidRPr="00AF6D38">
        <w:rPr>
          <w:rFonts w:ascii="Arial" w:hAnsi="Arial" w:cs="Arial"/>
          <w:b/>
          <w:i/>
          <w:sz w:val="18"/>
          <w:szCs w:val="20"/>
        </w:rPr>
        <w:t>Functional requirement</w:t>
      </w:r>
      <w:r>
        <w:rPr>
          <w:rFonts w:ascii="Arial" w:hAnsi="Arial" w:cs="Arial"/>
          <w:sz w:val="18"/>
          <w:szCs w:val="20"/>
        </w:rPr>
        <w:t>: integrate with LDAP for automatic add/removal of associate badge</w:t>
      </w:r>
    </w:p>
    <w:p w:rsidR="007C2CAE" w:rsidRDefault="007C2CAE" w:rsidP="007C2CAE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Moderator Badge – Assigned to anyone with Admin/Moderator tool access; manually added </w:t>
      </w:r>
    </w:p>
    <w:p w:rsidR="007C2CAE" w:rsidRDefault="007C2CAE" w:rsidP="007C2CAE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Vendors – Manually added through Admin/Moderation tool</w:t>
      </w:r>
    </w:p>
    <w:p w:rsidR="007C2CAE" w:rsidRDefault="007C2CAE"/>
    <w:p w:rsidR="007C2CAE" w:rsidRDefault="007C2CAE" w:rsidP="007C2CAE">
      <w:pPr>
        <w:tabs>
          <w:tab w:val="left" w:pos="900"/>
        </w:tabs>
      </w:pPr>
      <w:r>
        <w:t>Ads Units</w:t>
      </w:r>
    </w:p>
    <w:p w:rsidR="007C2CAE" w:rsidRDefault="007C2CAE" w:rsidP="007C2CAE">
      <w:pPr>
        <w:tabs>
          <w:tab w:val="left" w:pos="900"/>
        </w:tabs>
      </w:pPr>
      <w:r>
        <w:t>Polls</w:t>
      </w:r>
    </w:p>
    <w:p w:rsidR="007C2CAE" w:rsidRDefault="007C2CAE" w:rsidP="007C2CA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Consistent Template includes:</w:t>
      </w:r>
    </w:p>
    <w:p w:rsidR="007C2CAE" w:rsidRDefault="007C2CAE" w:rsidP="007C2CA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Question creation using text, image or video </w:t>
      </w:r>
    </w:p>
    <w:p w:rsidR="007C2CAE" w:rsidRDefault="007C2CAE" w:rsidP="007C2CA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Multiple answer types: multiple choice, ratings, etc.</w:t>
      </w:r>
    </w:p>
    <w:p w:rsidR="007C2CAE" w:rsidRDefault="007C2CAE" w:rsidP="007C2CA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Title and tags</w:t>
      </w:r>
    </w:p>
    <w:p w:rsidR="007C2CAE" w:rsidRDefault="007C2CAE" w:rsidP="007C2CA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proofErr w:type="spellStart"/>
      <w:r>
        <w:rPr>
          <w:rFonts w:ascii="Arial" w:hAnsi="Arial" w:cs="Arial"/>
          <w:sz w:val="18"/>
          <w:szCs w:val="20"/>
        </w:rPr>
        <w:t>Crawlable</w:t>
      </w:r>
      <w:proofErr w:type="spellEnd"/>
    </w:p>
    <w:p w:rsidR="007C2CAE" w:rsidRPr="007C2CAE" w:rsidRDefault="007C2CAE" w:rsidP="007C2CA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Created and published through the Admin tool, results pulled though Admin tool or Business Objects</w:t>
      </w:r>
    </w:p>
    <w:p w:rsidR="007C2CAE" w:rsidRDefault="007C2CAE" w:rsidP="007C2CA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Select location to publish (home page, category page, other site pages)</w:t>
      </w:r>
    </w:p>
    <w:p w:rsidR="007C2CAE" w:rsidRDefault="007C2CAE">
      <w:r>
        <w:t xml:space="preserve">Emails- welcome message, weekly feed, </w:t>
      </w:r>
      <w:proofErr w:type="spellStart"/>
      <w:proofErr w:type="gramStart"/>
      <w:r>
        <w:t>discusiion</w:t>
      </w:r>
      <w:proofErr w:type="spellEnd"/>
      <w:proofErr w:type="gramEnd"/>
      <w:r>
        <w:t xml:space="preserve"> </w:t>
      </w:r>
    </w:p>
    <w:p w:rsidR="007C2CAE" w:rsidRDefault="007C2CAE">
      <w:r>
        <w:t>Videos</w:t>
      </w:r>
    </w:p>
    <w:p w:rsidR="00AC5AB4" w:rsidRDefault="00AC5AB4">
      <w:r>
        <w:t>Topic centric taxonomy</w:t>
      </w:r>
      <w:r>
        <w:br/>
      </w:r>
    </w:p>
    <w:p w:rsidR="00AC5AB4" w:rsidRDefault="00AC5AB4">
      <w:r>
        <w:t>1. Viewpoint content</w:t>
      </w:r>
    </w:p>
    <w:p w:rsidR="00AC5AB4" w:rsidRDefault="00AC5AB4">
      <w:r>
        <w:t xml:space="preserve">2. </w:t>
      </w:r>
      <w:proofErr w:type="gramStart"/>
      <w:r>
        <w:t>connect</w:t>
      </w:r>
      <w:proofErr w:type="gramEnd"/>
      <w:r>
        <w:t xml:space="preserve"> content to </w:t>
      </w:r>
      <w:proofErr w:type="spellStart"/>
      <w:r>
        <w:t>ecomerse</w:t>
      </w:r>
      <w:proofErr w:type="spellEnd"/>
      <w:r>
        <w:t xml:space="preserve"> site </w:t>
      </w:r>
    </w:p>
    <w:p w:rsidR="00AC5AB4" w:rsidRDefault="00AC5AB4">
      <w:r>
        <w:t>Have the same tagging system</w:t>
      </w:r>
      <w:r w:rsidR="00A10BF6">
        <w:t xml:space="preserve"> as MML or SYW</w:t>
      </w:r>
    </w:p>
    <w:p w:rsidR="00AC5AB4" w:rsidRDefault="00AC5AB4"/>
    <w:p w:rsidR="00AC5AB4" w:rsidRDefault="00AC5AB4">
      <w:r>
        <w:t>Need:</w:t>
      </w:r>
    </w:p>
    <w:p w:rsidR="00AC5AB4" w:rsidRDefault="00AC5AB4">
      <w:r>
        <w:t xml:space="preserve">Example of contents </w:t>
      </w:r>
      <w:proofErr w:type="gramStart"/>
      <w:r>
        <w:t>topics  covered</w:t>
      </w:r>
      <w:proofErr w:type="gramEnd"/>
      <w:r>
        <w:t>.</w:t>
      </w:r>
    </w:p>
    <w:p w:rsidR="00AC5AB4" w:rsidRDefault="00AC5AB4" w:rsidP="00AC5AB4">
      <w:pPr>
        <w:pStyle w:val="ListParagraph"/>
        <w:numPr>
          <w:ilvl w:val="0"/>
          <w:numId w:val="3"/>
        </w:numPr>
      </w:pPr>
      <w:r>
        <w:t xml:space="preserve">Customer service (parts direct, </w:t>
      </w:r>
      <w:proofErr w:type="spellStart"/>
      <w:r>
        <w:t>installion</w:t>
      </w:r>
      <w:proofErr w:type="spellEnd"/>
      <w:r>
        <w:t xml:space="preserve"> and repair)</w:t>
      </w:r>
    </w:p>
    <w:p w:rsidR="00AC5AB4" w:rsidRDefault="00A10BF6" w:rsidP="00AC5AB4">
      <w:pPr>
        <w:pStyle w:val="ListParagraph"/>
        <w:numPr>
          <w:ilvl w:val="0"/>
          <w:numId w:val="3"/>
        </w:numPr>
      </w:pPr>
      <w:r>
        <w:t>Categories (</w:t>
      </w:r>
      <w:r w:rsidR="00AC5AB4">
        <w:t>Appliances</w:t>
      </w:r>
      <w:r>
        <w:t xml:space="preserve"> and L&amp;G, Fitness)</w:t>
      </w:r>
    </w:p>
    <w:p w:rsidR="00AC5AB4" w:rsidRDefault="00A10BF6" w:rsidP="00AC5AB4">
      <w:pPr>
        <w:pStyle w:val="ListParagraph"/>
        <w:numPr>
          <w:ilvl w:val="0"/>
          <w:numId w:val="3"/>
        </w:numPr>
      </w:pPr>
      <w:r>
        <w:t>I</w:t>
      </w:r>
      <w:r w:rsidR="00AC5AB4">
        <w:t>nterest page</w:t>
      </w:r>
    </w:p>
    <w:p w:rsidR="00A10BF6" w:rsidRDefault="00A10BF6" w:rsidP="00A10BF6"/>
    <w:p w:rsidR="00A10BF6" w:rsidRDefault="00A10BF6" w:rsidP="00A10BF6">
      <w:r>
        <w:lastRenderedPageBreak/>
        <w:t>Next step:</w:t>
      </w:r>
    </w:p>
    <w:p w:rsidR="00A10BF6" w:rsidRDefault="00A10BF6" w:rsidP="00A10BF6">
      <w:r>
        <w:t xml:space="preserve">Kathryn schedule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sebas</w:t>
      </w:r>
      <w:proofErr w:type="spellEnd"/>
      <w:r>
        <w:t xml:space="preserve"> and Shirley and jenny, </w:t>
      </w:r>
      <w:proofErr w:type="spellStart"/>
      <w:r>
        <w:t>judy</w:t>
      </w:r>
      <w:proofErr w:type="spellEnd"/>
      <w:r>
        <w:t xml:space="preserve">, </w:t>
      </w:r>
      <w:proofErr w:type="spellStart"/>
      <w:r>
        <w:t>hamid</w:t>
      </w:r>
      <w:proofErr w:type="spellEnd"/>
      <w:r>
        <w:t xml:space="preserve">  </w:t>
      </w:r>
    </w:p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p w:rsidR="00AC5AB4" w:rsidRDefault="00AC5AB4"/>
    <w:sectPr w:rsidR="00AC5AB4" w:rsidSect="0084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2AEB"/>
    <w:multiLevelType w:val="hybridMultilevel"/>
    <w:tmpl w:val="66CAB7B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DAF0531"/>
    <w:multiLevelType w:val="hybridMultilevel"/>
    <w:tmpl w:val="AE3C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20791"/>
    <w:multiLevelType w:val="hybridMultilevel"/>
    <w:tmpl w:val="FF12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353B4"/>
    <w:multiLevelType w:val="hybridMultilevel"/>
    <w:tmpl w:val="F052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CAE"/>
    <w:rsid w:val="004B1753"/>
    <w:rsid w:val="00615FA0"/>
    <w:rsid w:val="00684B7E"/>
    <w:rsid w:val="006E1BFB"/>
    <w:rsid w:val="007C2CAE"/>
    <w:rsid w:val="007C32DE"/>
    <w:rsid w:val="00841EDF"/>
    <w:rsid w:val="008526EE"/>
    <w:rsid w:val="00925F14"/>
    <w:rsid w:val="00A10BF6"/>
    <w:rsid w:val="00AC5AB4"/>
    <w:rsid w:val="00B044CC"/>
    <w:rsid w:val="00CD43A7"/>
    <w:rsid w:val="00D40426"/>
    <w:rsid w:val="00E77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AE"/>
    <w:pPr>
      <w:widowControl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4</cp:revision>
  <dcterms:created xsi:type="dcterms:W3CDTF">2012-06-12T16:10:00Z</dcterms:created>
  <dcterms:modified xsi:type="dcterms:W3CDTF">2012-06-12T16:15:00Z</dcterms:modified>
</cp:coreProperties>
</file>