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EB6" w:rsidRDefault="00966EB6" w:rsidP="00966EB6">
      <w:pPr>
        <w:pStyle w:val="Heading1"/>
      </w:pPr>
      <w:r>
        <w:t>OBU Project Outline</w:t>
      </w:r>
    </w:p>
    <w:p w:rsidR="00966EB6" w:rsidRPr="001E3EB9" w:rsidRDefault="00966EB6" w:rsidP="00966EB6"/>
    <w:tbl>
      <w:tblPr>
        <w:tblStyle w:val="TableGrid"/>
        <w:tblW w:w="0" w:type="auto"/>
        <w:tblLook w:val="04A0"/>
      </w:tblPr>
      <w:tblGrid>
        <w:gridCol w:w="2808"/>
        <w:gridCol w:w="2520"/>
        <w:gridCol w:w="1350"/>
        <w:gridCol w:w="2898"/>
      </w:tblGrid>
      <w:tr w:rsidR="00966EB6" w:rsidTr="00A3467A">
        <w:tc>
          <w:tcPr>
            <w:tcW w:w="2808" w:type="dxa"/>
          </w:tcPr>
          <w:p w:rsidR="00966EB6" w:rsidRDefault="00966EB6" w:rsidP="00A3467A">
            <w:pPr>
              <w:jc w:val="left"/>
              <w:rPr>
                <w:rFonts w:ascii="Calibri" w:hAnsi="Calibri" w:cs="Calibri"/>
              </w:rPr>
            </w:pPr>
            <w:r>
              <w:rPr>
                <w:rFonts w:ascii="Calibri" w:hAnsi="Calibri" w:cs="Calibri"/>
              </w:rPr>
              <w:t>Requesting Business Unit:</w:t>
            </w:r>
          </w:p>
        </w:tc>
        <w:tc>
          <w:tcPr>
            <w:tcW w:w="2520" w:type="dxa"/>
          </w:tcPr>
          <w:p w:rsidR="00966EB6" w:rsidRPr="00E51706" w:rsidRDefault="00D1367F" w:rsidP="00A3467A">
            <w:pPr>
              <w:jc w:val="left"/>
              <w:rPr>
                <w:rFonts w:ascii="Calibri" w:hAnsi="Calibri" w:cs="Calibri"/>
                <w:b/>
              </w:rPr>
            </w:pPr>
            <w:r>
              <w:rPr>
                <w:rFonts w:ascii="Calibri" w:hAnsi="Calibri" w:cs="Calibri"/>
                <w:b/>
              </w:rPr>
              <w:t>Kmart Apparel</w:t>
            </w:r>
          </w:p>
        </w:tc>
        <w:tc>
          <w:tcPr>
            <w:tcW w:w="1350" w:type="dxa"/>
          </w:tcPr>
          <w:p w:rsidR="00966EB6" w:rsidRDefault="00966EB6" w:rsidP="00A3467A">
            <w:pPr>
              <w:jc w:val="left"/>
              <w:rPr>
                <w:rFonts w:ascii="Calibri" w:hAnsi="Calibri" w:cs="Calibri"/>
              </w:rPr>
            </w:pPr>
            <w:r>
              <w:rPr>
                <w:rFonts w:ascii="Calibri" w:hAnsi="Calibri" w:cs="Calibri"/>
              </w:rPr>
              <w:t>Requestor:</w:t>
            </w:r>
          </w:p>
        </w:tc>
        <w:tc>
          <w:tcPr>
            <w:tcW w:w="2898" w:type="dxa"/>
          </w:tcPr>
          <w:p w:rsidR="00966EB6" w:rsidRPr="00E51706" w:rsidRDefault="00D1367F" w:rsidP="00A3467A">
            <w:pPr>
              <w:jc w:val="left"/>
              <w:rPr>
                <w:rFonts w:ascii="Calibri" w:hAnsi="Calibri" w:cs="Calibri"/>
                <w:b/>
              </w:rPr>
            </w:pPr>
            <w:r>
              <w:rPr>
                <w:rFonts w:ascii="Calibri" w:hAnsi="Calibri" w:cs="Calibri"/>
                <w:b/>
              </w:rPr>
              <w:t>Shelly Hunter</w:t>
            </w:r>
          </w:p>
        </w:tc>
      </w:tr>
      <w:tr w:rsidR="00966EB6" w:rsidTr="00A3467A">
        <w:tc>
          <w:tcPr>
            <w:tcW w:w="2808" w:type="dxa"/>
          </w:tcPr>
          <w:p w:rsidR="00966EB6" w:rsidRDefault="00966EB6" w:rsidP="00A3467A">
            <w:pPr>
              <w:jc w:val="left"/>
              <w:rPr>
                <w:rFonts w:ascii="Calibri" w:hAnsi="Calibri" w:cs="Calibri"/>
              </w:rPr>
            </w:pPr>
            <w:r>
              <w:rPr>
                <w:rFonts w:ascii="Calibri" w:hAnsi="Calibri" w:cs="Calibri"/>
              </w:rPr>
              <w:t>Date Submitted:</w:t>
            </w:r>
          </w:p>
        </w:tc>
        <w:tc>
          <w:tcPr>
            <w:tcW w:w="6768" w:type="dxa"/>
            <w:gridSpan w:val="3"/>
          </w:tcPr>
          <w:p w:rsidR="00966EB6" w:rsidRPr="00E51706" w:rsidRDefault="00D1367F" w:rsidP="00A3467A">
            <w:pPr>
              <w:jc w:val="left"/>
              <w:rPr>
                <w:rFonts w:ascii="Calibri" w:hAnsi="Calibri" w:cs="Calibri"/>
                <w:b/>
              </w:rPr>
            </w:pPr>
            <w:r>
              <w:rPr>
                <w:rFonts w:ascii="Calibri" w:hAnsi="Calibri" w:cs="Calibri"/>
                <w:b/>
              </w:rPr>
              <w:t>12/21/11</w:t>
            </w:r>
          </w:p>
        </w:tc>
      </w:tr>
    </w:tbl>
    <w:p w:rsidR="00966EB6" w:rsidRDefault="00966EB6" w:rsidP="00966EB6">
      <w:pPr>
        <w:rPr>
          <w:rFonts w:ascii="Calibri" w:hAnsi="Calibri" w:cs="Calibri"/>
        </w:rPr>
      </w:pPr>
    </w:p>
    <w:tbl>
      <w:tblPr>
        <w:tblStyle w:val="TableGrid"/>
        <w:tblW w:w="0" w:type="auto"/>
        <w:tblLook w:val="04A0"/>
      </w:tblPr>
      <w:tblGrid>
        <w:gridCol w:w="2808"/>
        <w:gridCol w:w="6768"/>
      </w:tblGrid>
      <w:tr w:rsidR="00966EB6" w:rsidTr="002C423F">
        <w:tc>
          <w:tcPr>
            <w:tcW w:w="2808" w:type="dxa"/>
          </w:tcPr>
          <w:p w:rsidR="00966EB6" w:rsidRDefault="00966EB6" w:rsidP="00A3467A">
            <w:pPr>
              <w:rPr>
                <w:rFonts w:ascii="Calibri" w:hAnsi="Calibri" w:cs="Calibri"/>
              </w:rPr>
            </w:pPr>
            <w:r>
              <w:rPr>
                <w:rFonts w:ascii="Calibri" w:hAnsi="Calibri" w:cs="Calibri"/>
              </w:rPr>
              <w:t>Project Name:</w:t>
            </w:r>
          </w:p>
        </w:tc>
        <w:tc>
          <w:tcPr>
            <w:tcW w:w="6768" w:type="dxa"/>
          </w:tcPr>
          <w:p w:rsidR="00966EB6" w:rsidRPr="00D1367F" w:rsidRDefault="00865A4B" w:rsidP="00B54D9B">
            <w:pPr>
              <w:pStyle w:val="TableContent"/>
              <w:rPr>
                <w:rFonts w:ascii="Calibri" w:hAnsi="Calibri" w:cs="Calibri"/>
                <w:sz w:val="20"/>
                <w:szCs w:val="20"/>
              </w:rPr>
            </w:pPr>
            <w:r>
              <w:rPr>
                <w:rFonts w:ascii="Calibri" w:hAnsi="Calibri" w:cs="Calibri"/>
                <w:sz w:val="20"/>
                <w:szCs w:val="20"/>
              </w:rPr>
              <w:t xml:space="preserve">KAPPAREL: Kmart Fashion and Stylesip Mobile </w:t>
            </w:r>
          </w:p>
        </w:tc>
      </w:tr>
      <w:tr w:rsidR="00B25A75" w:rsidTr="002C423F">
        <w:tc>
          <w:tcPr>
            <w:tcW w:w="2808" w:type="dxa"/>
          </w:tcPr>
          <w:p w:rsidR="00B25A75" w:rsidRDefault="00B25A75" w:rsidP="00A3467A">
            <w:pPr>
              <w:rPr>
                <w:rFonts w:ascii="Calibri" w:hAnsi="Calibri" w:cs="Calibri"/>
              </w:rPr>
            </w:pPr>
            <w:r>
              <w:rPr>
                <w:rFonts w:ascii="Calibri" w:hAnsi="Calibri" w:cs="Calibri"/>
              </w:rPr>
              <w:t>WorkLenz ID:</w:t>
            </w:r>
          </w:p>
        </w:tc>
        <w:tc>
          <w:tcPr>
            <w:tcW w:w="6768" w:type="dxa"/>
          </w:tcPr>
          <w:p w:rsidR="00B25A75" w:rsidRPr="00E51706" w:rsidRDefault="00B54D9B" w:rsidP="00A3467A">
            <w:pPr>
              <w:rPr>
                <w:rFonts w:ascii="Calibri" w:hAnsi="Calibri" w:cs="Calibri"/>
                <w:b/>
              </w:rPr>
            </w:pPr>
            <w:r>
              <w:rPr>
                <w:rFonts w:ascii="Calibri" w:hAnsi="Calibri" w:cs="Calibri"/>
                <w:b/>
              </w:rPr>
              <w:t>147</w:t>
            </w:r>
            <w:r w:rsidR="00865A4B">
              <w:rPr>
                <w:rFonts w:ascii="Calibri" w:hAnsi="Calibri" w:cs="Calibri"/>
                <w:b/>
              </w:rPr>
              <w:t>50</w:t>
            </w:r>
          </w:p>
        </w:tc>
      </w:tr>
    </w:tbl>
    <w:p w:rsidR="00966EB6" w:rsidRPr="001E3EB9" w:rsidRDefault="00966EB6" w:rsidP="00966EB6"/>
    <w:p w:rsidR="00966EB6" w:rsidRPr="00070395" w:rsidRDefault="00966EB6" w:rsidP="00966EB6">
      <w:pPr>
        <w:pStyle w:val="Heading2"/>
        <w:numPr>
          <w:ilvl w:val="0"/>
          <w:numId w:val="1"/>
        </w:numPr>
        <w:shd w:val="pct20" w:color="auto" w:fill="auto"/>
        <w:spacing w:before="0"/>
        <w:rPr>
          <w:rFonts w:ascii="Calibri" w:hAnsi="Calibri" w:cs="Calibri"/>
          <w:i/>
          <w:iCs/>
          <w:sz w:val="28"/>
          <w:szCs w:val="28"/>
        </w:rPr>
      </w:pPr>
      <w:bookmarkStart w:id="0" w:name="_Toc215044808"/>
      <w:r w:rsidRPr="00070395">
        <w:rPr>
          <w:rFonts w:ascii="Calibri" w:hAnsi="Calibri" w:cs="Calibri"/>
          <w:sz w:val="28"/>
          <w:szCs w:val="28"/>
        </w:rPr>
        <w:t xml:space="preserve">Business </w:t>
      </w:r>
      <w:bookmarkEnd w:id="0"/>
      <w:r w:rsidRPr="00070395">
        <w:rPr>
          <w:rFonts w:ascii="Calibri" w:hAnsi="Calibri" w:cs="Calibri"/>
          <w:sz w:val="28"/>
          <w:szCs w:val="28"/>
        </w:rPr>
        <w:t>Request</w:t>
      </w:r>
      <w:r>
        <w:rPr>
          <w:rFonts w:ascii="Calibri" w:hAnsi="Calibri" w:cs="Calibri"/>
          <w:sz w:val="28"/>
          <w:szCs w:val="28"/>
        </w:rPr>
        <w:t xml:space="preserve"> </w:t>
      </w:r>
    </w:p>
    <w:p w:rsidR="00966EB6" w:rsidRPr="00070395" w:rsidRDefault="00966EB6" w:rsidP="00966EB6">
      <w:pPr>
        <w:pStyle w:val="Heading2"/>
        <w:ind w:left="403" w:hanging="403"/>
        <w:rPr>
          <w:rFonts w:ascii="Calibri" w:hAnsi="Calibri" w:cs="Calibri"/>
        </w:rPr>
      </w:pPr>
      <w:r w:rsidRPr="00070395">
        <w:rPr>
          <w:rFonts w:ascii="Calibri" w:hAnsi="Calibri" w:cs="Calibri"/>
        </w:rPr>
        <w:t>Business Need and Objectives</w:t>
      </w:r>
      <w:bookmarkStart w:id="1" w:name="_GoBack"/>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7200"/>
      </w:tblGrid>
      <w:tr w:rsidR="00966EB6" w:rsidRPr="00070395" w:rsidTr="00A3467A">
        <w:tc>
          <w:tcPr>
            <w:tcW w:w="2160" w:type="dxa"/>
            <w:shd w:val="clear" w:color="auto" w:fill="99CCFF"/>
          </w:tcPr>
          <w:p w:rsidR="00966EB6" w:rsidRPr="00070395" w:rsidRDefault="00966EB6" w:rsidP="00A3467A">
            <w:pPr>
              <w:pStyle w:val="TableContent"/>
              <w:rPr>
                <w:rFonts w:ascii="Calibri" w:hAnsi="Calibri" w:cs="Calibri"/>
                <w:b/>
                <w:bCs/>
              </w:rPr>
            </w:pPr>
            <w:r w:rsidRPr="00070395">
              <w:rPr>
                <w:rFonts w:ascii="Calibri" w:hAnsi="Calibri" w:cs="Calibri"/>
                <w:b/>
                <w:bCs/>
              </w:rPr>
              <w:t>Business Need</w:t>
            </w:r>
          </w:p>
        </w:tc>
        <w:tc>
          <w:tcPr>
            <w:tcW w:w="7200" w:type="dxa"/>
          </w:tcPr>
          <w:p w:rsidR="00966EB6" w:rsidRPr="00865A4B" w:rsidRDefault="00865A4B" w:rsidP="00A3467A">
            <w:pPr>
              <w:pStyle w:val="TableContent"/>
              <w:rPr>
                <w:rFonts w:ascii="Calibri" w:hAnsi="Calibri" w:cs="Calibri"/>
                <w:sz w:val="20"/>
                <w:szCs w:val="20"/>
              </w:rPr>
            </w:pPr>
            <w:r w:rsidRPr="00DA0C1C">
              <w:rPr>
                <w:rFonts w:ascii="Calibri" w:hAnsi="Calibri" w:cs="Calibri"/>
                <w:sz w:val="20"/>
                <w:szCs w:val="20"/>
              </w:rPr>
              <w:t>Update Kmart Fashion and Stylesip Mobile sites to align with Spring content to i</w:t>
            </w:r>
            <w:r w:rsidRPr="00211024">
              <w:rPr>
                <w:rFonts w:ascii="Calibri" w:hAnsi="Calibri" w:cs="Calibri"/>
                <w:sz w:val="20"/>
                <w:szCs w:val="20"/>
              </w:rPr>
              <w:t>ntegrate with the other channels.</w:t>
            </w:r>
          </w:p>
        </w:tc>
      </w:tr>
      <w:tr w:rsidR="00966EB6" w:rsidRPr="00070395" w:rsidTr="00A3467A">
        <w:tc>
          <w:tcPr>
            <w:tcW w:w="2160" w:type="dxa"/>
            <w:shd w:val="clear" w:color="auto" w:fill="99CCFF"/>
          </w:tcPr>
          <w:p w:rsidR="00966EB6" w:rsidRPr="00070395" w:rsidRDefault="00966EB6" w:rsidP="00A3467A">
            <w:pPr>
              <w:pStyle w:val="TableContent"/>
              <w:rPr>
                <w:rFonts w:ascii="Calibri" w:hAnsi="Calibri" w:cs="Calibri"/>
                <w:b/>
                <w:bCs/>
              </w:rPr>
            </w:pPr>
            <w:r w:rsidRPr="00070395">
              <w:rPr>
                <w:rFonts w:ascii="Calibri" w:hAnsi="Calibri" w:cs="Calibri"/>
                <w:b/>
                <w:bCs/>
              </w:rPr>
              <w:t>Project Overview</w:t>
            </w:r>
          </w:p>
        </w:tc>
        <w:tc>
          <w:tcPr>
            <w:tcW w:w="7200" w:type="dxa"/>
          </w:tcPr>
          <w:p w:rsidR="00865A4B" w:rsidRPr="008C6619" w:rsidRDefault="00865A4B" w:rsidP="00865A4B">
            <w:pPr>
              <w:pStyle w:val="TableContent"/>
              <w:rPr>
                <w:rFonts w:ascii="Calibri" w:hAnsi="Calibri" w:cs="Calibri"/>
                <w:sz w:val="20"/>
                <w:szCs w:val="20"/>
              </w:rPr>
            </w:pPr>
            <w:r w:rsidRPr="008C6619">
              <w:rPr>
                <w:rFonts w:ascii="Calibri" w:hAnsi="Calibri" w:cs="Calibri"/>
                <w:sz w:val="20"/>
                <w:szCs w:val="20"/>
              </w:rPr>
              <w:t xml:space="preserve">OBU/UX team to develop and build Mobile.  Below Brief outlines updates to current </w:t>
            </w:r>
          </w:p>
          <w:p w:rsidR="00865A4B" w:rsidRPr="008C6619" w:rsidRDefault="00865A4B" w:rsidP="00865A4B">
            <w:pPr>
              <w:pStyle w:val="TableContent"/>
              <w:rPr>
                <w:rFonts w:ascii="Calibri" w:hAnsi="Calibri" w:cs="Calibri"/>
                <w:sz w:val="20"/>
                <w:szCs w:val="20"/>
              </w:rPr>
            </w:pPr>
            <w:r w:rsidRPr="008C6619">
              <w:rPr>
                <w:rFonts w:ascii="Calibri" w:hAnsi="Calibri" w:cs="Calibri"/>
                <w:sz w:val="20"/>
                <w:szCs w:val="20"/>
              </w:rPr>
              <w:t>Functionality.</w:t>
            </w:r>
          </w:p>
          <w:p w:rsidR="00865A4B" w:rsidRPr="008C6619" w:rsidRDefault="00865A4B" w:rsidP="00865A4B">
            <w:pPr>
              <w:pStyle w:val="TableContent"/>
              <w:rPr>
                <w:rFonts w:ascii="Calibri" w:hAnsi="Calibri" w:cs="Calibri"/>
                <w:b/>
                <w:sz w:val="20"/>
                <w:szCs w:val="20"/>
              </w:rPr>
            </w:pPr>
            <w:r w:rsidRPr="008C6619">
              <w:rPr>
                <w:rFonts w:ascii="Calibri" w:hAnsi="Calibri" w:cs="Calibri"/>
                <w:b/>
                <w:sz w:val="20"/>
                <w:szCs w:val="20"/>
              </w:rPr>
              <w:t>Content Updates</w:t>
            </w:r>
          </w:p>
          <w:p w:rsidR="00865A4B" w:rsidRPr="008C6619" w:rsidRDefault="00865A4B" w:rsidP="00865A4B">
            <w:pPr>
              <w:pStyle w:val="TableContent"/>
              <w:rPr>
                <w:rFonts w:ascii="Calibri" w:hAnsi="Calibri" w:cs="Calibri"/>
                <w:sz w:val="20"/>
                <w:szCs w:val="20"/>
              </w:rPr>
            </w:pPr>
            <w:r w:rsidRPr="008C6619">
              <w:rPr>
                <w:rFonts w:ascii="Calibri" w:hAnsi="Calibri" w:cs="Calibri"/>
                <w:sz w:val="20"/>
                <w:szCs w:val="20"/>
              </w:rPr>
              <w:t>Content will be provided from BU, PMH and/or Iced Media</w:t>
            </w:r>
          </w:p>
          <w:p w:rsidR="00865A4B" w:rsidRPr="008C6619" w:rsidRDefault="00865A4B" w:rsidP="00865A4B">
            <w:pPr>
              <w:pStyle w:val="TableContent"/>
              <w:numPr>
                <w:ilvl w:val="0"/>
                <w:numId w:val="17"/>
              </w:numPr>
              <w:rPr>
                <w:rFonts w:ascii="Calibri" w:hAnsi="Calibri" w:cs="Calibri"/>
                <w:sz w:val="20"/>
                <w:szCs w:val="20"/>
              </w:rPr>
            </w:pPr>
            <w:r w:rsidRPr="008C6619">
              <w:rPr>
                <w:rFonts w:ascii="Calibri" w:hAnsi="Calibri" w:cs="Calibri"/>
                <w:sz w:val="20"/>
                <w:szCs w:val="20"/>
              </w:rPr>
              <w:t>Blogs- will continue to feed from blog posts</w:t>
            </w:r>
          </w:p>
          <w:p w:rsidR="00865A4B" w:rsidRPr="008C6619" w:rsidRDefault="00865A4B" w:rsidP="00865A4B">
            <w:pPr>
              <w:pStyle w:val="TableContent"/>
              <w:numPr>
                <w:ilvl w:val="0"/>
                <w:numId w:val="17"/>
              </w:numPr>
              <w:rPr>
                <w:rFonts w:ascii="Calibri" w:hAnsi="Calibri" w:cs="Calibri"/>
                <w:sz w:val="20"/>
                <w:szCs w:val="20"/>
              </w:rPr>
            </w:pPr>
            <w:r w:rsidRPr="008C6619">
              <w:rPr>
                <w:rFonts w:ascii="Calibri" w:hAnsi="Calibri" w:cs="Calibri"/>
                <w:sz w:val="20"/>
                <w:szCs w:val="20"/>
              </w:rPr>
              <w:t>Video- content will be provided from Iced (Update 2-4 times a month)</w:t>
            </w:r>
          </w:p>
          <w:p w:rsidR="00865A4B" w:rsidRPr="00D247A2" w:rsidRDefault="00877F7F" w:rsidP="00865A4B">
            <w:pPr>
              <w:pStyle w:val="TableContent"/>
              <w:numPr>
                <w:ilvl w:val="0"/>
                <w:numId w:val="17"/>
              </w:numPr>
              <w:rPr>
                <w:rFonts w:ascii="Calibri" w:hAnsi="Calibri" w:cs="Calibri"/>
                <w:sz w:val="20"/>
                <w:szCs w:val="20"/>
              </w:rPr>
            </w:pPr>
            <w:r>
              <w:rPr>
                <w:rFonts w:ascii="Calibri" w:hAnsi="Calibri" w:cs="Calibri"/>
                <w:sz w:val="20"/>
                <w:szCs w:val="20"/>
              </w:rPr>
              <w:t>Lookbook- updated with appropriate looks</w:t>
            </w:r>
          </w:p>
          <w:p w:rsidR="00865A4B" w:rsidRPr="00877F7F" w:rsidRDefault="00865A4B" w:rsidP="00865A4B">
            <w:pPr>
              <w:pStyle w:val="TableContent"/>
              <w:rPr>
                <w:rFonts w:ascii="Calibri" w:hAnsi="Calibri" w:cs="Calibri"/>
                <w:b/>
                <w:sz w:val="20"/>
                <w:szCs w:val="20"/>
              </w:rPr>
            </w:pPr>
            <w:r w:rsidRPr="008C6619">
              <w:rPr>
                <w:rFonts w:ascii="Calibri" w:hAnsi="Calibri" w:cs="Calibri"/>
                <w:b/>
                <w:sz w:val="20"/>
                <w:szCs w:val="20"/>
              </w:rPr>
              <w:t>Functionality Enhancements</w:t>
            </w:r>
          </w:p>
          <w:p w:rsidR="00865A4B" w:rsidRDefault="00865A4B" w:rsidP="00877F7F">
            <w:pPr>
              <w:pStyle w:val="TableContent"/>
              <w:rPr>
                <w:rFonts w:ascii="Calibri" w:hAnsi="Calibri" w:cs="Calibri"/>
                <w:sz w:val="20"/>
                <w:szCs w:val="20"/>
              </w:rPr>
            </w:pPr>
            <w:r w:rsidRPr="008C6619">
              <w:rPr>
                <w:rFonts w:ascii="Calibri" w:hAnsi="Calibri" w:cs="Calibri"/>
                <w:sz w:val="20"/>
                <w:szCs w:val="20"/>
              </w:rPr>
              <w:t>Lookbook- enhance current lookb</w:t>
            </w:r>
            <w:r w:rsidR="00877F7F">
              <w:rPr>
                <w:rFonts w:ascii="Calibri" w:hAnsi="Calibri" w:cs="Calibri"/>
                <w:sz w:val="20"/>
                <w:szCs w:val="20"/>
              </w:rPr>
              <w:t>ook with the shoppable lookbook</w:t>
            </w:r>
          </w:p>
          <w:p w:rsidR="00865A4B" w:rsidRPr="008C6619" w:rsidRDefault="00865A4B" w:rsidP="00877F7F">
            <w:pPr>
              <w:pStyle w:val="TableContent"/>
              <w:rPr>
                <w:rFonts w:ascii="Calibri" w:hAnsi="Calibri" w:cs="Calibri"/>
                <w:sz w:val="20"/>
                <w:szCs w:val="20"/>
              </w:rPr>
            </w:pPr>
            <w:r w:rsidRPr="008C6619">
              <w:rPr>
                <w:rFonts w:ascii="Calibri" w:hAnsi="Calibri" w:cs="Calibri"/>
                <w:sz w:val="20"/>
                <w:szCs w:val="20"/>
              </w:rPr>
              <w:t>Brand page</w:t>
            </w:r>
          </w:p>
          <w:p w:rsidR="00877F7F" w:rsidRDefault="00877F7F" w:rsidP="00877F7F">
            <w:pPr>
              <w:pStyle w:val="TableContent"/>
              <w:numPr>
                <w:ilvl w:val="0"/>
                <w:numId w:val="24"/>
              </w:numPr>
              <w:rPr>
                <w:rFonts w:ascii="Arial" w:hAnsi="Arial" w:cs="Arial"/>
              </w:rPr>
            </w:pPr>
            <w:r>
              <w:rPr>
                <w:rFonts w:ascii="Arial" w:hAnsi="Arial" w:cs="Arial"/>
              </w:rPr>
              <w:t xml:space="preserve">Update </w:t>
            </w:r>
            <w:r w:rsidRPr="00B8631A">
              <w:rPr>
                <w:rFonts w:ascii="Arial" w:hAnsi="Arial" w:cs="Arial"/>
                <w:b/>
              </w:rPr>
              <w:t>Brand</w:t>
            </w:r>
            <w:r>
              <w:rPr>
                <w:rFonts w:ascii="Arial" w:hAnsi="Arial" w:cs="Arial"/>
              </w:rPr>
              <w:t xml:space="preserve"> links in the Landing Pages to instead go to Search Results page that shows all products within that brand</w:t>
            </w:r>
          </w:p>
          <w:p w:rsidR="00865A4B" w:rsidRPr="008C6619" w:rsidRDefault="00D247A2" w:rsidP="00877F7F">
            <w:pPr>
              <w:pStyle w:val="TableContent"/>
              <w:rPr>
                <w:rFonts w:ascii="Calibri" w:hAnsi="Calibri" w:cs="Calibri"/>
                <w:sz w:val="20"/>
                <w:szCs w:val="20"/>
              </w:rPr>
            </w:pPr>
            <w:r>
              <w:rPr>
                <w:rFonts w:ascii="Calibri" w:hAnsi="Calibri" w:cs="Calibri"/>
                <w:sz w:val="20"/>
                <w:szCs w:val="20"/>
              </w:rPr>
              <w:t>Omniture Reporting</w:t>
            </w:r>
          </w:p>
          <w:p w:rsidR="00966EB6" w:rsidRPr="00070395" w:rsidRDefault="00966EB6" w:rsidP="00865A4B">
            <w:pPr>
              <w:pStyle w:val="TableContent"/>
              <w:rPr>
                <w:rFonts w:ascii="Calibri" w:hAnsi="Calibri" w:cs="Calibri"/>
              </w:rPr>
            </w:pPr>
          </w:p>
        </w:tc>
      </w:tr>
      <w:tr w:rsidR="00966EB6" w:rsidRPr="00070395" w:rsidTr="00A3467A">
        <w:tc>
          <w:tcPr>
            <w:tcW w:w="2160" w:type="dxa"/>
            <w:shd w:val="clear" w:color="auto" w:fill="99CCFF"/>
          </w:tcPr>
          <w:p w:rsidR="00966EB6" w:rsidRPr="00070395" w:rsidRDefault="00966EB6" w:rsidP="00A3467A">
            <w:pPr>
              <w:pStyle w:val="TableContent"/>
              <w:rPr>
                <w:rFonts w:ascii="Calibri" w:hAnsi="Calibri" w:cs="Calibri"/>
                <w:b/>
                <w:bCs/>
              </w:rPr>
            </w:pPr>
            <w:r w:rsidRPr="00070395">
              <w:rPr>
                <w:rFonts w:ascii="Calibri" w:hAnsi="Calibri" w:cs="Calibri"/>
                <w:b/>
                <w:bCs/>
              </w:rPr>
              <w:t>Desired Date</w:t>
            </w:r>
          </w:p>
        </w:tc>
        <w:tc>
          <w:tcPr>
            <w:tcW w:w="7200" w:type="dxa"/>
          </w:tcPr>
          <w:p w:rsidR="00966EB6" w:rsidRPr="00070395" w:rsidRDefault="00877F7F" w:rsidP="00877F7F">
            <w:pPr>
              <w:pStyle w:val="TableContent"/>
              <w:tabs>
                <w:tab w:val="left" w:pos="1290"/>
              </w:tabs>
              <w:rPr>
                <w:rFonts w:ascii="Calibri" w:hAnsi="Calibri" w:cs="Calibri"/>
              </w:rPr>
            </w:pPr>
            <w:r>
              <w:rPr>
                <w:rFonts w:ascii="Calibri" w:hAnsi="Calibri" w:cs="Calibri"/>
              </w:rPr>
              <w:t>5/1/2012</w:t>
            </w:r>
          </w:p>
        </w:tc>
      </w:tr>
      <w:tr w:rsidR="00966EB6" w:rsidRPr="00070395" w:rsidTr="00A3467A">
        <w:trPr>
          <w:trHeight w:val="800"/>
        </w:trPr>
        <w:tc>
          <w:tcPr>
            <w:tcW w:w="2160" w:type="dxa"/>
            <w:shd w:val="clear" w:color="auto" w:fill="99CCFF"/>
          </w:tcPr>
          <w:p w:rsidR="00966EB6" w:rsidRPr="00070395" w:rsidRDefault="00966EB6" w:rsidP="00A3467A">
            <w:pPr>
              <w:pStyle w:val="TableContent"/>
              <w:rPr>
                <w:rFonts w:ascii="Calibri" w:hAnsi="Calibri" w:cs="Calibri"/>
                <w:b/>
                <w:bCs/>
              </w:rPr>
            </w:pPr>
            <w:r>
              <w:rPr>
                <w:rFonts w:ascii="Calibri" w:hAnsi="Calibri" w:cs="Calibri"/>
                <w:b/>
                <w:bCs/>
              </w:rPr>
              <w:t xml:space="preserve">KPI </w:t>
            </w:r>
            <w:r>
              <w:rPr>
                <w:rFonts w:ascii="Calibri" w:hAnsi="Calibri" w:cs="Calibri"/>
                <w:b/>
                <w:bCs/>
              </w:rPr>
              <w:br/>
            </w:r>
            <w:r w:rsidRPr="00544FC5">
              <w:rPr>
                <w:rFonts w:ascii="Calibri" w:hAnsi="Calibri" w:cs="Calibri"/>
                <w:b/>
                <w:bCs/>
                <w:sz w:val="16"/>
                <w:szCs w:val="16"/>
              </w:rPr>
              <w:t>(Key Performance Indicator</w:t>
            </w:r>
            <w:r w:rsidR="002309AE">
              <w:rPr>
                <w:rFonts w:ascii="Calibri" w:hAnsi="Calibri" w:cs="Calibri"/>
                <w:b/>
                <w:bCs/>
                <w:sz w:val="16"/>
                <w:szCs w:val="16"/>
              </w:rPr>
              <w:t>s</w:t>
            </w:r>
            <w:r w:rsidRPr="00544FC5">
              <w:rPr>
                <w:rFonts w:ascii="Calibri" w:hAnsi="Calibri" w:cs="Calibri"/>
                <w:b/>
                <w:bCs/>
                <w:sz w:val="16"/>
                <w:szCs w:val="16"/>
              </w:rPr>
              <w:t>)</w:t>
            </w:r>
          </w:p>
        </w:tc>
        <w:tc>
          <w:tcPr>
            <w:tcW w:w="7200" w:type="dxa"/>
          </w:tcPr>
          <w:p w:rsidR="00966EB6" w:rsidRPr="00070395" w:rsidRDefault="00D1367F" w:rsidP="00A3467A">
            <w:pPr>
              <w:pStyle w:val="TableContent"/>
              <w:rPr>
                <w:rFonts w:ascii="Calibri" w:hAnsi="Calibri" w:cs="Calibri"/>
              </w:rPr>
            </w:pPr>
            <w:r>
              <w:rPr>
                <w:rFonts w:ascii="Calibri" w:hAnsi="Calibri" w:cs="Calibri"/>
              </w:rPr>
              <w:t>various</w:t>
            </w:r>
          </w:p>
        </w:tc>
      </w:tr>
    </w:tbl>
    <w:p w:rsidR="002C423F" w:rsidRPr="00070395" w:rsidRDefault="002C423F" w:rsidP="002C423F">
      <w:pPr>
        <w:pStyle w:val="Heading2"/>
        <w:ind w:left="403" w:hanging="403"/>
        <w:rPr>
          <w:rFonts w:ascii="Calibri" w:hAnsi="Calibri" w:cs="Calibri"/>
        </w:rPr>
      </w:pPr>
      <w:r>
        <w:rPr>
          <w:rFonts w:ascii="Calibri" w:hAnsi="Calibri" w:cs="Calibri"/>
        </w:rPr>
        <w:lastRenderedPageBreak/>
        <w:t xml:space="preserve">Summary </w:t>
      </w:r>
      <w:r w:rsidRPr="00070395">
        <w:rPr>
          <w:rFonts w:ascii="Calibri" w:hAnsi="Calibri" w:cs="Calibri"/>
        </w:rPr>
        <w:t>Business Case</w:t>
      </w:r>
      <w:r w:rsidR="0068422A">
        <w:rPr>
          <w:rFonts w:ascii="Calibri" w:hAnsi="Calibri" w:cs="Calibri"/>
        </w:rPr>
        <w:t xml:space="preserve"> (attach business case if available)  </w:t>
      </w:r>
    </w:p>
    <w:tbl>
      <w:tblPr>
        <w:tblStyle w:val="TableGrid"/>
        <w:tblW w:w="0" w:type="auto"/>
        <w:tblLook w:val="04A0"/>
      </w:tblPr>
      <w:tblGrid>
        <w:gridCol w:w="2988"/>
        <w:gridCol w:w="1800"/>
        <w:gridCol w:w="2394"/>
        <w:gridCol w:w="2394"/>
      </w:tblGrid>
      <w:tr w:rsidR="002C423F" w:rsidTr="002C423F">
        <w:tc>
          <w:tcPr>
            <w:tcW w:w="2988" w:type="dxa"/>
          </w:tcPr>
          <w:p w:rsidR="002C423F" w:rsidRDefault="002C423F" w:rsidP="002C423F">
            <w:pPr>
              <w:jc w:val="left"/>
            </w:pPr>
            <w:r w:rsidRPr="00070395">
              <w:rPr>
                <w:rFonts w:ascii="Calibri" w:hAnsi="Calibri" w:cs="Calibri"/>
              </w:rPr>
              <w:t xml:space="preserve">1-yr Revenue </w:t>
            </w:r>
            <w:r>
              <w:rPr>
                <w:rFonts w:ascii="Calibri" w:hAnsi="Calibri" w:cs="Calibri"/>
              </w:rPr>
              <w:t>(Annualized)</w:t>
            </w:r>
          </w:p>
        </w:tc>
        <w:tc>
          <w:tcPr>
            <w:tcW w:w="1800" w:type="dxa"/>
          </w:tcPr>
          <w:p w:rsidR="002C423F" w:rsidRDefault="002C423F" w:rsidP="002C423F">
            <w:pPr>
              <w:jc w:val="left"/>
            </w:pPr>
            <w:r>
              <w:t>$</w:t>
            </w:r>
          </w:p>
        </w:tc>
        <w:tc>
          <w:tcPr>
            <w:tcW w:w="2394" w:type="dxa"/>
          </w:tcPr>
          <w:p w:rsidR="002C423F" w:rsidRDefault="002C423F" w:rsidP="002C423F">
            <w:pPr>
              <w:jc w:val="left"/>
            </w:pPr>
            <w:r w:rsidRPr="00070395">
              <w:rPr>
                <w:rFonts w:ascii="Calibri" w:hAnsi="Calibri" w:cs="Calibri"/>
              </w:rPr>
              <w:t xml:space="preserve">1-yr </w:t>
            </w:r>
            <w:smartTag w:uri="urn:schemas-microsoft-com:office:smarttags" w:element="stockticker">
              <w:r w:rsidRPr="00070395">
                <w:rPr>
                  <w:rFonts w:ascii="Calibri" w:hAnsi="Calibri" w:cs="Calibri"/>
                </w:rPr>
                <w:t>BOP</w:t>
              </w:r>
            </w:smartTag>
            <w:r w:rsidRPr="00070395">
              <w:rPr>
                <w:rFonts w:ascii="Calibri" w:hAnsi="Calibri" w:cs="Calibri"/>
              </w:rPr>
              <w:t xml:space="preserve"> (Annualized)</w:t>
            </w:r>
          </w:p>
        </w:tc>
        <w:tc>
          <w:tcPr>
            <w:tcW w:w="2394" w:type="dxa"/>
          </w:tcPr>
          <w:p w:rsidR="002C423F" w:rsidRDefault="002C423F" w:rsidP="002C423F">
            <w:pPr>
              <w:jc w:val="left"/>
            </w:pPr>
            <w:r>
              <w:t>$</w:t>
            </w:r>
          </w:p>
        </w:tc>
      </w:tr>
      <w:tr w:rsidR="002C423F" w:rsidTr="002C423F">
        <w:tc>
          <w:tcPr>
            <w:tcW w:w="2988" w:type="dxa"/>
          </w:tcPr>
          <w:p w:rsidR="002C423F" w:rsidRDefault="002C423F" w:rsidP="002C423F">
            <w:pPr>
              <w:jc w:val="left"/>
            </w:pPr>
            <w:r w:rsidRPr="00070395">
              <w:rPr>
                <w:rFonts w:ascii="Calibri" w:hAnsi="Calibri" w:cs="Calibri"/>
              </w:rPr>
              <w:t>3-yr Revenue (Annualized)</w:t>
            </w:r>
          </w:p>
        </w:tc>
        <w:tc>
          <w:tcPr>
            <w:tcW w:w="1800" w:type="dxa"/>
          </w:tcPr>
          <w:p w:rsidR="002C423F" w:rsidRDefault="002C423F" w:rsidP="002C423F">
            <w:pPr>
              <w:jc w:val="left"/>
            </w:pPr>
            <w:r>
              <w:t>$</w:t>
            </w:r>
          </w:p>
        </w:tc>
        <w:tc>
          <w:tcPr>
            <w:tcW w:w="2394" w:type="dxa"/>
          </w:tcPr>
          <w:p w:rsidR="002C423F" w:rsidRDefault="002C423F" w:rsidP="002C423F">
            <w:pPr>
              <w:jc w:val="left"/>
            </w:pPr>
            <w:r w:rsidRPr="00070395">
              <w:rPr>
                <w:rFonts w:ascii="Calibri" w:hAnsi="Calibri" w:cs="Calibri"/>
              </w:rPr>
              <w:t xml:space="preserve">3-yr </w:t>
            </w:r>
            <w:smartTag w:uri="urn:schemas-microsoft-com:office:smarttags" w:element="stockticker">
              <w:r w:rsidRPr="00070395">
                <w:rPr>
                  <w:rFonts w:ascii="Calibri" w:hAnsi="Calibri" w:cs="Calibri"/>
                </w:rPr>
                <w:t>BOP</w:t>
              </w:r>
            </w:smartTag>
            <w:r w:rsidRPr="00070395">
              <w:rPr>
                <w:rFonts w:ascii="Calibri" w:hAnsi="Calibri" w:cs="Calibri"/>
              </w:rPr>
              <w:t xml:space="preserve"> (Annualized)</w:t>
            </w:r>
          </w:p>
        </w:tc>
        <w:tc>
          <w:tcPr>
            <w:tcW w:w="2394" w:type="dxa"/>
          </w:tcPr>
          <w:p w:rsidR="002C423F" w:rsidRDefault="002C423F" w:rsidP="002C423F">
            <w:pPr>
              <w:jc w:val="left"/>
            </w:pPr>
            <w:r>
              <w:t>$</w:t>
            </w:r>
          </w:p>
        </w:tc>
      </w:tr>
    </w:tbl>
    <w:p w:rsidR="00966EB6" w:rsidRPr="0068422A" w:rsidRDefault="00966EB6" w:rsidP="0068422A">
      <w:pPr>
        <w:pStyle w:val="Heading2"/>
        <w:ind w:left="403" w:hanging="403"/>
        <w:rPr>
          <w:rFonts w:ascii="Calibri" w:hAnsi="Calibri" w:cs="Calibri"/>
        </w:rPr>
      </w:pPr>
      <w:r w:rsidRPr="0068422A">
        <w:rPr>
          <w:rFonts w:ascii="Calibri" w:hAnsi="Calibri" w:cs="Calibri"/>
        </w:rPr>
        <w:t>Preliminary BU Financial Approval:</w:t>
      </w:r>
    </w:p>
    <w:p w:rsidR="00966EB6" w:rsidRPr="00BB3CA0" w:rsidRDefault="00966EB6" w:rsidP="00966EB6">
      <w:pPr>
        <w:rPr>
          <w:rFonts w:ascii="Calibri" w:hAnsi="Calibri" w:cs="Calibri"/>
          <w:bCs/>
        </w:rPr>
      </w:pPr>
      <w:r>
        <w:rPr>
          <w:rFonts w:ascii="Calibri" w:hAnsi="Calibri" w:cs="Calibri"/>
          <w:bCs/>
        </w:rPr>
        <w:t>Requesting Business Unit confirms the intent to fund this project should the scope, cost and delivery date commitment meet the Requesting Business Unit needs.  No fees will be charged for the estimate itself.</w:t>
      </w:r>
    </w:p>
    <w:p w:rsidR="00966EB6" w:rsidRPr="00070395" w:rsidRDefault="00966EB6" w:rsidP="00966EB6">
      <w:pPr>
        <w:rPr>
          <w:rFonts w:ascii="Calibri" w:hAnsi="Calibri" w:cs="Calibri"/>
        </w:rPr>
      </w:pPr>
    </w:p>
    <w:tbl>
      <w:tblPr>
        <w:tblStyle w:val="TableGrid"/>
        <w:tblW w:w="0" w:type="auto"/>
        <w:tblLook w:val="04A0"/>
      </w:tblPr>
      <w:tblGrid>
        <w:gridCol w:w="1638"/>
        <w:gridCol w:w="2430"/>
        <w:gridCol w:w="1800"/>
        <w:gridCol w:w="2160"/>
        <w:gridCol w:w="1548"/>
      </w:tblGrid>
      <w:tr w:rsidR="002E0110" w:rsidTr="002E0110">
        <w:tc>
          <w:tcPr>
            <w:tcW w:w="1638" w:type="dxa"/>
          </w:tcPr>
          <w:p w:rsidR="002E0110" w:rsidRPr="00BE5EA5" w:rsidRDefault="002E0110" w:rsidP="00BA105C">
            <w:pPr>
              <w:jc w:val="center"/>
              <w:rPr>
                <w:rFonts w:ascii="Calibri" w:hAnsi="Calibri" w:cs="Calibri"/>
                <w:b/>
              </w:rPr>
            </w:pPr>
            <w:r w:rsidRPr="00BE5EA5">
              <w:rPr>
                <w:rFonts w:ascii="Calibri" w:hAnsi="Calibri" w:cs="Calibri"/>
                <w:b/>
              </w:rPr>
              <w:t>Sign-off:</w:t>
            </w:r>
          </w:p>
        </w:tc>
        <w:tc>
          <w:tcPr>
            <w:tcW w:w="2430" w:type="dxa"/>
          </w:tcPr>
          <w:p w:rsidR="002E0110" w:rsidRPr="00BE5EA5" w:rsidRDefault="002E0110" w:rsidP="00BA105C">
            <w:pPr>
              <w:jc w:val="center"/>
              <w:rPr>
                <w:rFonts w:ascii="Calibri" w:hAnsi="Calibri" w:cs="Calibri"/>
                <w:b/>
              </w:rPr>
            </w:pPr>
            <w:r w:rsidRPr="00BE5EA5">
              <w:rPr>
                <w:rFonts w:ascii="Calibri" w:hAnsi="Calibri" w:cs="Calibri"/>
                <w:b/>
              </w:rPr>
              <w:t>Name</w:t>
            </w:r>
          </w:p>
        </w:tc>
        <w:tc>
          <w:tcPr>
            <w:tcW w:w="1800" w:type="dxa"/>
          </w:tcPr>
          <w:p w:rsidR="002E0110" w:rsidRPr="00BE5EA5" w:rsidRDefault="002E0110" w:rsidP="00BA105C">
            <w:pPr>
              <w:jc w:val="center"/>
              <w:rPr>
                <w:rFonts w:ascii="Calibri" w:hAnsi="Calibri" w:cs="Calibri"/>
                <w:b/>
              </w:rPr>
            </w:pPr>
            <w:r w:rsidRPr="00BE5EA5">
              <w:rPr>
                <w:rFonts w:ascii="Calibri" w:hAnsi="Calibri" w:cs="Calibri"/>
                <w:b/>
              </w:rPr>
              <w:t>Title</w:t>
            </w:r>
          </w:p>
        </w:tc>
        <w:tc>
          <w:tcPr>
            <w:tcW w:w="2160" w:type="dxa"/>
          </w:tcPr>
          <w:p w:rsidR="002E0110" w:rsidRPr="00BE5EA5" w:rsidRDefault="002E0110" w:rsidP="00BA105C">
            <w:pPr>
              <w:jc w:val="center"/>
              <w:rPr>
                <w:rFonts w:ascii="Calibri" w:hAnsi="Calibri" w:cs="Calibri"/>
                <w:b/>
              </w:rPr>
            </w:pPr>
            <w:r w:rsidRPr="00BE5EA5">
              <w:rPr>
                <w:rFonts w:ascii="Calibri" w:hAnsi="Calibri" w:cs="Calibri"/>
                <w:b/>
              </w:rPr>
              <w:t>Signature</w:t>
            </w:r>
          </w:p>
        </w:tc>
        <w:tc>
          <w:tcPr>
            <w:tcW w:w="1548" w:type="dxa"/>
          </w:tcPr>
          <w:p w:rsidR="002E0110" w:rsidRPr="00BE5EA5" w:rsidRDefault="002E0110" w:rsidP="00BA105C">
            <w:pPr>
              <w:jc w:val="center"/>
              <w:rPr>
                <w:rFonts w:ascii="Calibri" w:hAnsi="Calibri" w:cs="Calibri"/>
                <w:b/>
              </w:rPr>
            </w:pPr>
            <w:r>
              <w:rPr>
                <w:rFonts w:ascii="Calibri" w:hAnsi="Calibri" w:cs="Calibri"/>
                <w:b/>
              </w:rPr>
              <w:t>Date</w:t>
            </w:r>
          </w:p>
        </w:tc>
      </w:tr>
      <w:tr w:rsidR="002E0110" w:rsidTr="002E0110">
        <w:tc>
          <w:tcPr>
            <w:tcW w:w="1638" w:type="dxa"/>
          </w:tcPr>
          <w:p w:rsidR="002E0110" w:rsidRDefault="002E0110" w:rsidP="00BA105C">
            <w:pPr>
              <w:rPr>
                <w:rFonts w:ascii="Calibri" w:hAnsi="Calibri" w:cs="Calibri"/>
              </w:rPr>
            </w:pPr>
            <w:r>
              <w:rPr>
                <w:rFonts w:ascii="Calibri" w:hAnsi="Calibri" w:cs="Calibri"/>
              </w:rPr>
              <w:t>BU Requestor</w:t>
            </w:r>
          </w:p>
        </w:tc>
        <w:tc>
          <w:tcPr>
            <w:tcW w:w="2430" w:type="dxa"/>
          </w:tcPr>
          <w:p w:rsidR="002E0110" w:rsidRDefault="00D1367F" w:rsidP="00BA105C">
            <w:pPr>
              <w:rPr>
                <w:rFonts w:ascii="Calibri" w:hAnsi="Calibri" w:cs="Calibri"/>
              </w:rPr>
            </w:pPr>
            <w:r>
              <w:rPr>
                <w:rFonts w:ascii="Calibri" w:hAnsi="Calibri" w:cs="Calibri"/>
              </w:rPr>
              <w:t>Shelly Hunter</w:t>
            </w:r>
          </w:p>
        </w:tc>
        <w:tc>
          <w:tcPr>
            <w:tcW w:w="1800" w:type="dxa"/>
          </w:tcPr>
          <w:p w:rsidR="002E0110" w:rsidRDefault="002E0110" w:rsidP="00BA105C">
            <w:pPr>
              <w:rPr>
                <w:rFonts w:ascii="Calibri" w:hAnsi="Calibri" w:cs="Calibri"/>
              </w:rPr>
            </w:pPr>
          </w:p>
        </w:tc>
        <w:tc>
          <w:tcPr>
            <w:tcW w:w="2160" w:type="dxa"/>
          </w:tcPr>
          <w:p w:rsidR="002E0110" w:rsidRDefault="002E0110" w:rsidP="00BA105C">
            <w:pPr>
              <w:rPr>
                <w:rFonts w:ascii="Calibri" w:hAnsi="Calibri" w:cs="Calibri"/>
              </w:rPr>
            </w:pPr>
          </w:p>
        </w:tc>
        <w:tc>
          <w:tcPr>
            <w:tcW w:w="1548" w:type="dxa"/>
          </w:tcPr>
          <w:p w:rsidR="002E0110" w:rsidRDefault="002E0110" w:rsidP="00BA105C">
            <w:pPr>
              <w:rPr>
                <w:rFonts w:ascii="Calibri" w:hAnsi="Calibri" w:cs="Calibri"/>
              </w:rPr>
            </w:pPr>
          </w:p>
        </w:tc>
      </w:tr>
      <w:tr w:rsidR="002E0110" w:rsidTr="002E0110">
        <w:tc>
          <w:tcPr>
            <w:tcW w:w="1638" w:type="dxa"/>
          </w:tcPr>
          <w:p w:rsidR="002E0110" w:rsidRDefault="002E0110" w:rsidP="002E0110">
            <w:pPr>
              <w:jc w:val="left"/>
              <w:rPr>
                <w:rFonts w:ascii="Calibri" w:hAnsi="Calibri" w:cs="Calibri"/>
              </w:rPr>
            </w:pPr>
            <w:r>
              <w:rPr>
                <w:rFonts w:ascii="Calibri" w:hAnsi="Calibri" w:cs="Calibri"/>
              </w:rPr>
              <w:t>BU Finance Approval</w:t>
            </w:r>
          </w:p>
        </w:tc>
        <w:tc>
          <w:tcPr>
            <w:tcW w:w="2430" w:type="dxa"/>
          </w:tcPr>
          <w:p w:rsidR="002E0110" w:rsidRDefault="002E0110" w:rsidP="00BA105C">
            <w:pPr>
              <w:rPr>
                <w:rFonts w:ascii="Calibri" w:hAnsi="Calibri" w:cs="Calibri"/>
              </w:rPr>
            </w:pPr>
          </w:p>
        </w:tc>
        <w:tc>
          <w:tcPr>
            <w:tcW w:w="1800" w:type="dxa"/>
          </w:tcPr>
          <w:p w:rsidR="002E0110" w:rsidRDefault="002E0110" w:rsidP="00BA105C">
            <w:pPr>
              <w:rPr>
                <w:rFonts w:ascii="Calibri" w:hAnsi="Calibri" w:cs="Calibri"/>
              </w:rPr>
            </w:pPr>
          </w:p>
        </w:tc>
        <w:tc>
          <w:tcPr>
            <w:tcW w:w="2160" w:type="dxa"/>
          </w:tcPr>
          <w:p w:rsidR="002E0110" w:rsidRDefault="002E0110" w:rsidP="00BA105C">
            <w:pPr>
              <w:rPr>
                <w:rFonts w:ascii="Calibri" w:hAnsi="Calibri" w:cs="Calibri"/>
              </w:rPr>
            </w:pPr>
          </w:p>
        </w:tc>
        <w:tc>
          <w:tcPr>
            <w:tcW w:w="1548" w:type="dxa"/>
          </w:tcPr>
          <w:p w:rsidR="002E0110" w:rsidRDefault="002E0110" w:rsidP="00BA105C">
            <w:pPr>
              <w:rPr>
                <w:rFonts w:ascii="Calibri" w:hAnsi="Calibri" w:cs="Calibri"/>
              </w:rPr>
            </w:pPr>
          </w:p>
        </w:tc>
      </w:tr>
    </w:tbl>
    <w:p w:rsidR="008E7279" w:rsidRPr="00D07B2F" w:rsidRDefault="008E7279" w:rsidP="00D07B2F">
      <w:pPr>
        <w:pStyle w:val="Heading2"/>
        <w:numPr>
          <w:ilvl w:val="0"/>
          <w:numId w:val="1"/>
        </w:numPr>
        <w:shd w:val="pct20" w:color="auto" w:fill="auto"/>
        <w:spacing w:before="0"/>
        <w:rPr>
          <w:rFonts w:ascii="Calibri" w:hAnsi="Calibri" w:cs="Calibri"/>
          <w:sz w:val="28"/>
          <w:szCs w:val="28"/>
        </w:rPr>
      </w:pPr>
      <w:r w:rsidRPr="00D07B2F">
        <w:rPr>
          <w:rFonts w:ascii="Calibri" w:hAnsi="Calibri" w:cs="Calibri"/>
          <w:sz w:val="28"/>
          <w:szCs w:val="28"/>
        </w:rPr>
        <w:t>Statement of Work</w:t>
      </w:r>
      <w:r w:rsidR="00172DD9">
        <w:rPr>
          <w:rFonts w:ascii="Calibri" w:hAnsi="Calibri" w:cs="Calibri"/>
          <w:sz w:val="28"/>
          <w:szCs w:val="28"/>
        </w:rPr>
        <w:t xml:space="preserve"> (C</w:t>
      </w:r>
      <w:r w:rsidR="001E3EB9">
        <w:rPr>
          <w:rFonts w:ascii="Calibri" w:hAnsi="Calibri" w:cs="Calibri"/>
          <w:sz w:val="28"/>
          <w:szCs w:val="28"/>
        </w:rPr>
        <w:t>ompleted by OBU)</w:t>
      </w:r>
    </w:p>
    <w:p w:rsidR="005079D5" w:rsidRDefault="00766467" w:rsidP="005079D5">
      <w:pPr>
        <w:pStyle w:val="Heading2"/>
      </w:pPr>
      <w:r>
        <w:t>Project Description</w:t>
      </w:r>
    </w:p>
    <w:p w:rsidR="00985F9E" w:rsidRPr="00985F9E" w:rsidRDefault="00865A4B" w:rsidP="00985F9E">
      <w:r w:rsidRPr="00DA0C1C">
        <w:rPr>
          <w:rFonts w:ascii="Calibri" w:hAnsi="Calibri" w:cs="Calibri"/>
          <w:sz w:val="20"/>
          <w:szCs w:val="20"/>
        </w:rPr>
        <w:t>Update Kmart Fashion and Stylesip Mobile sites to align with Spring content to i</w:t>
      </w:r>
      <w:r w:rsidRPr="00211024">
        <w:rPr>
          <w:rFonts w:ascii="Calibri" w:hAnsi="Calibri" w:cs="Calibri"/>
          <w:sz w:val="20"/>
          <w:szCs w:val="20"/>
        </w:rPr>
        <w:t>ntegrate with the other channels.</w:t>
      </w:r>
    </w:p>
    <w:p w:rsidR="0079612A" w:rsidRDefault="00766467" w:rsidP="009A2B02">
      <w:pPr>
        <w:pStyle w:val="Heading2"/>
      </w:pPr>
      <w:r>
        <w:t>Deliverables</w:t>
      </w:r>
      <w: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8"/>
        <w:gridCol w:w="6314"/>
        <w:gridCol w:w="984"/>
        <w:gridCol w:w="1052"/>
      </w:tblGrid>
      <w:tr w:rsidR="00865A4B" w:rsidRPr="001B3BCA" w:rsidTr="00D247A2">
        <w:tc>
          <w:tcPr>
            <w:tcW w:w="1118" w:type="dxa"/>
          </w:tcPr>
          <w:p w:rsidR="00865A4B" w:rsidRPr="001B3BCA" w:rsidRDefault="00865A4B" w:rsidP="004C38E6">
            <w:pPr>
              <w:pStyle w:val="Requirement"/>
              <w:rPr>
                <w:rFonts w:ascii="Arial" w:hAnsi="Arial" w:cs="Arial"/>
                <w:b/>
              </w:rPr>
            </w:pPr>
          </w:p>
        </w:tc>
        <w:tc>
          <w:tcPr>
            <w:tcW w:w="6314" w:type="dxa"/>
            <w:tcBorders>
              <w:right w:val="double" w:sz="4" w:space="0" w:color="auto"/>
            </w:tcBorders>
          </w:tcPr>
          <w:p w:rsidR="00865A4B" w:rsidRPr="001B3BCA" w:rsidRDefault="00865A4B" w:rsidP="004C38E6">
            <w:pPr>
              <w:pStyle w:val="TableContent"/>
              <w:rPr>
                <w:rFonts w:ascii="Arial" w:hAnsi="Arial" w:cs="Arial"/>
                <w:b/>
              </w:rPr>
            </w:pPr>
            <w:r w:rsidRPr="001B3BCA">
              <w:rPr>
                <w:rFonts w:ascii="Arial" w:hAnsi="Arial" w:cs="Arial"/>
                <w:b/>
              </w:rPr>
              <w:t>Update Video Content dynamically and Create Video Page (Mobile “Sneak a Peak”)</w:t>
            </w:r>
          </w:p>
        </w:tc>
        <w:tc>
          <w:tcPr>
            <w:tcW w:w="984" w:type="dxa"/>
            <w:tcBorders>
              <w:left w:val="double" w:sz="4" w:space="0" w:color="auto"/>
            </w:tcBorders>
          </w:tcPr>
          <w:p w:rsidR="00865A4B" w:rsidRPr="001B3BCA" w:rsidRDefault="00865A4B" w:rsidP="004C38E6">
            <w:pPr>
              <w:pStyle w:val="TableContent"/>
              <w:jc w:val="center"/>
              <w:rPr>
                <w:rFonts w:ascii="Arial" w:hAnsi="Arial" w:cs="Arial"/>
                <w:b/>
              </w:rPr>
            </w:pPr>
          </w:p>
        </w:tc>
        <w:tc>
          <w:tcPr>
            <w:tcW w:w="1052" w:type="dxa"/>
          </w:tcPr>
          <w:p w:rsidR="00865A4B" w:rsidRPr="001B3BCA" w:rsidRDefault="00865A4B" w:rsidP="004C38E6">
            <w:pPr>
              <w:pStyle w:val="TableContent"/>
              <w:rPr>
                <w:rFonts w:ascii="Arial" w:hAnsi="Arial" w:cs="Arial"/>
                <w:b/>
              </w:rPr>
            </w:pPr>
          </w:p>
        </w:tc>
      </w:tr>
      <w:tr w:rsidR="00865A4B" w:rsidRPr="00A201CB" w:rsidTr="00D247A2">
        <w:tc>
          <w:tcPr>
            <w:tcW w:w="1118" w:type="dxa"/>
          </w:tcPr>
          <w:p w:rsidR="00865A4B" w:rsidRPr="00A201CB" w:rsidRDefault="00865A4B" w:rsidP="004C38E6">
            <w:pPr>
              <w:pStyle w:val="Requirement"/>
              <w:rPr>
                <w:rFonts w:ascii="Arial" w:hAnsi="Arial" w:cs="Arial"/>
              </w:rPr>
            </w:pPr>
          </w:p>
        </w:tc>
        <w:tc>
          <w:tcPr>
            <w:tcW w:w="6314" w:type="dxa"/>
            <w:tcBorders>
              <w:right w:val="double" w:sz="4" w:space="0" w:color="auto"/>
            </w:tcBorders>
          </w:tcPr>
          <w:p w:rsidR="00865A4B" w:rsidRDefault="00865A4B" w:rsidP="004C38E6">
            <w:pPr>
              <w:pStyle w:val="TableContent"/>
              <w:rPr>
                <w:rFonts w:ascii="Arial" w:hAnsi="Arial" w:cs="Arial"/>
              </w:rPr>
            </w:pPr>
            <w:r>
              <w:rPr>
                <w:rFonts w:ascii="Arial" w:hAnsi="Arial" w:cs="Arial"/>
              </w:rPr>
              <w:t xml:space="preserve">Provide integrations to YouTube to display video content </w:t>
            </w:r>
          </w:p>
          <w:p w:rsidR="00865A4B" w:rsidRDefault="00865A4B" w:rsidP="004C38E6">
            <w:pPr>
              <w:pStyle w:val="TableContent"/>
              <w:rPr>
                <w:rFonts w:ascii="Arial" w:hAnsi="Arial" w:cs="Arial"/>
              </w:rPr>
            </w:pPr>
            <w:r>
              <w:rPr>
                <w:rFonts w:ascii="Arial" w:hAnsi="Arial" w:cs="Arial"/>
              </w:rPr>
              <w:t xml:space="preserve">Note: Video content displayed in “Sneak a Peak” section of the .com solution is fed from YouTube playlist. </w:t>
            </w:r>
          </w:p>
        </w:tc>
        <w:tc>
          <w:tcPr>
            <w:tcW w:w="984" w:type="dxa"/>
            <w:tcBorders>
              <w:left w:val="double" w:sz="4" w:space="0" w:color="auto"/>
            </w:tcBorders>
          </w:tcPr>
          <w:p w:rsidR="00865A4B" w:rsidRPr="00A201CB" w:rsidRDefault="00865A4B" w:rsidP="004C38E6">
            <w:pPr>
              <w:pStyle w:val="TableContent"/>
              <w:jc w:val="center"/>
              <w:rPr>
                <w:rFonts w:ascii="Arial" w:hAnsi="Arial" w:cs="Arial"/>
              </w:rPr>
            </w:pPr>
          </w:p>
        </w:tc>
        <w:tc>
          <w:tcPr>
            <w:tcW w:w="1052" w:type="dxa"/>
          </w:tcPr>
          <w:p w:rsidR="00865A4B" w:rsidRPr="00A201CB" w:rsidRDefault="00865A4B" w:rsidP="004C38E6">
            <w:pPr>
              <w:pStyle w:val="TableContent"/>
              <w:rPr>
                <w:rFonts w:ascii="Arial" w:hAnsi="Arial" w:cs="Arial"/>
              </w:rPr>
            </w:pPr>
          </w:p>
        </w:tc>
      </w:tr>
      <w:tr w:rsidR="00865A4B" w:rsidRPr="00A201CB" w:rsidTr="00D247A2">
        <w:tc>
          <w:tcPr>
            <w:tcW w:w="1118" w:type="dxa"/>
          </w:tcPr>
          <w:p w:rsidR="00865A4B" w:rsidRPr="00A201CB" w:rsidRDefault="00865A4B" w:rsidP="004C38E6">
            <w:pPr>
              <w:pStyle w:val="Requirement"/>
              <w:rPr>
                <w:rFonts w:ascii="Arial" w:hAnsi="Arial" w:cs="Arial"/>
              </w:rPr>
            </w:pPr>
          </w:p>
        </w:tc>
        <w:tc>
          <w:tcPr>
            <w:tcW w:w="6314" w:type="dxa"/>
            <w:tcBorders>
              <w:right w:val="double" w:sz="4" w:space="0" w:color="auto"/>
            </w:tcBorders>
          </w:tcPr>
          <w:p w:rsidR="00865A4B" w:rsidRDefault="00865A4B" w:rsidP="004C38E6">
            <w:pPr>
              <w:pStyle w:val="TableContent"/>
              <w:rPr>
                <w:rFonts w:ascii="Arial" w:hAnsi="Arial" w:cs="Arial"/>
              </w:rPr>
            </w:pPr>
            <w:r>
              <w:rPr>
                <w:rFonts w:ascii="Arial" w:hAnsi="Arial" w:cs="Arial"/>
              </w:rPr>
              <w:t>Display primary video (assumed to be most recent video) in the video container on the landing page</w:t>
            </w:r>
          </w:p>
        </w:tc>
        <w:tc>
          <w:tcPr>
            <w:tcW w:w="984" w:type="dxa"/>
            <w:tcBorders>
              <w:left w:val="double" w:sz="4" w:space="0" w:color="auto"/>
            </w:tcBorders>
          </w:tcPr>
          <w:p w:rsidR="00865A4B" w:rsidRPr="00A201CB" w:rsidRDefault="00865A4B" w:rsidP="004C38E6">
            <w:pPr>
              <w:pStyle w:val="TableContent"/>
              <w:jc w:val="center"/>
              <w:rPr>
                <w:rFonts w:ascii="Arial" w:hAnsi="Arial" w:cs="Arial"/>
              </w:rPr>
            </w:pPr>
          </w:p>
        </w:tc>
        <w:tc>
          <w:tcPr>
            <w:tcW w:w="1052" w:type="dxa"/>
          </w:tcPr>
          <w:p w:rsidR="00865A4B" w:rsidRDefault="00865A4B" w:rsidP="004C38E6">
            <w:pPr>
              <w:pStyle w:val="TableContent"/>
              <w:rPr>
                <w:rFonts w:ascii="Arial" w:hAnsi="Arial" w:cs="Arial"/>
              </w:rPr>
            </w:pPr>
          </w:p>
        </w:tc>
      </w:tr>
      <w:tr w:rsidR="00865A4B" w:rsidRPr="00A201CB" w:rsidTr="00D247A2">
        <w:tc>
          <w:tcPr>
            <w:tcW w:w="1118" w:type="dxa"/>
          </w:tcPr>
          <w:p w:rsidR="00865A4B" w:rsidRPr="00A201CB" w:rsidRDefault="00865A4B" w:rsidP="004C38E6">
            <w:pPr>
              <w:pStyle w:val="Requirement"/>
              <w:rPr>
                <w:rFonts w:ascii="Arial" w:hAnsi="Arial" w:cs="Arial"/>
              </w:rPr>
            </w:pPr>
          </w:p>
        </w:tc>
        <w:tc>
          <w:tcPr>
            <w:tcW w:w="6314" w:type="dxa"/>
            <w:tcBorders>
              <w:right w:val="double" w:sz="4" w:space="0" w:color="auto"/>
            </w:tcBorders>
          </w:tcPr>
          <w:p w:rsidR="00865A4B" w:rsidRDefault="00865A4B" w:rsidP="004C38E6">
            <w:pPr>
              <w:pStyle w:val="TableContent"/>
              <w:rPr>
                <w:rFonts w:ascii="Arial" w:hAnsi="Arial" w:cs="Arial"/>
              </w:rPr>
            </w:pPr>
            <w:r>
              <w:rPr>
                <w:rFonts w:ascii="Arial" w:hAnsi="Arial" w:cs="Arial"/>
              </w:rPr>
              <w:t>Tapping anywhere on the video container will bring users to a Video Page</w:t>
            </w:r>
          </w:p>
        </w:tc>
        <w:tc>
          <w:tcPr>
            <w:tcW w:w="984" w:type="dxa"/>
            <w:tcBorders>
              <w:left w:val="double" w:sz="4" w:space="0" w:color="auto"/>
            </w:tcBorders>
          </w:tcPr>
          <w:p w:rsidR="00865A4B" w:rsidRPr="00A201CB" w:rsidRDefault="00865A4B" w:rsidP="004C38E6">
            <w:pPr>
              <w:pStyle w:val="TableContent"/>
              <w:jc w:val="center"/>
              <w:rPr>
                <w:rFonts w:ascii="Arial" w:hAnsi="Arial" w:cs="Arial"/>
              </w:rPr>
            </w:pPr>
          </w:p>
        </w:tc>
        <w:tc>
          <w:tcPr>
            <w:tcW w:w="1052" w:type="dxa"/>
          </w:tcPr>
          <w:p w:rsidR="00865A4B" w:rsidRDefault="00865A4B" w:rsidP="004C38E6">
            <w:pPr>
              <w:pStyle w:val="TableContent"/>
              <w:rPr>
                <w:rFonts w:ascii="Arial" w:hAnsi="Arial" w:cs="Arial"/>
              </w:rPr>
            </w:pPr>
          </w:p>
        </w:tc>
      </w:tr>
      <w:tr w:rsidR="00865A4B" w:rsidRPr="00A201CB" w:rsidTr="00D247A2">
        <w:tc>
          <w:tcPr>
            <w:tcW w:w="1118" w:type="dxa"/>
          </w:tcPr>
          <w:p w:rsidR="00865A4B" w:rsidRPr="00A201CB" w:rsidRDefault="00865A4B" w:rsidP="004C38E6">
            <w:pPr>
              <w:pStyle w:val="Requirement"/>
              <w:rPr>
                <w:rFonts w:ascii="Arial" w:hAnsi="Arial" w:cs="Arial"/>
              </w:rPr>
            </w:pPr>
          </w:p>
        </w:tc>
        <w:tc>
          <w:tcPr>
            <w:tcW w:w="6314" w:type="dxa"/>
            <w:tcBorders>
              <w:right w:val="double" w:sz="4" w:space="0" w:color="auto"/>
            </w:tcBorders>
          </w:tcPr>
          <w:p w:rsidR="00865A4B" w:rsidRDefault="00865A4B" w:rsidP="004C38E6">
            <w:pPr>
              <w:pStyle w:val="TableContent"/>
              <w:rPr>
                <w:rFonts w:ascii="Arial" w:hAnsi="Arial" w:cs="Arial"/>
              </w:rPr>
            </w:pPr>
            <w:r>
              <w:rPr>
                <w:rFonts w:ascii="Arial" w:hAnsi="Arial" w:cs="Arial"/>
              </w:rPr>
              <w:t xml:space="preserve">In the Video Page, display all video thumbnails for all videos in “Sneak a Peak” playlist </w:t>
            </w:r>
          </w:p>
        </w:tc>
        <w:tc>
          <w:tcPr>
            <w:tcW w:w="984" w:type="dxa"/>
            <w:tcBorders>
              <w:left w:val="double" w:sz="4" w:space="0" w:color="auto"/>
            </w:tcBorders>
          </w:tcPr>
          <w:p w:rsidR="00865A4B" w:rsidRPr="00A201CB" w:rsidRDefault="00865A4B" w:rsidP="004C38E6">
            <w:pPr>
              <w:pStyle w:val="TableContent"/>
              <w:jc w:val="center"/>
              <w:rPr>
                <w:rFonts w:ascii="Arial" w:hAnsi="Arial" w:cs="Arial"/>
              </w:rPr>
            </w:pPr>
          </w:p>
        </w:tc>
        <w:tc>
          <w:tcPr>
            <w:tcW w:w="1052" w:type="dxa"/>
          </w:tcPr>
          <w:p w:rsidR="00865A4B" w:rsidRDefault="00865A4B" w:rsidP="004C38E6">
            <w:pPr>
              <w:pStyle w:val="TableContent"/>
              <w:rPr>
                <w:rFonts w:ascii="Arial" w:hAnsi="Arial" w:cs="Arial"/>
              </w:rPr>
            </w:pPr>
          </w:p>
        </w:tc>
      </w:tr>
      <w:tr w:rsidR="00865A4B" w:rsidRPr="00A201CB" w:rsidTr="00D247A2">
        <w:tc>
          <w:tcPr>
            <w:tcW w:w="1118" w:type="dxa"/>
          </w:tcPr>
          <w:p w:rsidR="00865A4B" w:rsidRPr="00A201CB" w:rsidRDefault="00865A4B" w:rsidP="004C38E6">
            <w:pPr>
              <w:pStyle w:val="Requirement"/>
              <w:rPr>
                <w:rFonts w:ascii="Arial" w:hAnsi="Arial" w:cs="Arial"/>
              </w:rPr>
            </w:pPr>
          </w:p>
        </w:tc>
        <w:tc>
          <w:tcPr>
            <w:tcW w:w="6314" w:type="dxa"/>
            <w:tcBorders>
              <w:right w:val="double" w:sz="4" w:space="0" w:color="auto"/>
            </w:tcBorders>
          </w:tcPr>
          <w:p w:rsidR="00865A4B" w:rsidRDefault="00865A4B" w:rsidP="004C38E6">
            <w:pPr>
              <w:pStyle w:val="TableContent"/>
              <w:rPr>
                <w:rFonts w:ascii="Arial" w:hAnsi="Arial" w:cs="Arial"/>
              </w:rPr>
            </w:pPr>
            <w:r>
              <w:rPr>
                <w:rFonts w:ascii="Arial" w:hAnsi="Arial" w:cs="Arial"/>
              </w:rPr>
              <w:t>Tapping on the video thumbnail will launch videos</w:t>
            </w:r>
          </w:p>
        </w:tc>
        <w:tc>
          <w:tcPr>
            <w:tcW w:w="984" w:type="dxa"/>
            <w:tcBorders>
              <w:left w:val="double" w:sz="4" w:space="0" w:color="auto"/>
            </w:tcBorders>
          </w:tcPr>
          <w:p w:rsidR="00865A4B" w:rsidRPr="00A201CB" w:rsidRDefault="00865A4B" w:rsidP="004C38E6">
            <w:pPr>
              <w:pStyle w:val="TableContent"/>
              <w:jc w:val="center"/>
              <w:rPr>
                <w:rFonts w:ascii="Arial" w:hAnsi="Arial" w:cs="Arial"/>
              </w:rPr>
            </w:pPr>
          </w:p>
        </w:tc>
        <w:tc>
          <w:tcPr>
            <w:tcW w:w="1052" w:type="dxa"/>
          </w:tcPr>
          <w:p w:rsidR="00865A4B" w:rsidRDefault="00865A4B" w:rsidP="004C38E6">
            <w:pPr>
              <w:pStyle w:val="TableContent"/>
              <w:rPr>
                <w:rFonts w:ascii="Arial" w:hAnsi="Arial" w:cs="Arial"/>
              </w:rPr>
            </w:pPr>
          </w:p>
        </w:tc>
      </w:tr>
      <w:tr w:rsidR="00865A4B" w:rsidRPr="00A201CB" w:rsidTr="00D247A2">
        <w:tc>
          <w:tcPr>
            <w:tcW w:w="1118" w:type="dxa"/>
          </w:tcPr>
          <w:p w:rsidR="00865A4B" w:rsidRDefault="00865A4B" w:rsidP="004C38E6">
            <w:pPr>
              <w:pStyle w:val="Requirement"/>
              <w:rPr>
                <w:rFonts w:ascii="Arial" w:hAnsi="Arial" w:cs="Arial"/>
              </w:rPr>
            </w:pPr>
          </w:p>
        </w:tc>
        <w:tc>
          <w:tcPr>
            <w:tcW w:w="6314" w:type="dxa"/>
            <w:tcBorders>
              <w:right w:val="double" w:sz="4" w:space="0" w:color="auto"/>
            </w:tcBorders>
          </w:tcPr>
          <w:p w:rsidR="00865A4B" w:rsidRDefault="00865A4B" w:rsidP="004C38E6">
            <w:pPr>
              <w:pStyle w:val="TableContent"/>
              <w:rPr>
                <w:rFonts w:ascii="Arial" w:hAnsi="Arial" w:cs="Arial"/>
              </w:rPr>
            </w:pPr>
            <w:r>
              <w:rPr>
                <w:rFonts w:ascii="Arial" w:hAnsi="Arial" w:cs="Arial"/>
              </w:rPr>
              <w:t>Pages in scope are the following:</w:t>
            </w:r>
          </w:p>
          <w:p w:rsidR="00865A4B" w:rsidRPr="001B3BCA" w:rsidRDefault="00865A4B" w:rsidP="00865A4B">
            <w:pPr>
              <w:pStyle w:val="TableContent"/>
              <w:numPr>
                <w:ilvl w:val="0"/>
                <w:numId w:val="21"/>
              </w:numPr>
              <w:rPr>
                <w:rFonts w:ascii="Arial" w:hAnsi="Arial" w:cs="Arial"/>
              </w:rPr>
            </w:pPr>
            <w:r>
              <w:rPr>
                <w:rFonts w:ascii="Arial" w:hAnsi="Arial" w:cs="Arial"/>
              </w:rPr>
              <w:t xml:space="preserve">Lookbook Pages for Kmart Fashion and Style SIP for all looks in </w:t>
            </w:r>
            <w:r>
              <w:rPr>
                <w:rFonts w:ascii="Arial" w:hAnsi="Arial" w:cs="Arial"/>
              </w:rPr>
              <w:lastRenderedPageBreak/>
              <w:t>Spring 2012 Lookbook</w:t>
            </w:r>
          </w:p>
        </w:tc>
        <w:tc>
          <w:tcPr>
            <w:tcW w:w="984" w:type="dxa"/>
            <w:tcBorders>
              <w:left w:val="double" w:sz="4" w:space="0" w:color="auto"/>
            </w:tcBorders>
          </w:tcPr>
          <w:p w:rsidR="00865A4B" w:rsidRPr="00A201CB" w:rsidRDefault="00865A4B" w:rsidP="004C38E6">
            <w:pPr>
              <w:pStyle w:val="TableContent"/>
              <w:jc w:val="center"/>
              <w:rPr>
                <w:rFonts w:ascii="Arial" w:hAnsi="Arial" w:cs="Arial"/>
              </w:rPr>
            </w:pPr>
          </w:p>
        </w:tc>
        <w:tc>
          <w:tcPr>
            <w:tcW w:w="1052" w:type="dxa"/>
          </w:tcPr>
          <w:p w:rsidR="00865A4B" w:rsidRDefault="00865A4B" w:rsidP="004C38E6">
            <w:pPr>
              <w:pStyle w:val="TableContent"/>
              <w:rPr>
                <w:rFonts w:ascii="Arial" w:hAnsi="Arial" w:cs="Arial"/>
              </w:rPr>
            </w:pPr>
          </w:p>
        </w:tc>
      </w:tr>
      <w:tr w:rsidR="00865A4B" w:rsidRPr="00A201CB" w:rsidTr="00D247A2">
        <w:tc>
          <w:tcPr>
            <w:tcW w:w="1118" w:type="dxa"/>
          </w:tcPr>
          <w:p w:rsidR="00865A4B" w:rsidRDefault="00865A4B" w:rsidP="004C38E6">
            <w:pPr>
              <w:pStyle w:val="Requirement"/>
              <w:rPr>
                <w:rFonts w:ascii="Arial" w:hAnsi="Arial" w:cs="Arial"/>
              </w:rPr>
            </w:pPr>
          </w:p>
        </w:tc>
        <w:tc>
          <w:tcPr>
            <w:tcW w:w="6314" w:type="dxa"/>
            <w:tcBorders>
              <w:right w:val="double" w:sz="4" w:space="0" w:color="auto"/>
            </w:tcBorders>
          </w:tcPr>
          <w:p w:rsidR="00865A4B" w:rsidRDefault="00865A4B" w:rsidP="004C38E6">
            <w:pPr>
              <w:pStyle w:val="TableContent"/>
              <w:rPr>
                <w:rFonts w:ascii="Arial" w:hAnsi="Arial" w:cs="Arial"/>
              </w:rPr>
            </w:pPr>
            <w:r>
              <w:rPr>
                <w:rFonts w:ascii="Arial" w:hAnsi="Arial" w:cs="Arial"/>
              </w:rPr>
              <w:t xml:space="preserve">Update </w:t>
            </w:r>
            <w:r w:rsidRPr="00B8631A">
              <w:rPr>
                <w:rFonts w:ascii="Arial" w:hAnsi="Arial" w:cs="Arial"/>
                <w:b/>
              </w:rPr>
              <w:t>Brand</w:t>
            </w:r>
            <w:r>
              <w:rPr>
                <w:rFonts w:ascii="Arial" w:hAnsi="Arial" w:cs="Arial"/>
              </w:rPr>
              <w:t xml:space="preserve"> links in the Landing Pages to instead go to Search Results page that shows all products within that brand</w:t>
            </w:r>
          </w:p>
          <w:p w:rsidR="00865A4B" w:rsidRDefault="00865A4B" w:rsidP="004C38E6">
            <w:pPr>
              <w:pStyle w:val="TableContent"/>
              <w:rPr>
                <w:rFonts w:ascii="Arial" w:hAnsi="Arial" w:cs="Arial"/>
              </w:rPr>
            </w:pPr>
            <w:r>
              <w:rPr>
                <w:rFonts w:ascii="Arial" w:hAnsi="Arial" w:cs="Arial"/>
              </w:rPr>
              <w:t>Note: Would need to build the appropriate link to use to build the search results page. In .com they are already displaying it at the bottom of each brand page. See below screenshot and link for sample.</w:t>
            </w:r>
          </w:p>
          <w:p w:rsidR="00865A4B" w:rsidRDefault="00081DEF" w:rsidP="004C38E6">
            <w:pPr>
              <w:pStyle w:val="TableContent"/>
              <w:rPr>
                <w:rFonts w:ascii="Arial" w:hAnsi="Arial" w:cs="Arial"/>
              </w:rPr>
            </w:pPr>
            <w:hyperlink r:id="rId8" w:history="1">
              <w:r w:rsidR="00865A4B">
                <w:rPr>
                  <w:rStyle w:val="Hyperlink"/>
                </w:rPr>
                <w:t>http://www.kmart.com/shc/s/dap_10151_10104_DAP_Attention</w:t>
              </w:r>
            </w:hyperlink>
          </w:p>
          <w:p w:rsidR="00865A4B" w:rsidRDefault="00865A4B" w:rsidP="004C38E6">
            <w:pPr>
              <w:pStyle w:val="TableContent"/>
              <w:rPr>
                <w:rFonts w:ascii="Arial" w:hAnsi="Arial" w:cs="Arial"/>
              </w:rPr>
            </w:pPr>
            <w:r w:rsidRPr="00BA7595">
              <w:rPr>
                <w:rFonts w:ascii="Arial" w:hAnsi="Arial" w:cs="Arial"/>
                <w:noProof/>
                <w:lang w:val="en-US"/>
              </w:rPr>
              <w:drawing>
                <wp:inline distT="0" distB="0" distL="0" distR="0">
                  <wp:extent cx="3143250" cy="254317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a:srcRect l="53611" r="4722"/>
                          <a:stretch>
                            <a:fillRect/>
                          </a:stretch>
                        </pic:blipFill>
                        <pic:spPr bwMode="auto">
                          <a:xfrm>
                            <a:off x="0" y="0"/>
                            <a:ext cx="3143250" cy="2543175"/>
                          </a:xfrm>
                          <a:prstGeom prst="rect">
                            <a:avLst/>
                          </a:prstGeom>
                          <a:noFill/>
                          <a:ln w="9525">
                            <a:noFill/>
                            <a:miter lim="800000"/>
                            <a:headEnd/>
                            <a:tailEnd/>
                          </a:ln>
                          <a:effectLst/>
                        </pic:spPr>
                      </pic:pic>
                    </a:graphicData>
                  </a:graphic>
                </wp:inline>
              </w:drawing>
            </w:r>
          </w:p>
        </w:tc>
        <w:tc>
          <w:tcPr>
            <w:tcW w:w="984" w:type="dxa"/>
            <w:tcBorders>
              <w:left w:val="double" w:sz="4" w:space="0" w:color="auto"/>
            </w:tcBorders>
          </w:tcPr>
          <w:p w:rsidR="00865A4B" w:rsidRPr="00A201CB" w:rsidRDefault="00865A4B" w:rsidP="004C38E6">
            <w:pPr>
              <w:pStyle w:val="TableContent"/>
              <w:jc w:val="center"/>
              <w:rPr>
                <w:rFonts w:ascii="Arial" w:hAnsi="Arial" w:cs="Arial"/>
              </w:rPr>
            </w:pPr>
          </w:p>
        </w:tc>
        <w:tc>
          <w:tcPr>
            <w:tcW w:w="1052" w:type="dxa"/>
          </w:tcPr>
          <w:p w:rsidR="00865A4B" w:rsidRDefault="00865A4B" w:rsidP="004C38E6">
            <w:pPr>
              <w:pStyle w:val="TableContent"/>
              <w:jc w:val="left"/>
              <w:rPr>
                <w:rFonts w:ascii="Arial" w:hAnsi="Arial" w:cs="Arial"/>
              </w:rPr>
            </w:pPr>
          </w:p>
        </w:tc>
      </w:tr>
    </w:tbl>
    <w:p w:rsidR="00865A4B" w:rsidRDefault="00865A4B" w:rsidP="00865A4B">
      <w:pPr>
        <w:pStyle w:val="Heading2"/>
        <w:numPr>
          <w:ilvl w:val="0"/>
          <w:numId w:val="0"/>
        </w:numPr>
        <w:ind w:left="576"/>
      </w:pPr>
    </w:p>
    <w:p w:rsidR="0079612A" w:rsidRPr="0079612A" w:rsidRDefault="00865A4B" w:rsidP="00766467">
      <w:pPr>
        <w:pStyle w:val="Heading2"/>
      </w:pPr>
      <w:r>
        <w:t>Omniture Reporting Requirements</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2"/>
        <w:gridCol w:w="5828"/>
        <w:gridCol w:w="931"/>
        <w:gridCol w:w="1109"/>
      </w:tblGrid>
      <w:tr w:rsidR="00865A4B" w:rsidRPr="00A201CB" w:rsidTr="00865A4B">
        <w:trPr>
          <w:tblHeader/>
        </w:trPr>
        <w:tc>
          <w:tcPr>
            <w:tcW w:w="1132" w:type="dxa"/>
          </w:tcPr>
          <w:p w:rsidR="00865A4B" w:rsidRPr="00A201CB" w:rsidRDefault="00865A4B" w:rsidP="004C38E6">
            <w:pPr>
              <w:pStyle w:val="Requirement"/>
              <w:rPr>
                <w:rFonts w:ascii="Arial" w:hAnsi="Arial" w:cs="Arial"/>
              </w:rPr>
            </w:pPr>
          </w:p>
        </w:tc>
        <w:tc>
          <w:tcPr>
            <w:tcW w:w="5828" w:type="dxa"/>
            <w:tcBorders>
              <w:right w:val="double" w:sz="4" w:space="0" w:color="auto"/>
            </w:tcBorders>
          </w:tcPr>
          <w:p w:rsidR="00865A4B" w:rsidRPr="00A201CB" w:rsidRDefault="00865A4B" w:rsidP="004C38E6">
            <w:pPr>
              <w:pStyle w:val="TableContent"/>
              <w:rPr>
                <w:rFonts w:ascii="Arial" w:hAnsi="Arial" w:cs="Arial"/>
              </w:rPr>
            </w:pPr>
            <w:r>
              <w:rPr>
                <w:rFonts w:ascii="Arial" w:hAnsi="Arial" w:cs="Arial"/>
              </w:rPr>
              <w:t>Validate and Implement new SDR for tracking Kmart and Fashion Style SIP pages</w:t>
            </w:r>
          </w:p>
        </w:tc>
        <w:tc>
          <w:tcPr>
            <w:tcW w:w="931" w:type="dxa"/>
            <w:tcBorders>
              <w:left w:val="double" w:sz="4" w:space="0" w:color="auto"/>
            </w:tcBorders>
          </w:tcPr>
          <w:p w:rsidR="00865A4B" w:rsidRPr="00A201CB" w:rsidRDefault="00865A4B" w:rsidP="004C38E6">
            <w:pPr>
              <w:pStyle w:val="TableContent"/>
              <w:rPr>
                <w:rFonts w:ascii="Arial" w:hAnsi="Arial" w:cs="Arial"/>
              </w:rPr>
            </w:pPr>
          </w:p>
        </w:tc>
        <w:tc>
          <w:tcPr>
            <w:tcW w:w="1109" w:type="dxa"/>
          </w:tcPr>
          <w:p w:rsidR="00865A4B" w:rsidRPr="00A201CB" w:rsidRDefault="00865A4B" w:rsidP="004C38E6">
            <w:pPr>
              <w:pStyle w:val="TableContent"/>
              <w:rPr>
                <w:rFonts w:ascii="Arial" w:hAnsi="Arial" w:cs="Arial"/>
              </w:rPr>
            </w:pPr>
          </w:p>
        </w:tc>
      </w:tr>
      <w:tr w:rsidR="00865A4B" w:rsidRPr="00A201CB" w:rsidTr="00865A4B">
        <w:trPr>
          <w:tblHeader/>
        </w:trPr>
        <w:tc>
          <w:tcPr>
            <w:tcW w:w="1132" w:type="dxa"/>
          </w:tcPr>
          <w:p w:rsidR="00865A4B" w:rsidRPr="00A201CB" w:rsidRDefault="00865A4B" w:rsidP="004C38E6">
            <w:pPr>
              <w:pStyle w:val="Requirement"/>
              <w:rPr>
                <w:rFonts w:ascii="Arial" w:hAnsi="Arial" w:cs="Arial"/>
              </w:rPr>
            </w:pPr>
          </w:p>
        </w:tc>
        <w:tc>
          <w:tcPr>
            <w:tcW w:w="5828" w:type="dxa"/>
            <w:tcBorders>
              <w:right w:val="double" w:sz="4" w:space="0" w:color="auto"/>
            </w:tcBorders>
          </w:tcPr>
          <w:p w:rsidR="00865A4B" w:rsidRPr="00A201CB" w:rsidRDefault="00865A4B" w:rsidP="004C38E6">
            <w:pPr>
              <w:pStyle w:val="TableContent"/>
              <w:rPr>
                <w:rFonts w:ascii="Arial" w:hAnsi="Arial" w:cs="Arial"/>
              </w:rPr>
            </w:pPr>
            <w:r>
              <w:rPr>
                <w:rFonts w:ascii="Arial" w:hAnsi="Arial" w:cs="Arial"/>
              </w:rPr>
              <w:t>Track all pages created for Kmart Fashion and Style SIP</w:t>
            </w:r>
          </w:p>
        </w:tc>
        <w:tc>
          <w:tcPr>
            <w:tcW w:w="931" w:type="dxa"/>
            <w:tcBorders>
              <w:left w:val="double" w:sz="4" w:space="0" w:color="auto"/>
            </w:tcBorders>
          </w:tcPr>
          <w:p w:rsidR="00865A4B" w:rsidRPr="00A201CB" w:rsidRDefault="00865A4B" w:rsidP="004C38E6">
            <w:pPr>
              <w:pStyle w:val="TableContent"/>
              <w:rPr>
                <w:rFonts w:ascii="Arial" w:hAnsi="Arial" w:cs="Arial"/>
              </w:rPr>
            </w:pPr>
          </w:p>
        </w:tc>
        <w:tc>
          <w:tcPr>
            <w:tcW w:w="1109" w:type="dxa"/>
          </w:tcPr>
          <w:p w:rsidR="00865A4B" w:rsidRPr="00A201CB" w:rsidRDefault="00865A4B" w:rsidP="004C38E6">
            <w:pPr>
              <w:pStyle w:val="TableContent"/>
              <w:rPr>
                <w:rFonts w:ascii="Arial" w:hAnsi="Arial" w:cs="Arial"/>
              </w:rPr>
            </w:pPr>
          </w:p>
        </w:tc>
      </w:tr>
      <w:tr w:rsidR="00865A4B" w:rsidRPr="00A201CB" w:rsidTr="00865A4B">
        <w:trPr>
          <w:tblHeader/>
        </w:trPr>
        <w:tc>
          <w:tcPr>
            <w:tcW w:w="1132" w:type="dxa"/>
          </w:tcPr>
          <w:p w:rsidR="00865A4B" w:rsidRDefault="00865A4B" w:rsidP="004C38E6">
            <w:pPr>
              <w:pStyle w:val="Requirement"/>
              <w:rPr>
                <w:rFonts w:ascii="Arial" w:hAnsi="Arial" w:cs="Arial"/>
              </w:rPr>
            </w:pPr>
          </w:p>
        </w:tc>
        <w:tc>
          <w:tcPr>
            <w:tcW w:w="5828" w:type="dxa"/>
            <w:tcBorders>
              <w:right w:val="double" w:sz="4" w:space="0" w:color="auto"/>
            </w:tcBorders>
          </w:tcPr>
          <w:p w:rsidR="00865A4B" w:rsidRDefault="00865A4B" w:rsidP="004C38E6">
            <w:pPr>
              <w:pStyle w:val="TableContent"/>
              <w:rPr>
                <w:rFonts w:ascii="Arial" w:hAnsi="Arial" w:cs="Arial"/>
              </w:rPr>
            </w:pPr>
            <w:r>
              <w:rPr>
                <w:rFonts w:ascii="Arial" w:hAnsi="Arial" w:cs="Arial"/>
              </w:rPr>
              <w:t xml:space="preserve">Track all relevant info (including product views, carts, orders, revenue) related to Kmart Fashion and Style SIP </w:t>
            </w:r>
          </w:p>
        </w:tc>
        <w:tc>
          <w:tcPr>
            <w:tcW w:w="931" w:type="dxa"/>
            <w:tcBorders>
              <w:left w:val="double" w:sz="4" w:space="0" w:color="auto"/>
            </w:tcBorders>
          </w:tcPr>
          <w:p w:rsidR="00865A4B" w:rsidRPr="00A201CB" w:rsidRDefault="00865A4B" w:rsidP="004C38E6">
            <w:pPr>
              <w:pStyle w:val="TableContent"/>
              <w:rPr>
                <w:rFonts w:ascii="Arial" w:hAnsi="Arial" w:cs="Arial"/>
              </w:rPr>
            </w:pPr>
          </w:p>
        </w:tc>
        <w:tc>
          <w:tcPr>
            <w:tcW w:w="1109" w:type="dxa"/>
          </w:tcPr>
          <w:p w:rsidR="00865A4B" w:rsidRPr="00A201CB" w:rsidRDefault="00865A4B" w:rsidP="004C38E6">
            <w:pPr>
              <w:pStyle w:val="TableContent"/>
              <w:rPr>
                <w:rFonts w:ascii="Arial" w:hAnsi="Arial" w:cs="Arial"/>
              </w:rPr>
            </w:pPr>
          </w:p>
        </w:tc>
      </w:tr>
      <w:tr w:rsidR="00865A4B" w:rsidRPr="00A201CB" w:rsidTr="00865A4B">
        <w:trPr>
          <w:tblHeader/>
        </w:trPr>
        <w:tc>
          <w:tcPr>
            <w:tcW w:w="1132" w:type="dxa"/>
          </w:tcPr>
          <w:p w:rsidR="00865A4B" w:rsidRDefault="00865A4B" w:rsidP="004C38E6">
            <w:pPr>
              <w:pStyle w:val="Requirement"/>
              <w:rPr>
                <w:rFonts w:ascii="Arial" w:hAnsi="Arial" w:cs="Arial"/>
              </w:rPr>
            </w:pPr>
          </w:p>
        </w:tc>
        <w:tc>
          <w:tcPr>
            <w:tcW w:w="5828" w:type="dxa"/>
            <w:tcBorders>
              <w:right w:val="double" w:sz="4" w:space="0" w:color="auto"/>
            </w:tcBorders>
          </w:tcPr>
          <w:p w:rsidR="00865A4B" w:rsidRDefault="00865A4B" w:rsidP="004C38E6">
            <w:pPr>
              <w:pStyle w:val="TableContent"/>
              <w:rPr>
                <w:rFonts w:ascii="Arial" w:hAnsi="Arial" w:cs="Arial"/>
              </w:rPr>
            </w:pPr>
            <w:r>
              <w:rPr>
                <w:rFonts w:ascii="Arial" w:hAnsi="Arial" w:cs="Arial"/>
              </w:rPr>
              <w:t>Be able to track all relevant metrics by Brand</w:t>
            </w:r>
          </w:p>
        </w:tc>
        <w:tc>
          <w:tcPr>
            <w:tcW w:w="931" w:type="dxa"/>
            <w:tcBorders>
              <w:left w:val="double" w:sz="4" w:space="0" w:color="auto"/>
            </w:tcBorders>
          </w:tcPr>
          <w:p w:rsidR="00865A4B" w:rsidRPr="00A201CB" w:rsidRDefault="00865A4B" w:rsidP="004C38E6">
            <w:pPr>
              <w:pStyle w:val="TableContent"/>
              <w:rPr>
                <w:rFonts w:ascii="Arial" w:hAnsi="Arial" w:cs="Arial"/>
              </w:rPr>
            </w:pPr>
          </w:p>
        </w:tc>
        <w:tc>
          <w:tcPr>
            <w:tcW w:w="1109" w:type="dxa"/>
          </w:tcPr>
          <w:p w:rsidR="00865A4B" w:rsidRPr="00A201CB" w:rsidRDefault="00865A4B" w:rsidP="004C38E6">
            <w:pPr>
              <w:pStyle w:val="TableContent"/>
              <w:rPr>
                <w:rFonts w:ascii="Arial" w:hAnsi="Arial" w:cs="Arial"/>
              </w:rPr>
            </w:pPr>
          </w:p>
        </w:tc>
      </w:tr>
    </w:tbl>
    <w:p w:rsidR="003C3835" w:rsidRPr="00070395" w:rsidRDefault="003C3835" w:rsidP="00873133">
      <w:pPr>
        <w:jc w:val="left"/>
        <w:rPr>
          <w:rFonts w:ascii="Calibri" w:hAnsi="Calibri" w:cs="Calibri"/>
        </w:rPr>
      </w:pPr>
      <w:r w:rsidRPr="00070395">
        <w:rPr>
          <w:rFonts w:ascii="Calibri" w:hAnsi="Calibri" w:cs="Calibri"/>
        </w:rPr>
        <w:br w:type="page"/>
      </w:r>
    </w:p>
    <w:p w:rsidR="003C3835" w:rsidRPr="00070395" w:rsidRDefault="003C3835" w:rsidP="00873133">
      <w:pPr>
        <w:pStyle w:val="Heading2"/>
        <w:numPr>
          <w:ilvl w:val="0"/>
          <w:numId w:val="1"/>
        </w:numPr>
        <w:shd w:val="pct20" w:color="auto" w:fill="auto"/>
        <w:spacing w:before="0"/>
        <w:rPr>
          <w:rFonts w:ascii="Calibri" w:hAnsi="Calibri" w:cs="Calibri"/>
          <w:i/>
          <w:iCs/>
          <w:sz w:val="28"/>
          <w:szCs w:val="28"/>
        </w:rPr>
      </w:pPr>
      <w:r w:rsidRPr="00070395">
        <w:rPr>
          <w:rFonts w:ascii="Calibri" w:hAnsi="Calibri" w:cs="Calibri"/>
          <w:sz w:val="28"/>
          <w:szCs w:val="28"/>
        </w:rPr>
        <w:lastRenderedPageBreak/>
        <w:t xml:space="preserve">Project Costs </w:t>
      </w:r>
      <w:r w:rsidR="009E319E">
        <w:rPr>
          <w:rFonts w:ascii="Calibri" w:hAnsi="Calibri" w:cs="Calibri"/>
          <w:sz w:val="28"/>
          <w:szCs w:val="28"/>
        </w:rPr>
        <w:t>&amp; Timeline</w:t>
      </w:r>
      <w:r w:rsidR="00172DD9">
        <w:rPr>
          <w:rFonts w:ascii="Calibri" w:hAnsi="Calibri" w:cs="Calibri"/>
          <w:sz w:val="28"/>
          <w:szCs w:val="28"/>
        </w:rPr>
        <w:t xml:space="preserve"> (C</w:t>
      </w:r>
      <w:r w:rsidR="001E3EB9">
        <w:rPr>
          <w:rFonts w:ascii="Calibri" w:hAnsi="Calibri" w:cs="Calibri"/>
          <w:sz w:val="28"/>
          <w:szCs w:val="28"/>
        </w:rPr>
        <w:t>ompleted by OBU)</w:t>
      </w:r>
    </w:p>
    <w:p w:rsidR="003C3835" w:rsidRPr="00915AE7" w:rsidRDefault="003C3835" w:rsidP="00873133">
      <w:pPr>
        <w:pStyle w:val="Heading2"/>
        <w:rPr>
          <w:rFonts w:ascii="Calibri" w:hAnsi="Calibri" w:cs="Calibri"/>
        </w:rPr>
      </w:pPr>
      <w:r w:rsidRPr="00915AE7">
        <w:rPr>
          <w:rFonts w:ascii="Calibri" w:hAnsi="Calibri" w:cs="Calibri"/>
        </w:rPr>
        <w:t xml:space="preserve">Project Costs </w:t>
      </w:r>
    </w:p>
    <w:tbl>
      <w:tblPr>
        <w:tblW w:w="7800" w:type="dxa"/>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0"/>
        <w:gridCol w:w="5880"/>
      </w:tblGrid>
      <w:tr w:rsidR="003C3835" w:rsidRPr="00070395">
        <w:trPr>
          <w:trHeight w:val="143"/>
        </w:trPr>
        <w:tc>
          <w:tcPr>
            <w:tcW w:w="1920" w:type="dxa"/>
            <w:shd w:val="clear" w:color="auto" w:fill="99CCFF"/>
          </w:tcPr>
          <w:p w:rsidR="003C3835" w:rsidRPr="00070395" w:rsidRDefault="003C3835" w:rsidP="000F5069">
            <w:pPr>
              <w:pStyle w:val="TableHeading"/>
              <w:rPr>
                <w:rFonts w:ascii="Calibri" w:hAnsi="Calibri" w:cs="Calibri"/>
              </w:rPr>
            </w:pPr>
            <w:r w:rsidRPr="00070395">
              <w:rPr>
                <w:rFonts w:ascii="Calibri" w:hAnsi="Calibri" w:cs="Calibri"/>
              </w:rPr>
              <w:t>Cost Source</w:t>
            </w:r>
          </w:p>
        </w:tc>
        <w:tc>
          <w:tcPr>
            <w:tcW w:w="5880" w:type="dxa"/>
            <w:shd w:val="clear" w:color="auto" w:fill="99CCFF"/>
          </w:tcPr>
          <w:p w:rsidR="003C3835" w:rsidRPr="00070395" w:rsidRDefault="003C3835" w:rsidP="000F5069">
            <w:pPr>
              <w:pStyle w:val="TableHeading"/>
              <w:rPr>
                <w:rFonts w:ascii="Calibri" w:hAnsi="Calibri" w:cs="Calibri"/>
              </w:rPr>
            </w:pPr>
            <w:r w:rsidRPr="00070395">
              <w:rPr>
                <w:rFonts w:ascii="Calibri" w:hAnsi="Calibri" w:cs="Calibri"/>
              </w:rPr>
              <w:t xml:space="preserve">Total Estimated </w:t>
            </w:r>
            <w:r w:rsidR="00D209D9">
              <w:rPr>
                <w:rFonts w:ascii="Calibri" w:hAnsi="Calibri" w:cs="Calibri"/>
              </w:rPr>
              <w:t xml:space="preserve">Monthly </w:t>
            </w:r>
            <w:r w:rsidRPr="00070395">
              <w:rPr>
                <w:rFonts w:ascii="Calibri" w:hAnsi="Calibri" w:cs="Calibri"/>
              </w:rPr>
              <w:t>Costs</w:t>
            </w:r>
          </w:p>
        </w:tc>
      </w:tr>
      <w:tr w:rsidR="005079D5" w:rsidRPr="00070395">
        <w:tc>
          <w:tcPr>
            <w:tcW w:w="1920" w:type="dxa"/>
            <w:vAlign w:val="center"/>
          </w:tcPr>
          <w:p w:rsidR="005079D5" w:rsidRPr="00070395" w:rsidRDefault="005079D5" w:rsidP="000F5069">
            <w:pPr>
              <w:spacing w:line="240" w:lineRule="auto"/>
              <w:jc w:val="left"/>
              <w:rPr>
                <w:rFonts w:ascii="Calibri" w:hAnsi="Calibri" w:cs="Calibri"/>
                <w:sz w:val="20"/>
                <w:szCs w:val="20"/>
              </w:rPr>
            </w:pPr>
            <w:r>
              <w:rPr>
                <w:rFonts w:ascii="Calibri" w:hAnsi="Calibri" w:cs="Calibri"/>
                <w:sz w:val="20"/>
                <w:szCs w:val="20"/>
              </w:rPr>
              <w:t xml:space="preserve">Product &amp; Project Management </w:t>
            </w:r>
          </w:p>
        </w:tc>
        <w:tc>
          <w:tcPr>
            <w:tcW w:w="5880" w:type="dxa"/>
            <w:vAlign w:val="center"/>
          </w:tcPr>
          <w:p w:rsidR="005079D5" w:rsidRPr="004E7869" w:rsidRDefault="00EB135A" w:rsidP="00877F7F">
            <w:pPr>
              <w:jc w:val="left"/>
              <w:rPr>
                <w:rFonts w:ascii="Calibri" w:hAnsi="Calibri" w:cs="Calibri"/>
                <w:b/>
                <w:sz w:val="20"/>
                <w:szCs w:val="20"/>
              </w:rPr>
            </w:pPr>
            <w:r>
              <w:rPr>
                <w:rFonts w:ascii="Calibri" w:hAnsi="Calibri" w:cs="Calibri"/>
                <w:b/>
                <w:sz w:val="20"/>
                <w:szCs w:val="20"/>
              </w:rPr>
              <w:t>$</w:t>
            </w:r>
            <w:r w:rsidR="00D1367F">
              <w:rPr>
                <w:rFonts w:ascii="Calibri" w:hAnsi="Calibri" w:cs="Calibri"/>
                <w:b/>
                <w:sz w:val="20"/>
                <w:szCs w:val="20"/>
              </w:rPr>
              <w:t xml:space="preserve"> </w:t>
            </w:r>
            <w:r w:rsidR="00877F7F">
              <w:rPr>
                <w:rFonts w:ascii="Calibri" w:hAnsi="Calibri" w:cs="Calibri"/>
                <w:b/>
                <w:sz w:val="20"/>
                <w:szCs w:val="20"/>
              </w:rPr>
              <w:t>4,000</w:t>
            </w:r>
          </w:p>
        </w:tc>
      </w:tr>
      <w:tr w:rsidR="007F357D" w:rsidRPr="00070395">
        <w:tc>
          <w:tcPr>
            <w:tcW w:w="1920" w:type="dxa"/>
            <w:vAlign w:val="center"/>
          </w:tcPr>
          <w:p w:rsidR="007F357D" w:rsidRPr="00070395" w:rsidRDefault="007F357D" w:rsidP="006D0F06">
            <w:pPr>
              <w:spacing w:line="240" w:lineRule="auto"/>
              <w:jc w:val="left"/>
              <w:rPr>
                <w:rFonts w:ascii="Calibri" w:hAnsi="Calibri" w:cs="Calibri"/>
                <w:sz w:val="20"/>
                <w:szCs w:val="20"/>
              </w:rPr>
            </w:pPr>
            <w:r>
              <w:rPr>
                <w:rFonts w:ascii="Calibri" w:hAnsi="Calibri" w:cs="Calibri"/>
                <w:sz w:val="20"/>
                <w:szCs w:val="20"/>
              </w:rPr>
              <w:t xml:space="preserve">Creative &amp; </w:t>
            </w:r>
            <w:r w:rsidRPr="00070395">
              <w:rPr>
                <w:rFonts w:ascii="Calibri" w:hAnsi="Calibri" w:cs="Calibri"/>
                <w:sz w:val="20"/>
                <w:szCs w:val="20"/>
              </w:rPr>
              <w:t>User Experience Development</w:t>
            </w:r>
          </w:p>
        </w:tc>
        <w:tc>
          <w:tcPr>
            <w:tcW w:w="5880" w:type="dxa"/>
            <w:vAlign w:val="center"/>
          </w:tcPr>
          <w:p w:rsidR="007F357D" w:rsidRPr="004E7869" w:rsidRDefault="00EB135A" w:rsidP="00877F7F">
            <w:pPr>
              <w:jc w:val="left"/>
              <w:rPr>
                <w:rFonts w:ascii="Calibri" w:hAnsi="Calibri" w:cs="Calibri"/>
                <w:b/>
                <w:sz w:val="20"/>
                <w:szCs w:val="20"/>
              </w:rPr>
            </w:pPr>
            <w:r>
              <w:rPr>
                <w:rFonts w:ascii="Calibri" w:hAnsi="Calibri" w:cs="Calibri"/>
                <w:b/>
                <w:sz w:val="20"/>
                <w:szCs w:val="20"/>
              </w:rPr>
              <w:t>$</w:t>
            </w:r>
            <w:r w:rsidR="00D1367F">
              <w:rPr>
                <w:rFonts w:ascii="Calibri" w:hAnsi="Calibri" w:cs="Calibri"/>
                <w:b/>
                <w:sz w:val="20"/>
                <w:szCs w:val="20"/>
              </w:rPr>
              <w:t xml:space="preserve"> </w:t>
            </w:r>
            <w:r w:rsidR="00877F7F">
              <w:rPr>
                <w:rFonts w:ascii="Calibri" w:hAnsi="Calibri" w:cs="Calibri"/>
                <w:b/>
                <w:sz w:val="20"/>
                <w:szCs w:val="20"/>
              </w:rPr>
              <w:t>12,600</w:t>
            </w:r>
          </w:p>
        </w:tc>
      </w:tr>
      <w:tr w:rsidR="003C3835" w:rsidRPr="00070395">
        <w:tc>
          <w:tcPr>
            <w:tcW w:w="1920" w:type="dxa"/>
            <w:vAlign w:val="center"/>
          </w:tcPr>
          <w:p w:rsidR="003C3835" w:rsidRPr="00070395" w:rsidRDefault="007F357D" w:rsidP="000F5069">
            <w:pPr>
              <w:spacing w:line="240" w:lineRule="auto"/>
              <w:jc w:val="left"/>
              <w:rPr>
                <w:rFonts w:ascii="Calibri" w:hAnsi="Calibri" w:cs="Calibri"/>
                <w:sz w:val="20"/>
                <w:szCs w:val="20"/>
              </w:rPr>
            </w:pPr>
            <w:r>
              <w:rPr>
                <w:rFonts w:ascii="Calibri" w:hAnsi="Calibri" w:cs="Calibri"/>
                <w:sz w:val="20"/>
                <w:szCs w:val="20"/>
              </w:rPr>
              <w:t>Technical Development</w:t>
            </w:r>
          </w:p>
        </w:tc>
        <w:tc>
          <w:tcPr>
            <w:tcW w:w="5880" w:type="dxa"/>
            <w:vAlign w:val="center"/>
          </w:tcPr>
          <w:p w:rsidR="003C3835" w:rsidRPr="004E7869" w:rsidRDefault="007F357D" w:rsidP="000F5069">
            <w:pPr>
              <w:jc w:val="left"/>
              <w:rPr>
                <w:rFonts w:ascii="Calibri" w:hAnsi="Calibri" w:cs="Calibri"/>
                <w:b/>
                <w:sz w:val="20"/>
                <w:szCs w:val="20"/>
              </w:rPr>
            </w:pPr>
            <w:r w:rsidRPr="004E7869">
              <w:rPr>
                <w:rFonts w:ascii="Calibri" w:hAnsi="Calibri" w:cs="Calibri"/>
                <w:b/>
                <w:sz w:val="20"/>
                <w:szCs w:val="20"/>
              </w:rPr>
              <w:t>$</w:t>
            </w:r>
          </w:p>
        </w:tc>
      </w:tr>
      <w:tr w:rsidR="003C3835" w:rsidRPr="00070395">
        <w:tc>
          <w:tcPr>
            <w:tcW w:w="1920" w:type="dxa"/>
            <w:vAlign w:val="center"/>
          </w:tcPr>
          <w:p w:rsidR="003C3835" w:rsidRPr="00070395" w:rsidRDefault="003C3835" w:rsidP="001E5AFC">
            <w:pPr>
              <w:spacing w:line="240" w:lineRule="auto"/>
              <w:jc w:val="left"/>
              <w:rPr>
                <w:rFonts w:ascii="Calibri" w:hAnsi="Calibri" w:cs="Calibri"/>
                <w:sz w:val="20"/>
                <w:szCs w:val="20"/>
              </w:rPr>
            </w:pPr>
            <w:r w:rsidRPr="00070395">
              <w:rPr>
                <w:rFonts w:ascii="Calibri" w:hAnsi="Calibri" w:cs="Calibri"/>
                <w:sz w:val="20"/>
                <w:szCs w:val="20"/>
              </w:rPr>
              <w:t>Infrastructure &amp; Info Security</w:t>
            </w:r>
          </w:p>
        </w:tc>
        <w:tc>
          <w:tcPr>
            <w:tcW w:w="5880" w:type="dxa"/>
            <w:vAlign w:val="center"/>
          </w:tcPr>
          <w:p w:rsidR="003C3835" w:rsidRPr="004E7869" w:rsidRDefault="003C3835" w:rsidP="000F5069">
            <w:pPr>
              <w:jc w:val="left"/>
              <w:rPr>
                <w:rFonts w:ascii="Calibri" w:hAnsi="Calibri" w:cs="Calibri"/>
                <w:b/>
                <w:sz w:val="20"/>
                <w:szCs w:val="20"/>
              </w:rPr>
            </w:pPr>
            <w:r w:rsidRPr="004E7869">
              <w:rPr>
                <w:rFonts w:ascii="Calibri" w:hAnsi="Calibri" w:cs="Calibri"/>
                <w:b/>
                <w:sz w:val="20"/>
                <w:szCs w:val="20"/>
              </w:rPr>
              <w:t>$</w:t>
            </w:r>
          </w:p>
        </w:tc>
      </w:tr>
      <w:tr w:rsidR="00E270AE" w:rsidRPr="00070395">
        <w:tc>
          <w:tcPr>
            <w:tcW w:w="1920" w:type="dxa"/>
            <w:vAlign w:val="center"/>
          </w:tcPr>
          <w:p w:rsidR="00E270AE" w:rsidRPr="00070395" w:rsidRDefault="00E270AE" w:rsidP="001E5AFC">
            <w:pPr>
              <w:spacing w:line="240" w:lineRule="auto"/>
              <w:jc w:val="left"/>
              <w:rPr>
                <w:rFonts w:ascii="Calibri" w:hAnsi="Calibri" w:cs="Calibri"/>
                <w:sz w:val="20"/>
                <w:szCs w:val="20"/>
              </w:rPr>
            </w:pPr>
            <w:r>
              <w:rPr>
                <w:rFonts w:ascii="Calibri" w:hAnsi="Calibri" w:cs="Calibri"/>
                <w:sz w:val="20"/>
                <w:szCs w:val="20"/>
              </w:rPr>
              <w:t xml:space="preserve">Imagery </w:t>
            </w:r>
          </w:p>
        </w:tc>
        <w:tc>
          <w:tcPr>
            <w:tcW w:w="5880" w:type="dxa"/>
            <w:vAlign w:val="center"/>
          </w:tcPr>
          <w:p w:rsidR="00E270AE" w:rsidRPr="004E7869" w:rsidRDefault="00E270AE" w:rsidP="00EB135A">
            <w:pPr>
              <w:jc w:val="left"/>
              <w:rPr>
                <w:rFonts w:ascii="Calibri" w:hAnsi="Calibri" w:cs="Calibri"/>
                <w:b/>
                <w:sz w:val="20"/>
                <w:szCs w:val="20"/>
              </w:rPr>
            </w:pPr>
            <w:r w:rsidRPr="004E7869">
              <w:rPr>
                <w:rFonts w:ascii="Calibri" w:hAnsi="Calibri" w:cs="Calibri"/>
                <w:b/>
                <w:sz w:val="20"/>
                <w:szCs w:val="20"/>
              </w:rPr>
              <w:t>$</w:t>
            </w:r>
          </w:p>
        </w:tc>
      </w:tr>
    </w:tbl>
    <w:p w:rsidR="003C3835" w:rsidRPr="00070395" w:rsidRDefault="003C3835" w:rsidP="00873133">
      <w:pPr>
        <w:rPr>
          <w:rFonts w:ascii="Calibri" w:hAnsi="Calibri" w:cs="Calibri"/>
        </w:rPr>
      </w:pP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0"/>
        <w:gridCol w:w="5880"/>
      </w:tblGrid>
      <w:tr w:rsidR="003C3835" w:rsidRPr="00070395">
        <w:tc>
          <w:tcPr>
            <w:tcW w:w="1920" w:type="dxa"/>
            <w:shd w:val="clear" w:color="auto" w:fill="FF9900"/>
            <w:vAlign w:val="center"/>
          </w:tcPr>
          <w:p w:rsidR="002E61EA" w:rsidRDefault="003C3835" w:rsidP="002E61EA">
            <w:pPr>
              <w:spacing w:line="240" w:lineRule="auto"/>
              <w:jc w:val="left"/>
              <w:rPr>
                <w:rFonts w:ascii="Calibri" w:hAnsi="Calibri" w:cs="Calibri"/>
                <w:b/>
                <w:bCs/>
                <w:sz w:val="20"/>
                <w:szCs w:val="20"/>
              </w:rPr>
            </w:pPr>
            <w:r w:rsidRPr="00BD3BDC">
              <w:rPr>
                <w:rFonts w:ascii="Calibri" w:hAnsi="Calibri" w:cs="Calibri"/>
                <w:b/>
                <w:bCs/>
                <w:sz w:val="20"/>
                <w:szCs w:val="20"/>
              </w:rPr>
              <w:t>Total Cost</w:t>
            </w:r>
          </w:p>
          <w:p w:rsidR="003C3835" w:rsidRPr="00BD3BDC" w:rsidRDefault="003C3835" w:rsidP="002E61EA">
            <w:pPr>
              <w:spacing w:line="240" w:lineRule="auto"/>
              <w:jc w:val="left"/>
              <w:rPr>
                <w:rFonts w:ascii="Calibri" w:hAnsi="Calibri" w:cs="Calibri"/>
                <w:b/>
                <w:bCs/>
                <w:sz w:val="20"/>
                <w:szCs w:val="20"/>
              </w:rPr>
            </w:pPr>
            <w:r w:rsidRPr="00BD3BDC">
              <w:rPr>
                <w:rFonts w:ascii="Calibri" w:hAnsi="Calibri" w:cs="Calibri"/>
                <w:b/>
                <w:bCs/>
                <w:sz w:val="20"/>
                <w:szCs w:val="20"/>
              </w:rPr>
              <w:t xml:space="preserve"> </w:t>
            </w:r>
          </w:p>
        </w:tc>
        <w:tc>
          <w:tcPr>
            <w:tcW w:w="5880" w:type="dxa"/>
            <w:shd w:val="clear" w:color="auto" w:fill="FF9900"/>
            <w:vAlign w:val="center"/>
          </w:tcPr>
          <w:p w:rsidR="003C3835" w:rsidRPr="00BD3BDC" w:rsidRDefault="003C3835" w:rsidP="00877F7F">
            <w:pPr>
              <w:jc w:val="left"/>
              <w:rPr>
                <w:rFonts w:ascii="Calibri" w:hAnsi="Calibri" w:cs="Calibri"/>
                <w:b/>
                <w:bCs/>
                <w:sz w:val="20"/>
                <w:szCs w:val="20"/>
              </w:rPr>
            </w:pPr>
            <w:r w:rsidRPr="00BD3BDC">
              <w:rPr>
                <w:rFonts w:ascii="Calibri" w:hAnsi="Calibri" w:cs="Calibri"/>
                <w:b/>
                <w:bCs/>
                <w:sz w:val="20"/>
                <w:szCs w:val="20"/>
              </w:rPr>
              <w:t>$</w:t>
            </w:r>
            <w:r w:rsidR="00E270AE">
              <w:rPr>
                <w:rFonts w:ascii="Calibri" w:hAnsi="Calibri" w:cs="Calibri"/>
                <w:b/>
                <w:bCs/>
                <w:sz w:val="20"/>
                <w:szCs w:val="20"/>
              </w:rPr>
              <w:t xml:space="preserve"> </w:t>
            </w:r>
            <w:r w:rsidR="00D1367F">
              <w:rPr>
                <w:rFonts w:ascii="Calibri" w:hAnsi="Calibri" w:cs="Calibri"/>
                <w:b/>
                <w:bCs/>
                <w:sz w:val="20"/>
                <w:szCs w:val="20"/>
              </w:rPr>
              <w:t xml:space="preserve"> </w:t>
            </w:r>
            <w:r w:rsidR="00877F7F">
              <w:rPr>
                <w:rFonts w:ascii="Calibri" w:hAnsi="Calibri" w:cs="Calibri"/>
                <w:b/>
                <w:bCs/>
                <w:sz w:val="20"/>
                <w:szCs w:val="20"/>
              </w:rPr>
              <w:t>16,200</w:t>
            </w:r>
          </w:p>
        </w:tc>
      </w:tr>
    </w:tbl>
    <w:p w:rsidR="003C3835" w:rsidRPr="00070395" w:rsidRDefault="003C3835" w:rsidP="00873133">
      <w:pPr>
        <w:rPr>
          <w:rFonts w:ascii="Calibri" w:hAnsi="Calibri" w:cs="Calibri"/>
        </w:rPr>
      </w:pPr>
    </w:p>
    <w:p w:rsidR="009E319E" w:rsidRDefault="009E319E" w:rsidP="009E319E">
      <w:pPr>
        <w:pStyle w:val="Heading2"/>
      </w:pPr>
      <w:r w:rsidRPr="009A2B02">
        <w:t>Timeline</w:t>
      </w:r>
    </w:p>
    <w:tbl>
      <w:tblPr>
        <w:tblStyle w:val="TableGrid"/>
        <w:tblW w:w="0" w:type="auto"/>
        <w:tblLook w:val="04A0"/>
      </w:tblPr>
      <w:tblGrid>
        <w:gridCol w:w="3618"/>
        <w:gridCol w:w="5958"/>
      </w:tblGrid>
      <w:tr w:rsidR="00E270AE" w:rsidTr="00FF32A9">
        <w:tc>
          <w:tcPr>
            <w:tcW w:w="3618" w:type="dxa"/>
          </w:tcPr>
          <w:p w:rsidR="00E270AE" w:rsidRPr="00E270AE" w:rsidRDefault="00E270AE" w:rsidP="00E270AE">
            <w:pPr>
              <w:rPr>
                <w:rFonts w:ascii="Calibri" w:hAnsi="Calibri" w:cs="Calibri"/>
              </w:rPr>
            </w:pPr>
            <w:r w:rsidRPr="00E270AE">
              <w:rPr>
                <w:rFonts w:ascii="Calibri" w:hAnsi="Calibri" w:cs="Calibri"/>
              </w:rPr>
              <w:t>Start Date</w:t>
            </w:r>
            <w:r w:rsidR="00E51706">
              <w:rPr>
                <w:rFonts w:ascii="Calibri" w:hAnsi="Calibri" w:cs="Calibri"/>
              </w:rPr>
              <w:t>:</w:t>
            </w:r>
          </w:p>
        </w:tc>
        <w:tc>
          <w:tcPr>
            <w:tcW w:w="5958" w:type="dxa"/>
          </w:tcPr>
          <w:p w:rsidR="00E270AE" w:rsidRPr="00E51706" w:rsidRDefault="00D1367F" w:rsidP="00E270AE">
            <w:pPr>
              <w:rPr>
                <w:rFonts w:ascii="Calibri" w:hAnsi="Calibri" w:cs="Calibri"/>
                <w:b/>
              </w:rPr>
            </w:pPr>
            <w:r>
              <w:rPr>
                <w:rFonts w:ascii="Calibri" w:hAnsi="Calibri" w:cs="Calibri"/>
                <w:b/>
              </w:rPr>
              <w:t>12/21/11</w:t>
            </w:r>
          </w:p>
        </w:tc>
      </w:tr>
      <w:tr w:rsidR="00E270AE" w:rsidTr="00FF32A9">
        <w:tc>
          <w:tcPr>
            <w:tcW w:w="3618" w:type="dxa"/>
          </w:tcPr>
          <w:p w:rsidR="00E270AE" w:rsidRPr="00E270AE" w:rsidRDefault="00FF32A9" w:rsidP="00E270AE">
            <w:pPr>
              <w:rPr>
                <w:rFonts w:ascii="Calibri" w:hAnsi="Calibri" w:cs="Calibri"/>
              </w:rPr>
            </w:pPr>
            <w:r>
              <w:rPr>
                <w:rFonts w:ascii="Calibri" w:hAnsi="Calibri" w:cs="Calibri"/>
              </w:rPr>
              <w:t xml:space="preserve">Preliminary </w:t>
            </w:r>
            <w:r w:rsidR="00E270AE">
              <w:rPr>
                <w:rFonts w:ascii="Calibri" w:hAnsi="Calibri" w:cs="Calibri"/>
              </w:rPr>
              <w:t>Delivery Date</w:t>
            </w:r>
            <w:r w:rsidR="00E51706">
              <w:rPr>
                <w:rFonts w:ascii="Calibri" w:hAnsi="Calibri" w:cs="Calibri"/>
              </w:rPr>
              <w:t>:</w:t>
            </w:r>
          </w:p>
        </w:tc>
        <w:tc>
          <w:tcPr>
            <w:tcW w:w="5958" w:type="dxa"/>
          </w:tcPr>
          <w:p w:rsidR="00E270AE" w:rsidRPr="00E51706" w:rsidRDefault="00877F7F" w:rsidP="00E270AE">
            <w:pPr>
              <w:rPr>
                <w:rFonts w:ascii="Calibri" w:hAnsi="Calibri" w:cs="Calibri"/>
                <w:b/>
              </w:rPr>
            </w:pPr>
            <w:r>
              <w:rPr>
                <w:rFonts w:ascii="Calibri" w:hAnsi="Calibri" w:cs="Calibri"/>
                <w:b/>
              </w:rPr>
              <w:t>5/1/2012</w:t>
            </w:r>
          </w:p>
        </w:tc>
      </w:tr>
    </w:tbl>
    <w:p w:rsidR="00E270AE" w:rsidRPr="00E270AE" w:rsidRDefault="00E270AE" w:rsidP="00E270AE"/>
    <w:p w:rsidR="009E319E" w:rsidRPr="009A2B02" w:rsidRDefault="009E319E" w:rsidP="009E319E">
      <w:pPr>
        <w:pStyle w:val="Heading2"/>
      </w:pPr>
      <w:r w:rsidRPr="009A2B02">
        <w:t>Expiration</w:t>
      </w:r>
    </w:p>
    <w:tbl>
      <w:tblPr>
        <w:tblStyle w:val="TableGrid"/>
        <w:tblW w:w="0" w:type="auto"/>
        <w:tblLook w:val="04A0"/>
      </w:tblPr>
      <w:tblGrid>
        <w:gridCol w:w="3618"/>
        <w:gridCol w:w="5958"/>
      </w:tblGrid>
      <w:tr w:rsidR="00E270AE" w:rsidTr="00FF32A9">
        <w:tc>
          <w:tcPr>
            <w:tcW w:w="3618" w:type="dxa"/>
          </w:tcPr>
          <w:p w:rsidR="00E270AE" w:rsidRPr="00E270AE" w:rsidRDefault="00FF32A9" w:rsidP="00FF32A9">
            <w:pPr>
              <w:rPr>
                <w:rFonts w:ascii="Calibri" w:hAnsi="Calibri" w:cs="Calibri"/>
              </w:rPr>
            </w:pPr>
            <w:r>
              <w:rPr>
                <w:rFonts w:ascii="Calibri" w:hAnsi="Calibri" w:cs="Calibri"/>
              </w:rPr>
              <w:t>Cost e</w:t>
            </w:r>
            <w:r w:rsidR="00E270AE">
              <w:rPr>
                <w:rFonts w:ascii="Calibri" w:hAnsi="Calibri" w:cs="Calibri"/>
              </w:rPr>
              <w:t xml:space="preserve">stimate </w:t>
            </w:r>
            <w:r>
              <w:rPr>
                <w:rFonts w:ascii="Calibri" w:hAnsi="Calibri" w:cs="Calibri"/>
              </w:rPr>
              <w:t xml:space="preserve">is </w:t>
            </w:r>
            <w:r w:rsidR="00E270AE">
              <w:rPr>
                <w:rFonts w:ascii="Calibri" w:hAnsi="Calibri" w:cs="Calibri"/>
              </w:rPr>
              <w:t>valid until</w:t>
            </w:r>
            <w:r w:rsidR="00E51706">
              <w:rPr>
                <w:rFonts w:ascii="Calibri" w:hAnsi="Calibri" w:cs="Calibri"/>
              </w:rPr>
              <w:t>:</w:t>
            </w:r>
          </w:p>
        </w:tc>
        <w:tc>
          <w:tcPr>
            <w:tcW w:w="5958" w:type="dxa"/>
          </w:tcPr>
          <w:p w:rsidR="00E270AE" w:rsidRPr="00E51706" w:rsidRDefault="00E270AE" w:rsidP="006D0F06">
            <w:pPr>
              <w:rPr>
                <w:rFonts w:ascii="Calibri" w:hAnsi="Calibri" w:cs="Calibri"/>
                <w:b/>
              </w:rPr>
            </w:pPr>
          </w:p>
        </w:tc>
      </w:tr>
      <w:tr w:rsidR="00E270AE" w:rsidTr="00FF32A9">
        <w:tc>
          <w:tcPr>
            <w:tcW w:w="3618" w:type="dxa"/>
          </w:tcPr>
          <w:p w:rsidR="00E270AE" w:rsidRPr="00E270AE" w:rsidRDefault="00FF32A9" w:rsidP="006D0F06">
            <w:pPr>
              <w:rPr>
                <w:rFonts w:ascii="Calibri" w:hAnsi="Calibri" w:cs="Calibri"/>
              </w:rPr>
            </w:pPr>
            <w:r>
              <w:rPr>
                <w:rFonts w:ascii="Calibri" w:hAnsi="Calibri" w:cs="Calibri"/>
              </w:rPr>
              <w:t xml:space="preserve">Timeline is </w:t>
            </w:r>
            <w:r w:rsidR="00E270AE">
              <w:rPr>
                <w:rFonts w:ascii="Calibri" w:hAnsi="Calibri" w:cs="Calibri"/>
              </w:rPr>
              <w:t>valid until</w:t>
            </w:r>
            <w:r w:rsidR="00E51706">
              <w:rPr>
                <w:rFonts w:ascii="Calibri" w:hAnsi="Calibri" w:cs="Calibri"/>
              </w:rPr>
              <w:t>:</w:t>
            </w:r>
          </w:p>
        </w:tc>
        <w:tc>
          <w:tcPr>
            <w:tcW w:w="5958" w:type="dxa"/>
          </w:tcPr>
          <w:p w:rsidR="00E270AE" w:rsidRPr="00E51706" w:rsidRDefault="00E270AE" w:rsidP="006D0F06">
            <w:pPr>
              <w:rPr>
                <w:rFonts w:ascii="Calibri" w:hAnsi="Calibri" w:cs="Calibri"/>
                <w:b/>
              </w:rPr>
            </w:pPr>
          </w:p>
        </w:tc>
      </w:tr>
    </w:tbl>
    <w:p w:rsidR="00915AE7" w:rsidRDefault="003C3835">
      <w:pPr>
        <w:pStyle w:val="Heading2"/>
        <w:numPr>
          <w:ilvl w:val="0"/>
          <w:numId w:val="0"/>
        </w:numPr>
        <w:jc w:val="left"/>
        <w:rPr>
          <w:rFonts w:ascii="Calibri" w:hAnsi="Calibri" w:cs="Calibri"/>
          <w:b w:val="0"/>
          <w:bCs w:val="0"/>
        </w:rPr>
      </w:pPr>
      <w:r>
        <w:rPr>
          <w:rFonts w:ascii="Calibri" w:hAnsi="Calibri" w:cs="Calibri"/>
          <w:b w:val="0"/>
          <w:bCs w:val="0"/>
        </w:rPr>
        <w:t xml:space="preserve">Note:  The </w:t>
      </w:r>
      <w:r w:rsidR="009E319E">
        <w:rPr>
          <w:rFonts w:ascii="Calibri" w:hAnsi="Calibri" w:cs="Calibri"/>
          <w:b w:val="0"/>
          <w:bCs w:val="0"/>
        </w:rPr>
        <w:t>OBU will validate</w:t>
      </w:r>
      <w:r>
        <w:rPr>
          <w:rFonts w:ascii="Calibri" w:hAnsi="Calibri" w:cs="Calibri"/>
          <w:b w:val="0"/>
          <w:bCs w:val="0"/>
        </w:rPr>
        <w:t xml:space="preserve"> the project Total Cost estimate </w:t>
      </w:r>
      <w:r w:rsidR="009E319E">
        <w:rPr>
          <w:rFonts w:ascii="Calibri" w:hAnsi="Calibri" w:cs="Calibri"/>
          <w:b w:val="0"/>
          <w:bCs w:val="0"/>
        </w:rPr>
        <w:t xml:space="preserve">and timeline </w:t>
      </w:r>
      <w:r>
        <w:rPr>
          <w:rFonts w:ascii="Calibri" w:hAnsi="Calibri" w:cs="Calibri"/>
          <w:b w:val="0"/>
          <w:bCs w:val="0"/>
        </w:rPr>
        <w:t xml:space="preserve">upon completion of wireframes and prior to commencement of code development.  If the validated </w:t>
      </w:r>
      <w:r w:rsidR="009E319E">
        <w:rPr>
          <w:rFonts w:ascii="Calibri" w:hAnsi="Calibri" w:cs="Calibri"/>
          <w:b w:val="0"/>
          <w:bCs w:val="0"/>
        </w:rPr>
        <w:t>cost estimate</w:t>
      </w:r>
      <w:r>
        <w:rPr>
          <w:rFonts w:ascii="Calibri" w:hAnsi="Calibri" w:cs="Calibri"/>
          <w:b w:val="0"/>
          <w:bCs w:val="0"/>
        </w:rPr>
        <w:t xml:space="preserve"> exceeds the above Total Cost by more than 10%, </w:t>
      </w:r>
      <w:r w:rsidR="005C577E">
        <w:rPr>
          <w:rFonts w:ascii="Calibri" w:hAnsi="Calibri" w:cs="Calibri"/>
          <w:b w:val="0"/>
          <w:bCs w:val="0"/>
        </w:rPr>
        <w:t xml:space="preserve">OBU will communicate cost overrun to BU and request change approval.  </w:t>
      </w:r>
    </w:p>
    <w:p w:rsidR="00915AE7" w:rsidRPr="00915AE7" w:rsidRDefault="00915AE7" w:rsidP="00915AE7">
      <w:pPr>
        <w:pStyle w:val="Heading2"/>
      </w:pPr>
      <w:r w:rsidRPr="00915AE7">
        <w:t xml:space="preserve">Cost </w:t>
      </w:r>
      <w:r>
        <w:t xml:space="preserve">&amp; Timeline Approval </w:t>
      </w:r>
      <w:r w:rsidRPr="00915AE7">
        <w:t xml:space="preserve"> </w:t>
      </w:r>
    </w:p>
    <w:tbl>
      <w:tblPr>
        <w:tblStyle w:val="TableGrid"/>
        <w:tblW w:w="0" w:type="auto"/>
        <w:tblLook w:val="04A0"/>
      </w:tblPr>
      <w:tblGrid>
        <w:gridCol w:w="2592"/>
        <w:gridCol w:w="2409"/>
        <w:gridCol w:w="2359"/>
        <w:gridCol w:w="2216"/>
      </w:tblGrid>
      <w:tr w:rsidR="00F85853" w:rsidTr="00F85853">
        <w:tc>
          <w:tcPr>
            <w:tcW w:w="2592" w:type="dxa"/>
          </w:tcPr>
          <w:p w:rsidR="00F85853" w:rsidRDefault="00F85853" w:rsidP="00C328D7">
            <w:pPr>
              <w:rPr>
                <w:rFonts w:ascii="Calibri" w:hAnsi="Calibri" w:cs="Calibri"/>
              </w:rPr>
            </w:pPr>
          </w:p>
        </w:tc>
        <w:tc>
          <w:tcPr>
            <w:tcW w:w="2409" w:type="dxa"/>
          </w:tcPr>
          <w:p w:rsidR="00F85853" w:rsidRPr="004E7869" w:rsidRDefault="00F85853" w:rsidP="00C328D7">
            <w:pPr>
              <w:rPr>
                <w:rFonts w:ascii="Calibri" w:hAnsi="Calibri" w:cs="Calibri"/>
                <w:b/>
              </w:rPr>
            </w:pPr>
            <w:r>
              <w:rPr>
                <w:rFonts w:ascii="Calibri" w:hAnsi="Calibri" w:cs="Calibri"/>
                <w:b/>
              </w:rPr>
              <w:t>Name</w:t>
            </w:r>
          </w:p>
        </w:tc>
        <w:tc>
          <w:tcPr>
            <w:tcW w:w="2359" w:type="dxa"/>
          </w:tcPr>
          <w:p w:rsidR="00F85853" w:rsidRPr="00915AE7" w:rsidRDefault="00F85853" w:rsidP="00C328D7">
            <w:pPr>
              <w:rPr>
                <w:rFonts w:ascii="Calibri" w:hAnsi="Calibri" w:cs="Calibri"/>
                <w:b/>
              </w:rPr>
            </w:pPr>
            <w:r>
              <w:rPr>
                <w:rFonts w:ascii="Calibri" w:hAnsi="Calibri" w:cs="Calibri"/>
                <w:b/>
              </w:rPr>
              <w:t>Title</w:t>
            </w:r>
          </w:p>
        </w:tc>
        <w:tc>
          <w:tcPr>
            <w:tcW w:w="2216" w:type="dxa"/>
          </w:tcPr>
          <w:p w:rsidR="00F85853" w:rsidRDefault="00F85853" w:rsidP="00C328D7">
            <w:pPr>
              <w:rPr>
                <w:rFonts w:ascii="Calibri" w:hAnsi="Calibri" w:cs="Calibri"/>
                <w:b/>
              </w:rPr>
            </w:pPr>
            <w:r>
              <w:rPr>
                <w:rFonts w:ascii="Calibri" w:hAnsi="Calibri" w:cs="Calibri"/>
                <w:b/>
              </w:rPr>
              <w:t>Date</w:t>
            </w:r>
          </w:p>
        </w:tc>
      </w:tr>
      <w:tr w:rsidR="00F85853" w:rsidTr="00F85853">
        <w:tc>
          <w:tcPr>
            <w:tcW w:w="2592" w:type="dxa"/>
          </w:tcPr>
          <w:p w:rsidR="00F85853" w:rsidRDefault="00F85853" w:rsidP="00C328D7">
            <w:pPr>
              <w:rPr>
                <w:rFonts w:ascii="Calibri" w:hAnsi="Calibri" w:cs="Calibri"/>
              </w:rPr>
            </w:pPr>
            <w:r>
              <w:rPr>
                <w:rFonts w:ascii="Calibri" w:hAnsi="Calibri" w:cs="Calibri"/>
              </w:rPr>
              <w:t>OBU Product Lead:</w:t>
            </w:r>
          </w:p>
        </w:tc>
        <w:tc>
          <w:tcPr>
            <w:tcW w:w="2409" w:type="dxa"/>
          </w:tcPr>
          <w:p w:rsidR="00F85853" w:rsidRPr="004E7869" w:rsidRDefault="00D1367F" w:rsidP="00C328D7">
            <w:pPr>
              <w:rPr>
                <w:rFonts w:ascii="Calibri" w:hAnsi="Calibri" w:cs="Calibri"/>
                <w:b/>
              </w:rPr>
            </w:pPr>
            <w:r>
              <w:rPr>
                <w:rFonts w:ascii="Calibri" w:hAnsi="Calibri" w:cs="Calibri"/>
                <w:b/>
              </w:rPr>
              <w:t>Jenny Fanning</w:t>
            </w:r>
          </w:p>
        </w:tc>
        <w:tc>
          <w:tcPr>
            <w:tcW w:w="2359" w:type="dxa"/>
          </w:tcPr>
          <w:p w:rsidR="00F85853" w:rsidRDefault="00D1367F" w:rsidP="00C328D7">
            <w:pPr>
              <w:rPr>
                <w:rFonts w:ascii="Calibri" w:hAnsi="Calibri" w:cs="Calibri"/>
              </w:rPr>
            </w:pPr>
            <w:r>
              <w:rPr>
                <w:rFonts w:ascii="Calibri" w:hAnsi="Calibri" w:cs="Calibri"/>
              </w:rPr>
              <w:t>Vertical Product Manager</w:t>
            </w:r>
          </w:p>
        </w:tc>
        <w:tc>
          <w:tcPr>
            <w:tcW w:w="2216" w:type="dxa"/>
          </w:tcPr>
          <w:p w:rsidR="00F85853" w:rsidRDefault="00F85853" w:rsidP="00C328D7">
            <w:pPr>
              <w:rPr>
                <w:rFonts w:ascii="Calibri" w:hAnsi="Calibri" w:cs="Calibri"/>
              </w:rPr>
            </w:pPr>
          </w:p>
        </w:tc>
      </w:tr>
      <w:tr w:rsidR="008F2555" w:rsidTr="00F85853">
        <w:tc>
          <w:tcPr>
            <w:tcW w:w="2592" w:type="dxa"/>
          </w:tcPr>
          <w:p w:rsidR="008F2555" w:rsidRDefault="008F2555" w:rsidP="00C328D7">
            <w:pPr>
              <w:rPr>
                <w:rFonts w:ascii="Calibri" w:hAnsi="Calibri" w:cs="Calibri"/>
              </w:rPr>
            </w:pPr>
            <w:r>
              <w:rPr>
                <w:rFonts w:ascii="Calibri" w:hAnsi="Calibri" w:cs="Calibri"/>
              </w:rPr>
              <w:t>Mobile Product Lead</w:t>
            </w:r>
          </w:p>
        </w:tc>
        <w:tc>
          <w:tcPr>
            <w:tcW w:w="2409" w:type="dxa"/>
          </w:tcPr>
          <w:p w:rsidR="008F2555" w:rsidRDefault="008F2555" w:rsidP="00C328D7">
            <w:pPr>
              <w:rPr>
                <w:rFonts w:ascii="Calibri" w:hAnsi="Calibri" w:cs="Calibri"/>
                <w:b/>
              </w:rPr>
            </w:pPr>
            <w:r>
              <w:rPr>
                <w:rFonts w:ascii="Calibri" w:hAnsi="Calibri" w:cs="Calibri"/>
                <w:b/>
              </w:rPr>
              <w:t>Chat Shah</w:t>
            </w:r>
          </w:p>
        </w:tc>
        <w:tc>
          <w:tcPr>
            <w:tcW w:w="2359" w:type="dxa"/>
          </w:tcPr>
          <w:p w:rsidR="008F2555" w:rsidRDefault="008F2555" w:rsidP="00C328D7">
            <w:pPr>
              <w:rPr>
                <w:rFonts w:ascii="Calibri" w:hAnsi="Calibri" w:cs="Calibri"/>
              </w:rPr>
            </w:pPr>
            <w:r>
              <w:rPr>
                <w:rFonts w:ascii="Calibri" w:hAnsi="Calibri" w:cs="Calibri"/>
              </w:rPr>
              <w:t xml:space="preserve">Mobile Product </w:t>
            </w:r>
            <w:r>
              <w:rPr>
                <w:rFonts w:ascii="Calibri" w:hAnsi="Calibri" w:cs="Calibri"/>
              </w:rPr>
              <w:lastRenderedPageBreak/>
              <w:t>Manager</w:t>
            </w:r>
          </w:p>
        </w:tc>
        <w:tc>
          <w:tcPr>
            <w:tcW w:w="2216" w:type="dxa"/>
          </w:tcPr>
          <w:p w:rsidR="008F2555" w:rsidRDefault="008F2555" w:rsidP="00C328D7">
            <w:pPr>
              <w:rPr>
                <w:rFonts w:ascii="Calibri" w:hAnsi="Calibri" w:cs="Calibri"/>
              </w:rPr>
            </w:pPr>
          </w:p>
        </w:tc>
      </w:tr>
      <w:tr w:rsidR="00F85853" w:rsidTr="00F85853">
        <w:tc>
          <w:tcPr>
            <w:tcW w:w="2592" w:type="dxa"/>
          </w:tcPr>
          <w:p w:rsidR="00F85853" w:rsidRDefault="00F85853" w:rsidP="00C328D7">
            <w:pPr>
              <w:rPr>
                <w:rFonts w:ascii="Calibri" w:hAnsi="Calibri" w:cs="Calibri"/>
              </w:rPr>
            </w:pPr>
            <w:r>
              <w:rPr>
                <w:rFonts w:ascii="Calibri" w:hAnsi="Calibri" w:cs="Calibri"/>
              </w:rPr>
              <w:lastRenderedPageBreak/>
              <w:t>OBU Engineering Lead:</w:t>
            </w:r>
          </w:p>
        </w:tc>
        <w:tc>
          <w:tcPr>
            <w:tcW w:w="2409" w:type="dxa"/>
          </w:tcPr>
          <w:p w:rsidR="00F85853" w:rsidRPr="004E7869" w:rsidRDefault="00D1367F" w:rsidP="00C328D7">
            <w:pPr>
              <w:rPr>
                <w:rFonts w:ascii="Calibri" w:hAnsi="Calibri" w:cs="Calibri"/>
                <w:b/>
              </w:rPr>
            </w:pPr>
            <w:r>
              <w:rPr>
                <w:rFonts w:ascii="Calibri" w:hAnsi="Calibri" w:cs="Calibri"/>
                <w:b/>
              </w:rPr>
              <w:t>n/a</w:t>
            </w:r>
          </w:p>
        </w:tc>
        <w:tc>
          <w:tcPr>
            <w:tcW w:w="2359" w:type="dxa"/>
          </w:tcPr>
          <w:p w:rsidR="00F85853" w:rsidRDefault="00F85853" w:rsidP="00C328D7">
            <w:pPr>
              <w:rPr>
                <w:rFonts w:ascii="Calibri" w:hAnsi="Calibri" w:cs="Calibri"/>
              </w:rPr>
            </w:pPr>
          </w:p>
        </w:tc>
        <w:tc>
          <w:tcPr>
            <w:tcW w:w="2216" w:type="dxa"/>
          </w:tcPr>
          <w:p w:rsidR="00F85853" w:rsidRDefault="00F85853" w:rsidP="00C328D7">
            <w:pPr>
              <w:rPr>
                <w:rFonts w:ascii="Calibri" w:hAnsi="Calibri" w:cs="Calibri"/>
              </w:rPr>
            </w:pPr>
          </w:p>
        </w:tc>
      </w:tr>
      <w:tr w:rsidR="00F85853" w:rsidTr="00F85853">
        <w:tc>
          <w:tcPr>
            <w:tcW w:w="2592" w:type="dxa"/>
          </w:tcPr>
          <w:p w:rsidR="00F85853" w:rsidRDefault="00F85853" w:rsidP="00C328D7">
            <w:pPr>
              <w:rPr>
                <w:rFonts w:ascii="Calibri" w:hAnsi="Calibri" w:cs="Calibri"/>
              </w:rPr>
            </w:pPr>
            <w:r>
              <w:rPr>
                <w:rFonts w:ascii="Calibri" w:hAnsi="Calibri" w:cs="Calibri"/>
              </w:rPr>
              <w:t>OBU UX Lead</w:t>
            </w:r>
          </w:p>
        </w:tc>
        <w:tc>
          <w:tcPr>
            <w:tcW w:w="2409" w:type="dxa"/>
          </w:tcPr>
          <w:p w:rsidR="00F85853" w:rsidRPr="004E7869" w:rsidRDefault="00D1367F" w:rsidP="00C328D7">
            <w:pPr>
              <w:rPr>
                <w:rFonts w:ascii="Calibri" w:hAnsi="Calibri" w:cs="Calibri"/>
                <w:b/>
              </w:rPr>
            </w:pPr>
            <w:r>
              <w:rPr>
                <w:rFonts w:ascii="Calibri" w:hAnsi="Calibri" w:cs="Calibri"/>
                <w:b/>
              </w:rPr>
              <w:t>John Burger</w:t>
            </w:r>
          </w:p>
        </w:tc>
        <w:tc>
          <w:tcPr>
            <w:tcW w:w="2359" w:type="dxa"/>
          </w:tcPr>
          <w:p w:rsidR="00F85853" w:rsidRDefault="00D1367F" w:rsidP="00C328D7">
            <w:pPr>
              <w:rPr>
                <w:rFonts w:ascii="Calibri" w:hAnsi="Calibri" w:cs="Calibri"/>
              </w:rPr>
            </w:pPr>
            <w:r>
              <w:rPr>
                <w:rFonts w:ascii="Calibri" w:hAnsi="Calibri" w:cs="Calibri"/>
              </w:rPr>
              <w:t>UX Project Manger</w:t>
            </w:r>
          </w:p>
        </w:tc>
        <w:tc>
          <w:tcPr>
            <w:tcW w:w="2216" w:type="dxa"/>
          </w:tcPr>
          <w:p w:rsidR="00F85853" w:rsidRDefault="00F85853" w:rsidP="00C328D7">
            <w:pPr>
              <w:rPr>
                <w:rFonts w:ascii="Calibri" w:hAnsi="Calibri" w:cs="Calibri"/>
              </w:rPr>
            </w:pPr>
          </w:p>
        </w:tc>
      </w:tr>
    </w:tbl>
    <w:p w:rsidR="003C3835" w:rsidRPr="00D07B2F" w:rsidRDefault="003C3835" w:rsidP="00D07B2F">
      <w:pPr>
        <w:pStyle w:val="Heading2"/>
        <w:numPr>
          <w:ilvl w:val="0"/>
          <w:numId w:val="1"/>
        </w:numPr>
        <w:shd w:val="pct20" w:color="auto" w:fill="auto"/>
        <w:spacing w:before="0"/>
        <w:rPr>
          <w:rFonts w:ascii="Calibri" w:hAnsi="Calibri" w:cs="Calibri"/>
          <w:sz w:val="28"/>
          <w:szCs w:val="28"/>
        </w:rPr>
      </w:pPr>
      <w:r w:rsidRPr="00D07B2F">
        <w:rPr>
          <w:rFonts w:ascii="Calibri" w:hAnsi="Calibri" w:cs="Calibri"/>
          <w:sz w:val="28"/>
          <w:szCs w:val="28"/>
        </w:rPr>
        <w:t>Funding and Chargeback</w:t>
      </w:r>
      <w:r w:rsidR="00172DD9">
        <w:rPr>
          <w:rFonts w:ascii="Calibri" w:hAnsi="Calibri" w:cs="Calibri"/>
          <w:sz w:val="28"/>
          <w:szCs w:val="28"/>
        </w:rPr>
        <w:t xml:space="preserve"> (C</w:t>
      </w:r>
      <w:r w:rsidR="001E3EB9">
        <w:rPr>
          <w:rFonts w:ascii="Calibri" w:hAnsi="Calibri" w:cs="Calibri"/>
          <w:sz w:val="28"/>
          <w:szCs w:val="28"/>
        </w:rPr>
        <w:t>ompleted by BU)</w:t>
      </w:r>
    </w:p>
    <w:p w:rsidR="003C3835" w:rsidRDefault="003C3835" w:rsidP="00251BD4">
      <w:pPr>
        <w:pStyle w:val="Heading2"/>
        <w:numPr>
          <w:ilvl w:val="0"/>
          <w:numId w:val="0"/>
        </w:numPr>
        <w:rPr>
          <w:rFonts w:ascii="Calibri" w:hAnsi="Calibri" w:cs="Calibri"/>
        </w:rPr>
      </w:pPr>
      <w:r w:rsidRPr="00070395">
        <w:rPr>
          <w:rFonts w:ascii="Calibri" w:hAnsi="Calibri" w:cs="Calibri"/>
        </w:rPr>
        <w:t xml:space="preserve">Please provide signatures and chargeback information below. No </w:t>
      </w:r>
      <w:r>
        <w:rPr>
          <w:rFonts w:ascii="Calibri" w:hAnsi="Calibri" w:cs="Calibri"/>
        </w:rPr>
        <w:t xml:space="preserve">development will begin </w:t>
      </w:r>
      <w:r w:rsidRPr="00070395">
        <w:rPr>
          <w:rFonts w:ascii="Calibri" w:hAnsi="Calibri" w:cs="Calibri"/>
        </w:rPr>
        <w:t>without acceptance and approval of Project Costs.</w:t>
      </w:r>
    </w:p>
    <w:tbl>
      <w:tblPr>
        <w:tblStyle w:val="TableGrid"/>
        <w:tblW w:w="0" w:type="auto"/>
        <w:tblLook w:val="04A0"/>
      </w:tblPr>
      <w:tblGrid>
        <w:gridCol w:w="4788"/>
        <w:gridCol w:w="4788"/>
      </w:tblGrid>
      <w:tr w:rsidR="004E7869" w:rsidTr="004E7869">
        <w:tc>
          <w:tcPr>
            <w:tcW w:w="4788" w:type="dxa"/>
          </w:tcPr>
          <w:p w:rsidR="004E7869" w:rsidRDefault="004E7869" w:rsidP="004E7869">
            <w:r w:rsidRPr="00070395">
              <w:rPr>
                <w:rFonts w:ascii="Calibri" w:hAnsi="Calibri" w:cs="Calibri"/>
              </w:rPr>
              <w:t>Unit # (Peoplesoft Ledger- 5 digit numerical):</w:t>
            </w:r>
          </w:p>
        </w:tc>
        <w:tc>
          <w:tcPr>
            <w:tcW w:w="4788" w:type="dxa"/>
          </w:tcPr>
          <w:p w:rsidR="004E7869" w:rsidRPr="004E7869" w:rsidRDefault="004E7869" w:rsidP="004E7869">
            <w:pPr>
              <w:rPr>
                <w:b/>
              </w:rPr>
            </w:pPr>
          </w:p>
        </w:tc>
      </w:tr>
      <w:tr w:rsidR="004E7869" w:rsidTr="004E7869">
        <w:tc>
          <w:tcPr>
            <w:tcW w:w="4788" w:type="dxa"/>
          </w:tcPr>
          <w:p w:rsidR="004E7869" w:rsidRDefault="004E7869" w:rsidP="004E7869">
            <w:r w:rsidRPr="00070395">
              <w:rPr>
                <w:rFonts w:ascii="Calibri" w:hAnsi="Calibri" w:cs="Calibri"/>
              </w:rPr>
              <w:t>Account # (5 digit numerical):</w:t>
            </w:r>
          </w:p>
        </w:tc>
        <w:tc>
          <w:tcPr>
            <w:tcW w:w="4788" w:type="dxa"/>
          </w:tcPr>
          <w:p w:rsidR="004E7869" w:rsidRPr="004E7869" w:rsidRDefault="004E7869" w:rsidP="004E7869">
            <w:pPr>
              <w:rPr>
                <w:b/>
              </w:rPr>
            </w:pPr>
          </w:p>
        </w:tc>
      </w:tr>
    </w:tbl>
    <w:p w:rsidR="004E7869" w:rsidRPr="004E7869" w:rsidRDefault="004E7869" w:rsidP="004E7869"/>
    <w:p w:rsidR="00D07B2F" w:rsidRPr="00766467" w:rsidRDefault="00D07B2F" w:rsidP="00D07B2F">
      <w:pPr>
        <w:rPr>
          <w:rFonts w:ascii="Calibri" w:hAnsi="Calibri" w:cs="Calibri"/>
          <w:spacing w:val="-4"/>
          <w:kern w:val="28"/>
        </w:rPr>
      </w:pPr>
      <w:r>
        <w:rPr>
          <w:rFonts w:ascii="Calibri" w:hAnsi="Calibri" w:cs="Calibri"/>
          <w:bCs/>
          <w:u w:val="single"/>
        </w:rPr>
        <w:t>Payment Terms</w:t>
      </w:r>
      <w:r w:rsidRPr="00766467">
        <w:rPr>
          <w:rFonts w:ascii="Calibri" w:hAnsi="Calibri" w:cs="Calibri"/>
          <w:bCs/>
          <w:u w:val="single"/>
        </w:rPr>
        <w:t>.</w:t>
      </w:r>
      <w:r w:rsidRPr="00766467">
        <w:rPr>
          <w:rFonts w:ascii="Calibri" w:hAnsi="Calibri" w:cs="Calibri"/>
          <w:bCs/>
        </w:rPr>
        <w:t xml:space="preserve">  </w:t>
      </w:r>
      <w:r w:rsidRPr="00766467">
        <w:rPr>
          <w:rFonts w:ascii="Calibri" w:hAnsi="Calibri" w:cs="Calibri"/>
          <w:spacing w:val="-4"/>
          <w:kern w:val="28"/>
        </w:rPr>
        <w:t>OBU is prepared to begin this project immediately upon receipt of signed copies of this Project Outline.  Upon signing, 50% of project costs will be charged</w:t>
      </w:r>
      <w:r>
        <w:rPr>
          <w:rFonts w:ascii="Calibri" w:hAnsi="Calibri" w:cs="Calibri"/>
          <w:spacing w:val="-4"/>
          <w:kern w:val="28"/>
        </w:rPr>
        <w:t xml:space="preserve"> to the Unit and Account number provided above.  </w:t>
      </w:r>
      <w:r w:rsidRPr="00766467">
        <w:rPr>
          <w:rFonts w:ascii="Calibri" w:hAnsi="Calibri" w:cs="Calibri"/>
          <w:spacing w:val="-4"/>
          <w:kern w:val="28"/>
        </w:rPr>
        <w:t xml:space="preserve"> </w:t>
      </w:r>
      <w:r w:rsidR="009E319E">
        <w:rPr>
          <w:rFonts w:ascii="Calibri" w:hAnsi="Calibri" w:cs="Calibri"/>
          <w:spacing w:val="-4"/>
          <w:kern w:val="28"/>
        </w:rPr>
        <w:t>The second 50% of project costs as well as any changes</w:t>
      </w:r>
      <w:r w:rsidR="002E09CB">
        <w:rPr>
          <w:rFonts w:ascii="Calibri" w:hAnsi="Calibri" w:cs="Calibri"/>
          <w:spacing w:val="-4"/>
          <w:kern w:val="28"/>
        </w:rPr>
        <w:t xml:space="preserve"> to scope and estimates</w:t>
      </w:r>
      <w:r w:rsidR="009E319E">
        <w:rPr>
          <w:rFonts w:ascii="Calibri" w:hAnsi="Calibri" w:cs="Calibri"/>
          <w:spacing w:val="-4"/>
          <w:kern w:val="28"/>
        </w:rPr>
        <w:t xml:space="preserve"> will be charged upon project completion.  </w:t>
      </w:r>
    </w:p>
    <w:p w:rsidR="00D07B2F" w:rsidRPr="00766467" w:rsidRDefault="00D07B2F" w:rsidP="00D07B2F">
      <w:pPr>
        <w:rPr>
          <w:rFonts w:ascii="Calibri" w:hAnsi="Calibri" w:cs="Calibri"/>
        </w:rPr>
      </w:pPr>
    </w:p>
    <w:p w:rsidR="00D07B2F" w:rsidRPr="00766467" w:rsidRDefault="00D07B2F" w:rsidP="00D07B2F">
      <w:pPr>
        <w:rPr>
          <w:rFonts w:ascii="Calibri" w:hAnsi="Calibri" w:cs="Calibri"/>
        </w:rPr>
      </w:pPr>
      <w:r w:rsidRPr="00766467">
        <w:rPr>
          <w:rFonts w:ascii="Calibri" w:hAnsi="Calibri" w:cs="Calibri"/>
          <w:u w:val="single"/>
        </w:rPr>
        <w:t>Estimates.</w:t>
      </w:r>
      <w:r w:rsidRPr="00766467">
        <w:rPr>
          <w:rFonts w:ascii="Calibri" w:hAnsi="Calibri" w:cs="Calibri"/>
        </w:rPr>
        <w:t xml:space="preserve">   Except where otherwise noted, the costs specified in this Project Outline are </w:t>
      </w:r>
      <w:r>
        <w:rPr>
          <w:rFonts w:ascii="Calibri" w:hAnsi="Calibri" w:cs="Calibri"/>
        </w:rPr>
        <w:t>the OBU’s</w:t>
      </w:r>
      <w:r w:rsidRPr="00766467">
        <w:rPr>
          <w:rFonts w:ascii="Calibri" w:hAnsi="Calibri" w:cs="Calibri"/>
        </w:rPr>
        <w:t xml:space="preserve"> best estimates and are based on hourly rates.  Throughou</w:t>
      </w:r>
      <w:r>
        <w:rPr>
          <w:rFonts w:ascii="Calibri" w:hAnsi="Calibri" w:cs="Calibri"/>
        </w:rPr>
        <w:t>t the development process, an</w:t>
      </w:r>
      <w:r w:rsidRPr="00766467">
        <w:rPr>
          <w:rFonts w:ascii="Calibri" w:hAnsi="Calibri" w:cs="Calibri"/>
        </w:rPr>
        <w:t xml:space="preserve"> </w:t>
      </w:r>
      <w:r>
        <w:rPr>
          <w:rFonts w:ascii="Calibri" w:hAnsi="Calibri" w:cs="Calibri"/>
        </w:rPr>
        <w:t>OBU</w:t>
      </w:r>
      <w:r w:rsidRPr="00766467">
        <w:rPr>
          <w:rFonts w:ascii="Calibri" w:hAnsi="Calibri" w:cs="Calibri"/>
        </w:rPr>
        <w:t xml:space="preserve"> Project Manager will work with </w:t>
      </w:r>
      <w:r w:rsidR="009E319E">
        <w:rPr>
          <w:rFonts w:ascii="Calibri" w:hAnsi="Calibri" w:cs="Calibri"/>
        </w:rPr>
        <w:t>Requesting Business Unit</w:t>
      </w:r>
      <w:r w:rsidRPr="00766467">
        <w:rPr>
          <w:rFonts w:ascii="Calibri" w:hAnsi="Calibri" w:cs="Calibri"/>
        </w:rPr>
        <w:t xml:space="preserve"> to provide up-to-date information and advice related to the project scope and timeline.  As long as </w:t>
      </w:r>
      <w:r>
        <w:rPr>
          <w:rFonts w:ascii="Calibri" w:hAnsi="Calibri" w:cs="Calibri"/>
        </w:rPr>
        <w:t>OBU</w:t>
      </w:r>
      <w:r w:rsidRPr="00766467">
        <w:rPr>
          <w:rFonts w:ascii="Calibri" w:hAnsi="Calibri" w:cs="Calibri"/>
        </w:rPr>
        <w:t xml:space="preserve"> has control over the scope of the project, project estimates are typically accurate estimates, unless </w:t>
      </w:r>
      <w:r w:rsidR="009E319E">
        <w:rPr>
          <w:rFonts w:ascii="Calibri" w:hAnsi="Calibri" w:cs="Calibri"/>
        </w:rPr>
        <w:t>Requesting Business Unit</w:t>
      </w:r>
      <w:r w:rsidRPr="00766467">
        <w:rPr>
          <w:rFonts w:ascii="Calibri" w:hAnsi="Calibri" w:cs="Calibri"/>
        </w:rPr>
        <w:t xml:space="preserve"> orders a change in scope or the project runs long through unexpected iterations, complexities, or </w:t>
      </w:r>
      <w:r w:rsidR="009E319E">
        <w:rPr>
          <w:rFonts w:ascii="Calibri" w:hAnsi="Calibri" w:cs="Calibri"/>
        </w:rPr>
        <w:t>Requesting Business Unit</w:t>
      </w:r>
      <w:r w:rsidRPr="00766467">
        <w:rPr>
          <w:rFonts w:ascii="Calibri" w:hAnsi="Calibri" w:cs="Calibri"/>
        </w:rPr>
        <w:t xml:space="preserve"> delays.  Development cost is based on the project scope and timeline outlined; if the project scope is altered or deadlines change, development costs will be adjusted.  Estimate assumes the </w:t>
      </w:r>
      <w:r w:rsidR="009E319E">
        <w:rPr>
          <w:rFonts w:ascii="Calibri" w:hAnsi="Calibri" w:cs="Calibri"/>
        </w:rPr>
        <w:t>Requesting Business Unit</w:t>
      </w:r>
      <w:r w:rsidRPr="00766467">
        <w:rPr>
          <w:rFonts w:ascii="Calibri" w:hAnsi="Calibri" w:cs="Calibri"/>
        </w:rPr>
        <w:t xml:space="preserve"> delivers all content in </w:t>
      </w:r>
      <w:r>
        <w:rPr>
          <w:rFonts w:ascii="Calibri" w:hAnsi="Calibri" w:cs="Calibri"/>
        </w:rPr>
        <w:t>OBU</w:t>
      </w:r>
      <w:r w:rsidRPr="00766467">
        <w:rPr>
          <w:rFonts w:ascii="Calibri" w:hAnsi="Calibri" w:cs="Calibri"/>
        </w:rPr>
        <w:t xml:space="preserve"> specified format.  </w:t>
      </w:r>
    </w:p>
    <w:p w:rsidR="00D07B2F" w:rsidRPr="00766467" w:rsidRDefault="00D07B2F" w:rsidP="00D07B2F">
      <w:pPr>
        <w:rPr>
          <w:rFonts w:ascii="Calibri" w:hAnsi="Calibri" w:cs="Calibri"/>
          <w:u w:val="single"/>
        </w:rPr>
      </w:pPr>
    </w:p>
    <w:p w:rsidR="00D07B2F" w:rsidRPr="00766467" w:rsidRDefault="00D07B2F" w:rsidP="00D07B2F">
      <w:pPr>
        <w:rPr>
          <w:rFonts w:ascii="Calibri" w:hAnsi="Calibri" w:cs="Calibri"/>
        </w:rPr>
      </w:pPr>
      <w:r w:rsidRPr="00766467">
        <w:rPr>
          <w:rFonts w:ascii="Calibri" w:hAnsi="Calibri" w:cs="Calibri"/>
          <w:u w:val="single"/>
        </w:rPr>
        <w:t>Expenses.</w:t>
      </w:r>
      <w:r w:rsidRPr="00766467">
        <w:rPr>
          <w:rFonts w:ascii="Calibri" w:hAnsi="Calibri" w:cs="Calibri"/>
        </w:rPr>
        <w:t xml:space="preserve">   Pricing does not include image royalty or software licensing, if applicable.  All third party costs are estimates.</w:t>
      </w:r>
      <w:r>
        <w:rPr>
          <w:rFonts w:ascii="Calibri" w:hAnsi="Calibri" w:cs="Calibri"/>
        </w:rPr>
        <w:t xml:space="preserve">  </w:t>
      </w:r>
      <w:r w:rsidRPr="00766467">
        <w:rPr>
          <w:rFonts w:ascii="Calibri" w:hAnsi="Calibri" w:cs="Calibri"/>
        </w:rPr>
        <w:t xml:space="preserve">Third party expenses will be billed and paid by </w:t>
      </w:r>
      <w:r w:rsidR="009E319E">
        <w:rPr>
          <w:rFonts w:ascii="Calibri" w:hAnsi="Calibri" w:cs="Calibri"/>
        </w:rPr>
        <w:t>Requesting Business Unit</w:t>
      </w:r>
      <w:r w:rsidRPr="00766467">
        <w:rPr>
          <w:rFonts w:ascii="Calibri" w:hAnsi="Calibri" w:cs="Calibri"/>
        </w:rPr>
        <w:t xml:space="preserve"> at cost.</w:t>
      </w:r>
    </w:p>
    <w:p w:rsidR="00766467" w:rsidRDefault="00766467" w:rsidP="00873133">
      <w:pPr>
        <w:rPr>
          <w:rFonts w:ascii="Calibri" w:hAnsi="Calibri" w:cs="Calibri"/>
        </w:rPr>
      </w:pPr>
    </w:p>
    <w:p w:rsidR="003C3835" w:rsidRPr="00070395" w:rsidRDefault="003C3835" w:rsidP="00873133">
      <w:pPr>
        <w:rPr>
          <w:rFonts w:ascii="Calibri" w:hAnsi="Calibri" w:cs="Calibri"/>
        </w:rPr>
      </w:pPr>
      <w:r w:rsidRPr="00070395">
        <w:rPr>
          <w:rFonts w:ascii="Calibri" w:hAnsi="Calibri" w:cs="Calibri"/>
        </w:rPr>
        <w:t>Signature constitutes agreement to pay the above Total Cost, to be charged to the Unit and Account numbers provided. Project Delivery Date</w:t>
      </w:r>
      <w:r>
        <w:rPr>
          <w:rFonts w:ascii="Calibri" w:hAnsi="Calibri" w:cs="Calibri"/>
        </w:rPr>
        <w:t xml:space="preserve"> </w:t>
      </w:r>
      <w:r w:rsidRPr="00070395">
        <w:rPr>
          <w:rFonts w:ascii="Calibri" w:hAnsi="Calibri" w:cs="Calibri"/>
        </w:rPr>
        <w:t xml:space="preserve">will be </w:t>
      </w:r>
      <w:r w:rsidR="00D07B2F">
        <w:rPr>
          <w:rFonts w:ascii="Calibri" w:hAnsi="Calibri" w:cs="Calibri"/>
        </w:rPr>
        <w:t>confirmed</w:t>
      </w:r>
      <w:r w:rsidRPr="00070395">
        <w:rPr>
          <w:rFonts w:ascii="Calibri" w:hAnsi="Calibri" w:cs="Calibri"/>
        </w:rPr>
        <w:t xml:space="preserve"> </w:t>
      </w:r>
      <w:r>
        <w:rPr>
          <w:rFonts w:ascii="Calibri" w:hAnsi="Calibri" w:cs="Calibri"/>
        </w:rPr>
        <w:t>upon</w:t>
      </w:r>
      <w:r w:rsidRPr="00070395">
        <w:rPr>
          <w:rFonts w:ascii="Calibri" w:hAnsi="Calibri" w:cs="Calibri"/>
        </w:rPr>
        <w:t xml:space="preserve"> completion </w:t>
      </w:r>
      <w:r>
        <w:rPr>
          <w:rFonts w:ascii="Calibri" w:hAnsi="Calibri" w:cs="Calibri"/>
        </w:rPr>
        <w:t xml:space="preserve">and approval </w:t>
      </w:r>
      <w:r w:rsidRPr="00070395">
        <w:rPr>
          <w:rFonts w:ascii="Calibri" w:hAnsi="Calibri" w:cs="Calibri"/>
        </w:rPr>
        <w:t xml:space="preserve">of functional wireframes. Any functional, design or technical requests in addition to the work described in the attached </w:t>
      </w:r>
      <w:smartTag w:uri="urn:schemas-microsoft-com:office:smarttags" w:element="stockticker">
        <w:r w:rsidRPr="00070395">
          <w:rPr>
            <w:rFonts w:ascii="Calibri" w:hAnsi="Calibri" w:cs="Calibri"/>
          </w:rPr>
          <w:t>PRD</w:t>
        </w:r>
      </w:smartTag>
      <w:r w:rsidRPr="00070395">
        <w:rPr>
          <w:rFonts w:ascii="Calibri" w:hAnsi="Calibri" w:cs="Calibri"/>
        </w:rPr>
        <w:t xml:space="preserve"> may result in increased costs, project delay, or both, and </w:t>
      </w:r>
      <w:r>
        <w:rPr>
          <w:rFonts w:ascii="Calibri" w:hAnsi="Calibri" w:cs="Calibri"/>
        </w:rPr>
        <w:t>shall</w:t>
      </w:r>
      <w:r w:rsidRPr="00070395">
        <w:rPr>
          <w:rFonts w:ascii="Calibri" w:hAnsi="Calibri" w:cs="Calibri"/>
        </w:rPr>
        <w:t xml:space="preserve"> be requested via submittal of a new Business Intake Request &amp; Funding Form. </w:t>
      </w:r>
    </w:p>
    <w:p w:rsidR="003C3835" w:rsidRPr="00070395" w:rsidRDefault="003C3835" w:rsidP="00873133">
      <w:pPr>
        <w:rPr>
          <w:rFonts w:ascii="Calibri" w:hAnsi="Calibri" w:cs="Calibri"/>
        </w:rPr>
      </w:pPr>
    </w:p>
    <w:tbl>
      <w:tblPr>
        <w:tblStyle w:val="TableGrid"/>
        <w:tblW w:w="0" w:type="auto"/>
        <w:tblLook w:val="04A0"/>
      </w:tblPr>
      <w:tblGrid>
        <w:gridCol w:w="1564"/>
        <w:gridCol w:w="2149"/>
        <w:gridCol w:w="1857"/>
        <w:gridCol w:w="2156"/>
        <w:gridCol w:w="1850"/>
      </w:tblGrid>
      <w:tr w:rsidR="00F85853" w:rsidTr="00F85853">
        <w:tc>
          <w:tcPr>
            <w:tcW w:w="1564" w:type="dxa"/>
          </w:tcPr>
          <w:p w:rsidR="00F85853" w:rsidRPr="00BE5EA5" w:rsidRDefault="00F85853" w:rsidP="00BE5EA5">
            <w:pPr>
              <w:jc w:val="center"/>
              <w:rPr>
                <w:rFonts w:ascii="Calibri" w:hAnsi="Calibri" w:cs="Calibri"/>
                <w:b/>
              </w:rPr>
            </w:pPr>
            <w:r w:rsidRPr="00BE5EA5">
              <w:rPr>
                <w:rFonts w:ascii="Calibri" w:hAnsi="Calibri" w:cs="Calibri"/>
                <w:b/>
              </w:rPr>
              <w:lastRenderedPageBreak/>
              <w:t>Sign-off:</w:t>
            </w:r>
          </w:p>
        </w:tc>
        <w:tc>
          <w:tcPr>
            <w:tcW w:w="2149" w:type="dxa"/>
          </w:tcPr>
          <w:p w:rsidR="00F85853" w:rsidRPr="00BE5EA5" w:rsidRDefault="00F85853" w:rsidP="00BE5EA5">
            <w:pPr>
              <w:jc w:val="center"/>
              <w:rPr>
                <w:rFonts w:ascii="Calibri" w:hAnsi="Calibri" w:cs="Calibri"/>
                <w:b/>
              </w:rPr>
            </w:pPr>
            <w:r w:rsidRPr="00BE5EA5">
              <w:rPr>
                <w:rFonts w:ascii="Calibri" w:hAnsi="Calibri" w:cs="Calibri"/>
                <w:b/>
              </w:rPr>
              <w:t>Name</w:t>
            </w:r>
          </w:p>
        </w:tc>
        <w:tc>
          <w:tcPr>
            <w:tcW w:w="1857" w:type="dxa"/>
          </w:tcPr>
          <w:p w:rsidR="00F85853" w:rsidRPr="00BE5EA5" w:rsidRDefault="00F85853" w:rsidP="00BE5EA5">
            <w:pPr>
              <w:jc w:val="center"/>
              <w:rPr>
                <w:rFonts w:ascii="Calibri" w:hAnsi="Calibri" w:cs="Calibri"/>
                <w:b/>
              </w:rPr>
            </w:pPr>
            <w:r w:rsidRPr="00BE5EA5">
              <w:rPr>
                <w:rFonts w:ascii="Calibri" w:hAnsi="Calibri" w:cs="Calibri"/>
                <w:b/>
              </w:rPr>
              <w:t>Title</w:t>
            </w:r>
          </w:p>
        </w:tc>
        <w:tc>
          <w:tcPr>
            <w:tcW w:w="2156" w:type="dxa"/>
          </w:tcPr>
          <w:p w:rsidR="00F85853" w:rsidRPr="00BE5EA5" w:rsidRDefault="00F85853" w:rsidP="00BE5EA5">
            <w:pPr>
              <w:jc w:val="center"/>
              <w:rPr>
                <w:rFonts w:ascii="Calibri" w:hAnsi="Calibri" w:cs="Calibri"/>
                <w:b/>
              </w:rPr>
            </w:pPr>
            <w:r w:rsidRPr="00BE5EA5">
              <w:rPr>
                <w:rFonts w:ascii="Calibri" w:hAnsi="Calibri" w:cs="Calibri"/>
                <w:b/>
              </w:rPr>
              <w:t>Signature</w:t>
            </w:r>
          </w:p>
        </w:tc>
        <w:tc>
          <w:tcPr>
            <w:tcW w:w="1850" w:type="dxa"/>
          </w:tcPr>
          <w:p w:rsidR="00F85853" w:rsidRPr="00BE5EA5" w:rsidRDefault="00F85853" w:rsidP="00BE5EA5">
            <w:pPr>
              <w:jc w:val="center"/>
              <w:rPr>
                <w:rFonts w:ascii="Calibri" w:hAnsi="Calibri" w:cs="Calibri"/>
                <w:b/>
              </w:rPr>
            </w:pPr>
            <w:r>
              <w:rPr>
                <w:rFonts w:ascii="Calibri" w:hAnsi="Calibri" w:cs="Calibri"/>
                <w:b/>
              </w:rPr>
              <w:t>Date</w:t>
            </w:r>
          </w:p>
        </w:tc>
      </w:tr>
      <w:tr w:rsidR="00F85853" w:rsidTr="00F85853">
        <w:tc>
          <w:tcPr>
            <w:tcW w:w="1564" w:type="dxa"/>
          </w:tcPr>
          <w:p w:rsidR="00F85853" w:rsidRDefault="00F85853">
            <w:pPr>
              <w:rPr>
                <w:rFonts w:ascii="Calibri" w:hAnsi="Calibri" w:cs="Calibri"/>
              </w:rPr>
            </w:pPr>
            <w:r>
              <w:rPr>
                <w:rFonts w:ascii="Calibri" w:hAnsi="Calibri" w:cs="Calibri"/>
              </w:rPr>
              <w:t>BU Requestor</w:t>
            </w:r>
          </w:p>
        </w:tc>
        <w:tc>
          <w:tcPr>
            <w:tcW w:w="2149" w:type="dxa"/>
          </w:tcPr>
          <w:p w:rsidR="00F85853" w:rsidRDefault="00D1367F">
            <w:pPr>
              <w:rPr>
                <w:rFonts w:ascii="Calibri" w:hAnsi="Calibri" w:cs="Calibri"/>
              </w:rPr>
            </w:pPr>
            <w:r>
              <w:rPr>
                <w:rFonts w:ascii="Calibri" w:hAnsi="Calibri" w:cs="Calibri"/>
              </w:rPr>
              <w:t>Shelly Hunter</w:t>
            </w:r>
          </w:p>
        </w:tc>
        <w:tc>
          <w:tcPr>
            <w:tcW w:w="1857" w:type="dxa"/>
          </w:tcPr>
          <w:p w:rsidR="00F85853" w:rsidRDefault="00F85853">
            <w:pPr>
              <w:rPr>
                <w:rFonts w:ascii="Calibri" w:hAnsi="Calibri" w:cs="Calibri"/>
              </w:rPr>
            </w:pPr>
          </w:p>
        </w:tc>
        <w:tc>
          <w:tcPr>
            <w:tcW w:w="2156" w:type="dxa"/>
          </w:tcPr>
          <w:p w:rsidR="00F85853" w:rsidRDefault="00F85853">
            <w:pPr>
              <w:rPr>
                <w:rFonts w:ascii="Calibri" w:hAnsi="Calibri" w:cs="Calibri"/>
              </w:rPr>
            </w:pPr>
          </w:p>
        </w:tc>
        <w:tc>
          <w:tcPr>
            <w:tcW w:w="1850" w:type="dxa"/>
          </w:tcPr>
          <w:p w:rsidR="00F85853" w:rsidRDefault="00F85853">
            <w:pPr>
              <w:rPr>
                <w:rFonts w:ascii="Calibri" w:hAnsi="Calibri" w:cs="Calibri"/>
              </w:rPr>
            </w:pPr>
          </w:p>
        </w:tc>
      </w:tr>
      <w:tr w:rsidR="00F85853" w:rsidTr="00F85853">
        <w:tc>
          <w:tcPr>
            <w:tcW w:w="1564" w:type="dxa"/>
          </w:tcPr>
          <w:p w:rsidR="00F85853" w:rsidRDefault="00F85853" w:rsidP="00BE5EA5">
            <w:pPr>
              <w:rPr>
                <w:rFonts w:ascii="Calibri" w:hAnsi="Calibri" w:cs="Calibri"/>
              </w:rPr>
            </w:pPr>
            <w:r>
              <w:rPr>
                <w:rFonts w:ascii="Calibri" w:hAnsi="Calibri" w:cs="Calibri"/>
              </w:rPr>
              <w:t>BU Approval</w:t>
            </w:r>
          </w:p>
        </w:tc>
        <w:tc>
          <w:tcPr>
            <w:tcW w:w="2149" w:type="dxa"/>
          </w:tcPr>
          <w:p w:rsidR="00F85853" w:rsidRDefault="00F85853">
            <w:pPr>
              <w:rPr>
                <w:rFonts w:ascii="Calibri" w:hAnsi="Calibri" w:cs="Calibri"/>
              </w:rPr>
            </w:pPr>
          </w:p>
        </w:tc>
        <w:tc>
          <w:tcPr>
            <w:tcW w:w="1857" w:type="dxa"/>
          </w:tcPr>
          <w:p w:rsidR="00F85853" w:rsidRDefault="00F85853">
            <w:pPr>
              <w:rPr>
                <w:rFonts w:ascii="Calibri" w:hAnsi="Calibri" w:cs="Calibri"/>
              </w:rPr>
            </w:pPr>
          </w:p>
        </w:tc>
        <w:tc>
          <w:tcPr>
            <w:tcW w:w="2156" w:type="dxa"/>
          </w:tcPr>
          <w:p w:rsidR="00F85853" w:rsidRDefault="00F85853">
            <w:pPr>
              <w:rPr>
                <w:rFonts w:ascii="Calibri" w:hAnsi="Calibri" w:cs="Calibri"/>
              </w:rPr>
            </w:pPr>
          </w:p>
        </w:tc>
        <w:tc>
          <w:tcPr>
            <w:tcW w:w="1850" w:type="dxa"/>
          </w:tcPr>
          <w:p w:rsidR="00F85853" w:rsidRDefault="00F85853">
            <w:pPr>
              <w:rPr>
                <w:rFonts w:ascii="Calibri" w:hAnsi="Calibri" w:cs="Calibri"/>
              </w:rPr>
            </w:pPr>
          </w:p>
        </w:tc>
      </w:tr>
    </w:tbl>
    <w:p w:rsidR="00BE5EA5" w:rsidRPr="00BE5EA5" w:rsidRDefault="00BE5EA5" w:rsidP="00BE5EA5">
      <w:pPr>
        <w:rPr>
          <w:rFonts w:ascii="Calibri" w:hAnsi="Calibri" w:cs="Calibri"/>
          <w:b/>
          <w:u w:val="single"/>
        </w:rPr>
      </w:pPr>
      <w:r w:rsidRPr="00BE5EA5">
        <w:rPr>
          <w:rFonts w:ascii="Calibri" w:hAnsi="Calibri" w:cs="Calibri"/>
          <w:b/>
          <w:u w:val="single"/>
        </w:rPr>
        <w:t>Corporate Finance Approval Limits:</w:t>
      </w:r>
    </w:p>
    <w:p w:rsidR="00BE5EA5" w:rsidRPr="00BE5EA5" w:rsidRDefault="00BE5EA5" w:rsidP="00BE5EA5">
      <w:pPr>
        <w:rPr>
          <w:rFonts w:ascii="Calibri" w:hAnsi="Calibri" w:cs="Calibri"/>
        </w:rPr>
      </w:pPr>
      <w:r w:rsidRPr="00BE5EA5">
        <w:rPr>
          <w:rFonts w:ascii="Calibri" w:hAnsi="Calibri" w:cs="Calibri"/>
        </w:rPr>
        <w:t>Manager up to $100,000</w:t>
      </w:r>
    </w:p>
    <w:p w:rsidR="00BE5EA5" w:rsidRPr="00BE5EA5" w:rsidRDefault="00BE5EA5" w:rsidP="00BE5EA5">
      <w:pPr>
        <w:rPr>
          <w:rFonts w:ascii="Calibri" w:hAnsi="Calibri" w:cs="Calibri"/>
        </w:rPr>
      </w:pPr>
      <w:r w:rsidRPr="00BE5EA5">
        <w:rPr>
          <w:rFonts w:ascii="Calibri" w:hAnsi="Calibri" w:cs="Calibri"/>
        </w:rPr>
        <w:t>Director up to $250,000</w:t>
      </w:r>
    </w:p>
    <w:p w:rsidR="00BE5EA5" w:rsidRPr="00BE5EA5" w:rsidRDefault="00BE5EA5" w:rsidP="00BE5EA5">
      <w:pPr>
        <w:rPr>
          <w:rFonts w:ascii="Calibri" w:hAnsi="Calibri" w:cs="Calibri"/>
        </w:rPr>
      </w:pPr>
      <w:r w:rsidRPr="00BE5EA5">
        <w:rPr>
          <w:rFonts w:ascii="Calibri" w:hAnsi="Calibri" w:cs="Calibri"/>
        </w:rPr>
        <w:t>DVP up to $500,000</w:t>
      </w:r>
    </w:p>
    <w:p w:rsidR="00BE5EA5" w:rsidRPr="00BE5EA5" w:rsidRDefault="00BE5EA5" w:rsidP="00BE5EA5">
      <w:pPr>
        <w:rPr>
          <w:rFonts w:ascii="Calibri" w:hAnsi="Calibri" w:cs="Calibri"/>
        </w:rPr>
      </w:pPr>
      <w:r w:rsidRPr="00BE5EA5">
        <w:rPr>
          <w:rFonts w:ascii="Calibri" w:hAnsi="Calibri" w:cs="Calibri"/>
        </w:rPr>
        <w:t>VP up to $750,000</w:t>
      </w:r>
    </w:p>
    <w:p w:rsidR="00BE5EA5" w:rsidRPr="00BE5EA5" w:rsidRDefault="00BE5EA5" w:rsidP="00BE5EA5">
      <w:pPr>
        <w:rPr>
          <w:rFonts w:ascii="Calibri" w:hAnsi="Calibri" w:cs="Calibri"/>
        </w:rPr>
      </w:pPr>
      <w:r w:rsidRPr="00BE5EA5">
        <w:rPr>
          <w:rFonts w:ascii="Calibri" w:hAnsi="Calibri" w:cs="Calibri"/>
        </w:rPr>
        <w:t>SVP or direct report to CFO up to $999,999</w:t>
      </w:r>
    </w:p>
    <w:p w:rsidR="00766467" w:rsidRPr="00070395" w:rsidRDefault="00766467">
      <w:pPr>
        <w:rPr>
          <w:rFonts w:ascii="Calibri" w:hAnsi="Calibri" w:cs="Calibri"/>
        </w:rPr>
      </w:pPr>
    </w:p>
    <w:sectPr w:rsidR="00766467" w:rsidRPr="00070395" w:rsidSect="00A4220C">
      <w:footerReference w:type="default" r:id="rId10"/>
      <w:pgSz w:w="12240" w:h="15840" w:code="1"/>
      <w:pgMar w:top="1152" w:right="1440" w:bottom="432"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121" w:rsidRDefault="00C20121" w:rsidP="00CA60C5">
      <w:pPr>
        <w:spacing w:line="240" w:lineRule="auto"/>
      </w:pPr>
      <w:r>
        <w:separator/>
      </w:r>
    </w:p>
  </w:endnote>
  <w:endnote w:type="continuationSeparator" w:id="1">
    <w:p w:rsidR="00C20121" w:rsidRDefault="00C20121" w:rsidP="00CA60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835" w:rsidRDefault="003C3835" w:rsidP="000F5069">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cs="Arial"/>
        <w:sz w:val="20"/>
        <w:szCs w:val="20"/>
      </w:rPr>
      <w:t xml:space="preserve">- </w:t>
    </w:r>
    <w:r w:rsidR="00081DEF">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sidR="00081DEF">
      <w:rPr>
        <w:rStyle w:val="PageNumber"/>
        <w:rFonts w:ascii="Arial" w:hAnsi="Arial" w:cs="Arial"/>
        <w:sz w:val="20"/>
        <w:szCs w:val="20"/>
      </w:rPr>
      <w:fldChar w:fldCharType="separate"/>
    </w:r>
    <w:r w:rsidR="009118A4">
      <w:rPr>
        <w:rStyle w:val="PageNumber"/>
        <w:rFonts w:ascii="Arial" w:hAnsi="Arial" w:cs="Arial"/>
        <w:noProof/>
        <w:sz w:val="20"/>
        <w:szCs w:val="20"/>
      </w:rPr>
      <w:t>6</w:t>
    </w:r>
    <w:r w:rsidR="00081DEF">
      <w:rPr>
        <w:rStyle w:val="PageNumber"/>
        <w:rFonts w:ascii="Arial" w:hAnsi="Arial" w:cs="Arial"/>
        <w:sz w:val="20"/>
        <w:szCs w:val="20"/>
      </w:rPr>
      <w:fldChar w:fldCharType="end"/>
    </w:r>
    <w:r>
      <w:rPr>
        <w:rStyle w:val="PageNumber"/>
        <w:rFonts w:ascii="Arial" w:hAnsi="Arial" w:cs="Arial"/>
        <w:sz w:val="20"/>
        <w:szCs w:val="20"/>
      </w:rPr>
      <w:t xml:space="preserve"> -</w:t>
    </w:r>
  </w:p>
  <w:p w:rsidR="003C3835" w:rsidRPr="008C0422" w:rsidRDefault="003C3835" w:rsidP="000F5069">
    <w:pPr>
      <w:pStyle w:val="Footer"/>
      <w:pBdr>
        <w:top w:val="single" w:sz="4" w:space="1" w:color="auto"/>
      </w:pBdr>
      <w:tabs>
        <w:tab w:val="clear" w:pos="4320"/>
        <w:tab w:val="clear" w:pos="8640"/>
        <w:tab w:val="center" w:pos="0"/>
        <w:tab w:val="center" w:pos="4680"/>
        <w:tab w:val="right" w:pos="9540"/>
      </w:tabs>
      <w:rPr>
        <w:b/>
        <w:bCs/>
      </w:rPr>
    </w:pPr>
    <w:r>
      <w:rPr>
        <w:rStyle w:val="PageNumber"/>
        <w:rFonts w:ascii="Arial" w:hAnsi="Arial" w:cs="Arial"/>
        <w:b/>
        <w:bCs/>
        <w:sz w:val="20"/>
        <w:szCs w:val="20"/>
      </w:rPr>
      <w:tab/>
    </w:r>
    <w:r w:rsidRPr="008C0422">
      <w:rPr>
        <w:rStyle w:val="PageNumber"/>
        <w:rFonts w:ascii="Arial" w:hAnsi="Arial" w:cs="Arial"/>
        <w:b/>
        <w:bCs/>
        <w:sz w:val="20"/>
        <w:szCs w:val="20"/>
      </w:rPr>
      <w:t>Sears Holdings Corporation – Confidential and Proprietary Information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121" w:rsidRDefault="00C20121" w:rsidP="00CA60C5">
      <w:pPr>
        <w:spacing w:line="240" w:lineRule="auto"/>
      </w:pPr>
      <w:r>
        <w:separator/>
      </w:r>
    </w:p>
  </w:footnote>
  <w:footnote w:type="continuationSeparator" w:id="1">
    <w:p w:rsidR="00C20121" w:rsidRDefault="00C20121" w:rsidP="00CA60C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197AD0CE"/>
    <w:lvl w:ilvl="0">
      <w:start w:val="1"/>
      <w:numFmt w:val="bullet"/>
      <w:lvlText w:val=""/>
      <w:lvlJc w:val="left"/>
      <w:pPr>
        <w:tabs>
          <w:tab w:val="num" w:pos="720"/>
        </w:tabs>
        <w:ind w:left="720" w:hanging="360"/>
      </w:pPr>
      <w:rPr>
        <w:rFonts w:ascii="Symbol" w:hAnsi="Symbol" w:hint="default"/>
      </w:rPr>
    </w:lvl>
  </w:abstractNum>
  <w:abstractNum w:abstractNumId="1">
    <w:nsid w:val="02C44BE4"/>
    <w:multiLevelType w:val="hybridMultilevel"/>
    <w:tmpl w:val="5804E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40E22"/>
    <w:multiLevelType w:val="hybridMultilevel"/>
    <w:tmpl w:val="3DE25540"/>
    <w:lvl w:ilvl="0" w:tplc="15E8CDD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F5F4E"/>
    <w:multiLevelType w:val="hybridMultilevel"/>
    <w:tmpl w:val="F4CC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6448F"/>
    <w:multiLevelType w:val="hybridMultilevel"/>
    <w:tmpl w:val="4D260144"/>
    <w:lvl w:ilvl="0" w:tplc="A65A3C1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94A55"/>
    <w:multiLevelType w:val="hybridMultilevel"/>
    <w:tmpl w:val="9C0AA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DB3F85"/>
    <w:multiLevelType w:val="hybridMultilevel"/>
    <w:tmpl w:val="F76EB926"/>
    <w:lvl w:ilvl="0" w:tplc="AC76A1B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F690C"/>
    <w:multiLevelType w:val="hybridMultilevel"/>
    <w:tmpl w:val="A1549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7946FB"/>
    <w:multiLevelType w:val="hybridMultilevel"/>
    <w:tmpl w:val="B744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263816"/>
    <w:multiLevelType w:val="hybridMultilevel"/>
    <w:tmpl w:val="48C2B468"/>
    <w:lvl w:ilvl="0" w:tplc="AC76A1B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51754"/>
    <w:multiLevelType w:val="hybridMultilevel"/>
    <w:tmpl w:val="4676A6D2"/>
    <w:lvl w:ilvl="0" w:tplc="AC76A1B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B47B9B"/>
    <w:multiLevelType w:val="hybridMultilevel"/>
    <w:tmpl w:val="7368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E06E34"/>
    <w:multiLevelType w:val="hybridMultilevel"/>
    <w:tmpl w:val="14CC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257C2A"/>
    <w:multiLevelType w:val="multilevel"/>
    <w:tmpl w:val="919EC514"/>
    <w:lvl w:ilvl="0">
      <w:start w:val="1"/>
      <w:numFmt w:val="decimal"/>
      <w:lvlText w:val="%1"/>
      <w:lvlJc w:val="left"/>
      <w:pPr>
        <w:tabs>
          <w:tab w:val="num" w:pos="432"/>
        </w:tabs>
        <w:ind w:left="432" w:hanging="432"/>
      </w:pPr>
      <w:rPr>
        <w:rFonts w:hint="default"/>
        <w:i w:val="0"/>
      </w:rPr>
    </w:lvl>
    <w:lvl w:ilvl="1">
      <w:start w:val="1"/>
      <w:numFmt w:val="decimal"/>
      <w:pStyle w:val="Heading2"/>
      <w:lvlText w:val="%1.%2"/>
      <w:lvlJc w:val="left"/>
      <w:pPr>
        <w:tabs>
          <w:tab w:val="num" w:pos="1080"/>
        </w:tabs>
        <w:ind w:left="576" w:hanging="576"/>
      </w:pPr>
      <w:rPr>
        <w:rFonts w:ascii="Arial Bold" w:eastAsia="Times New Roman" w:hAnsi="Arial Bold"/>
        <w:b/>
        <w:bCs/>
      </w:rPr>
    </w:lvl>
    <w:lvl w:ilvl="2">
      <w:start w:val="1"/>
      <w:numFmt w:val="decimal"/>
      <w:lvlText w:val="%1.%2.%3"/>
      <w:lvlJc w:val="left"/>
      <w:pPr>
        <w:tabs>
          <w:tab w:val="num" w:pos="1980"/>
        </w:tabs>
        <w:ind w:left="1260" w:hanging="720"/>
      </w:pPr>
      <w:rPr>
        <w:rFonts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2"/>
  </w:num>
  <w:num w:numId="3">
    <w:abstractNumId w:val="7"/>
  </w:num>
  <w:num w:numId="4">
    <w:abstractNumId w:val="1"/>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3"/>
  </w:num>
  <w:num w:numId="15">
    <w:abstractNumId w:val="13"/>
  </w:num>
  <w:num w:numId="16">
    <w:abstractNumId w:val="4"/>
  </w:num>
  <w:num w:numId="17">
    <w:abstractNumId w:val="9"/>
  </w:num>
  <w:num w:numId="18">
    <w:abstractNumId w:val="10"/>
  </w:num>
  <w:num w:numId="19">
    <w:abstractNumId w:val="0"/>
  </w:num>
  <w:num w:numId="20">
    <w:abstractNumId w:val="5"/>
  </w:num>
  <w:num w:numId="21">
    <w:abstractNumId w:val="11"/>
  </w:num>
  <w:num w:numId="22">
    <w:abstractNumId w:val="6"/>
  </w:num>
  <w:num w:numId="23">
    <w:abstractNumId w:val="2"/>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footnotePr>
    <w:footnote w:id="0"/>
    <w:footnote w:id="1"/>
  </w:footnotePr>
  <w:endnotePr>
    <w:endnote w:id="0"/>
    <w:endnote w:id="1"/>
  </w:endnotePr>
  <w:compat/>
  <w:rsids>
    <w:rsidRoot w:val="00873133"/>
    <w:rsid w:val="00044D3C"/>
    <w:rsid w:val="00070395"/>
    <w:rsid w:val="00081DEF"/>
    <w:rsid w:val="00095866"/>
    <w:rsid w:val="000C7154"/>
    <w:rsid w:val="000F5069"/>
    <w:rsid w:val="00102F1B"/>
    <w:rsid w:val="00124041"/>
    <w:rsid w:val="00164C71"/>
    <w:rsid w:val="00172DD9"/>
    <w:rsid w:val="00186976"/>
    <w:rsid w:val="00196CBD"/>
    <w:rsid w:val="001B6515"/>
    <w:rsid w:val="001C04F1"/>
    <w:rsid w:val="001D0DB0"/>
    <w:rsid w:val="001E3753"/>
    <w:rsid w:val="001E3EB9"/>
    <w:rsid w:val="001E5AFC"/>
    <w:rsid w:val="00200182"/>
    <w:rsid w:val="002309AE"/>
    <w:rsid w:val="00251BD4"/>
    <w:rsid w:val="002A14BA"/>
    <w:rsid w:val="002A641C"/>
    <w:rsid w:val="002B36DC"/>
    <w:rsid w:val="002C423F"/>
    <w:rsid w:val="002E0110"/>
    <w:rsid w:val="002E09CB"/>
    <w:rsid w:val="002E530C"/>
    <w:rsid w:val="002E61EA"/>
    <w:rsid w:val="00310DA3"/>
    <w:rsid w:val="003276BA"/>
    <w:rsid w:val="0034416F"/>
    <w:rsid w:val="00381A53"/>
    <w:rsid w:val="003838E1"/>
    <w:rsid w:val="003A3E70"/>
    <w:rsid w:val="003A5BD4"/>
    <w:rsid w:val="003C3835"/>
    <w:rsid w:val="003E4596"/>
    <w:rsid w:val="00454CD6"/>
    <w:rsid w:val="0048225B"/>
    <w:rsid w:val="004E7869"/>
    <w:rsid w:val="005079D5"/>
    <w:rsid w:val="005113DB"/>
    <w:rsid w:val="00517DDB"/>
    <w:rsid w:val="00523B1F"/>
    <w:rsid w:val="00546820"/>
    <w:rsid w:val="00571E97"/>
    <w:rsid w:val="00582826"/>
    <w:rsid w:val="005B2561"/>
    <w:rsid w:val="005C577E"/>
    <w:rsid w:val="005C5810"/>
    <w:rsid w:val="005E3BBC"/>
    <w:rsid w:val="005E3D71"/>
    <w:rsid w:val="00605A45"/>
    <w:rsid w:val="0064151B"/>
    <w:rsid w:val="0068422A"/>
    <w:rsid w:val="00685CB4"/>
    <w:rsid w:val="00685DC4"/>
    <w:rsid w:val="00711EC0"/>
    <w:rsid w:val="00723A1B"/>
    <w:rsid w:val="007456ED"/>
    <w:rsid w:val="00766467"/>
    <w:rsid w:val="00777F96"/>
    <w:rsid w:val="0079612A"/>
    <w:rsid w:val="007B0E53"/>
    <w:rsid w:val="007C2A19"/>
    <w:rsid w:val="007C5106"/>
    <w:rsid w:val="007E4ACE"/>
    <w:rsid w:val="007F357D"/>
    <w:rsid w:val="007F597F"/>
    <w:rsid w:val="00803382"/>
    <w:rsid w:val="00827E47"/>
    <w:rsid w:val="0083678C"/>
    <w:rsid w:val="00836F57"/>
    <w:rsid w:val="00865A4B"/>
    <w:rsid w:val="00873133"/>
    <w:rsid w:val="00877F7F"/>
    <w:rsid w:val="008A098C"/>
    <w:rsid w:val="008C0422"/>
    <w:rsid w:val="008E7279"/>
    <w:rsid w:val="008F2555"/>
    <w:rsid w:val="008F47AD"/>
    <w:rsid w:val="009118A4"/>
    <w:rsid w:val="00915AE7"/>
    <w:rsid w:val="009646A5"/>
    <w:rsid w:val="00966EB6"/>
    <w:rsid w:val="00983598"/>
    <w:rsid w:val="00985F9E"/>
    <w:rsid w:val="00986262"/>
    <w:rsid w:val="009A2B02"/>
    <w:rsid w:val="009E319E"/>
    <w:rsid w:val="00A4220C"/>
    <w:rsid w:val="00A43DC1"/>
    <w:rsid w:val="00AD6A97"/>
    <w:rsid w:val="00B1336C"/>
    <w:rsid w:val="00B25A75"/>
    <w:rsid w:val="00B53F82"/>
    <w:rsid w:val="00B54D9B"/>
    <w:rsid w:val="00B565CF"/>
    <w:rsid w:val="00B8143E"/>
    <w:rsid w:val="00B820B3"/>
    <w:rsid w:val="00B93A01"/>
    <w:rsid w:val="00BA7D3C"/>
    <w:rsid w:val="00BD3BDC"/>
    <w:rsid w:val="00BE2F0A"/>
    <w:rsid w:val="00BE5EA5"/>
    <w:rsid w:val="00C1438F"/>
    <w:rsid w:val="00C20121"/>
    <w:rsid w:val="00C45FEB"/>
    <w:rsid w:val="00C501CE"/>
    <w:rsid w:val="00C710F2"/>
    <w:rsid w:val="00C81CA6"/>
    <w:rsid w:val="00CA60C5"/>
    <w:rsid w:val="00CE7851"/>
    <w:rsid w:val="00CF5324"/>
    <w:rsid w:val="00D07B2F"/>
    <w:rsid w:val="00D1367F"/>
    <w:rsid w:val="00D209D9"/>
    <w:rsid w:val="00D247A2"/>
    <w:rsid w:val="00D31648"/>
    <w:rsid w:val="00D32154"/>
    <w:rsid w:val="00D54671"/>
    <w:rsid w:val="00E0396A"/>
    <w:rsid w:val="00E270AE"/>
    <w:rsid w:val="00E51706"/>
    <w:rsid w:val="00E607F8"/>
    <w:rsid w:val="00EA4868"/>
    <w:rsid w:val="00EB135A"/>
    <w:rsid w:val="00EB1D01"/>
    <w:rsid w:val="00EF2F7F"/>
    <w:rsid w:val="00F26601"/>
    <w:rsid w:val="00F353C9"/>
    <w:rsid w:val="00F5243B"/>
    <w:rsid w:val="00F617C3"/>
    <w:rsid w:val="00F85853"/>
    <w:rsid w:val="00FF3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iPriority="0" w:unhideWhenUsed="0"/>
    <w:lsdException w:name="endnote reference" w:unhideWhenUsed="0"/>
    <w:lsdException w:name="endnote tex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33"/>
    <w:pPr>
      <w:widowControl w:val="0"/>
      <w:adjustRightInd w:val="0"/>
      <w:spacing w:line="360" w:lineRule="atLeast"/>
      <w:jc w:val="both"/>
      <w:textAlignment w:val="baseline"/>
    </w:pPr>
    <w:rPr>
      <w:rFonts w:ascii="Times New Roman" w:eastAsia="Times New Roman" w:hAnsi="Times New Roman"/>
      <w:sz w:val="24"/>
      <w:szCs w:val="24"/>
    </w:rPr>
  </w:style>
  <w:style w:type="paragraph" w:styleId="Heading1">
    <w:name w:val="heading 1"/>
    <w:basedOn w:val="Normal"/>
    <w:next w:val="Normal"/>
    <w:link w:val="Heading1Char"/>
    <w:uiPriority w:val="9"/>
    <w:qFormat/>
    <w:rsid w:val="00D07B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73133"/>
    <w:pPr>
      <w:keepNext/>
      <w:numPr>
        <w:ilvl w:val="1"/>
        <w:numId w:val="1"/>
      </w:numPr>
      <w:spacing w:before="240" w:after="240"/>
      <w:outlineLvl w:val="1"/>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73133"/>
    <w:rPr>
      <w:rFonts w:ascii="Arial" w:eastAsia="Times New Roman" w:hAnsi="Arial" w:cs="Arial"/>
      <w:b/>
      <w:bCs/>
      <w:spacing w:val="-4"/>
      <w:kern w:val="28"/>
      <w:sz w:val="24"/>
      <w:szCs w:val="24"/>
    </w:rPr>
  </w:style>
  <w:style w:type="paragraph" w:customStyle="1" w:styleId="TableHeading">
    <w:name w:val="Table Heading"/>
    <w:basedOn w:val="Normal"/>
    <w:autoRedefine/>
    <w:uiPriority w:val="99"/>
    <w:rsid w:val="00873133"/>
    <w:pPr>
      <w:spacing w:before="120" w:after="120" w:line="240" w:lineRule="auto"/>
    </w:pPr>
    <w:rPr>
      <w:rFonts w:ascii="Arial" w:hAnsi="Arial" w:cs="Arial"/>
      <w:b/>
      <w:bCs/>
      <w:sz w:val="20"/>
      <w:szCs w:val="20"/>
    </w:rPr>
  </w:style>
  <w:style w:type="paragraph" w:styleId="Footer">
    <w:name w:val="footer"/>
    <w:basedOn w:val="Normal"/>
    <w:link w:val="FooterChar"/>
    <w:uiPriority w:val="99"/>
    <w:rsid w:val="00873133"/>
    <w:pPr>
      <w:tabs>
        <w:tab w:val="center" w:pos="4320"/>
        <w:tab w:val="right" w:pos="8640"/>
      </w:tabs>
    </w:pPr>
  </w:style>
  <w:style w:type="character" w:customStyle="1" w:styleId="FooterChar">
    <w:name w:val="Footer Char"/>
    <w:basedOn w:val="DefaultParagraphFont"/>
    <w:link w:val="Footer"/>
    <w:uiPriority w:val="99"/>
    <w:rsid w:val="00873133"/>
    <w:rPr>
      <w:rFonts w:ascii="Times New Roman" w:hAnsi="Times New Roman" w:cs="Times New Roman"/>
      <w:sz w:val="24"/>
      <w:szCs w:val="24"/>
    </w:rPr>
  </w:style>
  <w:style w:type="character" w:styleId="PageNumber">
    <w:name w:val="page number"/>
    <w:basedOn w:val="DefaultParagraphFont"/>
    <w:rsid w:val="00873133"/>
  </w:style>
  <w:style w:type="paragraph" w:customStyle="1" w:styleId="TableContent">
    <w:name w:val="Table Content"/>
    <w:basedOn w:val="BodyText"/>
    <w:uiPriority w:val="99"/>
    <w:rsid w:val="00873133"/>
    <w:pPr>
      <w:spacing w:before="60" w:after="60"/>
    </w:pPr>
    <w:rPr>
      <w:color w:val="000000"/>
      <w:sz w:val="18"/>
      <w:szCs w:val="18"/>
      <w:lang w:val="en-GB"/>
    </w:rPr>
  </w:style>
  <w:style w:type="table" w:styleId="TableGrid">
    <w:name w:val="Table Grid"/>
    <w:basedOn w:val="TableNormal"/>
    <w:uiPriority w:val="99"/>
    <w:rsid w:val="00873133"/>
    <w:pPr>
      <w:widowControl w:val="0"/>
      <w:adjustRightInd w:val="0"/>
      <w:spacing w:line="360" w:lineRule="atLeast"/>
      <w:jc w:val="both"/>
      <w:textAlignment w:val="baseline"/>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rsid w:val="00873133"/>
    <w:pPr>
      <w:spacing w:after="120"/>
    </w:pPr>
  </w:style>
  <w:style w:type="character" w:customStyle="1" w:styleId="BodyTextChar">
    <w:name w:val="Body Text Char"/>
    <w:basedOn w:val="DefaultParagraphFont"/>
    <w:link w:val="BodyText"/>
    <w:uiPriority w:val="99"/>
    <w:semiHidden/>
    <w:rsid w:val="00873133"/>
    <w:rPr>
      <w:rFonts w:ascii="Times New Roman" w:hAnsi="Times New Roman" w:cs="Times New Roman"/>
      <w:sz w:val="24"/>
      <w:szCs w:val="24"/>
    </w:rPr>
  </w:style>
  <w:style w:type="paragraph" w:styleId="ListParagraph">
    <w:name w:val="List Paragraph"/>
    <w:basedOn w:val="Normal"/>
    <w:uiPriority w:val="99"/>
    <w:qFormat/>
    <w:rsid w:val="00873133"/>
    <w:pPr>
      <w:ind w:left="720"/>
      <w:contextualSpacing/>
    </w:pPr>
  </w:style>
  <w:style w:type="paragraph" w:styleId="EndnoteText">
    <w:name w:val="endnote text"/>
    <w:basedOn w:val="Normal"/>
    <w:link w:val="EndnoteTextChar"/>
    <w:uiPriority w:val="99"/>
    <w:semiHidden/>
    <w:rsid w:val="00381A53"/>
    <w:pPr>
      <w:spacing w:line="240" w:lineRule="auto"/>
    </w:pPr>
    <w:rPr>
      <w:sz w:val="20"/>
      <w:szCs w:val="20"/>
    </w:rPr>
  </w:style>
  <w:style w:type="character" w:customStyle="1" w:styleId="EndnoteTextChar">
    <w:name w:val="Endnote Text Char"/>
    <w:basedOn w:val="DefaultParagraphFont"/>
    <w:link w:val="EndnoteText"/>
    <w:uiPriority w:val="99"/>
    <w:semiHidden/>
    <w:rsid w:val="00381A53"/>
    <w:rPr>
      <w:rFonts w:ascii="Times New Roman" w:hAnsi="Times New Roman" w:cs="Times New Roman"/>
      <w:sz w:val="20"/>
      <w:szCs w:val="20"/>
    </w:rPr>
  </w:style>
  <w:style w:type="character" w:styleId="EndnoteReference">
    <w:name w:val="endnote reference"/>
    <w:basedOn w:val="DefaultParagraphFont"/>
    <w:uiPriority w:val="99"/>
    <w:semiHidden/>
    <w:rsid w:val="00381A53"/>
    <w:rPr>
      <w:vertAlign w:val="superscript"/>
    </w:rPr>
  </w:style>
  <w:style w:type="paragraph" w:styleId="BalloonText">
    <w:name w:val="Balloon Text"/>
    <w:basedOn w:val="Normal"/>
    <w:link w:val="BalloonTextChar"/>
    <w:uiPriority w:val="99"/>
    <w:semiHidden/>
    <w:rsid w:val="002A14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BA"/>
    <w:rPr>
      <w:rFonts w:ascii="Tahoma" w:hAnsi="Tahoma" w:cs="Tahoma"/>
      <w:sz w:val="16"/>
      <w:szCs w:val="16"/>
    </w:rPr>
  </w:style>
  <w:style w:type="character" w:customStyle="1" w:styleId="Heading1Char">
    <w:name w:val="Heading 1 Char"/>
    <w:basedOn w:val="DefaultParagraphFont"/>
    <w:link w:val="Heading1"/>
    <w:uiPriority w:val="9"/>
    <w:rsid w:val="00D07B2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rsid w:val="00865A4B"/>
    <w:rPr>
      <w:rFonts w:cs="Times New Roman"/>
      <w:color w:val="0000FF"/>
      <w:u w:val="single"/>
    </w:rPr>
  </w:style>
  <w:style w:type="paragraph" w:customStyle="1" w:styleId="Requirement">
    <w:name w:val="Requirement"/>
    <w:basedOn w:val="TableContent"/>
    <w:uiPriority w:val="99"/>
    <w:rsid w:val="00865A4B"/>
    <w:rPr>
      <w:szCs w:val="20"/>
    </w:rPr>
  </w:style>
  <w:style w:type="paragraph" w:customStyle="1" w:styleId="BodyTextKeep">
    <w:name w:val="Body Text Keep"/>
    <w:basedOn w:val="Normal"/>
    <w:autoRedefine/>
    <w:uiPriority w:val="99"/>
    <w:rsid w:val="00877F7F"/>
    <w:pPr>
      <w:jc w:val="center"/>
    </w:pPr>
    <w:rPr>
      <w:rFonts w:ascii="Arial" w:hAnsi="Arial" w:cs="Arial"/>
      <w:bCs/>
      <w:i/>
      <w:iCs/>
      <w:noProof/>
      <w:sz w:val="20"/>
      <w:szCs w:val="20"/>
      <w:shd w:val="clear" w:color="auto" w:fill="FFFFFF"/>
    </w:rPr>
  </w:style>
</w:styles>
</file>

<file path=word/webSettings.xml><?xml version="1.0" encoding="utf-8"?>
<w:webSettings xmlns:r="http://schemas.openxmlformats.org/officeDocument/2006/relationships" xmlns:w="http://schemas.openxmlformats.org/wordprocessingml/2006/main">
  <w:divs>
    <w:div w:id="122576353">
      <w:bodyDiv w:val="1"/>
      <w:marLeft w:val="0"/>
      <w:marRight w:val="0"/>
      <w:marTop w:val="0"/>
      <w:marBottom w:val="0"/>
      <w:divBdr>
        <w:top w:val="none" w:sz="0" w:space="0" w:color="auto"/>
        <w:left w:val="none" w:sz="0" w:space="0" w:color="auto"/>
        <w:bottom w:val="none" w:sz="0" w:space="0" w:color="auto"/>
        <w:right w:val="none" w:sz="0" w:space="0" w:color="auto"/>
      </w:divBdr>
    </w:div>
    <w:div w:id="506558753">
      <w:bodyDiv w:val="1"/>
      <w:marLeft w:val="0"/>
      <w:marRight w:val="0"/>
      <w:marTop w:val="0"/>
      <w:marBottom w:val="0"/>
      <w:divBdr>
        <w:top w:val="none" w:sz="0" w:space="0" w:color="auto"/>
        <w:left w:val="none" w:sz="0" w:space="0" w:color="auto"/>
        <w:bottom w:val="none" w:sz="0" w:space="0" w:color="auto"/>
        <w:right w:val="none" w:sz="0" w:space="0" w:color="auto"/>
      </w:divBdr>
    </w:div>
    <w:div w:id="16470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kmart.com/shc/s/dap_10151_10104_DAP_Atten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ADB64-8AF6-4D80-9B50-70A0EEBC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vt:lpstr>
    </vt:vector>
  </TitlesOfParts>
  <Company>Sears Holdings Corporation</Company>
  <LinksUpToDate>false</LinksUpToDate>
  <CharactersWithSpaces>6544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jstaehl</dc:creator>
  <cp:keywords/>
  <dc:description/>
  <cp:lastModifiedBy>hsharif</cp:lastModifiedBy>
  <cp:revision>2</cp:revision>
  <dcterms:created xsi:type="dcterms:W3CDTF">2012-02-20T17:51:00Z</dcterms:created>
  <dcterms:modified xsi:type="dcterms:W3CDTF">2012-02-20T17:51:00Z</dcterms:modified>
</cp:coreProperties>
</file>