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E9" w:rsidRDefault="00CC1811" w:rsidP="00921AE9">
      <w:r>
        <w:t>SYW</w:t>
      </w:r>
      <w:r w:rsidR="001135D2">
        <w:t xml:space="preserve">: </w:t>
      </w:r>
      <w:r w:rsidR="00921AE9">
        <w:t xml:space="preserve">Gives </w:t>
      </w:r>
      <w:r w:rsidR="00585136">
        <w:t>user</w:t>
      </w:r>
      <w:r w:rsidR="00A51391">
        <w:t xml:space="preserve"> </w:t>
      </w:r>
      <w:r>
        <w:t>the</w:t>
      </w:r>
      <w:r w:rsidR="00A51391">
        <w:t xml:space="preserve"> look and field of Facebook</w:t>
      </w:r>
      <w:r w:rsidR="00C0474A">
        <w:t xml:space="preserve"> and enables them to import products from any site and add it to cart. </w:t>
      </w:r>
      <w:r w:rsidR="001D0377">
        <w:t>It’s staged on CASS</w:t>
      </w:r>
      <w:r w:rsidR="00921AE9">
        <w:t xml:space="preserve"> platform and shortly it will enable developers to call back the C</w:t>
      </w:r>
      <w:r w:rsidR="001D0377">
        <w:t xml:space="preserve">ASS </w:t>
      </w:r>
      <w:r w:rsidR="00921AE9">
        <w:t>to add different features (ex. Wish list). Once you have registered, it will show you all the Apps. Installed.</w:t>
      </w:r>
    </w:p>
    <w:p w:rsidR="00CC1811" w:rsidRDefault="000206DE" w:rsidP="00921AE9">
      <w:pPr>
        <w:pStyle w:val="ListParagraph"/>
        <w:numPr>
          <w:ilvl w:val="0"/>
          <w:numId w:val="11"/>
        </w:numPr>
      </w:pPr>
      <w:r>
        <w:t>Forums are</w:t>
      </w:r>
      <w:r w:rsidR="00CC1811">
        <w:t xml:space="preserve"> featured as App. Walls</w:t>
      </w:r>
      <w:r w:rsidR="00585136">
        <w:t xml:space="preserve"> (doesn’t have threading, you can relate to anything)</w:t>
      </w:r>
    </w:p>
    <w:p w:rsidR="00CC1811" w:rsidRDefault="00CC1811" w:rsidP="00921AE9">
      <w:pPr>
        <w:pStyle w:val="ListParagraph"/>
        <w:numPr>
          <w:ilvl w:val="0"/>
          <w:numId w:val="11"/>
        </w:numPr>
      </w:pPr>
      <w:r>
        <w:t xml:space="preserve">Profile Integration are </w:t>
      </w:r>
      <w:r w:rsidR="000206DE">
        <w:t>presented</w:t>
      </w:r>
      <w:r>
        <w:t xml:space="preserve"> as </w:t>
      </w:r>
      <w:r w:rsidR="000206DE">
        <w:t xml:space="preserve">Catalogs </w:t>
      </w:r>
      <w:r w:rsidR="00585136">
        <w:t>(being integrated into gift registry)</w:t>
      </w:r>
    </w:p>
    <w:p w:rsidR="00921AE9" w:rsidRDefault="00921AE9" w:rsidP="00921AE9">
      <w:pPr>
        <w:pStyle w:val="ListParagraph"/>
        <w:numPr>
          <w:ilvl w:val="0"/>
          <w:numId w:val="11"/>
        </w:numPr>
      </w:pPr>
      <w:r>
        <w:t xml:space="preserve">You can friend request others and shop with your friends via chatting </w:t>
      </w:r>
    </w:p>
    <w:p w:rsidR="007176A7" w:rsidRDefault="007176A7" w:rsidP="007176A7">
      <w:pPr>
        <w:pStyle w:val="ListParagraph"/>
        <w:numPr>
          <w:ilvl w:val="0"/>
          <w:numId w:val="11"/>
        </w:numPr>
      </w:pPr>
      <w:r>
        <w:t>User can post comments and products and like items posted by other users</w:t>
      </w:r>
    </w:p>
    <w:p w:rsidR="005C0326" w:rsidRDefault="00996340" w:rsidP="007176A7">
      <w:pPr>
        <w:pStyle w:val="ListParagraph"/>
        <w:numPr>
          <w:ilvl w:val="0"/>
          <w:numId w:val="11"/>
        </w:numPr>
      </w:pPr>
      <w:r>
        <w:t>Once you view a product</w:t>
      </w:r>
      <w:r w:rsidR="005C0326">
        <w:t xml:space="preserve"> on SYW</w:t>
      </w:r>
      <w:r>
        <w:t xml:space="preserve">, it’ll show you similar products </w:t>
      </w:r>
      <w:r w:rsidR="005C0326">
        <w:t>on your wall</w:t>
      </w:r>
    </w:p>
    <w:p w:rsidR="00071B44" w:rsidRDefault="00CC1811" w:rsidP="005C0326">
      <w:r>
        <w:t>Sign Up: O</w:t>
      </w:r>
      <w:r w:rsidR="00E9573A">
        <w:t xml:space="preserve">nce you create an account on SYW you can use it on Sears, Kmart and etc. </w:t>
      </w:r>
      <w:r w:rsidR="002E4B61">
        <w:t>Three different approaches</w:t>
      </w:r>
      <w:r w:rsidR="00E9573A">
        <w:t xml:space="preserve"> to signing up:</w:t>
      </w:r>
    </w:p>
    <w:p w:rsidR="002E4B61" w:rsidRDefault="002E4B61" w:rsidP="002E4B61">
      <w:pPr>
        <w:pStyle w:val="ListParagraph"/>
        <w:numPr>
          <w:ilvl w:val="0"/>
          <w:numId w:val="1"/>
        </w:numPr>
      </w:pPr>
      <w:r>
        <w:t>Create your own landing page</w:t>
      </w:r>
    </w:p>
    <w:p w:rsidR="00C0474A" w:rsidRDefault="00C0474A" w:rsidP="00C0474A">
      <w:pPr>
        <w:pStyle w:val="ListParagraph"/>
        <w:numPr>
          <w:ilvl w:val="0"/>
          <w:numId w:val="10"/>
        </w:numPr>
      </w:pPr>
      <w:r>
        <w:t xml:space="preserve">There is no restrictions on what you </w:t>
      </w:r>
      <w:r w:rsidR="004031BD">
        <w:t>can have, but need URL to drop i</w:t>
      </w:r>
      <w:r>
        <w:t>frame</w:t>
      </w:r>
    </w:p>
    <w:p w:rsidR="002E4B61" w:rsidRDefault="002E4B61" w:rsidP="002E4B61">
      <w:pPr>
        <w:pStyle w:val="ListParagraph"/>
        <w:numPr>
          <w:ilvl w:val="0"/>
          <w:numId w:val="1"/>
        </w:numPr>
      </w:pPr>
      <w:r>
        <w:t>Two different white label</w:t>
      </w:r>
    </w:p>
    <w:p w:rsidR="002E4B61" w:rsidRDefault="002E4B61" w:rsidP="002E4B61">
      <w:pPr>
        <w:pStyle w:val="ListParagraph"/>
        <w:numPr>
          <w:ilvl w:val="0"/>
          <w:numId w:val="3"/>
        </w:numPr>
      </w:pPr>
      <w:r>
        <w:t>User signs up for SYW and SYWR (you can add additional</w:t>
      </w:r>
      <w:r w:rsidR="00362ACF">
        <w:t xml:space="preserve"> step in the sign up (</w:t>
      </w:r>
      <w:r>
        <w:t>ex. Benefits of KGC)</w:t>
      </w:r>
    </w:p>
    <w:p w:rsidR="00921AE9" w:rsidRDefault="002E4B61" w:rsidP="00921AE9">
      <w:pPr>
        <w:pStyle w:val="ListParagraph"/>
        <w:numPr>
          <w:ilvl w:val="0"/>
          <w:numId w:val="3"/>
        </w:numPr>
      </w:pPr>
      <w:r>
        <w:t xml:space="preserve">User signs up for SYW but is not forced to create a SYWR but will get alerts of why </w:t>
      </w:r>
      <w:r w:rsidR="00C0474A">
        <w:t>it’s</w:t>
      </w:r>
      <w:r>
        <w:t xml:space="preserve"> important to sign up for SYWR</w:t>
      </w:r>
      <w:r w:rsidR="00C0474A">
        <w:t xml:space="preserve"> (encourage to register)</w:t>
      </w:r>
    </w:p>
    <w:p w:rsidR="002E4B61" w:rsidRDefault="002E4B61" w:rsidP="002E4B61">
      <w:r>
        <w:t>Standards:</w:t>
      </w:r>
    </w:p>
    <w:p w:rsidR="002E4B61" w:rsidRDefault="002E4B61" w:rsidP="002E4B61">
      <w:pPr>
        <w:pStyle w:val="ListParagraph"/>
        <w:numPr>
          <w:ilvl w:val="0"/>
          <w:numId w:val="4"/>
        </w:numPr>
      </w:pPr>
      <w:r>
        <w:t xml:space="preserve">Left rail cannot be manipulated </w:t>
      </w:r>
      <w:r w:rsidR="00585136">
        <w:t>for a particular A</w:t>
      </w:r>
      <w:r w:rsidR="00E719FF">
        <w:t>pp</w:t>
      </w:r>
      <w:r w:rsidR="00585136">
        <w:t>.</w:t>
      </w:r>
    </w:p>
    <w:p w:rsidR="00E719FF" w:rsidRDefault="00E719FF" w:rsidP="002E4B61">
      <w:pPr>
        <w:pStyle w:val="ListParagraph"/>
        <w:numPr>
          <w:ilvl w:val="0"/>
          <w:numId w:val="4"/>
        </w:numPr>
      </w:pPr>
      <w:r>
        <w:t xml:space="preserve">Header </w:t>
      </w:r>
      <w:r w:rsidR="004C5750">
        <w:t xml:space="preserve">and footer </w:t>
      </w:r>
      <w:r>
        <w:t xml:space="preserve">will always be the same </w:t>
      </w:r>
      <w:r w:rsidR="000206DE">
        <w:t>for any A</w:t>
      </w:r>
      <w:r>
        <w:t>pp</w:t>
      </w:r>
      <w:r w:rsidR="00585136">
        <w:t>.</w:t>
      </w:r>
      <w:r>
        <w:t xml:space="preserve"> (can’t use Kmart Header</w:t>
      </w:r>
      <w:r w:rsidR="00E9573A">
        <w:t>)</w:t>
      </w:r>
    </w:p>
    <w:p w:rsidR="00362ACF" w:rsidRDefault="000206DE" w:rsidP="00C0474A">
      <w:pPr>
        <w:pStyle w:val="ListParagraph"/>
        <w:numPr>
          <w:ilvl w:val="0"/>
          <w:numId w:val="4"/>
        </w:numPr>
      </w:pPr>
      <w:r>
        <w:t>Wall will be right in the middle just as Facebook has it</w:t>
      </w:r>
    </w:p>
    <w:p w:rsidR="00C0474A" w:rsidRDefault="00C0474A" w:rsidP="00C0474A">
      <w:pPr>
        <w:pStyle w:val="ListParagraph"/>
        <w:numPr>
          <w:ilvl w:val="0"/>
          <w:numId w:val="4"/>
        </w:numPr>
      </w:pPr>
      <w:r>
        <w:t xml:space="preserve">URL  App.  are standard up to a point  </w:t>
      </w:r>
      <w:r w:rsidRPr="00C0474A">
        <w:rPr>
          <w:color w:val="FF0000"/>
        </w:rPr>
        <w:t>(</w:t>
      </w:r>
      <w:r w:rsidR="00334B1B">
        <w:rPr>
          <w:color w:val="FF0000"/>
        </w:rPr>
        <w:t xml:space="preserve">ex. </w:t>
      </w:r>
      <w:r w:rsidRPr="00C0474A">
        <w:rPr>
          <w:color w:val="FF0000"/>
        </w:rPr>
        <w:t>shopyourway.com/app)</w:t>
      </w:r>
    </w:p>
    <w:p w:rsidR="00E9573A" w:rsidRDefault="00E9573A" w:rsidP="00E9573A">
      <w:r>
        <w:t>Reward Points:</w:t>
      </w:r>
    </w:p>
    <w:p w:rsidR="00E9573A" w:rsidRDefault="00E9573A" w:rsidP="00E9573A">
      <w:pPr>
        <w:pStyle w:val="ListParagraph"/>
        <w:numPr>
          <w:ilvl w:val="0"/>
          <w:numId w:val="5"/>
        </w:numPr>
      </w:pPr>
      <w:r>
        <w:t>You need to call SYWR API</w:t>
      </w:r>
      <w:r w:rsidR="00CC1811">
        <w:t xml:space="preserve"> because </w:t>
      </w:r>
      <w:r w:rsidR="000206DE">
        <w:t>its different than SYW API</w:t>
      </w:r>
    </w:p>
    <w:p w:rsidR="00CC1811" w:rsidRDefault="00CC1811" w:rsidP="00E9573A">
      <w:pPr>
        <w:pStyle w:val="ListParagraph"/>
        <w:numPr>
          <w:ilvl w:val="0"/>
          <w:numId w:val="5"/>
        </w:numPr>
      </w:pPr>
      <w:r>
        <w:t xml:space="preserve">For every </w:t>
      </w:r>
      <w:r w:rsidR="000206DE">
        <w:t xml:space="preserve"> 1,000 points in your account its worth $1.00 </w:t>
      </w:r>
    </w:p>
    <w:p w:rsidR="00E719FF" w:rsidRDefault="00585136" w:rsidP="00E719FF">
      <w:bookmarkStart w:id="0" w:name="_GoBack"/>
      <w:bookmarkEnd w:id="0"/>
      <w:r>
        <w:t>Issues:</w:t>
      </w:r>
    </w:p>
    <w:p w:rsidR="00585136" w:rsidRDefault="00585136" w:rsidP="00585136">
      <w:pPr>
        <w:pStyle w:val="ListParagraph"/>
        <w:numPr>
          <w:ilvl w:val="0"/>
          <w:numId w:val="7"/>
        </w:numPr>
      </w:pPr>
      <w:r>
        <w:t>Product with my App.</w:t>
      </w:r>
    </w:p>
    <w:p w:rsidR="00362ACF" w:rsidRDefault="00362ACF" w:rsidP="00362ACF">
      <w:pPr>
        <w:pStyle w:val="ListParagraph"/>
        <w:numPr>
          <w:ilvl w:val="0"/>
          <w:numId w:val="6"/>
        </w:numPr>
      </w:pPr>
      <w:r>
        <w:t>Need to create an App. Wall for every product to make an API call</w:t>
      </w:r>
    </w:p>
    <w:p w:rsidR="00585136" w:rsidRDefault="00585136" w:rsidP="00585136">
      <w:pPr>
        <w:pStyle w:val="ListParagraph"/>
        <w:numPr>
          <w:ilvl w:val="0"/>
          <w:numId w:val="7"/>
        </w:numPr>
      </w:pPr>
      <w:r>
        <w:t>Integration with checkout</w:t>
      </w:r>
    </w:p>
    <w:p w:rsidR="00362ACF" w:rsidRDefault="00362ACF" w:rsidP="00362ACF">
      <w:pPr>
        <w:pStyle w:val="ListParagraph"/>
        <w:numPr>
          <w:ilvl w:val="0"/>
          <w:numId w:val="6"/>
        </w:numPr>
      </w:pPr>
      <w:r>
        <w:t xml:space="preserve">It’ll show </w:t>
      </w:r>
      <w:r w:rsidR="0017112D">
        <w:t xml:space="preserve">Sears products, but not Kmart when you checkout </w:t>
      </w:r>
    </w:p>
    <w:sectPr w:rsidR="00362ACF" w:rsidSect="0007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0945"/>
    <w:multiLevelType w:val="hybridMultilevel"/>
    <w:tmpl w:val="AD8EC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32513A"/>
    <w:multiLevelType w:val="hybridMultilevel"/>
    <w:tmpl w:val="D9BEE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0025E"/>
    <w:multiLevelType w:val="hybridMultilevel"/>
    <w:tmpl w:val="FD404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B36AC"/>
    <w:multiLevelType w:val="hybridMultilevel"/>
    <w:tmpl w:val="29FA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B495F"/>
    <w:multiLevelType w:val="hybridMultilevel"/>
    <w:tmpl w:val="0AF4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00095"/>
    <w:multiLevelType w:val="hybridMultilevel"/>
    <w:tmpl w:val="FC9E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366"/>
    <w:multiLevelType w:val="hybridMultilevel"/>
    <w:tmpl w:val="EAF45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8E03F2"/>
    <w:multiLevelType w:val="hybridMultilevel"/>
    <w:tmpl w:val="15FA8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36D1112"/>
    <w:multiLevelType w:val="hybridMultilevel"/>
    <w:tmpl w:val="418A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B1B22"/>
    <w:multiLevelType w:val="hybridMultilevel"/>
    <w:tmpl w:val="43E2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22196"/>
    <w:multiLevelType w:val="hybridMultilevel"/>
    <w:tmpl w:val="C9B6F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4B61"/>
    <w:rsid w:val="000206DE"/>
    <w:rsid w:val="00071B44"/>
    <w:rsid w:val="001135D2"/>
    <w:rsid w:val="0017112D"/>
    <w:rsid w:val="001D0377"/>
    <w:rsid w:val="002E4B61"/>
    <w:rsid w:val="00334B1B"/>
    <w:rsid w:val="00362ACF"/>
    <w:rsid w:val="004031BD"/>
    <w:rsid w:val="004C5750"/>
    <w:rsid w:val="00585136"/>
    <w:rsid w:val="005C0326"/>
    <w:rsid w:val="007176A7"/>
    <w:rsid w:val="00917F61"/>
    <w:rsid w:val="00921AE9"/>
    <w:rsid w:val="00996340"/>
    <w:rsid w:val="00A51391"/>
    <w:rsid w:val="00AB09A5"/>
    <w:rsid w:val="00C0474A"/>
    <w:rsid w:val="00CC1811"/>
    <w:rsid w:val="00E4414D"/>
    <w:rsid w:val="00E719FF"/>
    <w:rsid w:val="00E95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hsharif</dc:creator>
  <cp:lastModifiedBy>hsharif</cp:lastModifiedBy>
  <cp:revision>9</cp:revision>
  <dcterms:created xsi:type="dcterms:W3CDTF">2012-02-28T15:02:00Z</dcterms:created>
  <dcterms:modified xsi:type="dcterms:W3CDTF">2012-02-28T19:26:00Z</dcterms:modified>
</cp:coreProperties>
</file>