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423435"/>
        <w:docPartObj>
          <w:docPartGallery w:val="Cover Pages"/>
          <w:docPartUnique/>
        </w:docPartObj>
      </w:sdtPr>
      <w:sdtEndPr>
        <w:rPr>
          <w:noProof/>
          <w:lang w:val="en-US"/>
        </w:rPr>
      </w:sdtEndPr>
      <w:sdtContent>
        <w:p w14:paraId="42085572" w14:textId="14561459" w:rsidR="001A0CA0" w:rsidRDefault="002515BE">
          <w:r>
            <w:rPr>
              <w:noProof/>
              <w:lang w:val="en-ZA" w:eastAsia="en-ZA"/>
            </w:rPr>
            <w:drawing>
              <wp:anchor distT="0" distB="0" distL="114300" distR="114300" simplePos="0" relativeHeight="251654140" behindDoc="0" locked="0" layoutInCell="1" allowOverlap="1" wp14:anchorId="31B9B056" wp14:editId="34CEB267">
                <wp:simplePos x="0" y="0"/>
                <wp:positionH relativeFrom="column">
                  <wp:posOffset>-609600</wp:posOffset>
                </wp:positionH>
                <wp:positionV relativeFrom="paragraph">
                  <wp:posOffset>-969989</wp:posOffset>
                </wp:positionV>
                <wp:extent cx="7619927" cy="10746740"/>
                <wp:effectExtent l="0" t="0" r="635" b="0"/>
                <wp:wrapNone/>
                <wp:docPr id="1" name="Picture 1" descr="Novus front cover generic templ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vus front cover generic template2.png"/>
                        <pic:cNvPicPr/>
                      </pic:nvPicPr>
                      <pic:blipFill>
                        <a:blip r:embed="rId8" cstate="print"/>
                        <a:stretch>
                          <a:fillRect/>
                        </a:stretch>
                      </pic:blipFill>
                      <pic:spPr>
                        <a:xfrm>
                          <a:off x="0" y="0"/>
                          <a:ext cx="7619927" cy="10746740"/>
                        </a:xfrm>
                        <a:prstGeom prst="rect">
                          <a:avLst/>
                        </a:prstGeom>
                      </pic:spPr>
                    </pic:pic>
                  </a:graphicData>
                </a:graphic>
                <wp14:sizeRelH relativeFrom="margin">
                  <wp14:pctWidth>0</wp14:pctWidth>
                </wp14:sizeRelH>
                <wp14:sizeRelV relativeFrom="margin">
                  <wp14:pctHeight>0</wp14:pctHeight>
                </wp14:sizeRelV>
              </wp:anchor>
            </w:drawing>
          </w:r>
        </w:p>
        <w:p w14:paraId="54C2C90F" w14:textId="5348172B" w:rsidR="001A0CA0" w:rsidRDefault="00E1179F">
          <w:pPr>
            <w:rPr>
              <w:noProof/>
              <w:lang w:val="en-US"/>
            </w:rPr>
          </w:pPr>
          <w:r w:rsidRPr="001A0CA0">
            <w:rPr>
              <w:noProof/>
              <w:lang w:val="en-ZA" w:eastAsia="en-ZA"/>
            </w:rPr>
            <mc:AlternateContent>
              <mc:Choice Requires="wps">
                <w:drawing>
                  <wp:anchor distT="0" distB="0" distL="114300" distR="114300" simplePos="0" relativeHeight="251668480" behindDoc="0" locked="0" layoutInCell="1" allowOverlap="1" wp14:anchorId="55DBC72F" wp14:editId="66AD89F1">
                    <wp:simplePos x="0" y="0"/>
                    <wp:positionH relativeFrom="column">
                      <wp:posOffset>2663825</wp:posOffset>
                    </wp:positionH>
                    <wp:positionV relativeFrom="paragraph">
                      <wp:posOffset>4921029</wp:posOffset>
                    </wp:positionV>
                    <wp:extent cx="4089400" cy="1199626"/>
                    <wp:effectExtent l="0" t="0" r="0" b="0"/>
                    <wp:wrapNone/>
                    <wp:docPr id="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199626"/>
                            </a:xfrm>
                            <a:prstGeom prst="rect">
                              <a:avLst/>
                            </a:prstGeom>
                            <a:noFill/>
                            <a:ln>
                              <a:noFill/>
                            </a:ln>
                          </wps:spPr>
                          <wps:txb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DBC72F" id="_x0000_t202" coordsize="21600,21600" o:spt="202" path="m,l,21600r21600,l21600,xe">
                    <v:stroke joinstyle="miter"/>
                    <v:path gradientshapeok="t" o:connecttype="rect"/>
                  </v:shapetype>
                  <v:shape id="Text Box 3" o:spid="_x0000_s1026" type="#_x0000_t202" style="position:absolute;margin-left:209.75pt;margin-top:387.5pt;width:322pt;height:9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" filled="f" stroked="f">
                    <v:textbo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v:textbox>
                  </v:shape>
                </w:pict>
              </mc:Fallback>
            </mc:AlternateContent>
          </w:r>
          <w:r w:rsidR="001A0CA0" w:rsidRPr="00C150D3">
            <w:rPr>
              <w:noProof/>
              <w:lang w:val="en-ZA" w:eastAsia="en-ZA"/>
            </w:rPr>
            <w:drawing>
              <wp:anchor distT="0" distB="0" distL="114300" distR="114300" simplePos="0" relativeHeight="251672576" behindDoc="0" locked="0" layoutInCell="1" allowOverlap="1" wp14:anchorId="303E578E" wp14:editId="69CDD459">
                <wp:simplePos x="0" y="0"/>
                <wp:positionH relativeFrom="column">
                  <wp:posOffset>5289550</wp:posOffset>
                </wp:positionH>
                <wp:positionV relativeFrom="paragraph">
                  <wp:posOffset>6861175</wp:posOffset>
                </wp:positionV>
                <wp:extent cx="1253490" cy="967740"/>
                <wp:effectExtent l="0" t="0" r="3810" b="0"/>
                <wp:wrapThrough wrapText="bothSides">
                  <wp:wrapPolygon edited="0">
                    <wp:start x="0" y="0"/>
                    <wp:lineTo x="0" y="21260"/>
                    <wp:lineTo x="21447" y="21260"/>
                    <wp:lineTo x="21447" y="0"/>
                    <wp:lineTo x="0" y="0"/>
                  </wp:wrapPolygon>
                </wp:wrapThrough>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9"/>
                        <a:stretch>
                          <a:fillRect/>
                        </a:stretch>
                      </pic:blipFill>
                      <pic:spPr bwMode="auto">
                        <a:xfrm>
                          <a:off x="0" y="0"/>
                          <a:ext cx="125349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w:drawing>
              <wp:anchor distT="0" distB="0" distL="114300" distR="114300" simplePos="0" relativeHeight="251670528" behindDoc="0" locked="0" layoutInCell="1" allowOverlap="1" wp14:anchorId="0CC9D282" wp14:editId="359D7003">
                <wp:simplePos x="0" y="0"/>
                <wp:positionH relativeFrom="column">
                  <wp:posOffset>39370</wp:posOffset>
                </wp:positionH>
                <wp:positionV relativeFrom="paragraph">
                  <wp:posOffset>6601460</wp:posOffset>
                </wp:positionV>
                <wp:extent cx="2669540" cy="875665"/>
                <wp:effectExtent l="0" t="0" r="0" b="0"/>
                <wp:wrapNone/>
                <wp:docPr id="99" name="Picture 5" descr="Novus cov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ovus cover logo.jpg"/>
                        <pic:cNvPicPr>
                          <a:picLocks noChangeAspect="1"/>
                        </pic:cNvPicPr>
                      </pic:nvPicPr>
                      <pic:blipFill>
                        <a:blip r:embed="rId10" cstate="print">
                          <a:extLst>
                            <a:ext uri="{28A0092B-C50C-407E-A947-70E740481C1C}">
                              <a14:useLocalDpi xmlns:a14="http://schemas.microsoft.com/office/drawing/2010/main"/>
                            </a:ext>
                          </a:extLst>
                        </a:blip>
                        <a:stretch>
                          <a:fillRect/>
                        </a:stretch>
                      </pic:blipFill>
                      <pic:spPr>
                        <a:xfrm>
                          <a:off x="0" y="0"/>
                          <a:ext cx="2669540" cy="875665"/>
                        </a:xfrm>
                        <a:prstGeom prst="rect">
                          <a:avLst/>
                        </a:prstGeom>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mc:AlternateContent>
              <mc:Choice Requires="wps">
                <w:drawing>
                  <wp:anchor distT="0" distB="0" distL="114300" distR="114300" simplePos="0" relativeHeight="251667456" behindDoc="0" locked="0" layoutInCell="1" allowOverlap="1" wp14:anchorId="5654DFAB" wp14:editId="2B0E9FA9">
                    <wp:simplePos x="0" y="0"/>
                    <wp:positionH relativeFrom="column">
                      <wp:posOffset>-55138</wp:posOffset>
                    </wp:positionH>
                    <wp:positionV relativeFrom="paragraph">
                      <wp:posOffset>7618873</wp:posOffset>
                    </wp:positionV>
                    <wp:extent cx="3586480" cy="1254760"/>
                    <wp:effectExtent l="0" t="0" r="0" b="0"/>
                    <wp:wrapNone/>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6480" cy="1254760"/>
                            </a:xfrm>
                            <a:prstGeom prst="rect">
                              <a:avLst/>
                            </a:prstGeom>
                            <a:solidFill>
                              <a:srgbClr val="FFFFFF"/>
                            </a:solidFill>
                            <a:ln>
                              <a:noFill/>
                            </a:ln>
                            <a:extLst>
                              <a:ext uri="{91240B29-F687-4f45-9708-019B960494DF}">
                                <a14:hiddenLine xmlns:mo="http://schemas.microsoft.com/office/mac/office/2008/main" xmlns:mv="urn:schemas-microsoft-com:mac:vm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wps:txbx>
                          <wps:bodyPr rot="0" vert="horz" wrap="square" lIns="91440" tIns="45720" rIns="91440" bIns="45720" anchor="t" anchorCtr="0" upright="1">
                            <a:noAutofit/>
                          </wps:bodyPr>
                        </wps:wsp>
                      </a:graphicData>
                    </a:graphic>
                  </wp:anchor>
                </w:drawing>
              </mc:Choice>
              <mc:Fallback>
                <w:pict>
                  <v:shape w14:anchorId="5654DFAB" id="Text Box 2" o:spid="_x0000_s1027" type="#_x0000_t202" style="position:absolute;margin-left:-4.35pt;margin-top:599.9pt;width:282.4pt;height:98.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" stroked="f">
                    <v:textbo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v:textbox>
                  </v:shape>
                </w:pict>
              </mc:Fallback>
            </mc:AlternateContent>
          </w:r>
          <w:r w:rsidR="001A0CA0">
            <w:rPr>
              <w:noProof/>
              <w:lang w:val="en-US"/>
            </w:rPr>
            <w:br w:type="page"/>
          </w:r>
        </w:p>
      </w:sdtContent>
    </w:sdt>
    <w:p w14:paraId="01A15769" w14:textId="78A1192D" w:rsidR="009C1EF9" w:rsidRDefault="00E1179F" w:rsidP="00DE1EF6">
      <w:pPr>
        <w:pStyle w:val="Title"/>
        <w:spacing w:line="276" w:lineRule="auto"/>
        <w:contextualSpacing w:val="0"/>
        <w:rPr>
          <w:lang w:val="en-GB"/>
        </w:rPr>
      </w:pPr>
      <w:bookmarkStart w:id="0" w:name="_Ref444024828"/>
      <w:bookmarkStart w:id="1" w:name="_Ref285789388"/>
      <w:bookmarkStart w:id="2" w:name="_Ref262784971"/>
      <w:bookmarkEnd w:id="0"/>
      <w:bookmarkEnd w:id="1"/>
      <w:bookmarkEnd w:id="2"/>
      <w:r>
        <w:rPr>
          <w:lang w:val="en-GB"/>
        </w:rPr>
        <w:lastRenderedPageBreak/>
        <w:t>Disclaimer</w:t>
      </w:r>
    </w:p>
    <w:p w14:paraId="17D04A6A" w14:textId="799C11D5" w:rsidR="00827B38" w:rsidRPr="00827B38" w:rsidRDefault="00827B38" w:rsidP="00827B38">
      <w:pPr>
        <w:rPr>
          <w:lang w:val="en-ZA"/>
        </w:rPr>
      </w:pPr>
      <w:r w:rsidRPr="00827B38">
        <w:rPr>
          <w:lang w:val="en-ZA"/>
        </w:rPr>
        <w:t xml:space="preserve">This document contains </w:t>
      </w:r>
      <w:r>
        <w:rPr>
          <w:lang w:val="en-ZA"/>
        </w:rPr>
        <w:t>data that was obtained from a live CP3 system at the moment the data was requested</w:t>
      </w:r>
      <w:r w:rsidRPr="00827B38">
        <w:rPr>
          <w:lang w:val="en-ZA"/>
        </w:rPr>
        <w:t xml:space="preserve">. </w:t>
      </w:r>
      <w:r>
        <w:rPr>
          <w:lang w:val="en-ZA"/>
        </w:rPr>
        <w:t>The data is updated by users of the CP3 System and unless the system is locked for changes, this data may change on a daily basis</w:t>
      </w:r>
      <w:r w:rsidRPr="00827B38">
        <w:rPr>
          <w:lang w:val="en-ZA"/>
        </w:rPr>
        <w:t xml:space="preserve">. The reader is therefore cautioned not to place inappropriate reliance on </w:t>
      </w:r>
      <w:r>
        <w:rPr>
          <w:lang w:val="en-ZA"/>
        </w:rPr>
        <w:t>the data unless there is certainty on the status of the data in terms of how recently it has been updated</w:t>
      </w:r>
      <w:r w:rsidR="00790839">
        <w:rPr>
          <w:lang w:val="en-ZA"/>
        </w:rPr>
        <w:t>,</w:t>
      </w:r>
      <w:r>
        <w:rPr>
          <w:lang w:val="en-ZA"/>
        </w:rPr>
        <w:t xml:space="preserve"> how “clean” the data</w:t>
      </w:r>
      <w:r w:rsidR="00790839">
        <w:rPr>
          <w:lang w:val="en-ZA"/>
        </w:rPr>
        <w:t xml:space="preserve"> is</w:t>
      </w:r>
      <w:r>
        <w:rPr>
          <w:lang w:val="en-ZA"/>
        </w:rPr>
        <w:t xml:space="preserve"> (is there a quality control and/or verification process that was followed by the licensee of the CP3 system to ensure that data is checked and verified from tim</w:t>
      </w:r>
      <w:r w:rsidR="00790839">
        <w:rPr>
          <w:lang w:val="en-ZA"/>
        </w:rPr>
        <w:t>e</w:t>
      </w:r>
      <w:r>
        <w:rPr>
          <w:lang w:val="en-ZA"/>
        </w:rPr>
        <w:t>-to-time</w:t>
      </w:r>
      <w:r w:rsidR="00790839">
        <w:rPr>
          <w:lang w:val="en-ZA"/>
        </w:rPr>
        <w:t>) and whether the correct baseline was queried</w:t>
      </w:r>
      <w:r w:rsidRPr="00827B38">
        <w:rPr>
          <w:lang w:val="en-ZA"/>
        </w:rPr>
        <w:t>.</w:t>
      </w:r>
      <w:r w:rsidR="00790839">
        <w:rPr>
          <w:lang w:val="en-ZA"/>
        </w:rPr>
        <w:t xml:space="preserve">  This report therefore provides a “snapshot in time”.  </w:t>
      </w:r>
      <w:r w:rsidRPr="00827B38">
        <w:rPr>
          <w:lang w:val="en-ZA"/>
        </w:rPr>
        <w:t xml:space="preserve">Consequently, the document may be less relevant at a different time, </w:t>
      </w:r>
      <w:r w:rsidR="00790839">
        <w:rPr>
          <w:lang w:val="en-ZA"/>
        </w:rPr>
        <w:t>or using a different financial</w:t>
      </w:r>
      <w:r w:rsidRPr="00827B38">
        <w:rPr>
          <w:lang w:val="en-ZA"/>
        </w:rPr>
        <w:t xml:space="preserve"> </w:t>
      </w:r>
      <w:r w:rsidR="00790839">
        <w:rPr>
          <w:lang w:val="en-ZA"/>
        </w:rPr>
        <w:t xml:space="preserve">baseline to query from. </w:t>
      </w:r>
    </w:p>
    <w:p w14:paraId="574FBB7F" w14:textId="33CBC3B8" w:rsidR="00E1179F" w:rsidRPr="00E1179F" w:rsidRDefault="00827B38" w:rsidP="00827B38">
      <w:r w:rsidRPr="00827B38">
        <w:rPr>
          <w:lang w:val="en-ZA"/>
        </w:rPr>
        <w:t>At all times, all rights, title and interest in and to this material remains vested in the owner of this document and are copyrighted and protected by regulatory provisions.  These materials may not be copied, reproduced, modified, published, uploaded, posted to websites or otherwise distributed in any way, without our prior written permission</w:t>
      </w:r>
      <w:r w:rsidR="00790839">
        <w:rPr>
          <w:lang w:val="en-ZA"/>
        </w:rPr>
        <w:t xml:space="preserve"> from the Licensee and Licensor (Nvous3 (Pty) Ltd) of the CP3 Software</w:t>
      </w:r>
      <w:r w:rsidRPr="00827B38">
        <w:rPr>
          <w:lang w:val="en-ZA"/>
        </w:rPr>
        <w:t>.  The owner of this document does not grant any right to reproduce the materials.  All our rights in this regard are and remain reserved.</w:t>
      </w:r>
    </w:p>
    <w:p w14:paraId="45C6955A" w14:textId="77777777" w:rsidR="00B2043A" w:rsidRPr="00636ED1" w:rsidRDefault="00B2043A" w:rsidP="00B2043A">
      <w:pPr>
        <w:pStyle w:val="Title"/>
        <w:spacing w:line="276" w:lineRule="auto"/>
        <w:contextualSpacing w:val="0"/>
        <w:rPr>
          <w:sz w:val="2"/>
          <w:lang w:val="en-GB"/>
        </w:rPr>
      </w:pPr>
    </w:p>
    <w:p w14:paraId="699F7441" w14:textId="3830C93F" w:rsidR="00B2043A" w:rsidRDefault="009B3E41" w:rsidP="00F3514C">
      <w:r>
        <w:br w:type="page"/>
      </w:r>
    </w:p>
    <w:p w14:paraId="2709B11D" w14:textId="436E177B" w:rsidR="00C13BC8" w:rsidRDefault="00C13BC8" w:rsidP="00C13BC8">
      <w:pPr>
        <w:pStyle w:val="Section"/>
      </w:pPr>
      <w:r>
        <w:lastRenderedPageBreak/>
        <w:t>Table of Contents</w:t>
      </w:r>
    </w:p>
    <w:p w14:paraId="211FAAA4" w14:textId="132C56C6" w:rsidR="006E17D0" w:rsidRDefault="008F4FCA" w:rsidP="006E17D0">
      <w:pPr>
        <w:pStyle w:val="Bulletedlist"/>
        <w:numPr>
          <w:ilvl w:val="0"/>
          <w:numId w:val="0"/>
        </w:numPr>
        <w:rPr>
          <w:lang w:val="en-ZA"/>
        </w:rPr>
      </w:pPr>
      <w:r>
        <w:rPr>
          <w:lang w:val="en-ZA"/>
        </w:rPr>
        <w:fldChar w:fldCharType="begin"/>
      </w:r>
      <w:r>
        <w:rPr>
          <w:lang w:val="en-ZA"/>
        </w:rPr>
        <w:instrText xml:space="preserve"> TOC \o "1-3" \h \z \u </w:instrText>
      </w:r>
      <w:r>
        <w:rPr>
          <w:lang w:val="en-ZA"/>
        </w:rPr>
        <w:fldChar w:fldCharType="separate"/>
      </w:r>
      <w:r>
        <w:rPr>
          <w:b/>
          <w:bCs/>
          <w:noProof/>
        </w:rPr>
        <w:t>No table of contents entries found.</w:t>
      </w:r>
      <w:r>
        <w:rPr>
          <w:lang w:val="en-ZA"/>
        </w:rPr>
        <w:fldChar w:fldCharType="end"/>
      </w:r>
      <w:r w:rsidR="00A72E9A">
        <w:rPr>
          <w:lang w:val="en-ZA"/>
        </w:rPr>
        <w:t xml:space="preserve"> (Right-click -&gt; Update Field)</w:t>
      </w:r>
    </w:p>
    <w:p w14:paraId="187C3579" w14:textId="2FF06568" w:rsidR="008F4FCA" w:rsidRDefault="008F4FCA">
      <w:pPr>
        <w:rPr>
          <w:lang w:val="en-ZA"/>
        </w:rPr>
      </w:pPr>
      <w:r>
        <w:rPr>
          <w:lang w:val="en-ZA"/>
        </w:rPr>
        <w:br w:type="page"/>
      </w:r>
    </w:p>
    <w:p w14:paraId="53970DDD" w14:textId="712487E6" w:rsidR="00F3037F" w:rsidRPr="006E17D0" w:rsidRDefault="00C4280C" w:rsidP="005F4E1A">
      <w:pPr>
        <w:pStyle w:val="Section"/>
      </w:pPr>
      <w:r>
        <w:lastRenderedPageBreak/>
        <w:t>Spatial Query Report</w:t>
      </w:r>
    </w:p>
    <w:p>
      <w:r>
        <w:t xml:space="preserve">This document was created </w:t>
      </w:r>
      <w:r>
        <w:rPr>
          <w:i/>
        </w:rPr>
        <w:t xml:space="preserve">2022-05-06-12_10 </w:t>
      </w:r>
      <w:r>
        <w:t xml:space="preserve">from the </w:t>
      </w:r>
      <w:r>
        <w:rPr>
          <w:b/>
        </w:rPr>
        <w:t xml:space="preserve">Midvaal Municipality </w:t>
      </w:r>
      <w:r>
        <w:t>CP3 system.</w:t>
      </w:r>
    </w:p>
    <w:p>
      <w:r>
        <w:t xml:space="preserve">The baseline </w:t>
      </w:r>
      <w:r>
        <w:rPr>
          <w:b/>
        </w:rPr>
        <w:t>'2022/2023 Draft Capital Budget_20220301_Finance'</w:t>
      </w:r>
      <w:r>
        <w:t xml:space="preserve"> with description: </w:t>
      </w:r>
      <w:r>
        <w:rPr>
          <w:b/>
        </w:rPr>
        <w:t>'2022/2023 Draft Capital Budget as recieved from Finance as draft Capital Budget with only MTREF Values'</w:t>
      </w:r>
      <w:r>
        <w:t xml:space="preserve"> was used. </w:t>
      </w:r>
      <w:r>
        <w:t xml:space="preserve">The spatial feature that was selected for the purpose of this report was: </w:t>
      </w:r>
      <w:r>
        <w:rPr>
          <w:b/>
        </w:rPr>
        <w:t>'Economic Study Catalytic Nodes (5nodes)'</w:t>
      </w:r>
      <w:r>
        <w:t>.</w:t>
      </w:r>
    </w:p>
    <w:p>
      <w:r>
        <w:t xml:space="preserve">This is a spatial feature report for the </w:t>
      </w:r>
      <w:r>
        <w:rPr>
          <w:i/>
        </w:rPr>
        <w:t>Midvaal Municipality.</w:t>
      </w:r>
      <w:r>
        <w:t xml:space="preserve"> The data contained in this report was sourced directly from the municipality's live CP3 system. The information in this report therefore reflects the data as it was on </w:t>
      </w:r>
      <w:r>
        <w:rPr>
          <w:i/>
        </w:rPr>
        <w:t>2022-05-06</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Midvaal Municipality</w:t>
      </w:r>
      <w:r>
        <w:rPr>
          <w:i/>
        </w:rPr>
        <w:t xml:space="preserve">, the following spatial features are available for the purpose of developing </w:t>
      </w:r>
      <w:r>
        <w:rPr>
          <w:u w:val="single"/>
        </w:rPr>
        <w:t>'Spatial Query Reports'</w:t>
      </w:r>
      <w:r>
        <w:t xml:space="preserve"> (similar to this report):</w:t>
      </w:r>
    </w:p>
    <w:p>
      <w:pPr>
        <w:pStyle w:val="Bulletedlist"/>
      </w:pPr>
      <w:r>
        <w:t>Economic Study Catalytic Nodes (5nodes)</w:t>
      </w:r>
    </w:p>
    <w:p>
      <w:pPr>
        <w:pStyle w:val="Bulletedlist"/>
      </w:pPr>
      <w:r>
        <w:t>Midvaal 5 EDCs</w:t>
      </w:r>
    </w:p>
    <w:p>
      <w:pPr>
        <w:pStyle w:val="Bulletedlist"/>
      </w:pPr>
      <w:r>
        <w:t>Wards</w:t>
      </w:r>
    </w:p>
    <w:p>
      <w:r>
        <w:drawing>
          <wp:inline xmlns:a="http://schemas.openxmlformats.org/drawingml/2006/main" xmlns:pic="http://schemas.openxmlformats.org/drawingml/2006/picture">
            <wp:extent cx="1080000" cy="831836"/>
            <wp:docPr id="160" name="Picture 16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Introduction</w:t>
      </w:r>
    </w:p>
    <w:p>
      <w:r>
        <w:t xml:space="preserve">The baseline that was queried for this report contains </w:t>
      </w:r>
      <w:r>
        <w:rPr>
          <w:i/>
        </w:rPr>
        <w:t>155</w:t>
      </w:r>
      <w:r>
        <w:t xml:space="preserve"> projects of which a total of </w:t>
      </w:r>
      <w:r>
        <w:rPr>
          <w:i/>
        </w:rPr>
        <w:t>131 (84.5%)</w:t>
      </w:r>
      <w:r>
        <w:t xml:space="preserve"> projects do not have any recorded intersection (overlap) with the 'Economic Study Catalytic Nodes (5nodes)' spatial feature that was selected for this report. The following spatial features are available for queries using this API profile:</w:t>
      </w:r>
    </w:p>
    <w:p>
      <w:pPr>
        <w:pStyle w:val="Bulletedlist"/>
      </w:pPr>
      <w:r>
        <w:t>Economic Study Catalytic Nodes (5nodes)</w:t>
      </w:r>
    </w:p>
    <w:p>
      <w:pPr>
        <w:pStyle w:val="Bulletedlist"/>
      </w:pPr>
      <w:r>
        <w:t>Midvaal 5 EDCs</w:t>
      </w:r>
    </w:p>
    <w:p>
      <w:pPr>
        <w:pStyle w:val="Bulletedlist"/>
      </w:pPr>
      <w:r>
        <w:t>Wards</w:t>
      </w:r>
    </w:p>
    <w:p>
      <w:pPr/>
      <w:r>
        <w:br/>
        <w:t>The probable reasons for the 131 non intersecting projects reported are that:</w:t>
      </w:r>
    </w:p>
    <w:p>
      <w:pPr>
        <w:pStyle w:val="Bulletedlist"/>
      </w:pPr>
      <w:r>
        <w:t>these projects simply do not have a location associated with them yet (most frequently the case with 'no-intersect' projects) or;</w:t>
      </w:r>
    </w:p>
    <w:p>
      <w:pPr>
        <w:pStyle w:val="Bulletedlist"/>
      </w:pPr>
      <w:r>
        <w:t>the location that was captured for some of these projects, may have been in the wrong place (e.g. outside the boundaries of Midvaal - this is very rarely the reason).</w:t>
      </w:r>
    </w:p>
    <w:p>
      <w:pPr/>
      <w:r>
        <w:br/>
        <w:t>It is important to take note of the 84.5% projects that do not intersect with the 'Economic Study Catalytic Nodes (5nodes)' spatial feature when appraising this report.</w:t>
      </w:r>
    </w:p>
    <w:p>
      <w:pPr>
        <w:pStyle w:val="Caption"/>
      </w:pPr>
      <w:r>
        <w:t>Figure 1.1: Intersecting vs Non-Intersecting Projects</w:t>
      </w:r>
    </w:p>
    <w:p>
      <w:r>
        <w:drawing>
          <wp:inline xmlns:a="http://schemas.openxmlformats.org/drawingml/2006/main" xmlns:pic="http://schemas.openxmlformats.org/drawingml/2006/picture">
            <wp:extent cx="5400000" cy="3857143"/>
            <wp:docPr id="161" name="Picture 161"/>
            <wp:cNvGraphicFramePr>
              <a:graphicFrameLocks noChangeAspect="1"/>
            </wp:cNvGraphicFramePr>
            <a:graphic>
              <a:graphicData uri="http://schemas.openxmlformats.org/drawingml/2006/picture">
                <pic:pic>
                  <pic:nvPicPr>
                    <pic:cNvPr id="0" name="fig1.png"/>
                    <pic:cNvPicPr/>
                  </pic:nvPicPr>
                  <pic:blipFill>
                    <a:blip r:embed="rId16"/>
                    <a:stretch>
                      <a:fillRect/>
                    </a:stretch>
                  </pic:blipFill>
                  <pic:spPr>
                    <a:xfrm>
                      <a:off x="0" y="0"/>
                      <a:ext cx="5400000" cy="3857143"/>
                    </a:xfrm>
                    <a:prstGeom prst="rect"/>
                  </pic:spPr>
                </pic:pic>
              </a:graphicData>
            </a:graphic>
          </wp:inline>
        </w:drawing>
      </w:r>
    </w:p>
    <w:p>
      <w:pPr>
        <w:pStyle w:val="Heading1"/>
      </w:pPr>
      <w:r>
        <w:t>Total Number of Projects and Total Capital Demand per node - All Years</w:t>
      </w:r>
    </w:p>
    <w:p>
      <w:r>
        <w:t>Table 2.1 below provides a concise summary of key statistical insights regarding the number of projects that are requesting funding in each of the nodes.</w:t>
      </w:r>
    </w:p>
    <w:p>
      <w:pPr>
        <w:pStyle w:val="Caption"/>
      </w:pPr>
      <w:r>
        <w:t>Table 2.1: Economic Study Catalytic Nodes (5nodes) Analysis - Number of Projects</w:t>
      </w:r>
    </w:p>
    <w:tbl>
      <w:tblPr>
        <w:tblStyle w:val="ListTable4"/>
        <w:tblW w:type="auto" w:w="0"/>
        <w:tblLook w:firstColumn="1" w:firstRow="1" w:lastColumn="0" w:lastRow="0" w:noHBand="0" w:noVBand="1" w:val="04A0"/>
      </w:tblPr>
      <w:tblGrid>
        <w:gridCol w:w="2551"/>
        <w:gridCol w:w="2551"/>
        <w:gridCol w:w="2551"/>
        <w:gridCol w:w="2551"/>
      </w:tblGrid>
      <w:tr>
        <w:tc>
          <w:tcPr>
            <w:tcW w:type="dxa" w:w="2551"/>
          </w:tcPr>
          <w:p>
            <w:r>
              <w:t>Description</w:t>
            </w:r>
          </w:p>
        </w:tc>
        <w:tc>
          <w:tcPr>
            <w:tcW w:type="dxa" w:w="2551"/>
          </w:tcPr>
          <w:p>
            <w:r>
              <w:t>Info (1)</w:t>
            </w:r>
          </w:p>
        </w:tc>
        <w:tc>
          <w:tcPr>
            <w:tcW w:type="dxa" w:w="2551"/>
          </w:tcPr>
          <w:p>
            <w:r>
              <w:t>Info (2)</w:t>
            </w:r>
          </w:p>
        </w:tc>
        <w:tc>
          <w:tcPr>
            <w:tcW w:type="dxa" w:w="2551"/>
          </w:tcPr>
          <w:p>
            <w:r>
              <w:t>Info (3)</w:t>
            </w:r>
          </w:p>
        </w:tc>
      </w:tr>
      <w:tr>
        <w:tc>
          <w:tcPr>
            <w:tcW w:type="dxa" w:w="2551"/>
          </w:tcPr>
          <w:p>
            <w:r>
              <w:t>Number of projects in all Economic Study Catalytic Nodes (5nodes) - Overview</w:t>
            </w:r>
          </w:p>
        </w:tc>
        <w:tc>
          <w:tcPr>
            <w:tcW w:type="dxa" w:w="2551"/>
          </w:tcPr>
          <w:p>
            <w:r>
              <w:t>Total in all Economic Study Catalytic Nodes (5nodes):</w:t>
              <w:br/>
              <w:t>24 projects</w:t>
            </w:r>
          </w:p>
        </w:tc>
        <w:tc>
          <w:tcPr>
            <w:tcW w:type="dxa" w:w="2551"/>
          </w:tcPr>
          <w:p>
            <w:r>
              <w:t>Average per Economic Study Catalytic Nodes (5nodes):</w:t>
              <w:br/>
              <w:t>4.8 projects</w:t>
            </w:r>
          </w:p>
        </w:tc>
        <w:tc>
          <w:tcPr>
            <w:tcW w:type="dxa" w:w="2551"/>
          </w:tcPr>
          <w:p>
            <w:r>
              <w:t>75th percentile of projects across all Economic Study Catalytic Nodes (5nodes):</w:t>
              <w:br/>
              <w:t>6.0 projects</w:t>
            </w:r>
          </w:p>
        </w:tc>
      </w:tr>
      <w:tr>
        <w:tc>
          <w:tcPr>
            <w:tcW w:type="dxa" w:w="2551"/>
          </w:tcPr>
          <w:p>
            <w:r>
              <w:t>The highest number of projects</w:t>
            </w:r>
          </w:p>
        </w:tc>
        <w:tc>
          <w:tcPr>
            <w:tcW w:type="dxa" w:w="2551"/>
          </w:tcPr>
          <w:p>
            <w:r>
              <w:t>Economic Study Catalytic Nodes (5nodes):</w:t>
              <w:br/>
              <w:t>In De Deur Neighbourhood Node</w:t>
            </w:r>
          </w:p>
        </w:tc>
        <w:tc>
          <w:tcPr>
            <w:tcW w:type="dxa" w:w="2551"/>
          </w:tcPr>
          <w:p>
            <w:r>
              <w:t>Number of projects in De Deur Neighbourhood Node:</w:t>
              <w:br/>
              <w:t>10</w:t>
            </w:r>
          </w:p>
        </w:tc>
        <w:tc>
          <w:tcPr>
            <w:tcW w:type="dxa" w:w="2551"/>
          </w:tcPr>
          <w:p>
            <w:r>
              <w:t>Percentage of total in De Deur Neighbourhood Node:</w:t>
              <w:br/>
              <w:t>41.67%</w:t>
            </w:r>
          </w:p>
        </w:tc>
      </w:tr>
      <w:tr>
        <w:tc>
          <w:tcPr>
            <w:tcW w:type="dxa" w:w="2551"/>
          </w:tcPr>
          <w:p>
            <w:r>
              <w:t>The lowest number of projects:</w:t>
            </w:r>
          </w:p>
        </w:tc>
        <w:tc>
          <w:tcPr>
            <w:tcW w:type="dxa" w:w="2551"/>
          </w:tcPr>
          <w:p>
            <w:r>
              <w:t>Economic Study Catalytic Nodes (5nodes):</w:t>
              <w:br/>
              <w:t>In Mamello EDC</w:t>
            </w:r>
          </w:p>
        </w:tc>
        <w:tc>
          <w:tcPr>
            <w:tcW w:type="dxa" w:w="2551"/>
          </w:tcPr>
          <w:p>
            <w:r>
              <w:t>Number of projects in Mamello EDC:</w:t>
              <w:br/>
              <w:t>1</w:t>
            </w:r>
          </w:p>
        </w:tc>
        <w:tc>
          <w:tcPr>
            <w:tcW w:type="dxa" w:w="2551"/>
          </w:tcPr>
          <w:p>
            <w:r>
              <w:t>Percentage of total in Mamello EDC:</w:t>
              <w:br/>
              <w:t>4.17%</w:t>
            </w:r>
          </w:p>
        </w:tc>
      </w:tr>
    </w:tbl>
    <w:p>
      <w:r>
        <w:br/>
        <w:t>Table 2.1 below provides a concise summary of key statistical insights regarding the total capital demand per node.</w:t>
      </w:r>
    </w:p>
    <w:p>
      <w:pPr>
        <w:pStyle w:val="Caption"/>
      </w:pPr>
      <w:r>
        <w:t>Table 2.1: Economic Study Catalytic Nodes (5nodes) Analysis - Capital Demand (R)</w:t>
      </w:r>
    </w:p>
    <w:tbl>
      <w:tblPr>
        <w:tblStyle w:val="ListTable4"/>
        <w:tblW w:type="auto" w:w="0"/>
        <w:tblLook w:firstColumn="1" w:firstRow="1" w:lastColumn="0" w:lastRow="0" w:noHBand="0" w:noVBand="1" w:val="04A0"/>
      </w:tblPr>
      <w:tblGrid>
        <w:gridCol w:w="2551"/>
        <w:gridCol w:w="2551"/>
        <w:gridCol w:w="2551"/>
        <w:gridCol w:w="2551"/>
      </w:tblGrid>
      <w:tr>
        <w:tc>
          <w:tcPr>
            <w:tcW w:type="dxa" w:w="2551"/>
          </w:tcPr>
          <w:p>
            <w:r>
              <w:t>Description</w:t>
            </w:r>
          </w:p>
        </w:tc>
        <w:tc>
          <w:tcPr>
            <w:tcW w:type="dxa" w:w="2551"/>
          </w:tcPr>
          <w:p>
            <w:r>
              <w:t>Info (1)</w:t>
            </w:r>
          </w:p>
        </w:tc>
        <w:tc>
          <w:tcPr>
            <w:tcW w:type="dxa" w:w="2551"/>
          </w:tcPr>
          <w:p>
            <w:r>
              <w:t>Info (2)</w:t>
            </w:r>
          </w:p>
        </w:tc>
        <w:tc>
          <w:tcPr>
            <w:tcW w:type="dxa" w:w="2551"/>
          </w:tcPr>
          <w:p>
            <w:r>
              <w:t>Info (3)</w:t>
            </w:r>
          </w:p>
        </w:tc>
      </w:tr>
      <w:tr>
        <w:tc>
          <w:tcPr>
            <w:tcW w:type="dxa" w:w="2551"/>
          </w:tcPr>
          <w:p>
            <w:r>
              <w:t>Capital demand in all Economic Study Catalytic Nodes (5nodes) - Overview</w:t>
            </w:r>
          </w:p>
        </w:tc>
        <w:tc>
          <w:tcPr>
            <w:tcW w:type="dxa" w:w="2551"/>
          </w:tcPr>
          <w:p>
            <w:r>
              <w:t>Total capital demand in all Economic Study Catalytic Nodes (5nodes):</w:t>
              <w:br/>
              <w:t>R4,496,705</w:t>
            </w:r>
          </w:p>
        </w:tc>
        <w:tc>
          <w:tcPr>
            <w:tcW w:type="dxa" w:w="2551"/>
          </w:tcPr>
          <w:p>
            <w:r>
              <w:t>The average capital demand per Economic Study Catalytic Nodes (5nodes):</w:t>
              <w:br/>
              <w:t>R899,341</w:t>
            </w:r>
          </w:p>
        </w:tc>
        <w:tc>
          <w:tcPr>
            <w:tcW w:type="dxa" w:w="2551"/>
          </w:tcPr>
          <w:p>
            <w:r>
              <w:t>The 75th percentile of capital demand for Economic Study Catalytic Nodes (5nodes):</w:t>
              <w:br/>
              <w:t>R676</w:t>
            </w:r>
          </w:p>
        </w:tc>
      </w:tr>
      <w:tr>
        <w:tc>
          <w:tcPr>
            <w:tcW w:type="dxa" w:w="2551"/>
          </w:tcPr>
          <w:p>
            <w:r>
              <w:t>The highest capital demand</w:t>
            </w:r>
          </w:p>
        </w:tc>
        <w:tc>
          <w:tcPr>
            <w:tcW w:type="dxa" w:w="2551"/>
          </w:tcPr>
          <w:p>
            <w:r>
              <w:t>Economic Study Catalytic Nodes (5nodes):</w:t>
              <w:br/>
              <w:t>In Lakeside EDC</w:t>
            </w:r>
          </w:p>
        </w:tc>
        <w:tc>
          <w:tcPr>
            <w:tcW w:type="dxa" w:w="2551"/>
          </w:tcPr>
          <w:p>
            <w:r>
              <w:t>Capital Demand in Lakeside EDC:</w:t>
              <w:br/>
              <w:t>R4,495,953</w:t>
            </w:r>
          </w:p>
        </w:tc>
        <w:tc>
          <w:tcPr>
            <w:tcW w:type="dxa" w:w="2551"/>
          </w:tcPr>
          <w:p>
            <w:r>
              <w:t>Percentage of total in Lakeside EDC:</w:t>
              <w:br/>
              <w:t>99.98%</w:t>
            </w:r>
          </w:p>
        </w:tc>
      </w:tr>
      <w:tr>
        <w:tc>
          <w:tcPr>
            <w:tcW w:type="dxa" w:w="2551"/>
          </w:tcPr>
          <w:p>
            <w:r>
              <w:t>The lowest capital demand</w:t>
            </w:r>
          </w:p>
        </w:tc>
        <w:tc>
          <w:tcPr>
            <w:tcW w:type="dxa" w:w="2551"/>
          </w:tcPr>
          <w:p>
            <w:r>
              <w:t>Economic Study Catalytic Nodes (5nodes):</w:t>
              <w:br/>
              <w:t>In Mamello EDC</w:t>
            </w:r>
          </w:p>
        </w:tc>
        <w:tc>
          <w:tcPr>
            <w:tcW w:type="dxa" w:w="2551"/>
          </w:tcPr>
          <w:p>
            <w:r>
              <w:t>Capital Demand in Mamello EDC:</w:t>
              <w:br/>
              <w:t>R0</w:t>
            </w:r>
          </w:p>
        </w:tc>
        <w:tc>
          <w:tcPr>
            <w:tcW w:type="dxa" w:w="2551"/>
          </w:tcPr>
          <w:p>
            <w:r>
              <w:t>Percentage of total in Mamello EDC:</w:t>
              <w:br/>
              <w:t>0.00%</w:t>
            </w:r>
          </w:p>
        </w:tc>
      </w:tr>
    </w:tbl>
    <w:p>
      <w:r>
        <w:br/>
        <w:t>The number of projects per node and the capital demand per node needs to be looked at together for better insight. Figures 2.1 and 2.2 assist with further graphical insight into some of the numbers that are provided in Tables 2.1 and 2.2.</w:t>
      </w:r>
    </w:p>
    <w:p>
      <w:pPr>
        <w:pStyle w:val="Caption"/>
      </w:pPr>
      <w:r>
        <w:t>Figure 2.1: The single node with the highest value (Nr of Projects &amp; Capital Demand) vs the rest</w:t>
      </w:r>
    </w:p>
    <w:p>
      <w:r>
        <w:drawing>
          <wp:inline xmlns:a="http://schemas.openxmlformats.org/drawingml/2006/main" xmlns:pic="http://schemas.openxmlformats.org/drawingml/2006/picture">
            <wp:extent cx="6120000" cy="4371429"/>
            <wp:docPr id="162" name="Picture 162"/>
            <wp:cNvGraphicFramePr>
              <a:graphicFrameLocks noChangeAspect="1"/>
            </wp:cNvGraphicFramePr>
            <a:graphic>
              <a:graphicData uri="http://schemas.openxmlformats.org/drawingml/2006/picture">
                <pic:pic>
                  <pic:nvPicPr>
                    <pic:cNvPr id="0" name="fig1.1.png"/>
                    <pic:cNvPicPr/>
                  </pic:nvPicPr>
                  <pic:blipFill>
                    <a:blip r:embed="rId17"/>
                    <a:stretch>
                      <a:fillRect/>
                    </a:stretch>
                  </pic:blipFill>
                  <pic:spPr>
                    <a:xfrm>
                      <a:off x="0" y="0"/>
                      <a:ext cx="6120000" cy="4371429"/>
                    </a:xfrm>
                    <a:prstGeom prst="rect"/>
                  </pic:spPr>
                </pic:pic>
              </a:graphicData>
            </a:graphic>
          </wp:inline>
        </w:drawing>
      </w:r>
    </w:p>
    <w:p>
      <w:r>
        <w:t xml:space="preserve">The highest number of projects in a single node is in </w:t>
      </w:r>
      <w:r>
        <w:rPr>
          <w:b/>
        </w:rPr>
        <w:t xml:space="preserve">De Deur Neighbourhood Node. </w:t>
      </w:r>
      <w:r>
        <w:rPr>
          <w:i/>
        </w:rPr>
        <w:t xml:space="preserve">That is 10 projects and this is 41.67% of the total number of projects. </w:t>
      </w:r>
      <w:r>
        <w:t xml:space="preserve">The highest capital demand in a single node is in </w:t>
      </w:r>
      <w:r>
        <w:rPr>
          <w:b/>
        </w:rPr>
        <w:t xml:space="preserve">Lakeside EDC. </w:t>
      </w:r>
      <w:r>
        <w:rPr>
          <w:i/>
        </w:rPr>
        <w:t>That is R4,495,953 and this amounts to 99.98% of the total capital demand.</w:t>
      </w:r>
    </w:p>
    <w:p>
      <w:r>
        <w:t>The following figures provide a bar graph representation of the number of projects per node with the colour of the bars representing the level of capital demand in each of these nodes.</w:t>
      </w:r>
    </w:p>
    <w:p/>
    <w:p>
      <w:pPr>
        <w:pStyle w:val="Caption"/>
      </w:pPr>
      <w:r>
        <w:t>Figure 2.2: Projects and Capital Demand per node</w:t>
      </w:r>
    </w:p>
    <w:p>
      <w:r>
        <w:drawing>
          <wp:inline xmlns:a="http://schemas.openxmlformats.org/drawingml/2006/main" xmlns:pic="http://schemas.openxmlformats.org/drawingml/2006/picture">
            <wp:extent cx="6120000" cy="8345455"/>
            <wp:docPr id="163" name="Picture 163"/>
            <wp:cNvGraphicFramePr>
              <a:graphicFrameLocks noChangeAspect="1"/>
            </wp:cNvGraphicFramePr>
            <a:graphic>
              <a:graphicData uri="http://schemas.openxmlformats.org/drawingml/2006/picture">
                <pic:pic>
                  <pic:nvPicPr>
                    <pic:cNvPr id="0" name="fig21.png"/>
                    <pic:cNvPicPr/>
                  </pic:nvPicPr>
                  <pic:blipFill>
                    <a:blip r:embed="rId18"/>
                    <a:stretch>
                      <a:fillRect/>
                    </a:stretch>
                  </pic:blipFill>
                  <pic:spPr>
                    <a:xfrm>
                      <a:off x="0" y="0"/>
                      <a:ext cx="6120000" cy="8345455"/>
                    </a:xfrm>
                    <a:prstGeom prst="rect"/>
                  </pic:spPr>
                </pic:pic>
              </a:graphicData>
            </a:graphic>
          </wp:inline>
        </w:drawing>
      </w:r>
    </w:p>
    <w:p>
      <w:pPr>
        <w:pStyle w:val="Heading1"/>
      </w:pPr>
      <w:r>
        <w:t>Total Capital Demand per node - All Years</w:t>
      </w:r>
    </w:p>
    <w:p>
      <w:r>
        <w:t>There are different funding sources from which capital is requested. For the financial baseline that was selected for this report query (2022/2023 Draft Capital Budget_20220301_Finance), the breakdown of capital demand for Midvaal Municipality per funding source is shown in Figure 3.1 below.</w:t>
      </w:r>
    </w:p>
    <w:p>
      <w:pPr>
        <w:pStyle w:val="Caption"/>
      </w:pPr>
      <w:r>
        <w:t>Figure 3.1: Capital Demand Per Funding Source</w:t>
      </w:r>
    </w:p>
    <w:p>
      <w:r>
        <w:drawing>
          <wp:inline xmlns:a="http://schemas.openxmlformats.org/drawingml/2006/main" xmlns:pic="http://schemas.openxmlformats.org/drawingml/2006/picture">
            <wp:extent cx="6480000" cy="6480000"/>
            <wp:docPr id="164" name="Picture 164"/>
            <wp:cNvGraphicFramePr>
              <a:graphicFrameLocks noChangeAspect="1"/>
            </wp:cNvGraphicFramePr>
            <a:graphic>
              <a:graphicData uri="http://schemas.openxmlformats.org/drawingml/2006/picture">
                <pic:pic>
                  <pic:nvPicPr>
                    <pic:cNvPr id="0" name="fig1.png"/>
                    <pic:cNvPicPr/>
                  </pic:nvPicPr>
                  <pic:blipFill>
                    <a:blip r:embed="rId19"/>
                    <a:stretch>
                      <a:fillRect/>
                    </a:stretch>
                  </pic:blipFill>
                  <pic:spPr>
                    <a:xfrm>
                      <a:off x="0" y="0"/>
                      <a:ext cx="6480000" cy="6480000"/>
                    </a:xfrm>
                    <a:prstGeom prst="rect"/>
                  </pic:spPr>
                </pic:pic>
              </a:graphicData>
            </a:graphic>
          </wp:inline>
        </w:drawing>
      </w:r>
    </w:p>
    <w:p>
      <w:r>
        <w:t>For the financial baseline that was selected for this report query (2022/2023 Draft Capital Budget_20220301_Finance), the breakdown of capital demand for Midvaal Municipality per department is shown in Figure 3.2 below.</w:t>
      </w:r>
    </w:p>
    <w:p>
      <w:r>
        <w:br w:type="page"/>
      </w:r>
    </w:p>
    <w:p/>
    <w:p>
      <w:pPr>
        <w:pStyle w:val="Caption"/>
      </w:pPr>
      <w:r>
        <w:t>Figure 3.2: Capital Demand Per Midvaal Municipality Department</w:t>
      </w:r>
    </w:p>
    <w:p>
      <w:r>
        <w:drawing>
          <wp:inline xmlns:a="http://schemas.openxmlformats.org/drawingml/2006/main" xmlns:pic="http://schemas.openxmlformats.org/drawingml/2006/picture">
            <wp:extent cx="6480000" cy="6480000"/>
            <wp:docPr id="165" name="Picture 165"/>
            <wp:cNvGraphicFramePr>
              <a:graphicFrameLocks noChangeAspect="1"/>
            </wp:cNvGraphicFramePr>
            <a:graphic>
              <a:graphicData uri="http://schemas.openxmlformats.org/drawingml/2006/picture">
                <pic:pic>
                  <pic:nvPicPr>
                    <pic:cNvPr id="0" name="fig2.png"/>
                    <pic:cNvPicPr/>
                  </pic:nvPicPr>
                  <pic:blipFill>
                    <a:blip r:embed="rId20"/>
                    <a:stretch>
                      <a:fillRect/>
                    </a:stretch>
                  </pic:blipFill>
                  <pic:spPr>
                    <a:xfrm>
                      <a:off x="0" y="0"/>
                      <a:ext cx="6480000" cy="6480000"/>
                    </a:xfrm>
                    <a:prstGeom prst="rect"/>
                  </pic:spPr>
                </pic:pic>
              </a:graphicData>
            </a:graphic>
          </wp:inline>
        </w:drawing>
      </w:r>
    </w:p>
    <w:p>
      <w:r>
        <w:t>The following figures provide a histogram representation of the capital demand per node. A colour breakdown is provided of each year's sub-total that contribute towards the overall total capital demand of each node. Note that the capital demand beyond the first three years representing the Medium Term Expenditure Framework (MTREF - years 2023, 2024 and 2025) are generally more sparsely and less diligently populated, therefore less reliance should be vested on these outer years when appraising the overall capital demand. The reason for this is usually because of National Treasury's requirement for annual budget submissions spanning only over the MTREF (i.e. the next three years).</w:t>
      </w:r>
    </w:p>
    <w:p/>
    <w:p>
      <w:pPr>
        <w:pStyle w:val="Caption"/>
      </w:pPr>
      <w:r>
        <w:t>Figure 3.3: Capital Demand per node - All Years</w:t>
      </w:r>
    </w:p>
    <w:p>
      <w:r>
        <w:drawing>
          <wp:inline xmlns:a="http://schemas.openxmlformats.org/drawingml/2006/main" xmlns:pic="http://schemas.openxmlformats.org/drawingml/2006/picture">
            <wp:extent cx="6120000" cy="8345455"/>
            <wp:docPr id="166" name="Picture 166"/>
            <wp:cNvGraphicFramePr>
              <a:graphicFrameLocks noChangeAspect="1"/>
            </wp:cNvGraphicFramePr>
            <a:graphic>
              <a:graphicData uri="http://schemas.openxmlformats.org/drawingml/2006/picture">
                <pic:pic>
                  <pic:nvPicPr>
                    <pic:cNvPr id="0" name="fig31.png"/>
                    <pic:cNvPicPr/>
                  </pic:nvPicPr>
                  <pic:blipFill>
                    <a:blip r:embed="rId21"/>
                    <a:stretch>
                      <a:fillRect/>
                    </a:stretch>
                  </pic:blipFill>
                  <pic:spPr>
                    <a:xfrm>
                      <a:off x="0" y="0"/>
                      <a:ext cx="6120000" cy="8345455"/>
                    </a:xfrm>
                    <a:prstGeom prst="rect"/>
                  </pic:spPr>
                </pic:pic>
              </a:graphicData>
            </a:graphic>
          </wp:inline>
        </w:drawing>
      </w:r>
    </w:p>
    <w:p>
      <w:pPr>
        <w:pStyle w:val="Heading1"/>
      </w:pPr>
      <w:r>
        <w:t>Total Capital Demand per node - MTREF only</w:t>
      </w:r>
    </w:p>
    <w:p>
      <w:r>
        <w:t>Table 4.1 below provides a concise summary of key statistical insights regarding the total MTREF capital demand per node.</w:t>
      </w:r>
    </w:p>
    <w:p>
      <w:pPr>
        <w:pStyle w:val="Caption"/>
      </w:pPr>
      <w:r>
        <w:t>Table 4.1: Economic Study Catalytic Nodes (5nodes) Analysis - MTREF Capital Demand (R)</w:t>
      </w:r>
    </w:p>
    <w:tbl>
      <w:tblPr>
        <w:tblStyle w:val="ListTable4"/>
        <w:tblW w:type="auto" w:w="0"/>
        <w:tblLook w:firstColumn="1" w:firstRow="1" w:lastColumn="0" w:lastRow="0" w:noHBand="0" w:noVBand="1" w:val="04A0"/>
      </w:tblPr>
      <w:tblGrid>
        <w:gridCol w:w="2551"/>
        <w:gridCol w:w="2551"/>
        <w:gridCol w:w="2551"/>
        <w:gridCol w:w="2551"/>
      </w:tblGrid>
      <w:tr>
        <w:tc>
          <w:tcPr>
            <w:tcW w:type="dxa" w:w="2551"/>
          </w:tcPr>
          <w:p>
            <w:r>
              <w:t>Description</w:t>
            </w:r>
          </w:p>
        </w:tc>
        <w:tc>
          <w:tcPr>
            <w:tcW w:type="dxa" w:w="2551"/>
          </w:tcPr>
          <w:p>
            <w:r>
              <w:t>Info (1)</w:t>
            </w:r>
          </w:p>
        </w:tc>
        <w:tc>
          <w:tcPr>
            <w:tcW w:type="dxa" w:w="2551"/>
          </w:tcPr>
          <w:p>
            <w:r>
              <w:t>Info (2)</w:t>
            </w:r>
          </w:p>
        </w:tc>
        <w:tc>
          <w:tcPr>
            <w:tcW w:type="dxa" w:w="2551"/>
          </w:tcPr>
          <w:p>
            <w:r>
              <w:t>Info (3)</w:t>
            </w:r>
          </w:p>
        </w:tc>
      </w:tr>
      <w:tr>
        <w:tc>
          <w:tcPr>
            <w:tcW w:type="dxa" w:w="2551"/>
          </w:tcPr>
          <w:p>
            <w:r>
              <w:t>MTREF Capital demand in all Economic Study Catalytic Nodes (5nodes) - Overview</w:t>
            </w:r>
          </w:p>
        </w:tc>
        <w:tc>
          <w:tcPr>
            <w:tcW w:type="dxa" w:w="2551"/>
          </w:tcPr>
          <w:p>
            <w:r>
              <w:t>MTREF capital demand in all Economic Study Catalytic Nodes (5nodes):</w:t>
              <w:br/>
              <w:t>R4,496,705</w:t>
            </w:r>
          </w:p>
        </w:tc>
        <w:tc>
          <w:tcPr>
            <w:tcW w:type="dxa" w:w="2551"/>
          </w:tcPr>
          <w:p>
            <w:r>
              <w:t>The average MTREF capital demand per node:</w:t>
              <w:br/>
              <w:t>R899,341</w:t>
            </w:r>
          </w:p>
        </w:tc>
        <w:tc>
          <w:tcPr>
            <w:tcW w:type="dxa" w:w="2551"/>
          </w:tcPr>
          <w:p>
            <w:r>
              <w:t>The 75th percentile of MTREF capital demand for Economic Study Catalytic Nodes (5nodes):</w:t>
              <w:br/>
              <w:t>R676</w:t>
            </w:r>
          </w:p>
        </w:tc>
      </w:tr>
      <w:tr>
        <w:tc>
          <w:tcPr>
            <w:tcW w:type="dxa" w:w="2551"/>
          </w:tcPr>
          <w:p>
            <w:r>
              <w:t>The highest MTREF capital demand</w:t>
            </w:r>
          </w:p>
        </w:tc>
        <w:tc>
          <w:tcPr>
            <w:tcW w:type="dxa" w:w="2551"/>
          </w:tcPr>
          <w:p>
            <w:r>
              <w:t>In node:</w:t>
              <w:br/>
              <w:t>Lakeside EDC</w:t>
            </w:r>
          </w:p>
        </w:tc>
        <w:tc>
          <w:tcPr>
            <w:tcW w:type="dxa" w:w="2551"/>
          </w:tcPr>
          <w:p>
            <w:r>
              <w:t>MTREF capital Demand in Lakeside EDC:</w:t>
              <w:br/>
              <w:t>R4,495,953</w:t>
            </w:r>
          </w:p>
        </w:tc>
        <w:tc>
          <w:tcPr>
            <w:tcW w:type="dxa" w:w="2551"/>
          </w:tcPr>
          <w:p>
            <w:r>
              <w:t>Percentage of total MRTEF capital demand in Lakeside EDC:</w:t>
              <w:br/>
              <w:t>99.98%</w:t>
            </w:r>
          </w:p>
        </w:tc>
      </w:tr>
      <w:tr>
        <w:tc>
          <w:tcPr>
            <w:tcW w:type="dxa" w:w="2551"/>
          </w:tcPr>
          <w:p>
            <w:r>
              <w:t xml:space="preserve">The lowest MTREF capital demand </w:t>
            </w:r>
          </w:p>
        </w:tc>
        <w:tc>
          <w:tcPr>
            <w:tcW w:type="dxa" w:w="2551"/>
          </w:tcPr>
          <w:p>
            <w:r>
              <w:t>In node:</w:t>
              <w:br/>
              <w:t>Mamello EDC</w:t>
            </w:r>
          </w:p>
        </w:tc>
        <w:tc>
          <w:tcPr>
            <w:tcW w:type="dxa" w:w="2551"/>
          </w:tcPr>
          <w:p>
            <w:r>
              <w:t>MTREF capital Demand in Mamello EDC:</w:t>
              <w:br/>
              <w:t>R0</w:t>
            </w:r>
          </w:p>
        </w:tc>
        <w:tc>
          <w:tcPr>
            <w:tcW w:type="dxa" w:w="2551"/>
          </w:tcPr>
          <w:p>
            <w:r>
              <w:t>Percentage of total MTREF capital demand in Mamello EDC:</w:t>
              <w:br/>
              <w:t>0.00%</w:t>
            </w:r>
          </w:p>
        </w:tc>
      </w:tr>
    </w:tbl>
    <w:p>
      <w:r>
        <w:br/>
        <w:t>The following figures provide a histogram representation of the capital demand per node. A colour breakdown is provided of each year's sub-total that contribute towards the overall MTREF total capital demand of each node.</w:t>
      </w:r>
    </w:p>
    <w:p/>
    <w:p>
      <w:pPr>
        <w:pStyle w:val="Caption"/>
      </w:pPr>
      <w:r>
        <w:t>Figure 4.1: Capital Demand per node - MTREF Period</w:t>
      </w:r>
    </w:p>
    <w:p>
      <w:r>
        <w:drawing>
          <wp:inline xmlns:a="http://schemas.openxmlformats.org/drawingml/2006/main" xmlns:pic="http://schemas.openxmlformats.org/drawingml/2006/picture">
            <wp:extent cx="6120000" cy="8345455"/>
            <wp:docPr id="167" name="Picture 167"/>
            <wp:cNvGraphicFramePr>
              <a:graphicFrameLocks noChangeAspect="1"/>
            </wp:cNvGraphicFramePr>
            <a:graphic>
              <a:graphicData uri="http://schemas.openxmlformats.org/drawingml/2006/picture">
                <pic:pic>
                  <pic:nvPicPr>
                    <pic:cNvPr id="0" name="fig11.png"/>
                    <pic:cNvPicPr/>
                  </pic:nvPicPr>
                  <pic:blipFill>
                    <a:blip r:embed="rId22"/>
                    <a:stretch>
                      <a:fillRect/>
                    </a:stretch>
                  </pic:blipFill>
                  <pic:spPr>
                    <a:xfrm>
                      <a:off x="0" y="0"/>
                      <a:ext cx="6120000" cy="8345455"/>
                    </a:xfrm>
                    <a:prstGeom prst="rect"/>
                  </pic:spPr>
                </pic:pic>
              </a:graphicData>
            </a:graphic>
          </wp:inline>
        </w:drawing>
      </w:r>
    </w:p>
    <w:p>
      <w:pPr>
        <w:pStyle w:val="Heading1"/>
      </w:pPr>
      <w:r>
        <w:t>Summary per node</w:t>
      </w:r>
    </w:p>
    <w:p>
      <w:pPr>
        <w:pStyle w:val="Heading2"/>
      </w:pPr>
      <w:r>
        <w:t>De Deur Neighbourhood Node</w:t>
      </w:r>
    </w:p>
    <w:p/>
    <w:p>
      <w:pPr>
        <w:pStyle w:val="Caption"/>
      </w:pPr>
      <w:r>
        <w:t>Figure 5.1: De Deur Neighbourhood Node Funding Requests</w:t>
      </w:r>
    </w:p>
    <w:p>
      <w:r>
        <w:drawing>
          <wp:inline xmlns:a="http://schemas.openxmlformats.org/drawingml/2006/main" xmlns:pic="http://schemas.openxmlformats.org/drawingml/2006/picture">
            <wp:extent cx="6480000" cy="2650909"/>
            <wp:docPr id="168" name="Picture 168"/>
            <wp:cNvGraphicFramePr>
              <a:graphicFrameLocks noChangeAspect="1"/>
            </wp:cNvGraphicFramePr>
            <a:graphic>
              <a:graphicData uri="http://schemas.openxmlformats.org/drawingml/2006/picture">
                <pic:pic>
                  <pic:nvPicPr>
                    <pic:cNvPr id="0" name="fig1.png"/>
                    <pic:cNvPicPr/>
                  </pic:nvPicPr>
                  <pic:blipFill>
                    <a:blip r:embed="rId23"/>
                    <a:stretch>
                      <a:fillRect/>
                    </a:stretch>
                  </pic:blipFill>
                  <pic:spPr>
                    <a:xfrm>
                      <a:off x="0" y="0"/>
                      <a:ext cx="6480000" cy="2650909"/>
                    </a:xfrm>
                    <a:prstGeom prst="rect"/>
                  </pic:spPr>
                </pic:pic>
              </a:graphicData>
            </a:graphic>
          </wp:inline>
        </w:drawing>
      </w:r>
    </w:p>
    <w:p/>
    <w:p>
      <w:pPr>
        <w:pStyle w:val="Caption"/>
      </w:pPr>
      <w:r>
        <w:t>Figure 5.2: De Deur Neighbourhood Node Departmental Requests</w:t>
      </w:r>
    </w:p>
    <w:p>
      <w:r>
        <w:drawing>
          <wp:inline xmlns:a="http://schemas.openxmlformats.org/drawingml/2006/main" xmlns:pic="http://schemas.openxmlformats.org/drawingml/2006/picture">
            <wp:extent cx="6480000" cy="3829091"/>
            <wp:docPr id="169" name="Picture 169"/>
            <wp:cNvGraphicFramePr>
              <a:graphicFrameLocks noChangeAspect="1"/>
            </wp:cNvGraphicFramePr>
            <a:graphic>
              <a:graphicData uri="http://schemas.openxmlformats.org/drawingml/2006/picture">
                <pic:pic>
                  <pic:nvPicPr>
                    <pic:cNvPr id="0" name="fig2.png"/>
                    <pic:cNvPicPr/>
                  </pic:nvPicPr>
                  <pic:blipFill>
                    <a:blip r:embed="rId24"/>
                    <a:stretch>
                      <a:fillRect/>
                    </a:stretch>
                  </pic:blipFill>
                  <pic:spPr>
                    <a:xfrm>
                      <a:off x="0" y="0"/>
                      <a:ext cx="6480000" cy="3829091"/>
                    </a:xfrm>
                    <a:prstGeom prst="rect"/>
                  </pic:spPr>
                </pic:pic>
              </a:graphicData>
            </a:graphic>
          </wp:inline>
        </w:drawing>
      </w:r>
    </w:p>
    <w:p>
      <w:r>
        <w:br w:type="page"/>
      </w:r>
    </w:p>
    <w:p/>
    <w:p>
      <w:pPr>
        <w:pStyle w:val="Caption"/>
      </w:pPr>
      <w:r>
        <w:t>Table 5.1: Summary - De Deur Neighbourhood Node</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Total Capital Demand for De Deur Neighbourhood Node - All Years</w:t>
            </w:r>
          </w:p>
        </w:tc>
        <w:tc>
          <w:tcPr>
            <w:tcW w:type="dxa" w:w="5102"/>
          </w:tcPr>
          <w:p>
            <w:r>
              <w:t>R76</w:t>
              <w:br/>
              <w:t>Rank: 3 (1 = Highest)</w:t>
            </w:r>
          </w:p>
        </w:tc>
      </w:tr>
      <w:tr>
        <w:tc>
          <w:tcPr>
            <w:tcW w:type="dxa" w:w="5102"/>
          </w:tcPr>
          <w:p>
            <w:r>
              <w:t>Total Capital Demand for De Deur Neighbourhood Node - MTREF</w:t>
            </w:r>
          </w:p>
        </w:tc>
        <w:tc>
          <w:tcPr>
            <w:tcW w:type="dxa" w:w="5102"/>
          </w:tcPr>
          <w:p>
            <w:r>
              <w:t>R76</w:t>
              <w:br/>
              <w:t>Rank: 3 (1 = Highest)</w:t>
            </w:r>
          </w:p>
        </w:tc>
      </w:tr>
      <w:tr>
        <w:tc>
          <w:tcPr>
            <w:tcW w:type="dxa" w:w="5102"/>
          </w:tcPr>
          <w:p>
            <w:r>
              <w:t>Financial Years in which capital requirements are listed for De Deur Neighbourhood Node</w:t>
            </w:r>
          </w:p>
        </w:tc>
        <w:tc>
          <w:tcPr>
            <w:tcW w:type="dxa" w:w="5102"/>
          </w:tcPr>
          <w:p>
            <w:r>
              <w:t>2023</w:t>
            </w:r>
          </w:p>
        </w:tc>
      </w:tr>
      <w:tr>
        <w:tc>
          <w:tcPr>
            <w:tcW w:type="dxa" w:w="5102"/>
          </w:tcPr>
          <w:p>
            <w:r>
              <w:t>Financial Year with highest capital demand for De Deur Neighbourhood Node</w:t>
            </w:r>
          </w:p>
        </w:tc>
        <w:tc>
          <w:tcPr>
            <w:tcW w:type="dxa" w:w="5102"/>
          </w:tcPr>
          <w:p>
            <w:r>
              <w:t>2023</w:t>
            </w:r>
          </w:p>
        </w:tc>
      </w:tr>
      <w:tr>
        <w:tc>
          <w:tcPr>
            <w:tcW w:type="dxa" w:w="5102"/>
          </w:tcPr>
          <w:p>
            <w:r>
              <w:t>De Deur Neighbourhood Node intersecting feature used</w:t>
            </w:r>
          </w:p>
        </w:tc>
        <w:tc>
          <w:tcPr>
            <w:tcW w:type="dxa" w:w="5102"/>
          </w:tcPr>
          <w:p>
            <w:r>
              <w:t>Works Location</w:t>
            </w:r>
          </w:p>
        </w:tc>
      </w:tr>
      <w:tr>
        <w:tc>
          <w:tcPr>
            <w:tcW w:type="dxa" w:w="5102"/>
          </w:tcPr>
          <w:p>
            <w:r>
              <w:t>Total number of projects intersecting with De Deur Neighbourhood Node</w:t>
            </w:r>
          </w:p>
        </w:tc>
        <w:tc>
          <w:tcPr>
            <w:tcW w:type="dxa" w:w="5102"/>
          </w:tcPr>
          <w:p>
            <w:r>
              <w:t>10</w:t>
              <w:br/>
              <w:t>Rank: 1 (1 = Highest)</w:t>
            </w:r>
          </w:p>
        </w:tc>
      </w:tr>
    </w:tbl>
    <w:p/>
    <w:p>
      <w:pPr>
        <w:pStyle w:val="Caption"/>
      </w:pPr>
      <w:r>
        <w:t>Table 5.2: All projects asking for budget in De Deur Neighbourhood Node</w:t>
      </w:r>
    </w:p>
    <w:tbl>
      <w:tblPr>
        <w:tblStyle w:val="ListTable4"/>
        <w:tblW w:type="auto" w:w="0"/>
        <w:tblLook w:firstColumn="1" w:firstRow="1" w:lastColumn="0" w:lastRow="0" w:noHBand="0" w:noVBand="1" w:val="04A0"/>
      </w:tblPr>
      <w:tblGrid>
        <w:gridCol w:w="2551"/>
        <w:gridCol w:w="2551"/>
        <w:gridCol w:w="2551"/>
        <w:gridCol w:w="2551"/>
      </w:tblGrid>
      <w:tr>
        <w:tc>
          <w:tcPr>
            <w:tcW w:type="dxa" w:w="2551"/>
          </w:tcPr>
          <w:p>
            <w:r>
              <w:t>Project ID</w:t>
            </w:r>
          </w:p>
        </w:tc>
        <w:tc>
          <w:tcPr>
            <w:tcW w:type="dxa" w:w="2551"/>
          </w:tcPr>
          <w:p>
            <w:r>
              <w:t>Project Name</w:t>
            </w:r>
          </w:p>
        </w:tc>
        <w:tc>
          <w:tcPr>
            <w:tcW w:type="dxa" w:w="2551"/>
          </w:tcPr>
          <w:p>
            <w:r>
              <w:t>Department</w:t>
            </w:r>
          </w:p>
        </w:tc>
        <w:tc>
          <w:tcPr>
            <w:tcW w:type="dxa" w:w="2551"/>
          </w:tcPr>
          <w:p>
            <w:r>
              <w:t>Project Budget</w:t>
            </w:r>
          </w:p>
        </w:tc>
      </w:tr>
      <w:tr>
        <w:tc>
          <w:tcPr>
            <w:tcW w:type="dxa" w:w="2551"/>
          </w:tcPr>
          <w:p>
            <w:r>
              <w:t>10811</w:t>
            </w:r>
          </w:p>
        </w:tc>
        <w:tc>
          <w:tcPr>
            <w:tcW w:type="dxa" w:w="2551"/>
          </w:tcPr>
          <w:p>
            <w:r>
              <w:t xml:space="preserve"> MOBILE TOILETS</w:t>
            </w:r>
          </w:p>
        </w:tc>
        <w:tc>
          <w:tcPr>
            <w:tcW w:type="dxa" w:w="2551"/>
          </w:tcPr>
          <w:p>
            <w:r>
              <w:t>Parks</w:t>
            </w:r>
          </w:p>
        </w:tc>
        <w:tc>
          <w:tcPr>
            <w:tcW w:type="dxa" w:w="2551"/>
          </w:tcPr>
          <w:p>
            <w:r>
              <w:t>R0.00 (0%)</w:t>
              <w:br/>
              <w:t>No budget request.</w:t>
            </w:r>
          </w:p>
        </w:tc>
      </w:tr>
      <w:tr>
        <w:tc>
          <w:tcPr>
            <w:tcW w:type="dxa" w:w="2551"/>
          </w:tcPr>
          <w:p>
            <w:r>
              <w:t>10789</w:t>
            </w:r>
          </w:p>
        </w:tc>
        <w:tc>
          <w:tcPr>
            <w:tcW w:type="dxa" w:w="2551"/>
          </w:tcPr>
          <w:p>
            <w:r>
              <w:t>Savana Roads Rehabilitation</w:t>
            </w:r>
          </w:p>
        </w:tc>
        <w:tc>
          <w:tcPr>
            <w:tcW w:type="dxa" w:w="2551"/>
          </w:tcPr>
          <w:p>
            <w:r>
              <w:t>Roads &amp; Stormwater</w:t>
            </w:r>
          </w:p>
        </w:tc>
        <w:tc>
          <w:tcPr>
            <w:tcW w:type="dxa" w:w="2551"/>
          </w:tcPr>
          <w:p>
            <w:r>
              <w:t>R0.00 (0%)</w:t>
              <w:br/>
              <w:t>No budget request.</w:t>
            </w:r>
          </w:p>
        </w:tc>
      </w:tr>
      <w:tr>
        <w:tc>
          <w:tcPr>
            <w:tcW w:type="dxa" w:w="2551"/>
          </w:tcPr>
          <w:p>
            <w:r>
              <w:t>10734</w:t>
            </w:r>
          </w:p>
        </w:tc>
        <w:tc>
          <w:tcPr>
            <w:tcW w:type="dxa" w:w="2551"/>
          </w:tcPr>
          <w:p>
            <w:r>
              <w:t>Savana Reservoir</w:t>
            </w:r>
          </w:p>
        </w:tc>
        <w:tc>
          <w:tcPr>
            <w:tcW w:type="dxa" w:w="2551"/>
          </w:tcPr>
          <w:p>
            <w:r>
              <w:t>Water &amp; Sanitation</w:t>
            </w:r>
          </w:p>
        </w:tc>
        <w:tc>
          <w:tcPr>
            <w:tcW w:type="dxa" w:w="2551"/>
          </w:tcPr>
          <w:p>
            <w:r>
              <w:t>R0.00 (0%)</w:t>
              <w:br/>
              <w:t>No budget request.</w:t>
            </w:r>
          </w:p>
        </w:tc>
      </w:tr>
      <w:tr>
        <w:tc>
          <w:tcPr>
            <w:tcW w:type="dxa" w:w="2551"/>
          </w:tcPr>
          <w:p>
            <w:r>
              <w:t>10733</w:t>
            </w:r>
          </w:p>
        </w:tc>
        <w:tc>
          <w:tcPr>
            <w:tcW w:type="dxa" w:w="2551"/>
          </w:tcPr>
          <w:p>
            <w:r>
              <w:t>Savana Bulk Pipeline</w:t>
            </w:r>
          </w:p>
        </w:tc>
        <w:tc>
          <w:tcPr>
            <w:tcW w:type="dxa" w:w="2551"/>
          </w:tcPr>
          <w:p>
            <w:r>
              <w:t>Water &amp; Sanitation</w:t>
            </w:r>
          </w:p>
        </w:tc>
        <w:tc>
          <w:tcPr>
            <w:tcW w:type="dxa" w:w="2551"/>
          </w:tcPr>
          <w:p>
            <w:r>
              <w:t>R0.00 (0%)</w:t>
              <w:br/>
              <w:t>No budget request.</w:t>
            </w:r>
          </w:p>
        </w:tc>
      </w:tr>
      <w:tr>
        <w:tc>
          <w:tcPr>
            <w:tcW w:type="dxa" w:w="2551"/>
          </w:tcPr>
          <w:p>
            <w:r>
              <w:t>10726</w:t>
            </w:r>
          </w:p>
        </w:tc>
        <w:tc>
          <w:tcPr>
            <w:tcW w:type="dxa" w:w="2551"/>
          </w:tcPr>
          <w:p>
            <w:r>
              <w:t>New Library Building</w:t>
            </w:r>
          </w:p>
        </w:tc>
        <w:tc>
          <w:tcPr>
            <w:tcW w:type="dxa" w:w="2551"/>
          </w:tcPr>
          <w:p>
            <w:r>
              <w:t>Libraries</w:t>
            </w:r>
          </w:p>
        </w:tc>
        <w:tc>
          <w:tcPr>
            <w:tcW w:type="dxa" w:w="2551"/>
          </w:tcPr>
          <w:p>
            <w:r>
              <w:t>R0.00 (0%)</w:t>
              <w:br/>
              <w:t>No budget request.</w:t>
            </w:r>
          </w:p>
        </w:tc>
      </w:tr>
      <w:tr>
        <w:tc>
          <w:tcPr>
            <w:tcW w:type="dxa" w:w="2551"/>
          </w:tcPr>
          <w:p>
            <w:r>
              <w:t>10918</w:t>
            </w:r>
          </w:p>
        </w:tc>
        <w:tc>
          <w:tcPr>
            <w:tcW w:type="dxa" w:w="2551"/>
          </w:tcPr>
          <w:p>
            <w:r>
              <w:t>Furniture and Equipment</w:t>
            </w:r>
          </w:p>
        </w:tc>
        <w:tc>
          <w:tcPr>
            <w:tcW w:type="dxa" w:w="2551"/>
          </w:tcPr>
          <w:p>
            <w:r>
              <w:t>Libraries</w:t>
            </w:r>
          </w:p>
        </w:tc>
        <w:tc>
          <w:tcPr>
            <w:tcW w:type="dxa" w:w="2551"/>
          </w:tcPr>
          <w:p>
            <w:r>
              <w:t>R0.00 (0%)</w:t>
              <w:br/>
              <w:t>No budget request.</w:t>
            </w:r>
          </w:p>
        </w:tc>
      </w:tr>
      <w:tr>
        <w:tc>
          <w:tcPr>
            <w:tcW w:type="dxa" w:w="2551"/>
          </w:tcPr>
          <w:p>
            <w:r>
              <w:t>10498</w:t>
            </w:r>
          </w:p>
        </w:tc>
        <w:tc>
          <w:tcPr>
            <w:tcW w:type="dxa" w:w="2551"/>
          </w:tcPr>
          <w:p>
            <w:r>
              <w:t>Library furniture &amp; equipment-De Deur</w:t>
            </w:r>
          </w:p>
        </w:tc>
        <w:tc>
          <w:tcPr>
            <w:tcW w:type="dxa" w:w="2551"/>
          </w:tcPr>
          <w:p>
            <w:r>
              <w:t>Libraries</w:t>
            </w:r>
          </w:p>
        </w:tc>
        <w:tc>
          <w:tcPr>
            <w:tcW w:type="dxa" w:w="2551"/>
          </w:tcPr>
          <w:p>
            <w:r>
              <w:t>R0.00 (0%)</w:t>
              <w:br/>
              <w:t>No budget request.</w:t>
            </w:r>
          </w:p>
        </w:tc>
      </w:tr>
      <w:tr>
        <w:tc>
          <w:tcPr>
            <w:tcW w:type="dxa" w:w="2551"/>
          </w:tcPr>
          <w:p>
            <w:r>
              <w:t>10451</w:t>
            </w:r>
          </w:p>
        </w:tc>
        <w:tc>
          <w:tcPr>
            <w:tcW w:type="dxa" w:w="2551"/>
          </w:tcPr>
          <w:p>
            <w:r>
              <w:t>Library Refurbishment/upgrade - De Deur</w:t>
            </w:r>
          </w:p>
        </w:tc>
        <w:tc>
          <w:tcPr>
            <w:tcW w:type="dxa" w:w="2551"/>
          </w:tcPr>
          <w:p>
            <w:r>
              <w:t>Libraries</w:t>
            </w:r>
          </w:p>
        </w:tc>
        <w:tc>
          <w:tcPr>
            <w:tcW w:type="dxa" w:w="2551"/>
          </w:tcPr>
          <w:p>
            <w:r>
              <w:t>R0.00 (0%)</w:t>
              <w:br/>
              <w:t>No budget request.</w:t>
            </w:r>
          </w:p>
        </w:tc>
      </w:tr>
      <w:tr>
        <w:tc>
          <w:tcPr>
            <w:tcW w:type="dxa" w:w="2551"/>
          </w:tcPr>
          <w:p>
            <w:r>
              <w:t>10211</w:t>
            </w:r>
          </w:p>
        </w:tc>
        <w:tc>
          <w:tcPr>
            <w:tcW w:type="dxa" w:w="2551"/>
          </w:tcPr>
          <w:p>
            <w:r>
              <w:t>PREPAID WATER METER PROJECT</w:t>
            </w:r>
          </w:p>
        </w:tc>
        <w:tc>
          <w:tcPr>
            <w:tcW w:type="dxa" w:w="2551"/>
          </w:tcPr>
          <w:p>
            <w:r>
              <w:t>Water &amp; Sanitation</w:t>
            </w:r>
          </w:p>
        </w:tc>
        <w:tc>
          <w:tcPr>
            <w:tcW w:type="dxa" w:w="2551"/>
          </w:tcPr>
          <w:p>
            <w:r>
              <w:t>R0.00 (0%)</w:t>
              <w:br/>
              <w:t>No budget request.</w:t>
            </w:r>
          </w:p>
        </w:tc>
      </w:tr>
      <w:tr>
        <w:tc>
          <w:tcPr>
            <w:tcW w:type="dxa" w:w="2551"/>
          </w:tcPr>
          <w:p>
            <w:r>
              <w:t>10049</w:t>
            </w:r>
          </w:p>
        </w:tc>
        <w:tc>
          <w:tcPr>
            <w:tcW w:type="dxa" w:w="2551"/>
          </w:tcPr>
          <w:p>
            <w:r>
              <w:t>LAKESIDE LIBRARY BOOKS</w:t>
            </w:r>
          </w:p>
        </w:tc>
        <w:tc>
          <w:tcPr>
            <w:tcW w:type="dxa" w:w="2551"/>
          </w:tcPr>
          <w:p>
            <w:r>
              <w:t>Libraries</w:t>
            </w:r>
          </w:p>
        </w:tc>
        <w:tc>
          <w:tcPr>
            <w:tcW w:type="dxa" w:w="2551"/>
          </w:tcPr>
          <w:p>
            <w:r>
              <w:t>R76 (100.00%)</w:t>
              <w:br/>
              <w:t>Budget spread across: 2023</w:t>
            </w:r>
          </w:p>
        </w:tc>
      </w:tr>
    </w:tbl>
    <w:p>
      <w:r>
        <w:br/>
        <w:t>Please note that the following projects will not be shown in this table:</w:t>
      </w:r>
    </w:p>
    <w:p>
      <w:pPr>
        <w:pStyle w:val="Bulletedlist"/>
      </w:pPr>
      <w:r>
        <w:t>Projects with no recorded intersect with Economic Study Catalytic Nodes (5nodes) (in other words no Works Location was recorded on the system for this project)</w:t>
      </w:r>
    </w:p>
    <w:p>
      <w:r>
        <w:br/>
        <w:t>Projects that do not have any recorded budget demand on the system at the time that this report was requested, are shown in the table with zero budgets indicated.</w:t>
      </w:r>
    </w:p>
    <w:p>
      <w:r>
        <w:br w:type="page"/>
      </w:r>
    </w:p>
    <w:p>
      <w:pPr>
        <w:pStyle w:val="Heading2"/>
      </w:pPr>
      <w:r>
        <w:t>Lakeside EDC</w:t>
      </w:r>
    </w:p>
    <w:p/>
    <w:p>
      <w:pPr>
        <w:pStyle w:val="Caption"/>
      </w:pPr>
      <w:r>
        <w:t>Figure 5.3: Lakeside EDC Funding Requests</w:t>
      </w:r>
    </w:p>
    <w:p>
      <w:r>
        <w:drawing>
          <wp:inline xmlns:a="http://schemas.openxmlformats.org/drawingml/2006/main" xmlns:pic="http://schemas.openxmlformats.org/drawingml/2006/picture">
            <wp:extent cx="6480000" cy="2650909"/>
            <wp:docPr id="170" name="Picture 170"/>
            <wp:cNvGraphicFramePr>
              <a:graphicFrameLocks noChangeAspect="1"/>
            </wp:cNvGraphicFramePr>
            <a:graphic>
              <a:graphicData uri="http://schemas.openxmlformats.org/drawingml/2006/picture">
                <pic:pic>
                  <pic:nvPicPr>
                    <pic:cNvPr id="0" name="fig3.png"/>
                    <pic:cNvPicPr/>
                  </pic:nvPicPr>
                  <pic:blipFill>
                    <a:blip r:embed="rId25"/>
                    <a:stretch>
                      <a:fillRect/>
                    </a:stretch>
                  </pic:blipFill>
                  <pic:spPr>
                    <a:xfrm>
                      <a:off x="0" y="0"/>
                      <a:ext cx="6480000" cy="2650909"/>
                    </a:xfrm>
                    <a:prstGeom prst="rect"/>
                  </pic:spPr>
                </pic:pic>
              </a:graphicData>
            </a:graphic>
          </wp:inline>
        </w:drawing>
      </w:r>
    </w:p>
    <w:p/>
    <w:p>
      <w:pPr>
        <w:pStyle w:val="Caption"/>
      </w:pPr>
      <w:r>
        <w:t>Figure 5.4: Lakeside EDC Departmental Requests</w:t>
      </w:r>
    </w:p>
    <w:p>
      <w:r>
        <w:drawing>
          <wp:inline xmlns:a="http://schemas.openxmlformats.org/drawingml/2006/main" xmlns:pic="http://schemas.openxmlformats.org/drawingml/2006/picture">
            <wp:extent cx="6480000" cy="3829091"/>
            <wp:docPr id="171" name="Picture 171"/>
            <wp:cNvGraphicFramePr>
              <a:graphicFrameLocks noChangeAspect="1"/>
            </wp:cNvGraphicFramePr>
            <a:graphic>
              <a:graphicData uri="http://schemas.openxmlformats.org/drawingml/2006/picture">
                <pic:pic>
                  <pic:nvPicPr>
                    <pic:cNvPr id="0" name="fig4.png"/>
                    <pic:cNvPicPr/>
                  </pic:nvPicPr>
                  <pic:blipFill>
                    <a:blip r:embed="rId26"/>
                    <a:stretch>
                      <a:fillRect/>
                    </a:stretch>
                  </pic:blipFill>
                  <pic:spPr>
                    <a:xfrm>
                      <a:off x="0" y="0"/>
                      <a:ext cx="6480000" cy="3829091"/>
                    </a:xfrm>
                    <a:prstGeom prst="rect"/>
                  </pic:spPr>
                </pic:pic>
              </a:graphicData>
            </a:graphic>
          </wp:inline>
        </w:drawing>
      </w:r>
    </w:p>
    <w:p>
      <w:r>
        <w:br w:type="page"/>
      </w:r>
    </w:p>
    <w:p/>
    <w:p>
      <w:pPr>
        <w:pStyle w:val="Caption"/>
      </w:pPr>
      <w:r>
        <w:t>Table 5.2: Summary - Lakeside EDC</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Total Capital Demand for Lakeside EDC - All Years</w:t>
            </w:r>
          </w:p>
        </w:tc>
        <w:tc>
          <w:tcPr>
            <w:tcW w:type="dxa" w:w="5102"/>
          </w:tcPr>
          <w:p>
            <w:r>
              <w:t>R4,495,953</w:t>
              <w:br/>
              <w:t>Rank: 1 (1 = Highest)</w:t>
            </w:r>
          </w:p>
        </w:tc>
      </w:tr>
      <w:tr>
        <w:tc>
          <w:tcPr>
            <w:tcW w:type="dxa" w:w="5102"/>
          </w:tcPr>
          <w:p>
            <w:r>
              <w:t>Total Capital Demand for Lakeside EDC - MTREF</w:t>
            </w:r>
          </w:p>
        </w:tc>
        <w:tc>
          <w:tcPr>
            <w:tcW w:type="dxa" w:w="5102"/>
          </w:tcPr>
          <w:p>
            <w:r>
              <w:t>R4,495,953</w:t>
              <w:br/>
              <w:t>Rank: 1 (1 = Highest)</w:t>
            </w:r>
          </w:p>
        </w:tc>
      </w:tr>
      <w:tr>
        <w:tc>
          <w:tcPr>
            <w:tcW w:type="dxa" w:w="5102"/>
          </w:tcPr>
          <w:p>
            <w:r>
              <w:t>Financial Years in which capital requirements are listed for Lakeside EDC</w:t>
            </w:r>
          </w:p>
        </w:tc>
        <w:tc>
          <w:tcPr>
            <w:tcW w:type="dxa" w:w="5102"/>
          </w:tcPr>
          <w:p>
            <w:r>
              <w:t>2023 and 2025</w:t>
            </w:r>
          </w:p>
        </w:tc>
      </w:tr>
      <w:tr>
        <w:tc>
          <w:tcPr>
            <w:tcW w:type="dxa" w:w="5102"/>
          </w:tcPr>
          <w:p>
            <w:r>
              <w:t>Financial Year with highest capital demand for Lakeside EDC</w:t>
            </w:r>
          </w:p>
        </w:tc>
        <w:tc>
          <w:tcPr>
            <w:tcW w:type="dxa" w:w="5102"/>
          </w:tcPr>
          <w:p>
            <w:r>
              <w:t>2023</w:t>
            </w:r>
          </w:p>
        </w:tc>
      </w:tr>
      <w:tr>
        <w:tc>
          <w:tcPr>
            <w:tcW w:type="dxa" w:w="5102"/>
          </w:tcPr>
          <w:p>
            <w:r>
              <w:t>Lakeside EDC intersecting feature used</w:t>
            </w:r>
          </w:p>
        </w:tc>
        <w:tc>
          <w:tcPr>
            <w:tcW w:type="dxa" w:w="5102"/>
          </w:tcPr>
          <w:p>
            <w:r>
              <w:t>Works Location</w:t>
            </w:r>
          </w:p>
        </w:tc>
      </w:tr>
      <w:tr>
        <w:tc>
          <w:tcPr>
            <w:tcW w:type="dxa" w:w="5102"/>
          </w:tcPr>
          <w:p>
            <w:r>
              <w:t>Total number of projects intersecting with Lakeside EDC</w:t>
            </w:r>
          </w:p>
        </w:tc>
        <w:tc>
          <w:tcPr>
            <w:tcW w:type="dxa" w:w="5102"/>
          </w:tcPr>
          <w:p>
            <w:r>
              <w:t>6</w:t>
              <w:br/>
              <w:t>Rank: 2 (1 = Highest)</w:t>
            </w:r>
          </w:p>
        </w:tc>
      </w:tr>
    </w:tbl>
    <w:p/>
    <w:p>
      <w:pPr>
        <w:pStyle w:val="Caption"/>
      </w:pPr>
      <w:r>
        <w:t>Table 5.3: All projects asking for budget in Lakeside EDC</w:t>
      </w:r>
    </w:p>
    <w:tbl>
      <w:tblPr>
        <w:tblStyle w:val="ListTable4"/>
        <w:tblW w:type="auto" w:w="0"/>
        <w:tblLook w:firstColumn="1" w:firstRow="1" w:lastColumn="0" w:lastRow="0" w:noHBand="0" w:noVBand="1" w:val="04A0"/>
      </w:tblPr>
      <w:tblGrid>
        <w:gridCol w:w="2551"/>
        <w:gridCol w:w="2551"/>
        <w:gridCol w:w="2551"/>
        <w:gridCol w:w="2551"/>
      </w:tblGrid>
      <w:tr>
        <w:tc>
          <w:tcPr>
            <w:tcW w:type="dxa" w:w="2551"/>
          </w:tcPr>
          <w:p>
            <w:r>
              <w:t>Project ID</w:t>
            </w:r>
          </w:p>
        </w:tc>
        <w:tc>
          <w:tcPr>
            <w:tcW w:type="dxa" w:w="2551"/>
          </w:tcPr>
          <w:p>
            <w:r>
              <w:t>Project Name</w:t>
            </w:r>
          </w:p>
        </w:tc>
        <w:tc>
          <w:tcPr>
            <w:tcW w:type="dxa" w:w="2551"/>
          </w:tcPr>
          <w:p>
            <w:r>
              <w:t>Department</w:t>
            </w:r>
          </w:p>
        </w:tc>
        <w:tc>
          <w:tcPr>
            <w:tcW w:type="dxa" w:w="2551"/>
          </w:tcPr>
          <w:p>
            <w:r>
              <w:t>Project Budget</w:t>
            </w:r>
          </w:p>
        </w:tc>
      </w:tr>
      <w:tr>
        <w:tc>
          <w:tcPr>
            <w:tcW w:type="dxa" w:w="2551"/>
          </w:tcPr>
          <w:p>
            <w:r>
              <w:t>10049</w:t>
            </w:r>
          </w:p>
        </w:tc>
        <w:tc>
          <w:tcPr>
            <w:tcW w:type="dxa" w:w="2551"/>
          </w:tcPr>
          <w:p>
            <w:r>
              <w:t>LAKESIDE LIBRARY BOOKS</w:t>
            </w:r>
          </w:p>
        </w:tc>
        <w:tc>
          <w:tcPr>
            <w:tcW w:type="dxa" w:w="2551"/>
          </w:tcPr>
          <w:p>
            <w:r>
              <w:t>Libraries</w:t>
            </w:r>
          </w:p>
        </w:tc>
        <w:tc>
          <w:tcPr>
            <w:tcW w:type="dxa" w:w="2551"/>
          </w:tcPr>
          <w:p>
            <w:r>
              <w:t>R1,645,953 (36.61%)</w:t>
              <w:br/>
              <w:t>Budget spread across: 2023</w:t>
            </w:r>
          </w:p>
        </w:tc>
      </w:tr>
      <w:tr>
        <w:tc>
          <w:tcPr>
            <w:tcW w:type="dxa" w:w="2551"/>
          </w:tcPr>
          <w:p>
            <w:r>
              <w:t>10607</w:t>
            </w:r>
          </w:p>
        </w:tc>
        <w:tc>
          <w:tcPr>
            <w:tcW w:type="dxa" w:w="2551"/>
          </w:tcPr>
          <w:p>
            <w:r>
              <w:t>Library furniture &amp; equipment - Lakeside</w:t>
            </w:r>
          </w:p>
        </w:tc>
        <w:tc>
          <w:tcPr>
            <w:tcW w:type="dxa" w:w="2551"/>
          </w:tcPr>
          <w:p>
            <w:r>
              <w:t>Libraries</w:t>
            </w:r>
          </w:p>
        </w:tc>
        <w:tc>
          <w:tcPr>
            <w:tcW w:type="dxa" w:w="2551"/>
          </w:tcPr>
          <w:p>
            <w:r>
              <w:t>R0.00 (0%)</w:t>
              <w:br/>
              <w:t>No budget request.</w:t>
            </w:r>
          </w:p>
        </w:tc>
      </w:tr>
      <w:tr>
        <w:tc>
          <w:tcPr>
            <w:tcW w:type="dxa" w:w="2551"/>
          </w:tcPr>
          <w:p>
            <w:r>
              <w:t>10494</w:t>
            </w:r>
          </w:p>
        </w:tc>
        <w:tc>
          <w:tcPr>
            <w:tcW w:type="dxa" w:w="2551"/>
          </w:tcPr>
          <w:p>
            <w:r>
              <w:t>Ext Lakeside Lib building - Upgrading</w:t>
            </w:r>
          </w:p>
        </w:tc>
        <w:tc>
          <w:tcPr>
            <w:tcW w:type="dxa" w:w="2551"/>
          </w:tcPr>
          <w:p>
            <w:r>
              <w:t>Libraries</w:t>
            </w:r>
          </w:p>
        </w:tc>
        <w:tc>
          <w:tcPr>
            <w:tcW w:type="dxa" w:w="2551"/>
          </w:tcPr>
          <w:p>
            <w:r>
              <w:t>R2,000,000 (44.48%)</w:t>
              <w:br/>
              <w:t>Budget spread across: 2023</w:t>
            </w:r>
          </w:p>
        </w:tc>
      </w:tr>
      <w:tr>
        <w:tc>
          <w:tcPr>
            <w:tcW w:type="dxa" w:w="2551"/>
          </w:tcPr>
          <w:p>
            <w:r>
              <w:t>10208</w:t>
            </w:r>
          </w:p>
        </w:tc>
        <w:tc>
          <w:tcPr>
            <w:tcW w:type="dxa" w:w="2551"/>
          </w:tcPr>
          <w:p>
            <w:r>
              <w:t>Installation:Domestic W/Meters (Lakeside)</w:t>
            </w:r>
          </w:p>
        </w:tc>
        <w:tc>
          <w:tcPr>
            <w:tcW w:type="dxa" w:w="2551"/>
          </w:tcPr>
          <w:p>
            <w:r>
              <w:t>Water &amp; Sanitation</w:t>
            </w:r>
          </w:p>
        </w:tc>
        <w:tc>
          <w:tcPr>
            <w:tcW w:type="dxa" w:w="2551"/>
          </w:tcPr>
          <w:p>
            <w:r>
              <w:t>R0.00 (0%)</w:t>
              <w:br/>
              <w:t>No budget request.</w:t>
            </w:r>
          </w:p>
        </w:tc>
      </w:tr>
      <w:tr>
        <w:tc>
          <w:tcPr>
            <w:tcW w:type="dxa" w:w="2551"/>
          </w:tcPr>
          <w:p>
            <w:r>
              <w:t>10186</w:t>
            </w:r>
          </w:p>
        </w:tc>
        <w:tc>
          <w:tcPr>
            <w:tcW w:type="dxa" w:w="2551"/>
          </w:tcPr>
          <w:p>
            <w:r>
              <w:t>LAKESIDE SPORT CENTRE (MIG)</w:t>
            </w:r>
          </w:p>
        </w:tc>
        <w:tc>
          <w:tcPr>
            <w:tcW w:type="dxa" w:w="2551"/>
          </w:tcPr>
          <w:p>
            <w:r>
              <w:t>Sports &amp; Recreation</w:t>
            </w:r>
          </w:p>
        </w:tc>
        <w:tc>
          <w:tcPr>
            <w:tcW w:type="dxa" w:w="2551"/>
          </w:tcPr>
          <w:p>
            <w:r>
              <w:t>R850,000 (18.91%)</w:t>
              <w:br/>
              <w:t>Budget spread across: 2025</w:t>
            </w:r>
          </w:p>
        </w:tc>
      </w:tr>
      <w:tr>
        <w:tc>
          <w:tcPr>
            <w:tcW w:type="dxa" w:w="2551"/>
          </w:tcPr>
          <w:p>
            <w:r>
              <w:t>10051</w:t>
            </w:r>
          </w:p>
        </w:tc>
        <w:tc>
          <w:tcPr>
            <w:tcW w:type="dxa" w:w="2551"/>
          </w:tcPr>
          <w:p>
            <w:r>
              <w:t>Lakeside Library Children Sec Furniture</w:t>
            </w:r>
          </w:p>
        </w:tc>
        <w:tc>
          <w:tcPr>
            <w:tcW w:type="dxa" w:w="2551"/>
          </w:tcPr>
          <w:p>
            <w:r>
              <w:t>Libraries</w:t>
            </w:r>
          </w:p>
        </w:tc>
        <w:tc>
          <w:tcPr>
            <w:tcW w:type="dxa" w:w="2551"/>
          </w:tcPr>
          <w:p>
            <w:r>
              <w:t>R0.00 (0%)</w:t>
              <w:br/>
              <w:t>No budget request.</w:t>
            </w:r>
          </w:p>
        </w:tc>
      </w:tr>
    </w:tbl>
    <w:p>
      <w:r>
        <w:br/>
        <w:t>Please note that the following projects will not be shown in this table:</w:t>
      </w:r>
    </w:p>
    <w:p>
      <w:pPr>
        <w:pStyle w:val="Bulletedlist"/>
      </w:pPr>
      <w:r>
        <w:t>Projects with no recorded intersect with Economic Study Catalytic Nodes (5nodes) (in other words no Works Location was recorded on the system for this project)</w:t>
      </w:r>
    </w:p>
    <w:p>
      <w:r>
        <w:br/>
        <w:t>Projects that do not have any recorded budget demand on the system at the time that this report was requested, are shown in the table with zero budgets indicated.</w:t>
      </w:r>
    </w:p>
    <w:p>
      <w:r>
        <w:br w:type="page"/>
      </w:r>
    </w:p>
    <w:p>
      <w:pPr>
        <w:pStyle w:val="Heading2"/>
      </w:pPr>
      <w:r>
        <w:t>Mamello EDC</w:t>
      </w:r>
    </w:p>
    <w:p/>
    <w:p>
      <w:pPr>
        <w:pStyle w:val="Caption"/>
      </w:pPr>
      <w:r>
        <w:t>Figure 5.5: Mamello EDC Funding Requests</w:t>
      </w:r>
    </w:p>
    <w:p>
      <w:r>
        <w:rPr>
          <w:b/>
        </w:rPr>
        <w:br/>
        <w:t>No projects in Mamello EDC.</w:t>
      </w:r>
    </w:p>
    <w:p/>
    <w:p>
      <w:pPr>
        <w:pStyle w:val="Caption"/>
      </w:pPr>
      <w:r>
        <w:t>Figure 5.6: Mamello EDC Departmental Requests</w:t>
      </w:r>
    </w:p>
    <w:p>
      <w:r>
        <w:rPr>
          <w:b/>
        </w:rPr>
        <w:br/>
        <w:t>No projects in Mamello EDC.</w:t>
      </w:r>
    </w:p>
    <w:p>
      <w:r>
        <w:br w:type="page"/>
      </w:r>
    </w:p>
    <w:p/>
    <w:p>
      <w:pPr>
        <w:pStyle w:val="Caption"/>
      </w:pPr>
      <w:r>
        <w:t>Table 5.3: Summary - Mamello EDC</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Total Capital Demand for Mamello EDC - All Years</w:t>
            </w:r>
          </w:p>
        </w:tc>
        <w:tc>
          <w:tcPr>
            <w:tcW w:type="dxa" w:w="5102"/>
          </w:tcPr>
          <w:p>
            <w:r>
              <w:t>R0</w:t>
              <w:br/>
              <w:t>Rank: 4 (1 = Highest)</w:t>
            </w:r>
          </w:p>
        </w:tc>
      </w:tr>
      <w:tr>
        <w:tc>
          <w:tcPr>
            <w:tcW w:type="dxa" w:w="5102"/>
          </w:tcPr>
          <w:p>
            <w:r>
              <w:t>Total Capital Demand for Mamello EDC - MTREF</w:t>
            </w:r>
          </w:p>
        </w:tc>
        <w:tc>
          <w:tcPr>
            <w:tcW w:type="dxa" w:w="5102"/>
          </w:tcPr>
          <w:p>
            <w:r>
              <w:t>R0</w:t>
              <w:br/>
              <w:t>Rank: 4 (1 = Highest)</w:t>
            </w:r>
          </w:p>
        </w:tc>
      </w:tr>
      <w:tr>
        <w:tc>
          <w:tcPr>
            <w:tcW w:type="dxa" w:w="5102"/>
          </w:tcPr>
          <w:p>
            <w:r>
              <w:t>Financial Years in which capital requirements are listed for Mamello EDC</w:t>
            </w:r>
          </w:p>
        </w:tc>
        <w:tc>
          <w:tcPr>
            <w:tcW w:type="dxa" w:w="5102"/>
          </w:tcPr>
          <w:p>
            <w:r/>
          </w:p>
        </w:tc>
      </w:tr>
      <w:tr>
        <w:tc>
          <w:tcPr>
            <w:tcW w:type="dxa" w:w="5102"/>
          </w:tcPr>
          <w:p>
            <w:r>
              <w:t>Financial Year with highest capital demand for Mamello EDC</w:t>
            </w:r>
          </w:p>
        </w:tc>
        <w:tc>
          <w:tcPr>
            <w:tcW w:type="dxa" w:w="5102"/>
          </w:tcPr>
          <w:p>
            <w:r>
              <w:t>2023</w:t>
            </w:r>
          </w:p>
        </w:tc>
      </w:tr>
      <w:tr>
        <w:tc>
          <w:tcPr>
            <w:tcW w:type="dxa" w:w="5102"/>
          </w:tcPr>
          <w:p>
            <w:r>
              <w:t>Mamello EDC intersecting feature used</w:t>
            </w:r>
          </w:p>
        </w:tc>
        <w:tc>
          <w:tcPr>
            <w:tcW w:type="dxa" w:w="5102"/>
          </w:tcPr>
          <w:p>
            <w:r>
              <w:t>Works Location</w:t>
            </w:r>
          </w:p>
        </w:tc>
      </w:tr>
      <w:tr>
        <w:tc>
          <w:tcPr>
            <w:tcW w:type="dxa" w:w="5102"/>
          </w:tcPr>
          <w:p>
            <w:r>
              <w:t>Total number of projects intersecting with Mamello EDC</w:t>
            </w:r>
          </w:p>
        </w:tc>
        <w:tc>
          <w:tcPr>
            <w:tcW w:type="dxa" w:w="5102"/>
          </w:tcPr>
          <w:p>
            <w:r>
              <w:t>1</w:t>
              <w:br/>
              <w:t>Rank: 5 (1 = Highest)</w:t>
            </w:r>
          </w:p>
        </w:tc>
      </w:tr>
    </w:tbl>
    <w:p/>
    <w:p>
      <w:pPr>
        <w:pStyle w:val="Caption"/>
      </w:pPr>
      <w:r>
        <w:t>Table 5.4: All projects asking for budget in Mamello EDC</w:t>
      </w:r>
    </w:p>
    <w:tbl>
      <w:tblPr>
        <w:tblStyle w:val="ListTable4"/>
        <w:tblW w:type="auto" w:w="0"/>
        <w:tblLook w:firstColumn="1" w:firstRow="1" w:lastColumn="0" w:lastRow="0" w:noHBand="0" w:noVBand="1" w:val="04A0"/>
      </w:tblPr>
      <w:tblGrid>
        <w:gridCol w:w="2551"/>
        <w:gridCol w:w="2551"/>
        <w:gridCol w:w="2551"/>
        <w:gridCol w:w="2551"/>
      </w:tblGrid>
      <w:tr>
        <w:tc>
          <w:tcPr>
            <w:tcW w:type="dxa" w:w="2551"/>
          </w:tcPr>
          <w:p>
            <w:r>
              <w:t>Project ID</w:t>
            </w:r>
          </w:p>
        </w:tc>
        <w:tc>
          <w:tcPr>
            <w:tcW w:type="dxa" w:w="2551"/>
          </w:tcPr>
          <w:p>
            <w:r>
              <w:t>Project Name</w:t>
            </w:r>
          </w:p>
        </w:tc>
        <w:tc>
          <w:tcPr>
            <w:tcW w:type="dxa" w:w="2551"/>
          </w:tcPr>
          <w:p>
            <w:r>
              <w:t>Department</w:t>
            </w:r>
          </w:p>
        </w:tc>
        <w:tc>
          <w:tcPr>
            <w:tcW w:type="dxa" w:w="2551"/>
          </w:tcPr>
          <w:p>
            <w:r>
              <w:t>Project Budget</w:t>
            </w:r>
          </w:p>
        </w:tc>
      </w:tr>
      <w:tr>
        <w:tc>
          <w:tcPr>
            <w:tcW w:type="dxa" w:w="2551"/>
          </w:tcPr>
          <w:p>
            <w:r>
              <w:t>10403</w:t>
            </w:r>
          </w:p>
        </w:tc>
        <w:tc>
          <w:tcPr>
            <w:tcW w:type="dxa" w:w="2551"/>
          </w:tcPr>
          <w:p>
            <w:r>
              <w:t>Maintaining of the Anchovy road</w:t>
            </w:r>
          </w:p>
        </w:tc>
        <w:tc>
          <w:tcPr>
            <w:tcW w:type="dxa" w:w="2551"/>
          </w:tcPr>
          <w:p>
            <w:r>
              <w:t>Roads &amp; Stormwater</w:t>
            </w:r>
          </w:p>
        </w:tc>
        <w:tc>
          <w:tcPr>
            <w:tcW w:type="dxa" w:w="2551"/>
          </w:tcPr>
          <w:p>
            <w:r>
              <w:t>R0.00 (0%)</w:t>
              <w:br/>
              <w:t>No budget request.</w:t>
            </w:r>
          </w:p>
        </w:tc>
      </w:tr>
    </w:tbl>
    <w:p>
      <w:r>
        <w:br/>
        <w:t>Please note that the following projects will not be shown in this table:</w:t>
      </w:r>
    </w:p>
    <w:p>
      <w:pPr>
        <w:pStyle w:val="Bulletedlist"/>
      </w:pPr>
      <w:r>
        <w:t>Projects with no recorded intersect with Economic Study Catalytic Nodes (5nodes) (in other words no Works Location was recorded on the system for this project)</w:t>
      </w:r>
    </w:p>
    <w:p>
      <w:r>
        <w:br/>
        <w:t>Projects that do not have any recorded budget demand on the system at the time that this report was requested, are shown in the table with zero budgets indicated.</w:t>
      </w:r>
    </w:p>
    <w:p>
      <w:r>
        <w:br w:type="page"/>
      </w:r>
    </w:p>
    <w:p>
      <w:pPr>
        <w:pStyle w:val="Heading2"/>
      </w:pPr>
      <w:r>
        <w:t>Sicelo Neighbourhood Node</w:t>
      </w:r>
    </w:p>
    <w:p/>
    <w:p>
      <w:pPr>
        <w:pStyle w:val="Caption"/>
      </w:pPr>
      <w:r>
        <w:t>Figure 5.5: Sicelo Neighbourhood Node Funding Requests</w:t>
      </w:r>
    </w:p>
    <w:p>
      <w:r>
        <w:drawing>
          <wp:inline xmlns:a="http://schemas.openxmlformats.org/drawingml/2006/main" xmlns:pic="http://schemas.openxmlformats.org/drawingml/2006/picture">
            <wp:extent cx="6480000" cy="2650909"/>
            <wp:docPr id="172" name="Picture 172"/>
            <wp:cNvGraphicFramePr>
              <a:graphicFrameLocks noChangeAspect="1"/>
            </wp:cNvGraphicFramePr>
            <a:graphic>
              <a:graphicData uri="http://schemas.openxmlformats.org/drawingml/2006/picture">
                <pic:pic>
                  <pic:nvPicPr>
                    <pic:cNvPr id="0" name="fig5.png"/>
                    <pic:cNvPicPr/>
                  </pic:nvPicPr>
                  <pic:blipFill>
                    <a:blip r:embed="rId27"/>
                    <a:stretch>
                      <a:fillRect/>
                    </a:stretch>
                  </pic:blipFill>
                  <pic:spPr>
                    <a:xfrm>
                      <a:off x="0" y="0"/>
                      <a:ext cx="6480000" cy="2650909"/>
                    </a:xfrm>
                    <a:prstGeom prst="rect"/>
                  </pic:spPr>
                </pic:pic>
              </a:graphicData>
            </a:graphic>
          </wp:inline>
        </w:drawing>
      </w:r>
    </w:p>
    <w:p/>
    <w:p>
      <w:pPr>
        <w:pStyle w:val="Caption"/>
      </w:pPr>
      <w:r>
        <w:t>Figure 5.6: Sicelo Neighbourhood Node Departmental Requests</w:t>
      </w:r>
    </w:p>
    <w:p>
      <w:r>
        <w:drawing>
          <wp:inline xmlns:a="http://schemas.openxmlformats.org/drawingml/2006/main" xmlns:pic="http://schemas.openxmlformats.org/drawingml/2006/picture">
            <wp:extent cx="6480000" cy="3829091"/>
            <wp:docPr id="173" name="Picture 173"/>
            <wp:cNvGraphicFramePr>
              <a:graphicFrameLocks noChangeAspect="1"/>
            </wp:cNvGraphicFramePr>
            <a:graphic>
              <a:graphicData uri="http://schemas.openxmlformats.org/drawingml/2006/picture">
                <pic:pic>
                  <pic:nvPicPr>
                    <pic:cNvPr id="0" name="fig6.png"/>
                    <pic:cNvPicPr/>
                  </pic:nvPicPr>
                  <pic:blipFill>
                    <a:blip r:embed="rId28"/>
                    <a:stretch>
                      <a:fillRect/>
                    </a:stretch>
                  </pic:blipFill>
                  <pic:spPr>
                    <a:xfrm>
                      <a:off x="0" y="0"/>
                      <a:ext cx="6480000" cy="3829091"/>
                    </a:xfrm>
                    <a:prstGeom prst="rect"/>
                  </pic:spPr>
                </pic:pic>
              </a:graphicData>
            </a:graphic>
          </wp:inline>
        </w:drawing>
      </w:r>
    </w:p>
    <w:p>
      <w:r>
        <w:br w:type="page"/>
      </w:r>
    </w:p>
    <w:p/>
    <w:p>
      <w:pPr>
        <w:pStyle w:val="Caption"/>
      </w:pPr>
      <w:r>
        <w:t>Table 5.4: Summary - Sicelo Neighbourhood Node</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Total Capital Demand for Sicelo Neighbourhood Node - All Years</w:t>
            </w:r>
          </w:p>
        </w:tc>
        <w:tc>
          <w:tcPr>
            <w:tcW w:type="dxa" w:w="5102"/>
          </w:tcPr>
          <w:p>
            <w:r>
              <w:t>R676</w:t>
              <w:br/>
              <w:t>Rank: 2 (1 = Highest)</w:t>
            </w:r>
          </w:p>
        </w:tc>
      </w:tr>
      <w:tr>
        <w:tc>
          <w:tcPr>
            <w:tcW w:type="dxa" w:w="5102"/>
          </w:tcPr>
          <w:p>
            <w:r>
              <w:t>Total Capital Demand for Sicelo Neighbourhood Node - MTREF</w:t>
            </w:r>
          </w:p>
        </w:tc>
        <w:tc>
          <w:tcPr>
            <w:tcW w:type="dxa" w:w="5102"/>
          </w:tcPr>
          <w:p>
            <w:r>
              <w:t>R676</w:t>
              <w:br/>
              <w:t>Rank: 2 (1 = Highest)</w:t>
            </w:r>
          </w:p>
        </w:tc>
      </w:tr>
      <w:tr>
        <w:tc>
          <w:tcPr>
            <w:tcW w:type="dxa" w:w="5102"/>
          </w:tcPr>
          <w:p>
            <w:r>
              <w:t>Financial Years in which capital requirements are listed for Sicelo Neighbourhood Node</w:t>
            </w:r>
          </w:p>
        </w:tc>
        <w:tc>
          <w:tcPr>
            <w:tcW w:type="dxa" w:w="5102"/>
          </w:tcPr>
          <w:p>
            <w:r>
              <w:t>2023, 2024 and 2025</w:t>
            </w:r>
          </w:p>
        </w:tc>
      </w:tr>
      <w:tr>
        <w:tc>
          <w:tcPr>
            <w:tcW w:type="dxa" w:w="5102"/>
          </w:tcPr>
          <w:p>
            <w:r>
              <w:t>Financial Year with highest capital demand for Sicelo Neighbourhood Node</w:t>
            </w:r>
          </w:p>
        </w:tc>
        <w:tc>
          <w:tcPr>
            <w:tcW w:type="dxa" w:w="5102"/>
          </w:tcPr>
          <w:p>
            <w:r>
              <w:t>2024</w:t>
            </w:r>
          </w:p>
        </w:tc>
      </w:tr>
      <w:tr>
        <w:tc>
          <w:tcPr>
            <w:tcW w:type="dxa" w:w="5102"/>
          </w:tcPr>
          <w:p>
            <w:r>
              <w:t>Sicelo Neighbourhood Node intersecting feature used</w:t>
            </w:r>
          </w:p>
        </w:tc>
        <w:tc>
          <w:tcPr>
            <w:tcW w:type="dxa" w:w="5102"/>
          </w:tcPr>
          <w:p>
            <w:r>
              <w:t>Works Location</w:t>
            </w:r>
          </w:p>
        </w:tc>
      </w:tr>
      <w:tr>
        <w:tc>
          <w:tcPr>
            <w:tcW w:type="dxa" w:w="5102"/>
          </w:tcPr>
          <w:p>
            <w:r>
              <w:t>Total number of projects intersecting with Sicelo Neighbourhood Node</w:t>
            </w:r>
          </w:p>
        </w:tc>
        <w:tc>
          <w:tcPr>
            <w:tcW w:type="dxa" w:w="5102"/>
          </w:tcPr>
          <w:p>
            <w:r>
              <w:t>5</w:t>
              <w:br/>
              <w:t>Rank: 3 (1 = Highest)</w:t>
            </w:r>
          </w:p>
        </w:tc>
      </w:tr>
    </w:tbl>
    <w:p/>
    <w:p>
      <w:pPr>
        <w:pStyle w:val="Caption"/>
      </w:pPr>
      <w:r>
        <w:t>Table 5.5: All projects asking for budget in Sicelo Neighbourhood Node</w:t>
      </w:r>
    </w:p>
    <w:tbl>
      <w:tblPr>
        <w:tblStyle w:val="ListTable4"/>
        <w:tblW w:type="auto" w:w="0"/>
        <w:tblLook w:firstColumn="1" w:firstRow="1" w:lastColumn="0" w:lastRow="0" w:noHBand="0" w:noVBand="1" w:val="04A0"/>
      </w:tblPr>
      <w:tblGrid>
        <w:gridCol w:w="2551"/>
        <w:gridCol w:w="2551"/>
        <w:gridCol w:w="2551"/>
        <w:gridCol w:w="2551"/>
      </w:tblGrid>
      <w:tr>
        <w:tc>
          <w:tcPr>
            <w:tcW w:type="dxa" w:w="2551"/>
          </w:tcPr>
          <w:p>
            <w:r>
              <w:t>Project ID</w:t>
            </w:r>
          </w:p>
        </w:tc>
        <w:tc>
          <w:tcPr>
            <w:tcW w:type="dxa" w:w="2551"/>
          </w:tcPr>
          <w:p>
            <w:r>
              <w:t>Project Name</w:t>
            </w:r>
          </w:p>
        </w:tc>
        <w:tc>
          <w:tcPr>
            <w:tcW w:type="dxa" w:w="2551"/>
          </w:tcPr>
          <w:p>
            <w:r>
              <w:t>Department</w:t>
            </w:r>
          </w:p>
        </w:tc>
        <w:tc>
          <w:tcPr>
            <w:tcW w:type="dxa" w:w="2551"/>
          </w:tcPr>
          <w:p>
            <w:r>
              <w:t>Project Budget</w:t>
            </w:r>
          </w:p>
        </w:tc>
      </w:tr>
      <w:tr>
        <w:tc>
          <w:tcPr>
            <w:tcW w:type="dxa" w:w="2551"/>
          </w:tcPr>
          <w:p>
            <w:r>
              <w:t>10811</w:t>
            </w:r>
          </w:p>
        </w:tc>
        <w:tc>
          <w:tcPr>
            <w:tcW w:type="dxa" w:w="2551"/>
          </w:tcPr>
          <w:p>
            <w:r>
              <w:t xml:space="preserve"> MOBILE TOILETS</w:t>
            </w:r>
          </w:p>
        </w:tc>
        <w:tc>
          <w:tcPr>
            <w:tcW w:type="dxa" w:w="2551"/>
          </w:tcPr>
          <w:p>
            <w:r>
              <w:t>Parks</w:t>
            </w:r>
          </w:p>
        </w:tc>
        <w:tc>
          <w:tcPr>
            <w:tcW w:type="dxa" w:w="2551"/>
          </w:tcPr>
          <w:p>
            <w:r>
              <w:t>R0.00 (0%)</w:t>
              <w:br/>
              <w:t>No budget request.</w:t>
            </w:r>
          </w:p>
        </w:tc>
      </w:tr>
      <w:tr>
        <w:tc>
          <w:tcPr>
            <w:tcW w:type="dxa" w:w="2551"/>
          </w:tcPr>
          <w:p>
            <w:r>
              <w:t>10725</w:t>
            </w:r>
          </w:p>
        </w:tc>
        <w:tc>
          <w:tcPr>
            <w:tcW w:type="dxa" w:w="2551"/>
          </w:tcPr>
          <w:p>
            <w:r>
              <w:t xml:space="preserve">upgrade of Sicelo Library </w:t>
            </w:r>
          </w:p>
        </w:tc>
        <w:tc>
          <w:tcPr>
            <w:tcW w:type="dxa" w:w="2551"/>
          </w:tcPr>
          <w:p>
            <w:r>
              <w:t>Libraries</w:t>
            </w:r>
          </w:p>
        </w:tc>
        <w:tc>
          <w:tcPr>
            <w:tcW w:type="dxa" w:w="2551"/>
          </w:tcPr>
          <w:p>
            <w:r>
              <w:t>R0.00 (0%)</w:t>
              <w:br/>
              <w:t>No budget request.</w:t>
            </w:r>
          </w:p>
        </w:tc>
      </w:tr>
      <w:tr>
        <w:tc>
          <w:tcPr>
            <w:tcW w:type="dxa" w:w="2551"/>
          </w:tcPr>
          <w:p>
            <w:r>
              <w:t>11023</w:t>
            </w:r>
          </w:p>
        </w:tc>
        <w:tc>
          <w:tcPr>
            <w:tcW w:type="dxa" w:w="2551"/>
          </w:tcPr>
          <w:p>
            <w:r>
              <w:t xml:space="preserve">E-Resources </w:t>
            </w:r>
          </w:p>
        </w:tc>
        <w:tc>
          <w:tcPr>
            <w:tcW w:type="dxa" w:w="2551"/>
          </w:tcPr>
          <w:p>
            <w:r>
              <w:t>Libraries</w:t>
            </w:r>
          </w:p>
        </w:tc>
        <w:tc>
          <w:tcPr>
            <w:tcW w:type="dxa" w:w="2551"/>
          </w:tcPr>
          <w:p>
            <w:r>
              <w:t>R676 (100.00%)</w:t>
              <w:br/>
              <w:t>Budget spread across: 2023, 2024 and 2025</w:t>
            </w:r>
          </w:p>
        </w:tc>
      </w:tr>
      <w:tr>
        <w:tc>
          <w:tcPr>
            <w:tcW w:type="dxa" w:w="2551"/>
          </w:tcPr>
          <w:p>
            <w:r>
              <w:t>10647</w:t>
            </w:r>
          </w:p>
        </w:tc>
        <w:tc>
          <w:tcPr>
            <w:tcW w:type="dxa" w:w="2551"/>
          </w:tcPr>
          <w:p>
            <w:r>
              <w:t>Construct Pedestrian Bridge over R 59 to link Sicelo and Meyerton CBD (UDF)</w:t>
            </w:r>
          </w:p>
        </w:tc>
        <w:tc>
          <w:tcPr>
            <w:tcW w:type="dxa" w:w="2551"/>
          </w:tcPr>
          <w:p>
            <w:r>
              <w:t>Roads &amp; Stormwater</w:t>
            </w:r>
          </w:p>
        </w:tc>
        <w:tc>
          <w:tcPr>
            <w:tcW w:type="dxa" w:w="2551"/>
          </w:tcPr>
          <w:p>
            <w:r>
              <w:t>R0.00 (0%)</w:t>
              <w:br/>
              <w:t>No budget request.</w:t>
            </w:r>
          </w:p>
        </w:tc>
      </w:tr>
      <w:tr>
        <w:tc>
          <w:tcPr>
            <w:tcW w:type="dxa" w:w="2551"/>
          </w:tcPr>
          <w:p>
            <w:r>
              <w:t>10502</w:t>
            </w:r>
          </w:p>
        </w:tc>
        <w:tc>
          <w:tcPr>
            <w:tcW w:type="dxa" w:w="2551"/>
          </w:tcPr>
          <w:p>
            <w:r>
              <w:t>ITC hardware (Computers) - Sicelo</w:t>
            </w:r>
          </w:p>
        </w:tc>
        <w:tc>
          <w:tcPr>
            <w:tcW w:type="dxa" w:w="2551"/>
          </w:tcPr>
          <w:p>
            <w:r>
              <w:t>Libraries</w:t>
            </w:r>
          </w:p>
        </w:tc>
        <w:tc>
          <w:tcPr>
            <w:tcW w:type="dxa" w:w="2551"/>
          </w:tcPr>
          <w:p>
            <w:r>
              <w:t>R0.00 (0%)</w:t>
              <w:br/>
              <w:t>No budget request.</w:t>
            </w:r>
          </w:p>
        </w:tc>
      </w:tr>
    </w:tbl>
    <w:p>
      <w:r>
        <w:br/>
        <w:t>Please note that the following projects will not be shown in this table:</w:t>
      </w:r>
    </w:p>
    <w:p>
      <w:pPr>
        <w:pStyle w:val="Bulletedlist"/>
      </w:pPr>
      <w:r>
        <w:t>Projects with no recorded intersect with Economic Study Catalytic Nodes (5nodes) (in other words no Works Location was recorded on the system for this project)</w:t>
      </w:r>
    </w:p>
    <w:p>
      <w:r>
        <w:br/>
        <w:t>Projects that do not have any recorded budget demand on the system at the time that this report was requested, are shown in the table with zero budgets indicated.</w:t>
      </w:r>
    </w:p>
    <w:p>
      <w:r>
        <w:br w:type="page"/>
      </w:r>
    </w:p>
    <w:p>
      <w:pPr>
        <w:pStyle w:val="Heading2"/>
      </w:pPr>
      <w:r>
        <w:t>Waterval Neighbourhood Node</w:t>
      </w:r>
    </w:p>
    <w:p/>
    <w:p>
      <w:pPr>
        <w:pStyle w:val="Caption"/>
      </w:pPr>
      <w:r>
        <w:t>Figure 5.7: Waterval Neighbourhood Node Funding Requests</w:t>
      </w:r>
    </w:p>
    <w:p>
      <w:r>
        <w:rPr>
          <w:b/>
        </w:rPr>
        <w:br/>
        <w:t>No projects in Waterval Neighbourhood Node.</w:t>
      </w:r>
    </w:p>
    <w:p/>
    <w:p>
      <w:pPr>
        <w:pStyle w:val="Caption"/>
      </w:pPr>
      <w:r>
        <w:t>Figure 5.8: Waterval Neighbourhood Node Departmental Requests</w:t>
      </w:r>
    </w:p>
    <w:p>
      <w:r>
        <w:rPr>
          <w:b/>
        </w:rPr>
        <w:br/>
        <w:t>No projects in Waterval Neighbourhood Node.</w:t>
      </w:r>
    </w:p>
    <w:p>
      <w:r>
        <w:br w:type="page"/>
      </w:r>
    </w:p>
    <w:p/>
    <w:p>
      <w:pPr>
        <w:pStyle w:val="Caption"/>
      </w:pPr>
      <w:r>
        <w:t>Table 5.5: Summary - Waterval Neighbourhood Node</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Total Capital Demand for Waterval Neighbourhood Node - All Years</w:t>
            </w:r>
          </w:p>
        </w:tc>
        <w:tc>
          <w:tcPr>
            <w:tcW w:type="dxa" w:w="5102"/>
          </w:tcPr>
          <w:p>
            <w:r>
              <w:t>R0</w:t>
              <w:br/>
              <w:t>Rank: 4 (1 = Highest)</w:t>
            </w:r>
          </w:p>
        </w:tc>
      </w:tr>
      <w:tr>
        <w:tc>
          <w:tcPr>
            <w:tcW w:type="dxa" w:w="5102"/>
          </w:tcPr>
          <w:p>
            <w:r>
              <w:t>Total Capital Demand for Waterval Neighbourhood Node - MTREF</w:t>
            </w:r>
          </w:p>
        </w:tc>
        <w:tc>
          <w:tcPr>
            <w:tcW w:type="dxa" w:w="5102"/>
          </w:tcPr>
          <w:p>
            <w:r>
              <w:t>R0</w:t>
              <w:br/>
              <w:t>Rank: 4 (1 = Highest)</w:t>
            </w:r>
          </w:p>
        </w:tc>
      </w:tr>
      <w:tr>
        <w:tc>
          <w:tcPr>
            <w:tcW w:type="dxa" w:w="5102"/>
          </w:tcPr>
          <w:p>
            <w:r>
              <w:t>Financial Years in which capital requirements are listed for Waterval Neighbourhood Node</w:t>
            </w:r>
          </w:p>
        </w:tc>
        <w:tc>
          <w:tcPr>
            <w:tcW w:type="dxa" w:w="5102"/>
          </w:tcPr>
          <w:p>
            <w:r/>
          </w:p>
        </w:tc>
      </w:tr>
      <w:tr>
        <w:tc>
          <w:tcPr>
            <w:tcW w:type="dxa" w:w="5102"/>
          </w:tcPr>
          <w:p>
            <w:r>
              <w:t>Financial Year with highest capital demand for Waterval Neighbourhood Node</w:t>
            </w:r>
          </w:p>
        </w:tc>
        <w:tc>
          <w:tcPr>
            <w:tcW w:type="dxa" w:w="5102"/>
          </w:tcPr>
          <w:p>
            <w:r>
              <w:t>2023</w:t>
            </w:r>
          </w:p>
        </w:tc>
      </w:tr>
      <w:tr>
        <w:tc>
          <w:tcPr>
            <w:tcW w:type="dxa" w:w="5102"/>
          </w:tcPr>
          <w:p>
            <w:r>
              <w:t>Waterval Neighbourhood Node intersecting feature used</w:t>
            </w:r>
          </w:p>
        </w:tc>
        <w:tc>
          <w:tcPr>
            <w:tcW w:type="dxa" w:w="5102"/>
          </w:tcPr>
          <w:p>
            <w:r>
              <w:t>Works Location</w:t>
            </w:r>
          </w:p>
        </w:tc>
      </w:tr>
      <w:tr>
        <w:tc>
          <w:tcPr>
            <w:tcW w:type="dxa" w:w="5102"/>
          </w:tcPr>
          <w:p>
            <w:r>
              <w:t>Total number of projects intersecting with Waterval Neighbourhood Node</w:t>
            </w:r>
          </w:p>
        </w:tc>
        <w:tc>
          <w:tcPr>
            <w:tcW w:type="dxa" w:w="5102"/>
          </w:tcPr>
          <w:p>
            <w:r>
              <w:t>2</w:t>
              <w:br/>
              <w:t>Rank: 4 (1 = Highest)</w:t>
            </w:r>
          </w:p>
        </w:tc>
      </w:tr>
    </w:tbl>
    <w:p/>
    <w:p>
      <w:pPr>
        <w:pStyle w:val="Caption"/>
      </w:pPr>
      <w:r>
        <w:t>Table 5.6: All projects asking for budget in Waterval Neighbourhood Node</w:t>
      </w:r>
    </w:p>
    <w:tbl>
      <w:tblPr>
        <w:tblStyle w:val="ListTable4"/>
        <w:tblW w:type="auto" w:w="0"/>
        <w:tblLook w:firstColumn="1" w:firstRow="1" w:lastColumn="0" w:lastRow="0" w:noHBand="0" w:noVBand="1" w:val="04A0"/>
      </w:tblPr>
      <w:tblGrid>
        <w:gridCol w:w="2551"/>
        <w:gridCol w:w="2551"/>
        <w:gridCol w:w="2551"/>
        <w:gridCol w:w="2551"/>
      </w:tblGrid>
      <w:tr>
        <w:tc>
          <w:tcPr>
            <w:tcW w:type="dxa" w:w="2551"/>
          </w:tcPr>
          <w:p>
            <w:r>
              <w:t>Project ID</w:t>
            </w:r>
          </w:p>
        </w:tc>
        <w:tc>
          <w:tcPr>
            <w:tcW w:type="dxa" w:w="2551"/>
          </w:tcPr>
          <w:p>
            <w:r>
              <w:t>Project Name</w:t>
            </w:r>
          </w:p>
        </w:tc>
        <w:tc>
          <w:tcPr>
            <w:tcW w:type="dxa" w:w="2551"/>
          </w:tcPr>
          <w:p>
            <w:r>
              <w:t>Department</w:t>
            </w:r>
          </w:p>
        </w:tc>
        <w:tc>
          <w:tcPr>
            <w:tcW w:type="dxa" w:w="2551"/>
          </w:tcPr>
          <w:p>
            <w:r>
              <w:t>Project Budget</w:t>
            </w:r>
          </w:p>
        </w:tc>
      </w:tr>
      <w:tr>
        <w:tc>
          <w:tcPr>
            <w:tcW w:type="dxa" w:w="2551"/>
          </w:tcPr>
          <w:p>
            <w:r>
              <w:t>10811</w:t>
            </w:r>
          </w:p>
        </w:tc>
        <w:tc>
          <w:tcPr>
            <w:tcW w:type="dxa" w:w="2551"/>
          </w:tcPr>
          <w:p>
            <w:r>
              <w:t xml:space="preserve"> MOBILE TOILETS</w:t>
            </w:r>
          </w:p>
        </w:tc>
        <w:tc>
          <w:tcPr>
            <w:tcW w:type="dxa" w:w="2551"/>
          </w:tcPr>
          <w:p>
            <w:r>
              <w:t>Parks</w:t>
            </w:r>
          </w:p>
        </w:tc>
        <w:tc>
          <w:tcPr>
            <w:tcW w:type="dxa" w:w="2551"/>
          </w:tcPr>
          <w:p>
            <w:r>
              <w:t>R0.00 (0%)</w:t>
              <w:br/>
              <w:t>No budget request.</w:t>
            </w:r>
          </w:p>
        </w:tc>
      </w:tr>
      <w:tr>
        <w:tc>
          <w:tcPr>
            <w:tcW w:type="dxa" w:w="2551"/>
          </w:tcPr>
          <w:p>
            <w:r>
              <w:t>10732</w:t>
            </w:r>
          </w:p>
        </w:tc>
        <w:tc>
          <w:tcPr>
            <w:tcW w:type="dxa" w:w="2551"/>
          </w:tcPr>
          <w:p>
            <w:r>
              <w:t>Graceview water reticulation</w:t>
            </w:r>
          </w:p>
        </w:tc>
        <w:tc>
          <w:tcPr>
            <w:tcW w:type="dxa" w:w="2551"/>
          </w:tcPr>
          <w:p>
            <w:r>
              <w:t>Water &amp; Sanitation</w:t>
            </w:r>
          </w:p>
        </w:tc>
        <w:tc>
          <w:tcPr>
            <w:tcW w:type="dxa" w:w="2551"/>
          </w:tcPr>
          <w:p>
            <w:r>
              <w:t>R0.00 (0%)</w:t>
              <w:br/>
              <w:t>No budget request.</w:t>
            </w:r>
          </w:p>
        </w:tc>
      </w:tr>
    </w:tbl>
    <w:p>
      <w:r>
        <w:br/>
        <w:t>Please note that the following projects will not be shown in this table:</w:t>
      </w:r>
    </w:p>
    <w:p>
      <w:pPr>
        <w:pStyle w:val="Bulletedlist"/>
      </w:pPr>
      <w:r>
        <w:t>Projects with no recorded intersect with Economic Study Catalytic Nodes (5nodes) (in other words no Works Location was recorded on the system for this project)</w:t>
      </w:r>
    </w:p>
    <w:p>
      <w:r>
        <w:br/>
        <w:t>Projects that do not have any recorded budget demand on the system at the time that this report was requested, are shown in the table with zero budgets indicated.</w:t>
      </w:r>
    </w:p>
    <w:sectPr w:rsidR="00F3037F" w:rsidRPr="006E17D0" w:rsidSect="00E1179F">
      <w:headerReference w:type="even" r:id="rId11"/>
      <w:headerReference w:type="default" r:id="rId12"/>
      <w:footerReference w:type="default" r:id="rId13"/>
      <w:pgSz w:w="11906" w:h="16838" w:code="1"/>
      <w:pgMar w:top="1134" w:right="851" w:bottom="1418" w:left="85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FCBF2" w14:textId="77777777" w:rsidR="00F77FCA" w:rsidRDefault="00F77FCA">
      <w:pPr>
        <w:spacing w:after="0" w:line="240" w:lineRule="auto"/>
      </w:pPr>
      <w:r>
        <w:separator/>
      </w:r>
    </w:p>
    <w:p w14:paraId="66EFAF6B" w14:textId="77777777" w:rsidR="00F77FCA" w:rsidRDefault="00F77FCA"/>
  </w:endnote>
  <w:endnote w:type="continuationSeparator" w:id="0">
    <w:p w14:paraId="1ABA1D8F" w14:textId="77777777" w:rsidR="00F77FCA" w:rsidRDefault="00F77FCA">
      <w:pPr>
        <w:spacing w:after="0" w:line="240" w:lineRule="auto"/>
      </w:pPr>
      <w:r>
        <w:continuationSeparator/>
      </w:r>
    </w:p>
    <w:p w14:paraId="710CC8B1" w14:textId="77777777" w:rsidR="00F77FCA" w:rsidRDefault="00F77F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6E47" w14:textId="77777777" w:rsidR="00AC78C8" w:rsidRPr="009644ED" w:rsidRDefault="00AC78C8" w:rsidP="00AC78C8">
    <w:pPr>
      <w:pStyle w:val="Footer"/>
      <w:ind w:left="426" w:right="360"/>
      <w:rPr>
        <w:rFonts w:ascii="Calibri" w:hAnsi="Calibri" w:cs="Calibri"/>
        <w:b/>
        <w:bCs/>
        <w:color w:val="5A5B5D"/>
        <w:sz w:val="18"/>
        <w:szCs w:val="18"/>
      </w:rPr>
    </w:pPr>
    <w:r w:rsidRPr="007B09D5">
      <w:rPr>
        <w:noProof/>
        <w:lang w:val="en-ZA" w:eastAsia="en-ZA"/>
      </w:rPr>
      <w:drawing>
        <wp:anchor distT="0" distB="0" distL="114300" distR="114300" simplePos="0" relativeHeight="251661312" behindDoc="1" locked="0" layoutInCell="0" allowOverlap="1" wp14:anchorId="520BC8A6" wp14:editId="291D67D7">
          <wp:simplePos x="0" y="0"/>
          <wp:positionH relativeFrom="column">
            <wp:posOffset>-13335</wp:posOffset>
          </wp:positionH>
          <wp:positionV relativeFrom="page">
            <wp:posOffset>10066020</wp:posOffset>
          </wp:positionV>
          <wp:extent cx="195372" cy="180000"/>
          <wp:effectExtent l="0" t="0" r="8255" b="0"/>
          <wp:wrapNone/>
          <wp:docPr id="17" name="Picture 17"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2" w:history="1">
      <w:r w:rsidRPr="009644ED">
        <w:rPr>
          <w:rStyle w:val="Hyperlink"/>
          <w:rFonts w:ascii="Calibri" w:hAnsi="Calibri" w:cs="Calibri"/>
          <w:b/>
          <w:bCs/>
          <w:color w:val="5A5B5D"/>
          <w:sz w:val="18"/>
          <w:szCs w:val="18"/>
          <w:u w:val="none"/>
        </w:rPr>
        <w:t>www.novus3.co.za</w:t>
      </w:r>
    </w:hyperlink>
    <w:r w:rsidRPr="007B09D5">
      <w:rPr>
        <w:noProof/>
        <w:lang w:val="en-ZA" w:eastAsia="en-ZA"/>
      </w:rPr>
      <w:drawing>
        <wp:anchor distT="0" distB="0" distL="114300" distR="114300" simplePos="0" relativeHeight="251662336" behindDoc="1" locked="0" layoutInCell="0" allowOverlap="1" wp14:anchorId="68256D48" wp14:editId="7EDE5C9D">
          <wp:simplePos x="0" y="0"/>
          <wp:positionH relativeFrom="column">
            <wp:posOffset>-13335</wp:posOffset>
          </wp:positionH>
          <wp:positionV relativeFrom="page">
            <wp:posOffset>10066020</wp:posOffset>
          </wp:positionV>
          <wp:extent cx="195372" cy="180000"/>
          <wp:effectExtent l="0" t="0" r="8255" b="0"/>
          <wp:wrapNone/>
          <wp:docPr id="4" name="Picture 4"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3" w:history="1">
      <w:r w:rsidRPr="009644ED">
        <w:rPr>
          <w:rStyle w:val="Hyperlink"/>
          <w:rFonts w:ascii="Calibri" w:hAnsi="Calibri" w:cs="Calibri"/>
          <w:b/>
          <w:bCs/>
          <w:color w:val="5A5B5D"/>
          <w:sz w:val="18"/>
          <w:szCs w:val="18"/>
          <w:u w:val="none"/>
        </w:rPr>
        <w:t>www.novus3.co.za</w:t>
      </w:r>
    </w:hyperlink>
  </w:p>
  <w:p w14:paraId="0F196112" w14:textId="733CA4E5" w:rsidR="00AC78C8" w:rsidRDefault="00AC78C8" w:rsidP="00AC78C8">
    <w:pPr>
      <w:pStyle w:val="Footer"/>
      <w:tabs>
        <w:tab w:val="clear" w:pos="4513"/>
        <w:tab w:val="clear" w:pos="9026"/>
        <w:tab w:val="center" w:pos="5387"/>
      </w:tabs>
      <w:ind w:left="426"/>
    </w:pPr>
    <w:r>
      <w:rPr>
        <w:rFonts w:ascii="Calibri" w:hAnsi="Calibri" w:cs="Calibri"/>
        <w:color w:val="E20A16"/>
        <w:spacing w:val="110"/>
        <w:sz w:val="16"/>
        <w:szCs w:val="16"/>
      </w:rPr>
      <w:t>engineered solutions</w:t>
    </w:r>
    <w:r>
      <w:rPr>
        <w:rFonts w:ascii="Calibri" w:hAnsi="Calibri" w:cs="Calibri"/>
        <w:color w:val="E20A16"/>
        <w:spacing w:val="11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532FC" w14:textId="77777777" w:rsidR="00F77FCA" w:rsidRDefault="00F77FCA">
      <w:pPr>
        <w:spacing w:after="0" w:line="240" w:lineRule="auto"/>
      </w:pPr>
      <w:r>
        <w:separator/>
      </w:r>
    </w:p>
    <w:p w14:paraId="6801B733" w14:textId="77777777" w:rsidR="00F77FCA" w:rsidRDefault="00F77FCA"/>
  </w:footnote>
  <w:footnote w:type="continuationSeparator" w:id="0">
    <w:p w14:paraId="75E1D838" w14:textId="77777777" w:rsidR="00F77FCA" w:rsidRDefault="00F77FCA">
      <w:pPr>
        <w:spacing w:after="0" w:line="240" w:lineRule="auto"/>
      </w:pPr>
      <w:r>
        <w:continuationSeparator/>
      </w:r>
    </w:p>
    <w:p w14:paraId="7430CCBC" w14:textId="77777777" w:rsidR="00F77FCA" w:rsidRDefault="00F77F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4460270"/>
      <w:docPartObj>
        <w:docPartGallery w:val="Page Numbers (Top of Page)"/>
        <w:docPartUnique/>
      </w:docPartObj>
    </w:sdtPr>
    <w:sdtEndPr>
      <w:rPr>
        <w:rStyle w:val="PageNumber"/>
      </w:rPr>
    </w:sdtEndPr>
    <w:sdtContent>
      <w:p w14:paraId="56D65965" w14:textId="718676A2"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A0DDD" w14:textId="77777777" w:rsidR="00AC78C8" w:rsidRDefault="00AC7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9930894"/>
      <w:docPartObj>
        <w:docPartGallery w:val="Page Numbers (Top of Page)"/>
        <w:docPartUnique/>
      </w:docPartObj>
    </w:sdtPr>
    <w:sdtEndPr>
      <w:rPr>
        <w:rStyle w:val="PageNumber"/>
      </w:rPr>
    </w:sdtEndPr>
    <w:sdtContent>
      <w:p w14:paraId="2C03F4DF" w14:textId="470784F5"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FB8B95A" w14:textId="3E0310E4" w:rsidR="00AC78C8" w:rsidRPr="00B427E2" w:rsidRDefault="00AC78C8" w:rsidP="00B427E2">
    <w:pPr>
      <w:spacing w:after="0"/>
      <w:jc w:val="right"/>
      <w:rPr>
        <w:color w:val="5A5B5D"/>
        <w:sz w:val="14"/>
        <w:szCs w:val="14"/>
      </w:rPr>
    </w:pPr>
    <w:r w:rsidRPr="00365C74">
      <w:rPr>
        <w:noProof/>
        <w:sz w:val="14"/>
        <w:szCs w:val="14"/>
        <w:lang w:val="en-ZA" w:eastAsia="en-ZA"/>
      </w:rPr>
      <w:drawing>
        <wp:anchor distT="0" distB="0" distL="114300" distR="114300" simplePos="0" relativeHeight="251659264" behindDoc="0" locked="0" layoutInCell="1" allowOverlap="1" wp14:anchorId="3F985FF7" wp14:editId="51CCF459">
          <wp:simplePos x="0" y="0"/>
          <wp:positionH relativeFrom="column">
            <wp:posOffset>-29210</wp:posOffset>
          </wp:positionH>
          <wp:positionV relativeFrom="paragraph">
            <wp:posOffset>-53975</wp:posOffset>
          </wp:positionV>
          <wp:extent cx="530860" cy="409575"/>
          <wp:effectExtent l="0" t="0" r="2540" b="0"/>
          <wp:wrapThrough wrapText="bothSides">
            <wp:wrapPolygon edited="0">
              <wp:start x="0" y="0"/>
              <wp:lineTo x="0" y="20763"/>
              <wp:lineTo x="21187" y="20763"/>
              <wp:lineTo x="2118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bwMode="auto">
                  <a:xfrm>
                    <a:off x="0" y="0"/>
                    <a:ext cx="53086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5A5B5D"/>
        <w:sz w:val="14"/>
        <w:szCs w:val="14"/>
      </w:rPr>
      <w:t>CP3 Spatial Feature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8E0E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1E1B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3C5A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9232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124F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229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1A8B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6469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3037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E26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AB2F2F"/>
    <w:multiLevelType w:val="hybridMultilevel"/>
    <w:tmpl w:val="AFA24E04"/>
    <w:lvl w:ilvl="0" w:tplc="04090001">
      <w:start w:val="1"/>
      <w:numFmt w:val="bullet"/>
      <w:lvlText w:val=""/>
      <w:lvlJc w:val="left"/>
      <w:pPr>
        <w:ind w:left="720" w:hanging="360"/>
      </w:pPr>
      <w:rPr>
        <w:rFonts w:ascii="Symbol" w:hAnsi="Symbol" w:hint="default"/>
      </w:rPr>
    </w:lvl>
    <w:lvl w:ilvl="1" w:tplc="04090003" w:tentative="1">
      <w:start w:val="1"/>
      <w:numFmt w:val="bullet"/>
      <w:pStyle w:val="AnnexureBHeading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338F4"/>
    <w:multiLevelType w:val="hybridMultilevel"/>
    <w:tmpl w:val="4FF4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40AD3"/>
    <w:multiLevelType w:val="multilevel"/>
    <w:tmpl w:val="C2CCC1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397"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nnexure %6"/>
      <w:lvlJc w:val="left"/>
      <w:pPr>
        <w:ind w:left="6114" w:hanging="2286"/>
      </w:pPr>
      <w:rPr>
        <w:rFonts w:hint="default"/>
      </w:rPr>
    </w:lvl>
    <w:lvl w:ilvl="6">
      <w:start w:val="1"/>
      <w:numFmt w:val="decimal"/>
      <w:pStyle w:val="Heading7"/>
      <w:lvlText w:val="%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FD546DE"/>
    <w:multiLevelType w:val="multilevel"/>
    <w:tmpl w:val="CF742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22035BD"/>
    <w:multiLevelType w:val="multilevel"/>
    <w:tmpl w:val="A942F6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39760C0"/>
    <w:multiLevelType w:val="hybridMultilevel"/>
    <w:tmpl w:val="10585954"/>
    <w:lvl w:ilvl="0" w:tplc="4434DEA4">
      <w:start w:val="1"/>
      <w:numFmt w:val="bullet"/>
      <w:pStyle w:val="Tabl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76971"/>
    <w:multiLevelType w:val="hybridMultilevel"/>
    <w:tmpl w:val="C6B0E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E7157"/>
    <w:multiLevelType w:val="hybridMultilevel"/>
    <w:tmpl w:val="0598D4D6"/>
    <w:lvl w:ilvl="0" w:tplc="CAD4B5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E0931"/>
    <w:multiLevelType w:val="hybridMultilevel"/>
    <w:tmpl w:val="4BAA07C0"/>
    <w:lvl w:ilvl="0" w:tplc="A5A07726">
      <w:start w:val="1"/>
      <w:numFmt w:val="bullet"/>
      <w:pStyle w:val="Bulletedlist2"/>
      <w:lvlText w:val=""/>
      <w:lvlJc w:val="left"/>
      <w:pPr>
        <w:ind w:left="720" w:hanging="360"/>
      </w:pPr>
      <w:rPr>
        <w:rFonts w:ascii="Wingdings" w:hAnsi="Wingdings" w:hint="default"/>
        <w:color w:val="5A5B5D"/>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FD0799"/>
    <w:multiLevelType w:val="hybridMultilevel"/>
    <w:tmpl w:val="08E6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C1202"/>
    <w:multiLevelType w:val="hybridMultilevel"/>
    <w:tmpl w:val="DB7EEE24"/>
    <w:lvl w:ilvl="0" w:tplc="F488993A">
      <w:start w:val="1"/>
      <w:numFmt w:val="bullet"/>
      <w:pStyle w:val="Bulletedlist"/>
      <w:lvlText w:val=""/>
      <w:lvlJc w:val="left"/>
      <w:pPr>
        <w:ind w:left="360" w:hanging="360"/>
      </w:pPr>
      <w:rPr>
        <w:rFonts w:ascii="Symbol" w:hAnsi="Symbol" w:hint="default"/>
        <w:color w:val="5A5B5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F7D73"/>
    <w:multiLevelType w:val="multilevel"/>
    <w:tmpl w:val="99EC8A86"/>
    <w:lvl w:ilvl="0">
      <w:start w:val="1"/>
      <w:numFmt w:val="decimal"/>
      <w:lvlText w:val="%1"/>
      <w:lvlJc w:val="left"/>
      <w:pPr>
        <w:ind w:left="432" w:hanging="432"/>
      </w:pPr>
      <w:rPr>
        <w:rFonts w:hint="default"/>
      </w:rPr>
    </w:lvl>
    <w:lvl w:ilvl="1">
      <w:start w:val="1"/>
      <w:numFmt w:val="decimal"/>
      <w:pStyle w:val="AnnexureCHeadings"/>
      <w:lvlText w:val="C-%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1584" w:hanging="1584"/>
      </w:pPr>
      <w:rPr>
        <w:rFonts w:hint="default"/>
      </w:rPr>
    </w:lvl>
  </w:abstractNum>
  <w:num w:numId="1" w16cid:durableId="1509831069">
    <w:abstractNumId w:val="20"/>
  </w:num>
  <w:num w:numId="2" w16cid:durableId="1021279402">
    <w:abstractNumId w:val="18"/>
  </w:num>
  <w:num w:numId="3" w16cid:durableId="800997842">
    <w:abstractNumId w:val="21"/>
  </w:num>
  <w:num w:numId="4" w16cid:durableId="1004169369">
    <w:abstractNumId w:val="10"/>
  </w:num>
  <w:num w:numId="5" w16cid:durableId="1799840332">
    <w:abstractNumId w:val="15"/>
  </w:num>
  <w:num w:numId="6" w16cid:durableId="1404179401">
    <w:abstractNumId w:val="12"/>
  </w:num>
  <w:num w:numId="7" w16cid:durableId="10208575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2143991">
    <w:abstractNumId w:val="16"/>
  </w:num>
  <w:num w:numId="9" w16cid:durableId="1514295108">
    <w:abstractNumId w:val="11"/>
  </w:num>
  <w:num w:numId="10" w16cid:durableId="509416860">
    <w:abstractNumId w:val="17"/>
    <w:lvlOverride w:ilvl="0">
      <w:startOverride w:val="1"/>
    </w:lvlOverride>
  </w:num>
  <w:num w:numId="11" w16cid:durableId="1968119139">
    <w:abstractNumId w:val="19"/>
  </w:num>
  <w:num w:numId="12" w16cid:durableId="955867769">
    <w:abstractNumId w:val="13"/>
  </w:num>
  <w:num w:numId="13" w16cid:durableId="1003446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70759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9840525">
    <w:abstractNumId w:val="14"/>
  </w:num>
  <w:num w:numId="16" w16cid:durableId="1866475321">
    <w:abstractNumId w:val="0"/>
  </w:num>
  <w:num w:numId="17" w16cid:durableId="1258176603">
    <w:abstractNumId w:val="1"/>
  </w:num>
  <w:num w:numId="18" w16cid:durableId="15498075">
    <w:abstractNumId w:val="2"/>
  </w:num>
  <w:num w:numId="19" w16cid:durableId="1182235080">
    <w:abstractNumId w:val="3"/>
  </w:num>
  <w:num w:numId="20" w16cid:durableId="190924181">
    <w:abstractNumId w:val="8"/>
  </w:num>
  <w:num w:numId="21" w16cid:durableId="1901673342">
    <w:abstractNumId w:val="4"/>
  </w:num>
  <w:num w:numId="22" w16cid:durableId="1365131053">
    <w:abstractNumId w:val="5"/>
  </w:num>
  <w:num w:numId="23" w16cid:durableId="1058942853">
    <w:abstractNumId w:val="6"/>
  </w:num>
  <w:num w:numId="24" w16cid:durableId="724374570">
    <w:abstractNumId w:val="7"/>
  </w:num>
  <w:num w:numId="25" w16cid:durableId="71042239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ZA" w:vendorID="64" w:dllVersion="6" w:nlCheck="1" w:checkStyle="0"/>
  <w:activeWritingStyle w:appName="MSWord" w:lang="en-GB" w:vendorID="64" w:dllVersion="4096" w:nlCheck="1" w:checkStyle="0"/>
  <w:activeWritingStyle w:appName="MSWord" w:lang="en-US" w:vendorID="64" w:dllVersion="4096" w:nlCheck="1" w:checkStyle="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5BE"/>
    <w:rsid w:val="00000C37"/>
    <w:rsid w:val="00001BE9"/>
    <w:rsid w:val="00001CD7"/>
    <w:rsid w:val="000024DB"/>
    <w:rsid w:val="00002B2D"/>
    <w:rsid w:val="00004FBF"/>
    <w:rsid w:val="0000519C"/>
    <w:rsid w:val="00006E1C"/>
    <w:rsid w:val="00006E20"/>
    <w:rsid w:val="000071FF"/>
    <w:rsid w:val="0000761C"/>
    <w:rsid w:val="00011EA4"/>
    <w:rsid w:val="00012A7E"/>
    <w:rsid w:val="0001572B"/>
    <w:rsid w:val="00020DFE"/>
    <w:rsid w:val="00021750"/>
    <w:rsid w:val="00022513"/>
    <w:rsid w:val="00024CBA"/>
    <w:rsid w:val="00025B1F"/>
    <w:rsid w:val="00026739"/>
    <w:rsid w:val="00030342"/>
    <w:rsid w:val="00031704"/>
    <w:rsid w:val="000324F5"/>
    <w:rsid w:val="0003342C"/>
    <w:rsid w:val="00033590"/>
    <w:rsid w:val="000352FF"/>
    <w:rsid w:val="00035DE9"/>
    <w:rsid w:val="0004084E"/>
    <w:rsid w:val="00040C5A"/>
    <w:rsid w:val="00040CD1"/>
    <w:rsid w:val="00041032"/>
    <w:rsid w:val="00041B54"/>
    <w:rsid w:val="00042834"/>
    <w:rsid w:val="000449AB"/>
    <w:rsid w:val="00045ADC"/>
    <w:rsid w:val="000468E8"/>
    <w:rsid w:val="0004768D"/>
    <w:rsid w:val="00050E70"/>
    <w:rsid w:val="00052271"/>
    <w:rsid w:val="00054DC7"/>
    <w:rsid w:val="00056DD7"/>
    <w:rsid w:val="00057D22"/>
    <w:rsid w:val="000607F4"/>
    <w:rsid w:val="00063987"/>
    <w:rsid w:val="000646AF"/>
    <w:rsid w:val="00066440"/>
    <w:rsid w:val="0006739C"/>
    <w:rsid w:val="00067652"/>
    <w:rsid w:val="00067B41"/>
    <w:rsid w:val="00070296"/>
    <w:rsid w:val="00070906"/>
    <w:rsid w:val="00070A4B"/>
    <w:rsid w:val="0007300E"/>
    <w:rsid w:val="00073AF4"/>
    <w:rsid w:val="00074739"/>
    <w:rsid w:val="000766F0"/>
    <w:rsid w:val="00077FB9"/>
    <w:rsid w:val="00080850"/>
    <w:rsid w:val="00081026"/>
    <w:rsid w:val="00081347"/>
    <w:rsid w:val="000813A1"/>
    <w:rsid w:val="000832A4"/>
    <w:rsid w:val="00084953"/>
    <w:rsid w:val="00087C0F"/>
    <w:rsid w:val="000904E4"/>
    <w:rsid w:val="00091EF9"/>
    <w:rsid w:val="00092D6A"/>
    <w:rsid w:val="00094136"/>
    <w:rsid w:val="000962C8"/>
    <w:rsid w:val="00096A7E"/>
    <w:rsid w:val="000A1B50"/>
    <w:rsid w:val="000A2431"/>
    <w:rsid w:val="000A2433"/>
    <w:rsid w:val="000A2528"/>
    <w:rsid w:val="000A29EE"/>
    <w:rsid w:val="000A2A75"/>
    <w:rsid w:val="000A5101"/>
    <w:rsid w:val="000A6D1B"/>
    <w:rsid w:val="000A730C"/>
    <w:rsid w:val="000B157A"/>
    <w:rsid w:val="000B1E7D"/>
    <w:rsid w:val="000B2D62"/>
    <w:rsid w:val="000B3FA4"/>
    <w:rsid w:val="000B460C"/>
    <w:rsid w:val="000B6802"/>
    <w:rsid w:val="000B6DBB"/>
    <w:rsid w:val="000C122C"/>
    <w:rsid w:val="000C17C8"/>
    <w:rsid w:val="000C399E"/>
    <w:rsid w:val="000C4880"/>
    <w:rsid w:val="000C575F"/>
    <w:rsid w:val="000C6FD8"/>
    <w:rsid w:val="000C7329"/>
    <w:rsid w:val="000C7824"/>
    <w:rsid w:val="000C7A4A"/>
    <w:rsid w:val="000D06A5"/>
    <w:rsid w:val="000D0C0A"/>
    <w:rsid w:val="000D2412"/>
    <w:rsid w:val="000D3779"/>
    <w:rsid w:val="000D4097"/>
    <w:rsid w:val="000D5952"/>
    <w:rsid w:val="000D5E2A"/>
    <w:rsid w:val="000D678A"/>
    <w:rsid w:val="000D7566"/>
    <w:rsid w:val="000E0119"/>
    <w:rsid w:val="000E293F"/>
    <w:rsid w:val="000E2FD8"/>
    <w:rsid w:val="000E3340"/>
    <w:rsid w:val="000E53E8"/>
    <w:rsid w:val="000E56C0"/>
    <w:rsid w:val="000E58FF"/>
    <w:rsid w:val="000E6144"/>
    <w:rsid w:val="000E7459"/>
    <w:rsid w:val="000F0581"/>
    <w:rsid w:val="000F1684"/>
    <w:rsid w:val="000F3F1C"/>
    <w:rsid w:val="000F4531"/>
    <w:rsid w:val="000F552A"/>
    <w:rsid w:val="000F563C"/>
    <w:rsid w:val="000F6ACB"/>
    <w:rsid w:val="00100BAE"/>
    <w:rsid w:val="00100C63"/>
    <w:rsid w:val="0010254C"/>
    <w:rsid w:val="0010288D"/>
    <w:rsid w:val="00103432"/>
    <w:rsid w:val="00103EB2"/>
    <w:rsid w:val="001047C8"/>
    <w:rsid w:val="00104A3D"/>
    <w:rsid w:val="001069FD"/>
    <w:rsid w:val="00106FBC"/>
    <w:rsid w:val="0010790D"/>
    <w:rsid w:val="0011081B"/>
    <w:rsid w:val="00110925"/>
    <w:rsid w:val="00111925"/>
    <w:rsid w:val="00112750"/>
    <w:rsid w:val="00113296"/>
    <w:rsid w:val="001132AD"/>
    <w:rsid w:val="00114115"/>
    <w:rsid w:val="00114E7F"/>
    <w:rsid w:val="0011691B"/>
    <w:rsid w:val="0012386D"/>
    <w:rsid w:val="0012401D"/>
    <w:rsid w:val="00124555"/>
    <w:rsid w:val="00124ACF"/>
    <w:rsid w:val="00125AEB"/>
    <w:rsid w:val="001261D6"/>
    <w:rsid w:val="00126342"/>
    <w:rsid w:val="001264AB"/>
    <w:rsid w:val="00126620"/>
    <w:rsid w:val="001268E4"/>
    <w:rsid w:val="00126DF8"/>
    <w:rsid w:val="001332BC"/>
    <w:rsid w:val="00133543"/>
    <w:rsid w:val="00133675"/>
    <w:rsid w:val="00134522"/>
    <w:rsid w:val="00134828"/>
    <w:rsid w:val="001369E7"/>
    <w:rsid w:val="001375AC"/>
    <w:rsid w:val="001415A7"/>
    <w:rsid w:val="001425EF"/>
    <w:rsid w:val="001454AA"/>
    <w:rsid w:val="001456E6"/>
    <w:rsid w:val="0014667C"/>
    <w:rsid w:val="0014708E"/>
    <w:rsid w:val="0014748E"/>
    <w:rsid w:val="00147ECE"/>
    <w:rsid w:val="001501FD"/>
    <w:rsid w:val="00150D4E"/>
    <w:rsid w:val="0015255B"/>
    <w:rsid w:val="0015282A"/>
    <w:rsid w:val="001534C3"/>
    <w:rsid w:val="00154135"/>
    <w:rsid w:val="00154E66"/>
    <w:rsid w:val="00155580"/>
    <w:rsid w:val="001555E4"/>
    <w:rsid w:val="00155CB8"/>
    <w:rsid w:val="001563F3"/>
    <w:rsid w:val="00157926"/>
    <w:rsid w:val="001606AD"/>
    <w:rsid w:val="00163D0C"/>
    <w:rsid w:val="00163F18"/>
    <w:rsid w:val="00165416"/>
    <w:rsid w:val="001668D2"/>
    <w:rsid w:val="001679E5"/>
    <w:rsid w:val="00173623"/>
    <w:rsid w:val="00173BFA"/>
    <w:rsid w:val="00175893"/>
    <w:rsid w:val="001758B7"/>
    <w:rsid w:val="00176310"/>
    <w:rsid w:val="00177055"/>
    <w:rsid w:val="001775F4"/>
    <w:rsid w:val="00177D38"/>
    <w:rsid w:val="00182AD7"/>
    <w:rsid w:val="0018414A"/>
    <w:rsid w:val="001848CA"/>
    <w:rsid w:val="00184CF8"/>
    <w:rsid w:val="00184DCC"/>
    <w:rsid w:val="00184DDE"/>
    <w:rsid w:val="00186983"/>
    <w:rsid w:val="00187984"/>
    <w:rsid w:val="001879A8"/>
    <w:rsid w:val="00190370"/>
    <w:rsid w:val="00190754"/>
    <w:rsid w:val="00192931"/>
    <w:rsid w:val="001935E7"/>
    <w:rsid w:val="00194002"/>
    <w:rsid w:val="001940C0"/>
    <w:rsid w:val="00194583"/>
    <w:rsid w:val="00195700"/>
    <w:rsid w:val="00196B03"/>
    <w:rsid w:val="00197E72"/>
    <w:rsid w:val="001A0CA0"/>
    <w:rsid w:val="001A478C"/>
    <w:rsid w:val="001A5FAE"/>
    <w:rsid w:val="001B19FC"/>
    <w:rsid w:val="001B1F58"/>
    <w:rsid w:val="001B3843"/>
    <w:rsid w:val="001B3A96"/>
    <w:rsid w:val="001B4591"/>
    <w:rsid w:val="001B5725"/>
    <w:rsid w:val="001B7897"/>
    <w:rsid w:val="001B7986"/>
    <w:rsid w:val="001C1AB8"/>
    <w:rsid w:val="001C3442"/>
    <w:rsid w:val="001C56FD"/>
    <w:rsid w:val="001C69D4"/>
    <w:rsid w:val="001C7BAF"/>
    <w:rsid w:val="001C7EBC"/>
    <w:rsid w:val="001D18E2"/>
    <w:rsid w:val="001D24D3"/>
    <w:rsid w:val="001D4BF3"/>
    <w:rsid w:val="001D5C68"/>
    <w:rsid w:val="001D7279"/>
    <w:rsid w:val="001D7B37"/>
    <w:rsid w:val="001E1788"/>
    <w:rsid w:val="001E1E6F"/>
    <w:rsid w:val="001E20E4"/>
    <w:rsid w:val="001E49BF"/>
    <w:rsid w:val="001E717B"/>
    <w:rsid w:val="001F1FC8"/>
    <w:rsid w:val="001F2043"/>
    <w:rsid w:val="001F2145"/>
    <w:rsid w:val="001F38AB"/>
    <w:rsid w:val="001F6700"/>
    <w:rsid w:val="001F69E2"/>
    <w:rsid w:val="001F74DC"/>
    <w:rsid w:val="001F7792"/>
    <w:rsid w:val="001F7ECB"/>
    <w:rsid w:val="0020003C"/>
    <w:rsid w:val="0020011B"/>
    <w:rsid w:val="00202EDB"/>
    <w:rsid w:val="002033B6"/>
    <w:rsid w:val="00203420"/>
    <w:rsid w:val="00203D9B"/>
    <w:rsid w:val="0020472F"/>
    <w:rsid w:val="00204BC6"/>
    <w:rsid w:val="00204F53"/>
    <w:rsid w:val="00205328"/>
    <w:rsid w:val="00205754"/>
    <w:rsid w:val="0020673A"/>
    <w:rsid w:val="0020719D"/>
    <w:rsid w:val="002107F0"/>
    <w:rsid w:val="00210FF5"/>
    <w:rsid w:val="00211789"/>
    <w:rsid w:val="00212261"/>
    <w:rsid w:val="00212587"/>
    <w:rsid w:val="002125EB"/>
    <w:rsid w:val="00212978"/>
    <w:rsid w:val="0021351D"/>
    <w:rsid w:val="00213674"/>
    <w:rsid w:val="00214CA2"/>
    <w:rsid w:val="002160F2"/>
    <w:rsid w:val="00216F13"/>
    <w:rsid w:val="002200C7"/>
    <w:rsid w:val="00222C4B"/>
    <w:rsid w:val="00224E8D"/>
    <w:rsid w:val="0022613B"/>
    <w:rsid w:val="00227081"/>
    <w:rsid w:val="0022776C"/>
    <w:rsid w:val="00232711"/>
    <w:rsid w:val="00233CEC"/>
    <w:rsid w:val="002340F7"/>
    <w:rsid w:val="002344A2"/>
    <w:rsid w:val="0023543A"/>
    <w:rsid w:val="00235CC7"/>
    <w:rsid w:val="0023792C"/>
    <w:rsid w:val="00240383"/>
    <w:rsid w:val="002407D0"/>
    <w:rsid w:val="00242AE3"/>
    <w:rsid w:val="002445E6"/>
    <w:rsid w:val="00244C8E"/>
    <w:rsid w:val="002467B1"/>
    <w:rsid w:val="00246844"/>
    <w:rsid w:val="002477AD"/>
    <w:rsid w:val="00247D0B"/>
    <w:rsid w:val="0025112B"/>
    <w:rsid w:val="002515BE"/>
    <w:rsid w:val="00260528"/>
    <w:rsid w:val="00260B4C"/>
    <w:rsid w:val="002617B8"/>
    <w:rsid w:val="002619B8"/>
    <w:rsid w:val="00262467"/>
    <w:rsid w:val="00264912"/>
    <w:rsid w:val="00264E70"/>
    <w:rsid w:val="00264F25"/>
    <w:rsid w:val="00265349"/>
    <w:rsid w:val="002660FA"/>
    <w:rsid w:val="00266658"/>
    <w:rsid w:val="00267512"/>
    <w:rsid w:val="00267703"/>
    <w:rsid w:val="0027044B"/>
    <w:rsid w:val="00270E4F"/>
    <w:rsid w:val="00271A7E"/>
    <w:rsid w:val="00272A46"/>
    <w:rsid w:val="00273917"/>
    <w:rsid w:val="00273AED"/>
    <w:rsid w:val="00274B19"/>
    <w:rsid w:val="00276436"/>
    <w:rsid w:val="0027694B"/>
    <w:rsid w:val="00277CF5"/>
    <w:rsid w:val="00280E06"/>
    <w:rsid w:val="002810F8"/>
    <w:rsid w:val="00283F54"/>
    <w:rsid w:val="0028408A"/>
    <w:rsid w:val="0028458C"/>
    <w:rsid w:val="00286CCC"/>
    <w:rsid w:val="00290708"/>
    <w:rsid w:val="0029110C"/>
    <w:rsid w:val="00291CE2"/>
    <w:rsid w:val="00291D80"/>
    <w:rsid w:val="00293E47"/>
    <w:rsid w:val="002941A9"/>
    <w:rsid w:val="00294E7B"/>
    <w:rsid w:val="00295AB6"/>
    <w:rsid w:val="0029632F"/>
    <w:rsid w:val="0029692C"/>
    <w:rsid w:val="0029732F"/>
    <w:rsid w:val="00297DD3"/>
    <w:rsid w:val="002A003E"/>
    <w:rsid w:val="002A0289"/>
    <w:rsid w:val="002A35FC"/>
    <w:rsid w:val="002A51C0"/>
    <w:rsid w:val="002A5338"/>
    <w:rsid w:val="002A593F"/>
    <w:rsid w:val="002A5E2E"/>
    <w:rsid w:val="002A6183"/>
    <w:rsid w:val="002A62A3"/>
    <w:rsid w:val="002A6F87"/>
    <w:rsid w:val="002A7EE8"/>
    <w:rsid w:val="002B0642"/>
    <w:rsid w:val="002B1385"/>
    <w:rsid w:val="002B30ED"/>
    <w:rsid w:val="002B3C89"/>
    <w:rsid w:val="002B6A55"/>
    <w:rsid w:val="002C0F53"/>
    <w:rsid w:val="002C1030"/>
    <w:rsid w:val="002C1071"/>
    <w:rsid w:val="002C1C29"/>
    <w:rsid w:val="002C380E"/>
    <w:rsid w:val="002C41A3"/>
    <w:rsid w:val="002C429F"/>
    <w:rsid w:val="002C5638"/>
    <w:rsid w:val="002C699C"/>
    <w:rsid w:val="002C76CD"/>
    <w:rsid w:val="002C7E27"/>
    <w:rsid w:val="002D05D2"/>
    <w:rsid w:val="002D060A"/>
    <w:rsid w:val="002D114B"/>
    <w:rsid w:val="002D19B9"/>
    <w:rsid w:val="002D1F06"/>
    <w:rsid w:val="002D22AF"/>
    <w:rsid w:val="002D3D10"/>
    <w:rsid w:val="002D41C1"/>
    <w:rsid w:val="002D4330"/>
    <w:rsid w:val="002D45D5"/>
    <w:rsid w:val="002D5EC6"/>
    <w:rsid w:val="002D779B"/>
    <w:rsid w:val="002E302D"/>
    <w:rsid w:val="002E3093"/>
    <w:rsid w:val="002E3405"/>
    <w:rsid w:val="002E3CD0"/>
    <w:rsid w:val="002E429D"/>
    <w:rsid w:val="002E48BC"/>
    <w:rsid w:val="002E4BB1"/>
    <w:rsid w:val="002E6E38"/>
    <w:rsid w:val="002E7B0B"/>
    <w:rsid w:val="002E7B44"/>
    <w:rsid w:val="002E7BA5"/>
    <w:rsid w:val="002F0E6D"/>
    <w:rsid w:val="002F71FC"/>
    <w:rsid w:val="002F7727"/>
    <w:rsid w:val="00304768"/>
    <w:rsid w:val="003050EA"/>
    <w:rsid w:val="00305608"/>
    <w:rsid w:val="0030577E"/>
    <w:rsid w:val="00305CBD"/>
    <w:rsid w:val="00306B2C"/>
    <w:rsid w:val="00306C82"/>
    <w:rsid w:val="00306DC4"/>
    <w:rsid w:val="00310450"/>
    <w:rsid w:val="0031098E"/>
    <w:rsid w:val="003121C5"/>
    <w:rsid w:val="003138A3"/>
    <w:rsid w:val="00313FA8"/>
    <w:rsid w:val="00314632"/>
    <w:rsid w:val="003155B7"/>
    <w:rsid w:val="00315B27"/>
    <w:rsid w:val="0031605B"/>
    <w:rsid w:val="00317FFA"/>
    <w:rsid w:val="00320405"/>
    <w:rsid w:val="003212A6"/>
    <w:rsid w:val="00322007"/>
    <w:rsid w:val="0032214F"/>
    <w:rsid w:val="003228C3"/>
    <w:rsid w:val="003231E7"/>
    <w:rsid w:val="003234B5"/>
    <w:rsid w:val="00324106"/>
    <w:rsid w:val="00325248"/>
    <w:rsid w:val="00326F34"/>
    <w:rsid w:val="00327EA8"/>
    <w:rsid w:val="00327EC3"/>
    <w:rsid w:val="003302EA"/>
    <w:rsid w:val="00330BDA"/>
    <w:rsid w:val="00330FF2"/>
    <w:rsid w:val="00331529"/>
    <w:rsid w:val="00331C61"/>
    <w:rsid w:val="0033248C"/>
    <w:rsid w:val="00333DAF"/>
    <w:rsid w:val="003350E8"/>
    <w:rsid w:val="003367D8"/>
    <w:rsid w:val="00340513"/>
    <w:rsid w:val="003419E3"/>
    <w:rsid w:val="00342279"/>
    <w:rsid w:val="003435D0"/>
    <w:rsid w:val="003442B8"/>
    <w:rsid w:val="00344C77"/>
    <w:rsid w:val="00344ED5"/>
    <w:rsid w:val="00345E7E"/>
    <w:rsid w:val="00346359"/>
    <w:rsid w:val="00346F1E"/>
    <w:rsid w:val="00351FF6"/>
    <w:rsid w:val="00352DFC"/>
    <w:rsid w:val="00353BAF"/>
    <w:rsid w:val="0035535D"/>
    <w:rsid w:val="0035546A"/>
    <w:rsid w:val="00355A12"/>
    <w:rsid w:val="0035675C"/>
    <w:rsid w:val="003571E9"/>
    <w:rsid w:val="00360D6A"/>
    <w:rsid w:val="0036371D"/>
    <w:rsid w:val="00363D0B"/>
    <w:rsid w:val="00364D31"/>
    <w:rsid w:val="00365C74"/>
    <w:rsid w:val="00371050"/>
    <w:rsid w:val="00371654"/>
    <w:rsid w:val="003720AC"/>
    <w:rsid w:val="0037231C"/>
    <w:rsid w:val="0037386D"/>
    <w:rsid w:val="00375D7F"/>
    <w:rsid w:val="00376A44"/>
    <w:rsid w:val="00377135"/>
    <w:rsid w:val="00382216"/>
    <w:rsid w:val="003822DF"/>
    <w:rsid w:val="003855DB"/>
    <w:rsid w:val="003857B3"/>
    <w:rsid w:val="003875DE"/>
    <w:rsid w:val="00390286"/>
    <w:rsid w:val="00390777"/>
    <w:rsid w:val="00390C8A"/>
    <w:rsid w:val="003936CC"/>
    <w:rsid w:val="00394E4F"/>
    <w:rsid w:val="0039515C"/>
    <w:rsid w:val="00395839"/>
    <w:rsid w:val="00395D50"/>
    <w:rsid w:val="00395D57"/>
    <w:rsid w:val="0039611B"/>
    <w:rsid w:val="00396E7E"/>
    <w:rsid w:val="003A0AC0"/>
    <w:rsid w:val="003A0FC2"/>
    <w:rsid w:val="003A20D3"/>
    <w:rsid w:val="003A2293"/>
    <w:rsid w:val="003A2D2F"/>
    <w:rsid w:val="003A3054"/>
    <w:rsid w:val="003A3A8A"/>
    <w:rsid w:val="003A5F22"/>
    <w:rsid w:val="003A61D4"/>
    <w:rsid w:val="003A6449"/>
    <w:rsid w:val="003B0045"/>
    <w:rsid w:val="003B052E"/>
    <w:rsid w:val="003B05E3"/>
    <w:rsid w:val="003B06D8"/>
    <w:rsid w:val="003B0F4B"/>
    <w:rsid w:val="003B0F6C"/>
    <w:rsid w:val="003B272B"/>
    <w:rsid w:val="003B2B30"/>
    <w:rsid w:val="003B464D"/>
    <w:rsid w:val="003B4CD1"/>
    <w:rsid w:val="003B63F2"/>
    <w:rsid w:val="003B6AF6"/>
    <w:rsid w:val="003B6F0D"/>
    <w:rsid w:val="003B7C79"/>
    <w:rsid w:val="003C075D"/>
    <w:rsid w:val="003C0956"/>
    <w:rsid w:val="003C1FF1"/>
    <w:rsid w:val="003C23B7"/>
    <w:rsid w:val="003C2B46"/>
    <w:rsid w:val="003C362E"/>
    <w:rsid w:val="003C5250"/>
    <w:rsid w:val="003C6AB5"/>
    <w:rsid w:val="003D0C35"/>
    <w:rsid w:val="003D1309"/>
    <w:rsid w:val="003D1598"/>
    <w:rsid w:val="003D23E9"/>
    <w:rsid w:val="003D374C"/>
    <w:rsid w:val="003D5EC8"/>
    <w:rsid w:val="003D6333"/>
    <w:rsid w:val="003D6399"/>
    <w:rsid w:val="003E0EAB"/>
    <w:rsid w:val="003E16B9"/>
    <w:rsid w:val="003E1857"/>
    <w:rsid w:val="003E2EDE"/>
    <w:rsid w:val="003E351E"/>
    <w:rsid w:val="003E4114"/>
    <w:rsid w:val="003E4C6A"/>
    <w:rsid w:val="003E5836"/>
    <w:rsid w:val="003E5EA7"/>
    <w:rsid w:val="003F32CA"/>
    <w:rsid w:val="003F3B87"/>
    <w:rsid w:val="003F477A"/>
    <w:rsid w:val="003F4E0B"/>
    <w:rsid w:val="003F6909"/>
    <w:rsid w:val="003F6C51"/>
    <w:rsid w:val="003F744D"/>
    <w:rsid w:val="004037E1"/>
    <w:rsid w:val="00405616"/>
    <w:rsid w:val="00405A11"/>
    <w:rsid w:val="00406A1F"/>
    <w:rsid w:val="00407509"/>
    <w:rsid w:val="00407BA7"/>
    <w:rsid w:val="00411643"/>
    <w:rsid w:val="0041189B"/>
    <w:rsid w:val="0041361C"/>
    <w:rsid w:val="00414848"/>
    <w:rsid w:val="00415629"/>
    <w:rsid w:val="00416C33"/>
    <w:rsid w:val="00417E6E"/>
    <w:rsid w:val="00421BFB"/>
    <w:rsid w:val="004240DD"/>
    <w:rsid w:val="00424A8A"/>
    <w:rsid w:val="00424F93"/>
    <w:rsid w:val="00425551"/>
    <w:rsid w:val="00425880"/>
    <w:rsid w:val="00425D04"/>
    <w:rsid w:val="0043249C"/>
    <w:rsid w:val="0043315B"/>
    <w:rsid w:val="00433F54"/>
    <w:rsid w:val="00437279"/>
    <w:rsid w:val="0044066A"/>
    <w:rsid w:val="00440FDC"/>
    <w:rsid w:val="004419AB"/>
    <w:rsid w:val="0044286D"/>
    <w:rsid w:val="00444823"/>
    <w:rsid w:val="00444A1B"/>
    <w:rsid w:val="0044596D"/>
    <w:rsid w:val="004501DE"/>
    <w:rsid w:val="0045128A"/>
    <w:rsid w:val="00456693"/>
    <w:rsid w:val="004600ED"/>
    <w:rsid w:val="004605E0"/>
    <w:rsid w:val="004606A0"/>
    <w:rsid w:val="00462165"/>
    <w:rsid w:val="00463B0C"/>
    <w:rsid w:val="00466EB5"/>
    <w:rsid w:val="00467079"/>
    <w:rsid w:val="004721D5"/>
    <w:rsid w:val="004723A0"/>
    <w:rsid w:val="00472833"/>
    <w:rsid w:val="00472FF8"/>
    <w:rsid w:val="004734EF"/>
    <w:rsid w:val="004744A2"/>
    <w:rsid w:val="004757F6"/>
    <w:rsid w:val="00480303"/>
    <w:rsid w:val="00480CAA"/>
    <w:rsid w:val="004814C4"/>
    <w:rsid w:val="00481D3A"/>
    <w:rsid w:val="004822C1"/>
    <w:rsid w:val="00482712"/>
    <w:rsid w:val="004831C7"/>
    <w:rsid w:val="004838D5"/>
    <w:rsid w:val="00484564"/>
    <w:rsid w:val="00485CCD"/>
    <w:rsid w:val="00486331"/>
    <w:rsid w:val="004869B3"/>
    <w:rsid w:val="00486B2D"/>
    <w:rsid w:val="0048704E"/>
    <w:rsid w:val="00487763"/>
    <w:rsid w:val="00493D8F"/>
    <w:rsid w:val="00494F50"/>
    <w:rsid w:val="0049524E"/>
    <w:rsid w:val="004A062D"/>
    <w:rsid w:val="004A0CD6"/>
    <w:rsid w:val="004A0D4A"/>
    <w:rsid w:val="004A19AA"/>
    <w:rsid w:val="004A419F"/>
    <w:rsid w:val="004A573D"/>
    <w:rsid w:val="004A5C46"/>
    <w:rsid w:val="004A6016"/>
    <w:rsid w:val="004A6B5A"/>
    <w:rsid w:val="004A6BF7"/>
    <w:rsid w:val="004A746F"/>
    <w:rsid w:val="004A7A05"/>
    <w:rsid w:val="004B0AE3"/>
    <w:rsid w:val="004B0BFE"/>
    <w:rsid w:val="004B1311"/>
    <w:rsid w:val="004B249F"/>
    <w:rsid w:val="004B2B3A"/>
    <w:rsid w:val="004B314B"/>
    <w:rsid w:val="004B4BFA"/>
    <w:rsid w:val="004B567B"/>
    <w:rsid w:val="004B5F13"/>
    <w:rsid w:val="004B7BFE"/>
    <w:rsid w:val="004C022B"/>
    <w:rsid w:val="004C2273"/>
    <w:rsid w:val="004C2CCC"/>
    <w:rsid w:val="004C3607"/>
    <w:rsid w:val="004C3C10"/>
    <w:rsid w:val="004C3E04"/>
    <w:rsid w:val="004C4EF5"/>
    <w:rsid w:val="004C5050"/>
    <w:rsid w:val="004C720E"/>
    <w:rsid w:val="004D02F8"/>
    <w:rsid w:val="004D2611"/>
    <w:rsid w:val="004D4AE4"/>
    <w:rsid w:val="004D65A4"/>
    <w:rsid w:val="004D6968"/>
    <w:rsid w:val="004D6BD4"/>
    <w:rsid w:val="004D736A"/>
    <w:rsid w:val="004D7666"/>
    <w:rsid w:val="004E1CEB"/>
    <w:rsid w:val="004E41C7"/>
    <w:rsid w:val="004E4640"/>
    <w:rsid w:val="004E585F"/>
    <w:rsid w:val="004E7E94"/>
    <w:rsid w:val="004F1B0B"/>
    <w:rsid w:val="004F425D"/>
    <w:rsid w:val="004F505B"/>
    <w:rsid w:val="004F5B8F"/>
    <w:rsid w:val="004F6D1A"/>
    <w:rsid w:val="004F7641"/>
    <w:rsid w:val="00500076"/>
    <w:rsid w:val="0050029D"/>
    <w:rsid w:val="005009DF"/>
    <w:rsid w:val="005009F2"/>
    <w:rsid w:val="00500B6C"/>
    <w:rsid w:val="005010D4"/>
    <w:rsid w:val="00502DCA"/>
    <w:rsid w:val="00503260"/>
    <w:rsid w:val="005038DF"/>
    <w:rsid w:val="00504493"/>
    <w:rsid w:val="00504BFE"/>
    <w:rsid w:val="005050E4"/>
    <w:rsid w:val="00505B08"/>
    <w:rsid w:val="00506447"/>
    <w:rsid w:val="00510568"/>
    <w:rsid w:val="00510BED"/>
    <w:rsid w:val="00512809"/>
    <w:rsid w:val="00512E1F"/>
    <w:rsid w:val="00513C38"/>
    <w:rsid w:val="00514F7A"/>
    <w:rsid w:val="00515E07"/>
    <w:rsid w:val="005207FB"/>
    <w:rsid w:val="00521410"/>
    <w:rsid w:val="00521872"/>
    <w:rsid w:val="00522366"/>
    <w:rsid w:val="00522AB4"/>
    <w:rsid w:val="00523270"/>
    <w:rsid w:val="00523307"/>
    <w:rsid w:val="00525015"/>
    <w:rsid w:val="005261DD"/>
    <w:rsid w:val="005262E7"/>
    <w:rsid w:val="005264CF"/>
    <w:rsid w:val="00527C82"/>
    <w:rsid w:val="00530BDA"/>
    <w:rsid w:val="00530D93"/>
    <w:rsid w:val="005337FE"/>
    <w:rsid w:val="005344C3"/>
    <w:rsid w:val="0053586F"/>
    <w:rsid w:val="00536517"/>
    <w:rsid w:val="00541CB7"/>
    <w:rsid w:val="005420FB"/>
    <w:rsid w:val="00542BD8"/>
    <w:rsid w:val="0054363E"/>
    <w:rsid w:val="00545243"/>
    <w:rsid w:val="00546E51"/>
    <w:rsid w:val="005477E3"/>
    <w:rsid w:val="00547F0D"/>
    <w:rsid w:val="005506AC"/>
    <w:rsid w:val="00550E71"/>
    <w:rsid w:val="00552171"/>
    <w:rsid w:val="0055637D"/>
    <w:rsid w:val="005570BC"/>
    <w:rsid w:val="00557293"/>
    <w:rsid w:val="00561B40"/>
    <w:rsid w:val="00561DDE"/>
    <w:rsid w:val="00563145"/>
    <w:rsid w:val="005639EE"/>
    <w:rsid w:val="0056583B"/>
    <w:rsid w:val="00565C58"/>
    <w:rsid w:val="0056715B"/>
    <w:rsid w:val="005675C0"/>
    <w:rsid w:val="00570350"/>
    <w:rsid w:val="005703FB"/>
    <w:rsid w:val="00570888"/>
    <w:rsid w:val="005717B8"/>
    <w:rsid w:val="00571D86"/>
    <w:rsid w:val="00571FDD"/>
    <w:rsid w:val="005724F7"/>
    <w:rsid w:val="00572527"/>
    <w:rsid w:val="0057303C"/>
    <w:rsid w:val="005755A9"/>
    <w:rsid w:val="00576620"/>
    <w:rsid w:val="005773D1"/>
    <w:rsid w:val="0058121F"/>
    <w:rsid w:val="00581319"/>
    <w:rsid w:val="0058360A"/>
    <w:rsid w:val="00583842"/>
    <w:rsid w:val="00584117"/>
    <w:rsid w:val="00585407"/>
    <w:rsid w:val="0059085F"/>
    <w:rsid w:val="00591116"/>
    <w:rsid w:val="00591703"/>
    <w:rsid w:val="005917BE"/>
    <w:rsid w:val="00591CBD"/>
    <w:rsid w:val="00591E92"/>
    <w:rsid w:val="00592402"/>
    <w:rsid w:val="00592D5A"/>
    <w:rsid w:val="0059754E"/>
    <w:rsid w:val="005A229E"/>
    <w:rsid w:val="005A30B3"/>
    <w:rsid w:val="005A3B96"/>
    <w:rsid w:val="005A3D32"/>
    <w:rsid w:val="005A6EA3"/>
    <w:rsid w:val="005B3539"/>
    <w:rsid w:val="005B38E9"/>
    <w:rsid w:val="005B440D"/>
    <w:rsid w:val="005B5941"/>
    <w:rsid w:val="005B5D99"/>
    <w:rsid w:val="005B5DC5"/>
    <w:rsid w:val="005C244D"/>
    <w:rsid w:val="005C2783"/>
    <w:rsid w:val="005C325C"/>
    <w:rsid w:val="005C34D9"/>
    <w:rsid w:val="005C354C"/>
    <w:rsid w:val="005C3DAD"/>
    <w:rsid w:val="005C49E8"/>
    <w:rsid w:val="005C4BA3"/>
    <w:rsid w:val="005C516C"/>
    <w:rsid w:val="005C5243"/>
    <w:rsid w:val="005C7852"/>
    <w:rsid w:val="005C7EB4"/>
    <w:rsid w:val="005D77C1"/>
    <w:rsid w:val="005D7A1E"/>
    <w:rsid w:val="005E0F14"/>
    <w:rsid w:val="005E3A56"/>
    <w:rsid w:val="005E3A5E"/>
    <w:rsid w:val="005E6CBA"/>
    <w:rsid w:val="005E75C3"/>
    <w:rsid w:val="005F12C9"/>
    <w:rsid w:val="005F1813"/>
    <w:rsid w:val="005F1BC8"/>
    <w:rsid w:val="005F1C95"/>
    <w:rsid w:val="005F1E54"/>
    <w:rsid w:val="005F2261"/>
    <w:rsid w:val="005F23FF"/>
    <w:rsid w:val="005F283A"/>
    <w:rsid w:val="005F3D5E"/>
    <w:rsid w:val="005F4E1A"/>
    <w:rsid w:val="005F56E3"/>
    <w:rsid w:val="005F645E"/>
    <w:rsid w:val="005F71EB"/>
    <w:rsid w:val="005F790A"/>
    <w:rsid w:val="00601A8B"/>
    <w:rsid w:val="00602036"/>
    <w:rsid w:val="0060234A"/>
    <w:rsid w:val="00603871"/>
    <w:rsid w:val="00603ECE"/>
    <w:rsid w:val="00605636"/>
    <w:rsid w:val="00607CAE"/>
    <w:rsid w:val="0061096A"/>
    <w:rsid w:val="00612EDB"/>
    <w:rsid w:val="00614342"/>
    <w:rsid w:val="00615347"/>
    <w:rsid w:val="00615A7D"/>
    <w:rsid w:val="00615E4E"/>
    <w:rsid w:val="00616A53"/>
    <w:rsid w:val="0062188B"/>
    <w:rsid w:val="006238B0"/>
    <w:rsid w:val="00623B75"/>
    <w:rsid w:val="006244D7"/>
    <w:rsid w:val="006251CB"/>
    <w:rsid w:val="006262A6"/>
    <w:rsid w:val="006272C6"/>
    <w:rsid w:val="006278E6"/>
    <w:rsid w:val="00627C73"/>
    <w:rsid w:val="00630C72"/>
    <w:rsid w:val="00632F23"/>
    <w:rsid w:val="00633881"/>
    <w:rsid w:val="00634910"/>
    <w:rsid w:val="00635050"/>
    <w:rsid w:val="006358BD"/>
    <w:rsid w:val="00636ED1"/>
    <w:rsid w:val="00640344"/>
    <w:rsid w:val="006438EE"/>
    <w:rsid w:val="00644906"/>
    <w:rsid w:val="0064634A"/>
    <w:rsid w:val="00646BA1"/>
    <w:rsid w:val="00650C95"/>
    <w:rsid w:val="00651B05"/>
    <w:rsid w:val="00652A82"/>
    <w:rsid w:val="0065303E"/>
    <w:rsid w:val="00653584"/>
    <w:rsid w:val="00653A13"/>
    <w:rsid w:val="00653D2A"/>
    <w:rsid w:val="00654463"/>
    <w:rsid w:val="00655A0B"/>
    <w:rsid w:val="00655DFD"/>
    <w:rsid w:val="00656468"/>
    <w:rsid w:val="00656F88"/>
    <w:rsid w:val="00661813"/>
    <w:rsid w:val="0066271F"/>
    <w:rsid w:val="006636B9"/>
    <w:rsid w:val="00664FD7"/>
    <w:rsid w:val="00665A53"/>
    <w:rsid w:val="00665CD5"/>
    <w:rsid w:val="006662AB"/>
    <w:rsid w:val="006665A5"/>
    <w:rsid w:val="006671B4"/>
    <w:rsid w:val="00670ACD"/>
    <w:rsid w:val="006715E6"/>
    <w:rsid w:val="006716FE"/>
    <w:rsid w:val="00672627"/>
    <w:rsid w:val="00674C72"/>
    <w:rsid w:val="00674F24"/>
    <w:rsid w:val="006753A9"/>
    <w:rsid w:val="00676647"/>
    <w:rsid w:val="0067798E"/>
    <w:rsid w:val="00677C44"/>
    <w:rsid w:val="00681110"/>
    <w:rsid w:val="00681214"/>
    <w:rsid w:val="00682810"/>
    <w:rsid w:val="0068303A"/>
    <w:rsid w:val="00683BDA"/>
    <w:rsid w:val="006845A4"/>
    <w:rsid w:val="006849E7"/>
    <w:rsid w:val="006859B6"/>
    <w:rsid w:val="00685FFE"/>
    <w:rsid w:val="00686918"/>
    <w:rsid w:val="0068691B"/>
    <w:rsid w:val="00686AE0"/>
    <w:rsid w:val="00686B58"/>
    <w:rsid w:val="0068745D"/>
    <w:rsid w:val="0069011D"/>
    <w:rsid w:val="006909FF"/>
    <w:rsid w:val="0069210A"/>
    <w:rsid w:val="006932B3"/>
    <w:rsid w:val="00693BD2"/>
    <w:rsid w:val="00694D36"/>
    <w:rsid w:val="00697E08"/>
    <w:rsid w:val="006A0135"/>
    <w:rsid w:val="006A0A8B"/>
    <w:rsid w:val="006A1F13"/>
    <w:rsid w:val="006A2CB7"/>
    <w:rsid w:val="006A3345"/>
    <w:rsid w:val="006A41AC"/>
    <w:rsid w:val="006A5B69"/>
    <w:rsid w:val="006A621F"/>
    <w:rsid w:val="006A6241"/>
    <w:rsid w:val="006A63E4"/>
    <w:rsid w:val="006B21A6"/>
    <w:rsid w:val="006B2834"/>
    <w:rsid w:val="006B2AD5"/>
    <w:rsid w:val="006B42FB"/>
    <w:rsid w:val="006B654E"/>
    <w:rsid w:val="006C12CF"/>
    <w:rsid w:val="006C3407"/>
    <w:rsid w:val="006C344B"/>
    <w:rsid w:val="006C375C"/>
    <w:rsid w:val="006C4C4E"/>
    <w:rsid w:val="006C4F5C"/>
    <w:rsid w:val="006C5581"/>
    <w:rsid w:val="006C7DBA"/>
    <w:rsid w:val="006D0DC4"/>
    <w:rsid w:val="006D31B3"/>
    <w:rsid w:val="006D3462"/>
    <w:rsid w:val="006D3C14"/>
    <w:rsid w:val="006D3C46"/>
    <w:rsid w:val="006D4C93"/>
    <w:rsid w:val="006D4DB9"/>
    <w:rsid w:val="006D696A"/>
    <w:rsid w:val="006E17D0"/>
    <w:rsid w:val="006E1C33"/>
    <w:rsid w:val="006E33DD"/>
    <w:rsid w:val="006E4A21"/>
    <w:rsid w:val="006E4E41"/>
    <w:rsid w:val="006F008B"/>
    <w:rsid w:val="006F14C2"/>
    <w:rsid w:val="006F2448"/>
    <w:rsid w:val="006F3AB8"/>
    <w:rsid w:val="006F3ED5"/>
    <w:rsid w:val="006F3FC2"/>
    <w:rsid w:val="006F5403"/>
    <w:rsid w:val="006F5FED"/>
    <w:rsid w:val="006F6197"/>
    <w:rsid w:val="006F6609"/>
    <w:rsid w:val="006F671F"/>
    <w:rsid w:val="006F6FB8"/>
    <w:rsid w:val="007007D4"/>
    <w:rsid w:val="007013E2"/>
    <w:rsid w:val="007019D3"/>
    <w:rsid w:val="00702060"/>
    <w:rsid w:val="00702CE7"/>
    <w:rsid w:val="00704921"/>
    <w:rsid w:val="00705D3D"/>
    <w:rsid w:val="007069AC"/>
    <w:rsid w:val="007077B0"/>
    <w:rsid w:val="00710213"/>
    <w:rsid w:val="00710222"/>
    <w:rsid w:val="00711915"/>
    <w:rsid w:val="00713F0A"/>
    <w:rsid w:val="007153A4"/>
    <w:rsid w:val="007161CD"/>
    <w:rsid w:val="00716826"/>
    <w:rsid w:val="00717E29"/>
    <w:rsid w:val="00722671"/>
    <w:rsid w:val="00723322"/>
    <w:rsid w:val="007252A1"/>
    <w:rsid w:val="007268E5"/>
    <w:rsid w:val="00730501"/>
    <w:rsid w:val="007305B9"/>
    <w:rsid w:val="00730F49"/>
    <w:rsid w:val="007311B8"/>
    <w:rsid w:val="0073147B"/>
    <w:rsid w:val="00731519"/>
    <w:rsid w:val="00731B43"/>
    <w:rsid w:val="0073306E"/>
    <w:rsid w:val="007334C5"/>
    <w:rsid w:val="00733757"/>
    <w:rsid w:val="007337B3"/>
    <w:rsid w:val="0073571F"/>
    <w:rsid w:val="0073584E"/>
    <w:rsid w:val="0073696B"/>
    <w:rsid w:val="007405F7"/>
    <w:rsid w:val="007421D8"/>
    <w:rsid w:val="00742D1E"/>
    <w:rsid w:val="0074527B"/>
    <w:rsid w:val="007454A5"/>
    <w:rsid w:val="00747803"/>
    <w:rsid w:val="007506C5"/>
    <w:rsid w:val="00750D7C"/>
    <w:rsid w:val="00751245"/>
    <w:rsid w:val="0075347E"/>
    <w:rsid w:val="007536B3"/>
    <w:rsid w:val="00753D38"/>
    <w:rsid w:val="00753D47"/>
    <w:rsid w:val="00754F84"/>
    <w:rsid w:val="00755398"/>
    <w:rsid w:val="0075646B"/>
    <w:rsid w:val="00757D82"/>
    <w:rsid w:val="0076003F"/>
    <w:rsid w:val="00760963"/>
    <w:rsid w:val="00760BF0"/>
    <w:rsid w:val="0076257B"/>
    <w:rsid w:val="007630AB"/>
    <w:rsid w:val="00764E97"/>
    <w:rsid w:val="007658EA"/>
    <w:rsid w:val="00765C7D"/>
    <w:rsid w:val="007661DD"/>
    <w:rsid w:val="00766B07"/>
    <w:rsid w:val="00766FB2"/>
    <w:rsid w:val="00770320"/>
    <w:rsid w:val="00770631"/>
    <w:rsid w:val="0077069C"/>
    <w:rsid w:val="00770B40"/>
    <w:rsid w:val="00771A9A"/>
    <w:rsid w:val="00772F1C"/>
    <w:rsid w:val="00772F3B"/>
    <w:rsid w:val="007763C3"/>
    <w:rsid w:val="00777EE3"/>
    <w:rsid w:val="00780C32"/>
    <w:rsid w:val="00781A83"/>
    <w:rsid w:val="00781DAD"/>
    <w:rsid w:val="00782447"/>
    <w:rsid w:val="00782BFB"/>
    <w:rsid w:val="00783B21"/>
    <w:rsid w:val="00785CED"/>
    <w:rsid w:val="00786093"/>
    <w:rsid w:val="007879E5"/>
    <w:rsid w:val="007879F0"/>
    <w:rsid w:val="00790839"/>
    <w:rsid w:val="00791A0A"/>
    <w:rsid w:val="007923E2"/>
    <w:rsid w:val="007938EA"/>
    <w:rsid w:val="00793DC8"/>
    <w:rsid w:val="007940A4"/>
    <w:rsid w:val="00795B4A"/>
    <w:rsid w:val="00796DFB"/>
    <w:rsid w:val="00796F94"/>
    <w:rsid w:val="007A0F36"/>
    <w:rsid w:val="007B0373"/>
    <w:rsid w:val="007B066F"/>
    <w:rsid w:val="007B09D5"/>
    <w:rsid w:val="007B0D20"/>
    <w:rsid w:val="007B0D42"/>
    <w:rsid w:val="007B3870"/>
    <w:rsid w:val="007B5FBB"/>
    <w:rsid w:val="007B712F"/>
    <w:rsid w:val="007C0286"/>
    <w:rsid w:val="007C035A"/>
    <w:rsid w:val="007C0B08"/>
    <w:rsid w:val="007C2BFA"/>
    <w:rsid w:val="007C2E3B"/>
    <w:rsid w:val="007C32B0"/>
    <w:rsid w:val="007C3611"/>
    <w:rsid w:val="007C366F"/>
    <w:rsid w:val="007C3D56"/>
    <w:rsid w:val="007C45FD"/>
    <w:rsid w:val="007C4D00"/>
    <w:rsid w:val="007C532D"/>
    <w:rsid w:val="007C5527"/>
    <w:rsid w:val="007C636C"/>
    <w:rsid w:val="007C7684"/>
    <w:rsid w:val="007D291E"/>
    <w:rsid w:val="007D29BC"/>
    <w:rsid w:val="007D2A3B"/>
    <w:rsid w:val="007D3F40"/>
    <w:rsid w:val="007D4AF8"/>
    <w:rsid w:val="007D59DE"/>
    <w:rsid w:val="007D6A9F"/>
    <w:rsid w:val="007D7550"/>
    <w:rsid w:val="007E3EE6"/>
    <w:rsid w:val="007E585A"/>
    <w:rsid w:val="007E5D07"/>
    <w:rsid w:val="007E6CD1"/>
    <w:rsid w:val="007E786B"/>
    <w:rsid w:val="007E7B8F"/>
    <w:rsid w:val="007F1424"/>
    <w:rsid w:val="007F180F"/>
    <w:rsid w:val="007F1A2E"/>
    <w:rsid w:val="007F238C"/>
    <w:rsid w:val="007F2EE6"/>
    <w:rsid w:val="007F5277"/>
    <w:rsid w:val="007F59A9"/>
    <w:rsid w:val="007F5A19"/>
    <w:rsid w:val="007F6AFD"/>
    <w:rsid w:val="007F7999"/>
    <w:rsid w:val="00800A15"/>
    <w:rsid w:val="00801809"/>
    <w:rsid w:val="00802113"/>
    <w:rsid w:val="00802755"/>
    <w:rsid w:val="00802D2C"/>
    <w:rsid w:val="00802E38"/>
    <w:rsid w:val="00803AFD"/>
    <w:rsid w:val="00804F9F"/>
    <w:rsid w:val="00805B9B"/>
    <w:rsid w:val="008062E0"/>
    <w:rsid w:val="00806863"/>
    <w:rsid w:val="00810371"/>
    <w:rsid w:val="00812602"/>
    <w:rsid w:val="008128F6"/>
    <w:rsid w:val="00812C3D"/>
    <w:rsid w:val="00812E9A"/>
    <w:rsid w:val="00814BAE"/>
    <w:rsid w:val="00814F1B"/>
    <w:rsid w:val="00815476"/>
    <w:rsid w:val="0082067E"/>
    <w:rsid w:val="008263E5"/>
    <w:rsid w:val="00826602"/>
    <w:rsid w:val="00827B38"/>
    <w:rsid w:val="008306DA"/>
    <w:rsid w:val="00830E97"/>
    <w:rsid w:val="0083192C"/>
    <w:rsid w:val="00831EDC"/>
    <w:rsid w:val="00834F1C"/>
    <w:rsid w:val="00835153"/>
    <w:rsid w:val="008355E2"/>
    <w:rsid w:val="00835C77"/>
    <w:rsid w:val="00836672"/>
    <w:rsid w:val="008379C1"/>
    <w:rsid w:val="008418A9"/>
    <w:rsid w:val="00842260"/>
    <w:rsid w:val="00842EE0"/>
    <w:rsid w:val="00843122"/>
    <w:rsid w:val="008460AD"/>
    <w:rsid w:val="00850C2A"/>
    <w:rsid w:val="00850CC4"/>
    <w:rsid w:val="00851CB2"/>
    <w:rsid w:val="008525AB"/>
    <w:rsid w:val="00855230"/>
    <w:rsid w:val="00856F08"/>
    <w:rsid w:val="00860009"/>
    <w:rsid w:val="00862041"/>
    <w:rsid w:val="008651C5"/>
    <w:rsid w:val="00866278"/>
    <w:rsid w:val="008663B3"/>
    <w:rsid w:val="008672C6"/>
    <w:rsid w:val="0087029D"/>
    <w:rsid w:val="008702F5"/>
    <w:rsid w:val="008711DB"/>
    <w:rsid w:val="00871B2E"/>
    <w:rsid w:val="00871C11"/>
    <w:rsid w:val="00876041"/>
    <w:rsid w:val="008775F4"/>
    <w:rsid w:val="0088019A"/>
    <w:rsid w:val="00882890"/>
    <w:rsid w:val="008841FD"/>
    <w:rsid w:val="00884472"/>
    <w:rsid w:val="00884543"/>
    <w:rsid w:val="008847B4"/>
    <w:rsid w:val="008860BC"/>
    <w:rsid w:val="008873F0"/>
    <w:rsid w:val="00890574"/>
    <w:rsid w:val="008917D9"/>
    <w:rsid w:val="00892A41"/>
    <w:rsid w:val="0089332F"/>
    <w:rsid w:val="00894116"/>
    <w:rsid w:val="00894B63"/>
    <w:rsid w:val="008A1B09"/>
    <w:rsid w:val="008A2364"/>
    <w:rsid w:val="008A24CE"/>
    <w:rsid w:val="008A27B0"/>
    <w:rsid w:val="008A2BB8"/>
    <w:rsid w:val="008A3DBB"/>
    <w:rsid w:val="008A5E6B"/>
    <w:rsid w:val="008A5E9D"/>
    <w:rsid w:val="008B010E"/>
    <w:rsid w:val="008B1BD3"/>
    <w:rsid w:val="008B2EF3"/>
    <w:rsid w:val="008B417C"/>
    <w:rsid w:val="008B5299"/>
    <w:rsid w:val="008B5B94"/>
    <w:rsid w:val="008B6050"/>
    <w:rsid w:val="008B6081"/>
    <w:rsid w:val="008B649D"/>
    <w:rsid w:val="008B68A9"/>
    <w:rsid w:val="008B7E6F"/>
    <w:rsid w:val="008C10A8"/>
    <w:rsid w:val="008C32FB"/>
    <w:rsid w:val="008C3468"/>
    <w:rsid w:val="008C36BF"/>
    <w:rsid w:val="008C3B36"/>
    <w:rsid w:val="008C497E"/>
    <w:rsid w:val="008C5A92"/>
    <w:rsid w:val="008C7ED0"/>
    <w:rsid w:val="008D0BCC"/>
    <w:rsid w:val="008D0EA1"/>
    <w:rsid w:val="008D21D1"/>
    <w:rsid w:val="008D2452"/>
    <w:rsid w:val="008D34B5"/>
    <w:rsid w:val="008D5635"/>
    <w:rsid w:val="008E0C17"/>
    <w:rsid w:val="008E2E05"/>
    <w:rsid w:val="008E445D"/>
    <w:rsid w:val="008E4D5D"/>
    <w:rsid w:val="008E5488"/>
    <w:rsid w:val="008E742E"/>
    <w:rsid w:val="008E77E4"/>
    <w:rsid w:val="008F0644"/>
    <w:rsid w:val="008F0C67"/>
    <w:rsid w:val="008F0FAC"/>
    <w:rsid w:val="008F100D"/>
    <w:rsid w:val="008F317C"/>
    <w:rsid w:val="008F4FCA"/>
    <w:rsid w:val="008F5877"/>
    <w:rsid w:val="008F5C5D"/>
    <w:rsid w:val="008F6149"/>
    <w:rsid w:val="008F64C6"/>
    <w:rsid w:val="008F7257"/>
    <w:rsid w:val="009004B0"/>
    <w:rsid w:val="00902231"/>
    <w:rsid w:val="00903C7D"/>
    <w:rsid w:val="009050CA"/>
    <w:rsid w:val="00905D29"/>
    <w:rsid w:val="00906B6D"/>
    <w:rsid w:val="00907221"/>
    <w:rsid w:val="009075CF"/>
    <w:rsid w:val="00907610"/>
    <w:rsid w:val="00907D6D"/>
    <w:rsid w:val="00914A99"/>
    <w:rsid w:val="009156FF"/>
    <w:rsid w:val="0091668A"/>
    <w:rsid w:val="009172E1"/>
    <w:rsid w:val="00917BB6"/>
    <w:rsid w:val="00917CE5"/>
    <w:rsid w:val="00921523"/>
    <w:rsid w:val="00921D7E"/>
    <w:rsid w:val="00926AFF"/>
    <w:rsid w:val="009274F4"/>
    <w:rsid w:val="00930B66"/>
    <w:rsid w:val="0093185B"/>
    <w:rsid w:val="009319C0"/>
    <w:rsid w:val="00931ADD"/>
    <w:rsid w:val="00932843"/>
    <w:rsid w:val="009329CC"/>
    <w:rsid w:val="00932E57"/>
    <w:rsid w:val="0093314A"/>
    <w:rsid w:val="00933441"/>
    <w:rsid w:val="00934A34"/>
    <w:rsid w:val="00934FA1"/>
    <w:rsid w:val="0093560D"/>
    <w:rsid w:val="009358E0"/>
    <w:rsid w:val="00936380"/>
    <w:rsid w:val="0093643A"/>
    <w:rsid w:val="00940938"/>
    <w:rsid w:val="009415CF"/>
    <w:rsid w:val="009427B7"/>
    <w:rsid w:val="009429D5"/>
    <w:rsid w:val="009436D0"/>
    <w:rsid w:val="009441B9"/>
    <w:rsid w:val="00946B6C"/>
    <w:rsid w:val="00946F4E"/>
    <w:rsid w:val="00946F82"/>
    <w:rsid w:val="00947BE7"/>
    <w:rsid w:val="009504F9"/>
    <w:rsid w:val="00951232"/>
    <w:rsid w:val="009517FF"/>
    <w:rsid w:val="00952AC0"/>
    <w:rsid w:val="00954876"/>
    <w:rsid w:val="00954EB8"/>
    <w:rsid w:val="009550FF"/>
    <w:rsid w:val="00955C27"/>
    <w:rsid w:val="00956501"/>
    <w:rsid w:val="00956FC9"/>
    <w:rsid w:val="009578FC"/>
    <w:rsid w:val="009608E1"/>
    <w:rsid w:val="00960A9A"/>
    <w:rsid w:val="00962807"/>
    <w:rsid w:val="00963149"/>
    <w:rsid w:val="009635A4"/>
    <w:rsid w:val="00964339"/>
    <w:rsid w:val="009644ED"/>
    <w:rsid w:val="0096619C"/>
    <w:rsid w:val="0096745F"/>
    <w:rsid w:val="00967AEF"/>
    <w:rsid w:val="00970371"/>
    <w:rsid w:val="00971100"/>
    <w:rsid w:val="009712F8"/>
    <w:rsid w:val="00971E04"/>
    <w:rsid w:val="009720DC"/>
    <w:rsid w:val="0097602F"/>
    <w:rsid w:val="00980B2B"/>
    <w:rsid w:val="0098416F"/>
    <w:rsid w:val="00984885"/>
    <w:rsid w:val="00985111"/>
    <w:rsid w:val="00986AFD"/>
    <w:rsid w:val="00987672"/>
    <w:rsid w:val="0098769D"/>
    <w:rsid w:val="00987D73"/>
    <w:rsid w:val="00993B0D"/>
    <w:rsid w:val="00994AB1"/>
    <w:rsid w:val="00995274"/>
    <w:rsid w:val="009952D0"/>
    <w:rsid w:val="0099552C"/>
    <w:rsid w:val="00995E98"/>
    <w:rsid w:val="009A011C"/>
    <w:rsid w:val="009A0904"/>
    <w:rsid w:val="009A0C65"/>
    <w:rsid w:val="009A23DE"/>
    <w:rsid w:val="009A71E5"/>
    <w:rsid w:val="009A7E1C"/>
    <w:rsid w:val="009B0430"/>
    <w:rsid w:val="009B14BB"/>
    <w:rsid w:val="009B1808"/>
    <w:rsid w:val="009B2F0F"/>
    <w:rsid w:val="009B3846"/>
    <w:rsid w:val="009B3E41"/>
    <w:rsid w:val="009B62EB"/>
    <w:rsid w:val="009B634D"/>
    <w:rsid w:val="009B70A8"/>
    <w:rsid w:val="009B778A"/>
    <w:rsid w:val="009C0785"/>
    <w:rsid w:val="009C0C61"/>
    <w:rsid w:val="009C11FB"/>
    <w:rsid w:val="009C1207"/>
    <w:rsid w:val="009C1EF9"/>
    <w:rsid w:val="009C4B5B"/>
    <w:rsid w:val="009C56E7"/>
    <w:rsid w:val="009C656C"/>
    <w:rsid w:val="009C7221"/>
    <w:rsid w:val="009D02F9"/>
    <w:rsid w:val="009D1783"/>
    <w:rsid w:val="009D221F"/>
    <w:rsid w:val="009D52A9"/>
    <w:rsid w:val="009D6FAD"/>
    <w:rsid w:val="009D7609"/>
    <w:rsid w:val="009E3573"/>
    <w:rsid w:val="009E360F"/>
    <w:rsid w:val="009E5228"/>
    <w:rsid w:val="009E55C7"/>
    <w:rsid w:val="009E5813"/>
    <w:rsid w:val="009E6A04"/>
    <w:rsid w:val="009E6FFB"/>
    <w:rsid w:val="009F05BE"/>
    <w:rsid w:val="009F1B52"/>
    <w:rsid w:val="009F2CFE"/>
    <w:rsid w:val="009F3A74"/>
    <w:rsid w:val="009F3E6D"/>
    <w:rsid w:val="009F4562"/>
    <w:rsid w:val="009F702A"/>
    <w:rsid w:val="009F708D"/>
    <w:rsid w:val="009F7680"/>
    <w:rsid w:val="00A015FE"/>
    <w:rsid w:val="00A03699"/>
    <w:rsid w:val="00A04140"/>
    <w:rsid w:val="00A0509E"/>
    <w:rsid w:val="00A067DC"/>
    <w:rsid w:val="00A10AF6"/>
    <w:rsid w:val="00A11152"/>
    <w:rsid w:val="00A12581"/>
    <w:rsid w:val="00A14EBC"/>
    <w:rsid w:val="00A154A7"/>
    <w:rsid w:val="00A21C39"/>
    <w:rsid w:val="00A2632D"/>
    <w:rsid w:val="00A26343"/>
    <w:rsid w:val="00A26A5F"/>
    <w:rsid w:val="00A27285"/>
    <w:rsid w:val="00A31BAD"/>
    <w:rsid w:val="00A31CE9"/>
    <w:rsid w:val="00A3353A"/>
    <w:rsid w:val="00A33D8A"/>
    <w:rsid w:val="00A3434A"/>
    <w:rsid w:val="00A35047"/>
    <w:rsid w:val="00A356B6"/>
    <w:rsid w:val="00A361AB"/>
    <w:rsid w:val="00A40514"/>
    <w:rsid w:val="00A41890"/>
    <w:rsid w:val="00A43BAF"/>
    <w:rsid w:val="00A50146"/>
    <w:rsid w:val="00A50734"/>
    <w:rsid w:val="00A5334B"/>
    <w:rsid w:val="00A53FAD"/>
    <w:rsid w:val="00A54EFD"/>
    <w:rsid w:val="00A55152"/>
    <w:rsid w:val="00A565DB"/>
    <w:rsid w:val="00A57278"/>
    <w:rsid w:val="00A57AAB"/>
    <w:rsid w:val="00A611E8"/>
    <w:rsid w:val="00A614CA"/>
    <w:rsid w:val="00A62AF1"/>
    <w:rsid w:val="00A62FAA"/>
    <w:rsid w:val="00A715A1"/>
    <w:rsid w:val="00A72E9A"/>
    <w:rsid w:val="00A73B19"/>
    <w:rsid w:val="00A7674F"/>
    <w:rsid w:val="00A7738C"/>
    <w:rsid w:val="00A804B4"/>
    <w:rsid w:val="00A81B38"/>
    <w:rsid w:val="00A82414"/>
    <w:rsid w:val="00A8243B"/>
    <w:rsid w:val="00A846DF"/>
    <w:rsid w:val="00A849B1"/>
    <w:rsid w:val="00A868F5"/>
    <w:rsid w:val="00A87D43"/>
    <w:rsid w:val="00A87EE5"/>
    <w:rsid w:val="00A92B31"/>
    <w:rsid w:val="00A930F4"/>
    <w:rsid w:val="00A932A0"/>
    <w:rsid w:val="00A9445C"/>
    <w:rsid w:val="00A94F7D"/>
    <w:rsid w:val="00A95435"/>
    <w:rsid w:val="00A957A8"/>
    <w:rsid w:val="00A95895"/>
    <w:rsid w:val="00A9710C"/>
    <w:rsid w:val="00A9755F"/>
    <w:rsid w:val="00AA1401"/>
    <w:rsid w:val="00AA2537"/>
    <w:rsid w:val="00AA4C4E"/>
    <w:rsid w:val="00AA4DB8"/>
    <w:rsid w:val="00AA4E31"/>
    <w:rsid w:val="00AA532D"/>
    <w:rsid w:val="00AA5FAA"/>
    <w:rsid w:val="00AA678E"/>
    <w:rsid w:val="00AB028A"/>
    <w:rsid w:val="00AB0BE3"/>
    <w:rsid w:val="00AB0E72"/>
    <w:rsid w:val="00AB27AD"/>
    <w:rsid w:val="00AB2F70"/>
    <w:rsid w:val="00AB396F"/>
    <w:rsid w:val="00AB5844"/>
    <w:rsid w:val="00AB5C56"/>
    <w:rsid w:val="00AB699C"/>
    <w:rsid w:val="00AB7576"/>
    <w:rsid w:val="00AC06ED"/>
    <w:rsid w:val="00AC0D2C"/>
    <w:rsid w:val="00AC2E7E"/>
    <w:rsid w:val="00AC5495"/>
    <w:rsid w:val="00AC6D62"/>
    <w:rsid w:val="00AC78C8"/>
    <w:rsid w:val="00AD0E1B"/>
    <w:rsid w:val="00AD2164"/>
    <w:rsid w:val="00AD3589"/>
    <w:rsid w:val="00AD3860"/>
    <w:rsid w:val="00AD4D13"/>
    <w:rsid w:val="00AD5350"/>
    <w:rsid w:val="00AD5909"/>
    <w:rsid w:val="00AD5EE4"/>
    <w:rsid w:val="00AD5F35"/>
    <w:rsid w:val="00AD623D"/>
    <w:rsid w:val="00AD6750"/>
    <w:rsid w:val="00AD6E2D"/>
    <w:rsid w:val="00AD76E3"/>
    <w:rsid w:val="00AE2DE6"/>
    <w:rsid w:val="00AE3ED7"/>
    <w:rsid w:val="00AE480A"/>
    <w:rsid w:val="00AE4ADA"/>
    <w:rsid w:val="00AE5153"/>
    <w:rsid w:val="00AE5908"/>
    <w:rsid w:val="00AE5A73"/>
    <w:rsid w:val="00AE789B"/>
    <w:rsid w:val="00AE79D1"/>
    <w:rsid w:val="00AF0181"/>
    <w:rsid w:val="00AF08C3"/>
    <w:rsid w:val="00AF1037"/>
    <w:rsid w:val="00AF1510"/>
    <w:rsid w:val="00AF17BB"/>
    <w:rsid w:val="00AF217D"/>
    <w:rsid w:val="00AF21C2"/>
    <w:rsid w:val="00AF23F7"/>
    <w:rsid w:val="00AF2BAD"/>
    <w:rsid w:val="00AF33D2"/>
    <w:rsid w:val="00AF351A"/>
    <w:rsid w:val="00AF3CFB"/>
    <w:rsid w:val="00AF3D04"/>
    <w:rsid w:val="00B0088A"/>
    <w:rsid w:val="00B02721"/>
    <w:rsid w:val="00B02D30"/>
    <w:rsid w:val="00B03E82"/>
    <w:rsid w:val="00B0437E"/>
    <w:rsid w:val="00B0495D"/>
    <w:rsid w:val="00B05343"/>
    <w:rsid w:val="00B05ABB"/>
    <w:rsid w:val="00B06201"/>
    <w:rsid w:val="00B0736C"/>
    <w:rsid w:val="00B109F9"/>
    <w:rsid w:val="00B11493"/>
    <w:rsid w:val="00B11882"/>
    <w:rsid w:val="00B12316"/>
    <w:rsid w:val="00B12A43"/>
    <w:rsid w:val="00B151F8"/>
    <w:rsid w:val="00B156B5"/>
    <w:rsid w:val="00B17B69"/>
    <w:rsid w:val="00B17F51"/>
    <w:rsid w:val="00B2043A"/>
    <w:rsid w:val="00B20C12"/>
    <w:rsid w:val="00B2283F"/>
    <w:rsid w:val="00B2465F"/>
    <w:rsid w:val="00B24781"/>
    <w:rsid w:val="00B24B81"/>
    <w:rsid w:val="00B2547C"/>
    <w:rsid w:val="00B26B70"/>
    <w:rsid w:val="00B279F5"/>
    <w:rsid w:val="00B304B3"/>
    <w:rsid w:val="00B30AA0"/>
    <w:rsid w:val="00B316A8"/>
    <w:rsid w:val="00B32EA8"/>
    <w:rsid w:val="00B33B22"/>
    <w:rsid w:val="00B33CA1"/>
    <w:rsid w:val="00B3430D"/>
    <w:rsid w:val="00B3451C"/>
    <w:rsid w:val="00B35BA9"/>
    <w:rsid w:val="00B373B5"/>
    <w:rsid w:val="00B37450"/>
    <w:rsid w:val="00B3754B"/>
    <w:rsid w:val="00B37732"/>
    <w:rsid w:val="00B404B6"/>
    <w:rsid w:val="00B406BD"/>
    <w:rsid w:val="00B408AB"/>
    <w:rsid w:val="00B409A1"/>
    <w:rsid w:val="00B420F9"/>
    <w:rsid w:val="00B426BA"/>
    <w:rsid w:val="00B427E2"/>
    <w:rsid w:val="00B43183"/>
    <w:rsid w:val="00B43D35"/>
    <w:rsid w:val="00B44EBF"/>
    <w:rsid w:val="00B45738"/>
    <w:rsid w:val="00B476DF"/>
    <w:rsid w:val="00B47C79"/>
    <w:rsid w:val="00B500F8"/>
    <w:rsid w:val="00B51B47"/>
    <w:rsid w:val="00B54D26"/>
    <w:rsid w:val="00B56004"/>
    <w:rsid w:val="00B57EEB"/>
    <w:rsid w:val="00B61768"/>
    <w:rsid w:val="00B61D7B"/>
    <w:rsid w:val="00B61ED8"/>
    <w:rsid w:val="00B63F9F"/>
    <w:rsid w:val="00B6562E"/>
    <w:rsid w:val="00B65D84"/>
    <w:rsid w:val="00B66A46"/>
    <w:rsid w:val="00B66E96"/>
    <w:rsid w:val="00B703E9"/>
    <w:rsid w:val="00B73229"/>
    <w:rsid w:val="00B7746C"/>
    <w:rsid w:val="00B82CDB"/>
    <w:rsid w:val="00B837FB"/>
    <w:rsid w:val="00B84D7D"/>
    <w:rsid w:val="00B870A1"/>
    <w:rsid w:val="00B9096B"/>
    <w:rsid w:val="00B928B0"/>
    <w:rsid w:val="00B94ADC"/>
    <w:rsid w:val="00BA111F"/>
    <w:rsid w:val="00BA1431"/>
    <w:rsid w:val="00BA286E"/>
    <w:rsid w:val="00BA32C6"/>
    <w:rsid w:val="00BA3D89"/>
    <w:rsid w:val="00BA59BE"/>
    <w:rsid w:val="00BA6436"/>
    <w:rsid w:val="00BB1A76"/>
    <w:rsid w:val="00BB2181"/>
    <w:rsid w:val="00BB32AF"/>
    <w:rsid w:val="00BB4115"/>
    <w:rsid w:val="00BB4D12"/>
    <w:rsid w:val="00BB4D6E"/>
    <w:rsid w:val="00BB5607"/>
    <w:rsid w:val="00BB59EF"/>
    <w:rsid w:val="00BB6D42"/>
    <w:rsid w:val="00BB77EE"/>
    <w:rsid w:val="00BB7A71"/>
    <w:rsid w:val="00BB7BA2"/>
    <w:rsid w:val="00BC0B21"/>
    <w:rsid w:val="00BC0B8D"/>
    <w:rsid w:val="00BC1292"/>
    <w:rsid w:val="00BC3953"/>
    <w:rsid w:val="00BC3E26"/>
    <w:rsid w:val="00BC50C9"/>
    <w:rsid w:val="00BC53D9"/>
    <w:rsid w:val="00BC6C82"/>
    <w:rsid w:val="00BC708B"/>
    <w:rsid w:val="00BC75C6"/>
    <w:rsid w:val="00BD00A8"/>
    <w:rsid w:val="00BD0527"/>
    <w:rsid w:val="00BD0838"/>
    <w:rsid w:val="00BD1E6D"/>
    <w:rsid w:val="00BD28FE"/>
    <w:rsid w:val="00BD3202"/>
    <w:rsid w:val="00BD328D"/>
    <w:rsid w:val="00BD3A63"/>
    <w:rsid w:val="00BD5131"/>
    <w:rsid w:val="00BE0392"/>
    <w:rsid w:val="00BE0809"/>
    <w:rsid w:val="00BE107B"/>
    <w:rsid w:val="00BE5B47"/>
    <w:rsid w:val="00BE5C01"/>
    <w:rsid w:val="00BE6197"/>
    <w:rsid w:val="00BE67E2"/>
    <w:rsid w:val="00BF1076"/>
    <w:rsid w:val="00BF2686"/>
    <w:rsid w:val="00BF2B77"/>
    <w:rsid w:val="00BF34D9"/>
    <w:rsid w:val="00BF3B6A"/>
    <w:rsid w:val="00BF4575"/>
    <w:rsid w:val="00BF4C9B"/>
    <w:rsid w:val="00BF5035"/>
    <w:rsid w:val="00BF542D"/>
    <w:rsid w:val="00C0064D"/>
    <w:rsid w:val="00C02796"/>
    <w:rsid w:val="00C04494"/>
    <w:rsid w:val="00C04637"/>
    <w:rsid w:val="00C051BA"/>
    <w:rsid w:val="00C05A60"/>
    <w:rsid w:val="00C05A72"/>
    <w:rsid w:val="00C073F7"/>
    <w:rsid w:val="00C118BD"/>
    <w:rsid w:val="00C11CAC"/>
    <w:rsid w:val="00C127F0"/>
    <w:rsid w:val="00C12AF3"/>
    <w:rsid w:val="00C12F5F"/>
    <w:rsid w:val="00C12FD1"/>
    <w:rsid w:val="00C13869"/>
    <w:rsid w:val="00C13BC8"/>
    <w:rsid w:val="00C14131"/>
    <w:rsid w:val="00C14BC3"/>
    <w:rsid w:val="00C150D3"/>
    <w:rsid w:val="00C159DA"/>
    <w:rsid w:val="00C16E4C"/>
    <w:rsid w:val="00C170DE"/>
    <w:rsid w:val="00C2250C"/>
    <w:rsid w:val="00C22540"/>
    <w:rsid w:val="00C2260A"/>
    <w:rsid w:val="00C23489"/>
    <w:rsid w:val="00C235C6"/>
    <w:rsid w:val="00C23D2D"/>
    <w:rsid w:val="00C23DD5"/>
    <w:rsid w:val="00C257A4"/>
    <w:rsid w:val="00C2753F"/>
    <w:rsid w:val="00C30411"/>
    <w:rsid w:val="00C30AA5"/>
    <w:rsid w:val="00C31724"/>
    <w:rsid w:val="00C31E0B"/>
    <w:rsid w:val="00C323BE"/>
    <w:rsid w:val="00C3257C"/>
    <w:rsid w:val="00C32D0B"/>
    <w:rsid w:val="00C3354E"/>
    <w:rsid w:val="00C354A6"/>
    <w:rsid w:val="00C35A7F"/>
    <w:rsid w:val="00C362DF"/>
    <w:rsid w:val="00C36E31"/>
    <w:rsid w:val="00C37012"/>
    <w:rsid w:val="00C37E96"/>
    <w:rsid w:val="00C41A68"/>
    <w:rsid w:val="00C4280C"/>
    <w:rsid w:val="00C43046"/>
    <w:rsid w:val="00C44BB4"/>
    <w:rsid w:val="00C458AE"/>
    <w:rsid w:val="00C46636"/>
    <w:rsid w:val="00C46A2F"/>
    <w:rsid w:val="00C502D1"/>
    <w:rsid w:val="00C50463"/>
    <w:rsid w:val="00C5202C"/>
    <w:rsid w:val="00C53E93"/>
    <w:rsid w:val="00C54673"/>
    <w:rsid w:val="00C54ED8"/>
    <w:rsid w:val="00C55422"/>
    <w:rsid w:val="00C563FF"/>
    <w:rsid w:val="00C56581"/>
    <w:rsid w:val="00C56DEA"/>
    <w:rsid w:val="00C6071F"/>
    <w:rsid w:val="00C60C42"/>
    <w:rsid w:val="00C610BF"/>
    <w:rsid w:val="00C620D4"/>
    <w:rsid w:val="00C62738"/>
    <w:rsid w:val="00C62A93"/>
    <w:rsid w:val="00C6493B"/>
    <w:rsid w:val="00C6521C"/>
    <w:rsid w:val="00C65791"/>
    <w:rsid w:val="00C66ADF"/>
    <w:rsid w:val="00C66C0F"/>
    <w:rsid w:val="00C70768"/>
    <w:rsid w:val="00C70817"/>
    <w:rsid w:val="00C7191C"/>
    <w:rsid w:val="00C725CF"/>
    <w:rsid w:val="00C73433"/>
    <w:rsid w:val="00C75362"/>
    <w:rsid w:val="00C75451"/>
    <w:rsid w:val="00C76F92"/>
    <w:rsid w:val="00C77B18"/>
    <w:rsid w:val="00C82171"/>
    <w:rsid w:val="00C83D17"/>
    <w:rsid w:val="00C853F6"/>
    <w:rsid w:val="00C86169"/>
    <w:rsid w:val="00C86871"/>
    <w:rsid w:val="00C901A3"/>
    <w:rsid w:val="00C90686"/>
    <w:rsid w:val="00C90B39"/>
    <w:rsid w:val="00C91260"/>
    <w:rsid w:val="00C92B9B"/>
    <w:rsid w:val="00C9311D"/>
    <w:rsid w:val="00C948D4"/>
    <w:rsid w:val="00C97111"/>
    <w:rsid w:val="00C973D3"/>
    <w:rsid w:val="00C97DDE"/>
    <w:rsid w:val="00CA13DE"/>
    <w:rsid w:val="00CA1499"/>
    <w:rsid w:val="00CA294E"/>
    <w:rsid w:val="00CA647B"/>
    <w:rsid w:val="00CA786F"/>
    <w:rsid w:val="00CB0A49"/>
    <w:rsid w:val="00CB1871"/>
    <w:rsid w:val="00CB2F30"/>
    <w:rsid w:val="00CB4146"/>
    <w:rsid w:val="00CB48D0"/>
    <w:rsid w:val="00CB5773"/>
    <w:rsid w:val="00CB6B5E"/>
    <w:rsid w:val="00CB779A"/>
    <w:rsid w:val="00CB7EAA"/>
    <w:rsid w:val="00CC1205"/>
    <w:rsid w:val="00CC1F1A"/>
    <w:rsid w:val="00CC27CB"/>
    <w:rsid w:val="00CC36DD"/>
    <w:rsid w:val="00CC4E0E"/>
    <w:rsid w:val="00CC6BA4"/>
    <w:rsid w:val="00CC6FB7"/>
    <w:rsid w:val="00CC79EC"/>
    <w:rsid w:val="00CD0059"/>
    <w:rsid w:val="00CD0909"/>
    <w:rsid w:val="00CD2457"/>
    <w:rsid w:val="00CD2817"/>
    <w:rsid w:val="00CD3065"/>
    <w:rsid w:val="00CD48A5"/>
    <w:rsid w:val="00CE100B"/>
    <w:rsid w:val="00CE2B60"/>
    <w:rsid w:val="00CE2D8C"/>
    <w:rsid w:val="00CE32D5"/>
    <w:rsid w:val="00CE3714"/>
    <w:rsid w:val="00CE55CE"/>
    <w:rsid w:val="00CE58AE"/>
    <w:rsid w:val="00CE5B0D"/>
    <w:rsid w:val="00CE62B5"/>
    <w:rsid w:val="00CE62F8"/>
    <w:rsid w:val="00CE632E"/>
    <w:rsid w:val="00CE67EA"/>
    <w:rsid w:val="00CE733E"/>
    <w:rsid w:val="00CF0E3F"/>
    <w:rsid w:val="00CF1687"/>
    <w:rsid w:val="00CF2681"/>
    <w:rsid w:val="00CF3137"/>
    <w:rsid w:val="00CF383D"/>
    <w:rsid w:val="00CF46D5"/>
    <w:rsid w:val="00CF5675"/>
    <w:rsid w:val="00CF65E2"/>
    <w:rsid w:val="00CF6FDE"/>
    <w:rsid w:val="00D03CCD"/>
    <w:rsid w:val="00D04A31"/>
    <w:rsid w:val="00D0620D"/>
    <w:rsid w:val="00D0720B"/>
    <w:rsid w:val="00D10E70"/>
    <w:rsid w:val="00D11034"/>
    <w:rsid w:val="00D1113B"/>
    <w:rsid w:val="00D11F11"/>
    <w:rsid w:val="00D1466E"/>
    <w:rsid w:val="00D17005"/>
    <w:rsid w:val="00D1703C"/>
    <w:rsid w:val="00D1720A"/>
    <w:rsid w:val="00D174A8"/>
    <w:rsid w:val="00D1784F"/>
    <w:rsid w:val="00D20B31"/>
    <w:rsid w:val="00D21DE6"/>
    <w:rsid w:val="00D21EA4"/>
    <w:rsid w:val="00D22520"/>
    <w:rsid w:val="00D22C2D"/>
    <w:rsid w:val="00D22F50"/>
    <w:rsid w:val="00D23559"/>
    <w:rsid w:val="00D243BF"/>
    <w:rsid w:val="00D24E60"/>
    <w:rsid w:val="00D26B90"/>
    <w:rsid w:val="00D27329"/>
    <w:rsid w:val="00D3190E"/>
    <w:rsid w:val="00D31993"/>
    <w:rsid w:val="00D3609F"/>
    <w:rsid w:val="00D3621D"/>
    <w:rsid w:val="00D3664D"/>
    <w:rsid w:val="00D36FBA"/>
    <w:rsid w:val="00D37F13"/>
    <w:rsid w:val="00D41431"/>
    <w:rsid w:val="00D41B41"/>
    <w:rsid w:val="00D421D6"/>
    <w:rsid w:val="00D4353D"/>
    <w:rsid w:val="00D43B98"/>
    <w:rsid w:val="00D45E5D"/>
    <w:rsid w:val="00D50E29"/>
    <w:rsid w:val="00D5216E"/>
    <w:rsid w:val="00D53369"/>
    <w:rsid w:val="00D545B8"/>
    <w:rsid w:val="00D5488F"/>
    <w:rsid w:val="00D5492C"/>
    <w:rsid w:val="00D54E66"/>
    <w:rsid w:val="00D563C3"/>
    <w:rsid w:val="00D569B2"/>
    <w:rsid w:val="00D56A8E"/>
    <w:rsid w:val="00D56FCB"/>
    <w:rsid w:val="00D5705D"/>
    <w:rsid w:val="00D57373"/>
    <w:rsid w:val="00D60139"/>
    <w:rsid w:val="00D61C0D"/>
    <w:rsid w:val="00D64055"/>
    <w:rsid w:val="00D651DC"/>
    <w:rsid w:val="00D65A4E"/>
    <w:rsid w:val="00D65D3A"/>
    <w:rsid w:val="00D67433"/>
    <w:rsid w:val="00D679F0"/>
    <w:rsid w:val="00D67A71"/>
    <w:rsid w:val="00D67BE6"/>
    <w:rsid w:val="00D70CFF"/>
    <w:rsid w:val="00D70FA8"/>
    <w:rsid w:val="00D71CE4"/>
    <w:rsid w:val="00D72562"/>
    <w:rsid w:val="00D735E8"/>
    <w:rsid w:val="00D73B80"/>
    <w:rsid w:val="00D74AE0"/>
    <w:rsid w:val="00D74B64"/>
    <w:rsid w:val="00D753C3"/>
    <w:rsid w:val="00D7643A"/>
    <w:rsid w:val="00D76656"/>
    <w:rsid w:val="00D82729"/>
    <w:rsid w:val="00D8284E"/>
    <w:rsid w:val="00D83531"/>
    <w:rsid w:val="00D836F7"/>
    <w:rsid w:val="00D84CED"/>
    <w:rsid w:val="00D84EE4"/>
    <w:rsid w:val="00D86459"/>
    <w:rsid w:val="00D8679E"/>
    <w:rsid w:val="00D871F8"/>
    <w:rsid w:val="00D877C6"/>
    <w:rsid w:val="00D916C8"/>
    <w:rsid w:val="00D95518"/>
    <w:rsid w:val="00D95B5B"/>
    <w:rsid w:val="00D96CE5"/>
    <w:rsid w:val="00D96F1B"/>
    <w:rsid w:val="00D97926"/>
    <w:rsid w:val="00D97E13"/>
    <w:rsid w:val="00DA0A16"/>
    <w:rsid w:val="00DA2139"/>
    <w:rsid w:val="00DA3199"/>
    <w:rsid w:val="00DA3AEF"/>
    <w:rsid w:val="00DA7B8B"/>
    <w:rsid w:val="00DA7F5D"/>
    <w:rsid w:val="00DB2490"/>
    <w:rsid w:val="00DB294A"/>
    <w:rsid w:val="00DB2E91"/>
    <w:rsid w:val="00DB59BA"/>
    <w:rsid w:val="00DB6370"/>
    <w:rsid w:val="00DB6601"/>
    <w:rsid w:val="00DB6EDD"/>
    <w:rsid w:val="00DC1FAD"/>
    <w:rsid w:val="00DC227A"/>
    <w:rsid w:val="00DC4B87"/>
    <w:rsid w:val="00DC66E7"/>
    <w:rsid w:val="00DC6B68"/>
    <w:rsid w:val="00DC7429"/>
    <w:rsid w:val="00DC7510"/>
    <w:rsid w:val="00DC7827"/>
    <w:rsid w:val="00DD2F5E"/>
    <w:rsid w:val="00DD3E17"/>
    <w:rsid w:val="00DD469A"/>
    <w:rsid w:val="00DD4D76"/>
    <w:rsid w:val="00DD5EBF"/>
    <w:rsid w:val="00DD65F7"/>
    <w:rsid w:val="00DE1EF6"/>
    <w:rsid w:val="00DE29BD"/>
    <w:rsid w:val="00DE3693"/>
    <w:rsid w:val="00DE4069"/>
    <w:rsid w:val="00DE5582"/>
    <w:rsid w:val="00DE55DE"/>
    <w:rsid w:val="00DE5B96"/>
    <w:rsid w:val="00DE5F3A"/>
    <w:rsid w:val="00DF0E27"/>
    <w:rsid w:val="00DF0E90"/>
    <w:rsid w:val="00DF2A0B"/>
    <w:rsid w:val="00DF2A7A"/>
    <w:rsid w:val="00DF2E30"/>
    <w:rsid w:val="00DF4E97"/>
    <w:rsid w:val="00DF5F4B"/>
    <w:rsid w:val="00DF6D78"/>
    <w:rsid w:val="00DF6F76"/>
    <w:rsid w:val="00E0016D"/>
    <w:rsid w:val="00E00582"/>
    <w:rsid w:val="00E00E47"/>
    <w:rsid w:val="00E019F8"/>
    <w:rsid w:val="00E02B04"/>
    <w:rsid w:val="00E03F36"/>
    <w:rsid w:val="00E044C6"/>
    <w:rsid w:val="00E048AD"/>
    <w:rsid w:val="00E05821"/>
    <w:rsid w:val="00E073E2"/>
    <w:rsid w:val="00E106AB"/>
    <w:rsid w:val="00E1179F"/>
    <w:rsid w:val="00E11929"/>
    <w:rsid w:val="00E147CA"/>
    <w:rsid w:val="00E14A67"/>
    <w:rsid w:val="00E15093"/>
    <w:rsid w:val="00E15BCD"/>
    <w:rsid w:val="00E16F33"/>
    <w:rsid w:val="00E20879"/>
    <w:rsid w:val="00E216CD"/>
    <w:rsid w:val="00E21948"/>
    <w:rsid w:val="00E21E29"/>
    <w:rsid w:val="00E2215B"/>
    <w:rsid w:val="00E22708"/>
    <w:rsid w:val="00E2623C"/>
    <w:rsid w:val="00E267F4"/>
    <w:rsid w:val="00E27D82"/>
    <w:rsid w:val="00E31FC7"/>
    <w:rsid w:val="00E332ED"/>
    <w:rsid w:val="00E347DD"/>
    <w:rsid w:val="00E40134"/>
    <w:rsid w:val="00E43772"/>
    <w:rsid w:val="00E43ADC"/>
    <w:rsid w:val="00E43ED1"/>
    <w:rsid w:val="00E46B28"/>
    <w:rsid w:val="00E4778C"/>
    <w:rsid w:val="00E47D9E"/>
    <w:rsid w:val="00E504E4"/>
    <w:rsid w:val="00E5110A"/>
    <w:rsid w:val="00E518EE"/>
    <w:rsid w:val="00E51A20"/>
    <w:rsid w:val="00E526C8"/>
    <w:rsid w:val="00E526D3"/>
    <w:rsid w:val="00E527DF"/>
    <w:rsid w:val="00E560C7"/>
    <w:rsid w:val="00E575E8"/>
    <w:rsid w:val="00E60921"/>
    <w:rsid w:val="00E6092E"/>
    <w:rsid w:val="00E61FA7"/>
    <w:rsid w:val="00E62133"/>
    <w:rsid w:val="00E62A48"/>
    <w:rsid w:val="00E631DF"/>
    <w:rsid w:val="00E6366E"/>
    <w:rsid w:val="00E65116"/>
    <w:rsid w:val="00E6640B"/>
    <w:rsid w:val="00E70346"/>
    <w:rsid w:val="00E70960"/>
    <w:rsid w:val="00E71855"/>
    <w:rsid w:val="00E72351"/>
    <w:rsid w:val="00E734D5"/>
    <w:rsid w:val="00E754D0"/>
    <w:rsid w:val="00E75D5F"/>
    <w:rsid w:val="00E75E5D"/>
    <w:rsid w:val="00E77348"/>
    <w:rsid w:val="00E828CE"/>
    <w:rsid w:val="00E83044"/>
    <w:rsid w:val="00E839EA"/>
    <w:rsid w:val="00E85526"/>
    <w:rsid w:val="00E85833"/>
    <w:rsid w:val="00E8594A"/>
    <w:rsid w:val="00E864E7"/>
    <w:rsid w:val="00E86FF7"/>
    <w:rsid w:val="00E87526"/>
    <w:rsid w:val="00E87A80"/>
    <w:rsid w:val="00E87B3F"/>
    <w:rsid w:val="00E87C81"/>
    <w:rsid w:val="00E87FCB"/>
    <w:rsid w:val="00E9186F"/>
    <w:rsid w:val="00E91DB6"/>
    <w:rsid w:val="00E93791"/>
    <w:rsid w:val="00E94EA1"/>
    <w:rsid w:val="00E95CCD"/>
    <w:rsid w:val="00E96C5E"/>
    <w:rsid w:val="00E96D9A"/>
    <w:rsid w:val="00EA009A"/>
    <w:rsid w:val="00EA0B3B"/>
    <w:rsid w:val="00EA1ED2"/>
    <w:rsid w:val="00EA361F"/>
    <w:rsid w:val="00EA5C3F"/>
    <w:rsid w:val="00EA7A79"/>
    <w:rsid w:val="00EB0730"/>
    <w:rsid w:val="00EB1F46"/>
    <w:rsid w:val="00EB3335"/>
    <w:rsid w:val="00EB6B21"/>
    <w:rsid w:val="00EB723E"/>
    <w:rsid w:val="00EB73D3"/>
    <w:rsid w:val="00EC0244"/>
    <w:rsid w:val="00EC0535"/>
    <w:rsid w:val="00EC062C"/>
    <w:rsid w:val="00EC1B7D"/>
    <w:rsid w:val="00EC3587"/>
    <w:rsid w:val="00EC391D"/>
    <w:rsid w:val="00EC3CD1"/>
    <w:rsid w:val="00EC3F72"/>
    <w:rsid w:val="00EC5E9B"/>
    <w:rsid w:val="00EC66B1"/>
    <w:rsid w:val="00EC6FB3"/>
    <w:rsid w:val="00ED11AF"/>
    <w:rsid w:val="00ED13E2"/>
    <w:rsid w:val="00ED61AE"/>
    <w:rsid w:val="00ED622C"/>
    <w:rsid w:val="00ED6D11"/>
    <w:rsid w:val="00ED7D7C"/>
    <w:rsid w:val="00EE15D8"/>
    <w:rsid w:val="00EE2199"/>
    <w:rsid w:val="00EE2D6A"/>
    <w:rsid w:val="00EE35F5"/>
    <w:rsid w:val="00EE4955"/>
    <w:rsid w:val="00EE4DF1"/>
    <w:rsid w:val="00EE5365"/>
    <w:rsid w:val="00EE538D"/>
    <w:rsid w:val="00EE5E42"/>
    <w:rsid w:val="00EE6C1F"/>
    <w:rsid w:val="00EE6E75"/>
    <w:rsid w:val="00EE700F"/>
    <w:rsid w:val="00EE7917"/>
    <w:rsid w:val="00EE7E81"/>
    <w:rsid w:val="00EF33AE"/>
    <w:rsid w:val="00EF3631"/>
    <w:rsid w:val="00EF386A"/>
    <w:rsid w:val="00EF3D0B"/>
    <w:rsid w:val="00EF67F2"/>
    <w:rsid w:val="00EF7335"/>
    <w:rsid w:val="00F02A46"/>
    <w:rsid w:val="00F07CEF"/>
    <w:rsid w:val="00F1066B"/>
    <w:rsid w:val="00F108CE"/>
    <w:rsid w:val="00F11211"/>
    <w:rsid w:val="00F12557"/>
    <w:rsid w:val="00F12974"/>
    <w:rsid w:val="00F13389"/>
    <w:rsid w:val="00F150C8"/>
    <w:rsid w:val="00F153BA"/>
    <w:rsid w:val="00F1598D"/>
    <w:rsid w:val="00F15BDD"/>
    <w:rsid w:val="00F168BA"/>
    <w:rsid w:val="00F16C8F"/>
    <w:rsid w:val="00F176B8"/>
    <w:rsid w:val="00F20BBC"/>
    <w:rsid w:val="00F211CF"/>
    <w:rsid w:val="00F22723"/>
    <w:rsid w:val="00F25A0A"/>
    <w:rsid w:val="00F262CF"/>
    <w:rsid w:val="00F27CA8"/>
    <w:rsid w:val="00F3037F"/>
    <w:rsid w:val="00F30B0F"/>
    <w:rsid w:val="00F31E1F"/>
    <w:rsid w:val="00F31ED0"/>
    <w:rsid w:val="00F3514C"/>
    <w:rsid w:val="00F35B47"/>
    <w:rsid w:val="00F3732C"/>
    <w:rsid w:val="00F37D91"/>
    <w:rsid w:val="00F40C07"/>
    <w:rsid w:val="00F413F6"/>
    <w:rsid w:val="00F41927"/>
    <w:rsid w:val="00F423A0"/>
    <w:rsid w:val="00F4668D"/>
    <w:rsid w:val="00F4677C"/>
    <w:rsid w:val="00F52223"/>
    <w:rsid w:val="00F531EB"/>
    <w:rsid w:val="00F5666E"/>
    <w:rsid w:val="00F56A47"/>
    <w:rsid w:val="00F57BC2"/>
    <w:rsid w:val="00F61163"/>
    <w:rsid w:val="00F61420"/>
    <w:rsid w:val="00F62B69"/>
    <w:rsid w:val="00F62BB2"/>
    <w:rsid w:val="00F6382F"/>
    <w:rsid w:val="00F63A80"/>
    <w:rsid w:val="00F641C2"/>
    <w:rsid w:val="00F65C7B"/>
    <w:rsid w:val="00F676A0"/>
    <w:rsid w:val="00F70E8F"/>
    <w:rsid w:val="00F713D6"/>
    <w:rsid w:val="00F7235F"/>
    <w:rsid w:val="00F72BF5"/>
    <w:rsid w:val="00F732F8"/>
    <w:rsid w:val="00F73CF7"/>
    <w:rsid w:val="00F73F11"/>
    <w:rsid w:val="00F73F31"/>
    <w:rsid w:val="00F74100"/>
    <w:rsid w:val="00F74160"/>
    <w:rsid w:val="00F74D0E"/>
    <w:rsid w:val="00F75F43"/>
    <w:rsid w:val="00F76220"/>
    <w:rsid w:val="00F77FCA"/>
    <w:rsid w:val="00F80FB7"/>
    <w:rsid w:val="00F839CD"/>
    <w:rsid w:val="00F83A52"/>
    <w:rsid w:val="00F83D10"/>
    <w:rsid w:val="00F87CB3"/>
    <w:rsid w:val="00F87F23"/>
    <w:rsid w:val="00F9062F"/>
    <w:rsid w:val="00F91B6A"/>
    <w:rsid w:val="00F9250B"/>
    <w:rsid w:val="00F9254B"/>
    <w:rsid w:val="00F93204"/>
    <w:rsid w:val="00F93B90"/>
    <w:rsid w:val="00F963D7"/>
    <w:rsid w:val="00F97639"/>
    <w:rsid w:val="00F97AD3"/>
    <w:rsid w:val="00F97D74"/>
    <w:rsid w:val="00FA0A96"/>
    <w:rsid w:val="00FA0DEB"/>
    <w:rsid w:val="00FA0E34"/>
    <w:rsid w:val="00FA2791"/>
    <w:rsid w:val="00FA2ABC"/>
    <w:rsid w:val="00FA2C2A"/>
    <w:rsid w:val="00FA45D7"/>
    <w:rsid w:val="00FA715A"/>
    <w:rsid w:val="00FB336A"/>
    <w:rsid w:val="00FB416C"/>
    <w:rsid w:val="00FB4609"/>
    <w:rsid w:val="00FB51BA"/>
    <w:rsid w:val="00FB542C"/>
    <w:rsid w:val="00FB5DA5"/>
    <w:rsid w:val="00FB7053"/>
    <w:rsid w:val="00FB7418"/>
    <w:rsid w:val="00FC14C8"/>
    <w:rsid w:val="00FC1C72"/>
    <w:rsid w:val="00FC3147"/>
    <w:rsid w:val="00FC3EEA"/>
    <w:rsid w:val="00FC7488"/>
    <w:rsid w:val="00FC775D"/>
    <w:rsid w:val="00FD0713"/>
    <w:rsid w:val="00FD1A95"/>
    <w:rsid w:val="00FD581E"/>
    <w:rsid w:val="00FD5BD2"/>
    <w:rsid w:val="00FD75B2"/>
    <w:rsid w:val="00FD7675"/>
    <w:rsid w:val="00FD7AA5"/>
    <w:rsid w:val="00FD7FD0"/>
    <w:rsid w:val="00FE1A55"/>
    <w:rsid w:val="00FE346F"/>
    <w:rsid w:val="00FE48BE"/>
    <w:rsid w:val="00FE5093"/>
    <w:rsid w:val="00FF1B3E"/>
    <w:rsid w:val="00FF243E"/>
    <w:rsid w:val="00FF25E8"/>
    <w:rsid w:val="00FF268B"/>
    <w:rsid w:val="00FF29E4"/>
    <w:rsid w:val="00FF3F84"/>
    <w:rsid w:val="00FF409D"/>
    <w:rsid w:val="00FF4402"/>
    <w:rsid w:val="00FF4FBC"/>
    <w:rsid w:val="00FF6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076805"/>
  <w15:docId w15:val="{AA46F612-04C5-1947-A1FD-A8307B21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14C"/>
    <w:rPr>
      <w:lang w:val="en-GB"/>
    </w:rPr>
  </w:style>
  <w:style w:type="paragraph" w:styleId="Heading1">
    <w:name w:val="heading 1"/>
    <w:basedOn w:val="Normal"/>
    <w:next w:val="BodyText"/>
    <w:link w:val="Heading1Char"/>
    <w:uiPriority w:val="9"/>
    <w:qFormat/>
    <w:rsid w:val="00836672"/>
    <w:pPr>
      <w:keepNext/>
      <w:keepLines/>
      <w:pageBreakBefore/>
      <w:numPr>
        <w:numId w:val="6"/>
      </w:numPr>
      <w:pBdr>
        <w:bottom w:val="single" w:sz="8" w:space="1" w:color="E5011C"/>
      </w:pBdr>
      <w:spacing w:before="480"/>
      <w:jc w:val="both"/>
      <w:outlineLvl w:val="0"/>
    </w:pPr>
    <w:rPr>
      <w:rFonts w:ascii="Calibri" w:eastAsiaTheme="majorEastAsia" w:hAnsi="Calibri" w:cstheme="majorBidi"/>
      <w:b/>
      <w:bCs/>
      <w:color w:val="E5011C"/>
      <w:sz w:val="32"/>
      <w:szCs w:val="28"/>
    </w:rPr>
  </w:style>
  <w:style w:type="paragraph" w:styleId="Heading2">
    <w:name w:val="heading 2"/>
    <w:basedOn w:val="Normal"/>
    <w:next w:val="BodyText"/>
    <w:link w:val="Heading2Char"/>
    <w:uiPriority w:val="9"/>
    <w:unhideWhenUsed/>
    <w:qFormat/>
    <w:rsid w:val="00836672"/>
    <w:pPr>
      <w:keepNext/>
      <w:keepLines/>
      <w:numPr>
        <w:ilvl w:val="1"/>
        <w:numId w:val="6"/>
      </w:numPr>
      <w:spacing w:before="240" w:after="120"/>
      <w:ind w:left="567"/>
      <w:jc w:val="both"/>
      <w:outlineLvl w:val="1"/>
    </w:pPr>
    <w:rPr>
      <w:rFonts w:ascii="Calibri" w:eastAsiaTheme="majorEastAsia" w:hAnsi="Calibri" w:cstheme="majorBidi"/>
      <w:b/>
      <w:bCs/>
      <w:color w:val="E5011C"/>
      <w:sz w:val="24"/>
      <w:szCs w:val="26"/>
      <w:lang w:val="en-ZA"/>
    </w:rPr>
  </w:style>
  <w:style w:type="paragraph" w:styleId="Heading3">
    <w:name w:val="heading 3"/>
    <w:basedOn w:val="BodyText"/>
    <w:next w:val="BodyText"/>
    <w:link w:val="Heading3Char"/>
    <w:uiPriority w:val="9"/>
    <w:unhideWhenUsed/>
    <w:qFormat/>
    <w:rsid w:val="00836672"/>
    <w:pPr>
      <w:keepNext/>
      <w:keepLines/>
      <w:numPr>
        <w:ilvl w:val="2"/>
        <w:numId w:val="6"/>
      </w:numPr>
      <w:spacing w:before="320" w:after="120"/>
      <w:outlineLvl w:val="2"/>
    </w:pPr>
    <w:rPr>
      <w:rFonts w:eastAsiaTheme="majorEastAsia" w:cstheme="majorBidi"/>
      <w:b/>
      <w:bCs/>
      <w:color w:val="000000" w:themeColor="text1"/>
      <w:lang w:val="en-ZA"/>
    </w:rPr>
  </w:style>
  <w:style w:type="paragraph" w:styleId="Heading4">
    <w:name w:val="heading 4"/>
    <w:basedOn w:val="Heading3"/>
    <w:next w:val="Paragraph"/>
    <w:link w:val="Heading4Char"/>
    <w:uiPriority w:val="9"/>
    <w:unhideWhenUsed/>
    <w:qFormat/>
    <w:rsid w:val="006E4A21"/>
    <w:pPr>
      <w:numPr>
        <w:ilvl w:val="3"/>
      </w:numPr>
      <w:spacing w:before="200" w:after="100"/>
      <w:ind w:hanging="438"/>
      <w:outlineLvl w:val="3"/>
    </w:pPr>
    <w:rPr>
      <w:b w:val="0"/>
      <w:bCs w:val="0"/>
      <w:iCs/>
    </w:rPr>
  </w:style>
  <w:style w:type="paragraph" w:styleId="Heading5">
    <w:name w:val="heading 5"/>
    <w:basedOn w:val="Normal"/>
    <w:next w:val="Normal"/>
    <w:link w:val="Heading5Char"/>
    <w:uiPriority w:val="9"/>
    <w:semiHidden/>
    <w:unhideWhenUsed/>
    <w:qFormat/>
    <w:rsid w:val="00836672"/>
    <w:pPr>
      <w:keepNext/>
      <w:keepLines/>
      <w:numPr>
        <w:ilvl w:val="4"/>
        <w:numId w:val="6"/>
      </w:numPr>
      <w:spacing w:before="200" w:after="0"/>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36672"/>
    <w:pPr>
      <w:keepNext/>
      <w:keepLines/>
      <w:numPr>
        <w:ilvl w:val="5"/>
        <w:numId w:val="6"/>
      </w:numPr>
      <w:pBdr>
        <w:bottom w:val="single" w:sz="4" w:space="1" w:color="E5211C"/>
      </w:pBdr>
      <w:spacing w:before="200" w:after="0"/>
      <w:ind w:left="2286"/>
      <w:jc w:val="both"/>
      <w:outlineLvl w:val="5"/>
    </w:pPr>
    <w:rPr>
      <w:rFonts w:eastAsiaTheme="majorEastAsia" w:cstheme="majorBidi"/>
      <w:b/>
      <w:iCs/>
      <w:color w:val="E5211C"/>
      <w:sz w:val="28"/>
      <w:szCs w:val="28"/>
    </w:rPr>
  </w:style>
  <w:style w:type="paragraph" w:styleId="Heading7">
    <w:name w:val="heading 7"/>
    <w:basedOn w:val="Normal"/>
    <w:next w:val="Normal"/>
    <w:link w:val="Heading7Char"/>
    <w:uiPriority w:val="9"/>
    <w:unhideWhenUsed/>
    <w:qFormat/>
    <w:rsid w:val="00836672"/>
    <w:pPr>
      <w:keepNext/>
      <w:keepLines/>
      <w:numPr>
        <w:ilvl w:val="6"/>
        <w:numId w:val="6"/>
      </w:numPr>
      <w:spacing w:before="200" w:after="0"/>
      <w:jc w:val="both"/>
      <w:outlineLvl w:val="6"/>
    </w:pPr>
    <w:rPr>
      <w:rFonts w:eastAsiaTheme="majorEastAsia" w:cstheme="majorBidi"/>
      <w:b/>
      <w:iCs/>
      <w:color w:val="E5211C"/>
      <w:sz w:val="24"/>
      <w:szCs w:val="24"/>
    </w:rPr>
  </w:style>
  <w:style w:type="paragraph" w:styleId="Heading8">
    <w:name w:val="heading 8"/>
    <w:basedOn w:val="Normal"/>
    <w:next w:val="Normal"/>
    <w:link w:val="Heading8Char"/>
    <w:uiPriority w:val="9"/>
    <w:semiHidden/>
    <w:unhideWhenUsed/>
    <w:qFormat/>
    <w:rsid w:val="00836672"/>
    <w:pPr>
      <w:keepNext/>
      <w:keepLines/>
      <w:numPr>
        <w:ilvl w:val="7"/>
        <w:numId w:val="6"/>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672"/>
    <w:pPr>
      <w:keepNext/>
      <w:keepLines/>
      <w:numPr>
        <w:ilvl w:val="8"/>
        <w:numId w:val="6"/>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22"/>
    <w:rPr>
      <w:rFonts w:ascii="Tahoma" w:hAnsi="Tahoma" w:cs="Tahoma"/>
      <w:sz w:val="16"/>
      <w:szCs w:val="16"/>
    </w:rPr>
  </w:style>
  <w:style w:type="character" w:customStyle="1" w:styleId="Heading1Char">
    <w:name w:val="Heading 1 Char"/>
    <w:basedOn w:val="DefaultParagraphFont"/>
    <w:link w:val="Heading1"/>
    <w:uiPriority w:val="9"/>
    <w:rsid w:val="00C04637"/>
    <w:rPr>
      <w:rFonts w:ascii="Calibri" w:eastAsiaTheme="majorEastAsia" w:hAnsi="Calibri" w:cstheme="majorBidi"/>
      <w:b/>
      <w:bCs/>
      <w:color w:val="E5011C"/>
      <w:sz w:val="32"/>
      <w:szCs w:val="28"/>
      <w:lang w:val="en-GB"/>
    </w:rPr>
  </w:style>
  <w:style w:type="character" w:customStyle="1" w:styleId="Heading2Char">
    <w:name w:val="Heading 2 Char"/>
    <w:basedOn w:val="DefaultParagraphFont"/>
    <w:link w:val="Heading2"/>
    <w:uiPriority w:val="9"/>
    <w:rsid w:val="00836672"/>
    <w:rPr>
      <w:rFonts w:ascii="Calibri" w:eastAsiaTheme="majorEastAsia" w:hAnsi="Calibri" w:cstheme="majorBidi"/>
      <w:b/>
      <w:bCs/>
      <w:color w:val="E5011C"/>
      <w:sz w:val="24"/>
      <w:szCs w:val="26"/>
      <w:lang w:val="en-ZA"/>
    </w:rPr>
  </w:style>
  <w:style w:type="character" w:customStyle="1" w:styleId="Heading3Char">
    <w:name w:val="Heading 3 Char"/>
    <w:basedOn w:val="DefaultParagraphFont"/>
    <w:link w:val="Heading3"/>
    <w:uiPriority w:val="9"/>
    <w:rsid w:val="002D5EC6"/>
    <w:rPr>
      <w:rFonts w:eastAsiaTheme="majorEastAsia" w:cstheme="majorBidi"/>
      <w:b/>
      <w:bCs/>
      <w:color w:val="000000" w:themeColor="text1"/>
      <w:lang w:val="en-ZA"/>
    </w:rPr>
  </w:style>
  <w:style w:type="character" w:customStyle="1" w:styleId="Heading4Char">
    <w:name w:val="Heading 4 Char"/>
    <w:basedOn w:val="DefaultParagraphFont"/>
    <w:link w:val="Heading4"/>
    <w:uiPriority w:val="9"/>
    <w:rsid w:val="006E4A21"/>
    <w:rPr>
      <w:rFonts w:eastAsiaTheme="majorEastAsia" w:cstheme="majorBidi"/>
      <w:iCs/>
      <w:color w:val="000000" w:themeColor="text1"/>
      <w:lang w:val="en-ZA"/>
    </w:rPr>
  </w:style>
  <w:style w:type="character" w:customStyle="1" w:styleId="Heading5Char">
    <w:name w:val="Heading 5 Char"/>
    <w:basedOn w:val="DefaultParagraphFont"/>
    <w:link w:val="Heading5"/>
    <w:uiPriority w:val="9"/>
    <w:semiHidden/>
    <w:rsid w:val="006F540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AB396F"/>
    <w:rPr>
      <w:rFonts w:eastAsiaTheme="majorEastAsia" w:cstheme="majorBidi"/>
      <w:b/>
      <w:iCs/>
      <w:color w:val="E5211C"/>
      <w:sz w:val="28"/>
      <w:szCs w:val="28"/>
      <w:lang w:val="en-GB"/>
    </w:rPr>
  </w:style>
  <w:style w:type="character" w:customStyle="1" w:styleId="Heading7Char">
    <w:name w:val="Heading 7 Char"/>
    <w:basedOn w:val="DefaultParagraphFont"/>
    <w:link w:val="Heading7"/>
    <w:uiPriority w:val="9"/>
    <w:rsid w:val="00B61ED8"/>
    <w:rPr>
      <w:rFonts w:eastAsiaTheme="majorEastAsia" w:cstheme="majorBidi"/>
      <w:b/>
      <w:iCs/>
      <w:color w:val="E5211C"/>
      <w:sz w:val="24"/>
      <w:szCs w:val="24"/>
      <w:lang w:val="en-GB"/>
    </w:rPr>
  </w:style>
  <w:style w:type="character" w:customStyle="1" w:styleId="Heading8Char">
    <w:name w:val="Heading 8 Char"/>
    <w:basedOn w:val="DefaultParagraphFont"/>
    <w:link w:val="Heading8"/>
    <w:uiPriority w:val="9"/>
    <w:semiHidden/>
    <w:rsid w:val="006F540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6F5403"/>
    <w:rPr>
      <w:rFonts w:asciiTheme="majorHAnsi" w:eastAsiaTheme="majorEastAsia" w:hAnsiTheme="majorHAnsi" w:cstheme="majorBidi"/>
      <w:i/>
      <w:iCs/>
      <w:color w:val="404040" w:themeColor="text1" w:themeTint="BF"/>
      <w:sz w:val="20"/>
      <w:szCs w:val="20"/>
      <w:lang w:val="en-GB"/>
    </w:rPr>
  </w:style>
  <w:style w:type="character" w:styleId="PlaceholderText">
    <w:name w:val="Placeholder Text"/>
    <w:basedOn w:val="DefaultParagraphFont"/>
    <w:uiPriority w:val="99"/>
    <w:semiHidden/>
    <w:rsid w:val="00B304B3"/>
    <w:rPr>
      <w:color w:val="808080"/>
    </w:rPr>
  </w:style>
  <w:style w:type="table" w:styleId="TableGrid">
    <w:name w:val="Table Grid"/>
    <w:basedOn w:val="TableNormal"/>
    <w:uiPriority w:val="39"/>
    <w:rsid w:val="00B304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te">
    <w:name w:val="Date"/>
    <w:basedOn w:val="Normal"/>
    <w:next w:val="Normal"/>
    <w:link w:val="DateChar"/>
    <w:uiPriority w:val="99"/>
    <w:unhideWhenUsed/>
    <w:rsid w:val="00B304B3"/>
    <w:pPr>
      <w:spacing w:before="240" w:after="480"/>
      <w:jc w:val="both"/>
    </w:pPr>
    <w:rPr>
      <w:b/>
    </w:rPr>
  </w:style>
  <w:style w:type="character" w:customStyle="1" w:styleId="DateChar">
    <w:name w:val="Date Char"/>
    <w:basedOn w:val="DefaultParagraphFont"/>
    <w:link w:val="Date"/>
    <w:uiPriority w:val="99"/>
    <w:rsid w:val="00B304B3"/>
    <w:rPr>
      <w:b/>
    </w:rPr>
  </w:style>
  <w:style w:type="paragraph" w:customStyle="1" w:styleId="Memobodytextbold">
    <w:name w:val="Memo body text bold"/>
    <w:basedOn w:val="Normal"/>
    <w:link w:val="MemobodytextboldChar"/>
    <w:qFormat/>
    <w:rsid w:val="00B304B3"/>
    <w:pPr>
      <w:spacing w:before="240" w:after="80"/>
      <w:jc w:val="both"/>
    </w:pPr>
    <w:rPr>
      <w:b/>
      <w:bCs/>
      <w:szCs w:val="18"/>
    </w:rPr>
  </w:style>
  <w:style w:type="paragraph" w:customStyle="1" w:styleId="BodyText1">
    <w:name w:val="Body Text1"/>
    <w:basedOn w:val="Normal"/>
    <w:link w:val="BodytextChar"/>
    <w:rsid w:val="00A7674F"/>
    <w:pPr>
      <w:spacing w:after="0"/>
      <w:jc w:val="both"/>
    </w:pPr>
    <w:rPr>
      <w:color w:val="0D0D0D" w:themeColor="text1" w:themeTint="F2"/>
    </w:rPr>
  </w:style>
  <w:style w:type="character" w:customStyle="1" w:styleId="MemobodytextboldChar">
    <w:name w:val="Memo body text bold Char"/>
    <w:basedOn w:val="DefaultParagraphFont"/>
    <w:link w:val="Memobodytextbold"/>
    <w:rsid w:val="00B304B3"/>
    <w:rPr>
      <w:b/>
      <w:bCs/>
      <w:szCs w:val="18"/>
    </w:rPr>
  </w:style>
  <w:style w:type="character" w:customStyle="1" w:styleId="BodytextChar">
    <w:name w:val="Body text Char"/>
    <w:basedOn w:val="DefaultParagraphFont"/>
    <w:link w:val="BodyText1"/>
    <w:rsid w:val="00A7674F"/>
    <w:rPr>
      <w:color w:val="0D0D0D" w:themeColor="text1" w:themeTint="F2"/>
    </w:rPr>
  </w:style>
  <w:style w:type="paragraph" w:customStyle="1" w:styleId="Bulletedlist">
    <w:name w:val="Bulleted list"/>
    <w:basedOn w:val="BodyText1"/>
    <w:link w:val="BulletedlistChar"/>
    <w:qFormat/>
    <w:rsid w:val="00BF4575"/>
    <w:pPr>
      <w:numPr>
        <w:numId w:val="1"/>
      </w:numPr>
      <w:tabs>
        <w:tab w:val="left" w:pos="1134"/>
      </w:tabs>
    </w:pPr>
  </w:style>
  <w:style w:type="character" w:customStyle="1" w:styleId="BulletedlistChar">
    <w:name w:val="Bulleted list Char"/>
    <w:basedOn w:val="DefaultParagraphFont"/>
    <w:link w:val="Bulletedlist"/>
    <w:rsid w:val="00BF4575"/>
    <w:rPr>
      <w:color w:val="0D0D0D" w:themeColor="text1" w:themeTint="F2"/>
      <w:lang w:val="en-GB"/>
    </w:rPr>
  </w:style>
  <w:style w:type="paragraph" w:styleId="Header">
    <w:name w:val="header"/>
    <w:basedOn w:val="Normal"/>
    <w:link w:val="HeaderChar"/>
    <w:unhideWhenUsed/>
    <w:rsid w:val="00B304B3"/>
    <w:pPr>
      <w:tabs>
        <w:tab w:val="center" w:pos="4513"/>
        <w:tab w:val="right" w:pos="9026"/>
      </w:tabs>
      <w:spacing w:after="0" w:line="240" w:lineRule="auto"/>
      <w:jc w:val="both"/>
    </w:pPr>
  </w:style>
  <w:style w:type="character" w:customStyle="1" w:styleId="HeaderChar">
    <w:name w:val="Header Char"/>
    <w:basedOn w:val="DefaultParagraphFont"/>
    <w:link w:val="Header"/>
    <w:rsid w:val="00B304B3"/>
  </w:style>
  <w:style w:type="paragraph" w:styleId="Footer">
    <w:name w:val="footer"/>
    <w:basedOn w:val="Normal"/>
    <w:link w:val="FooterChar"/>
    <w:unhideWhenUsed/>
    <w:rsid w:val="00B304B3"/>
    <w:pPr>
      <w:tabs>
        <w:tab w:val="center" w:pos="4513"/>
        <w:tab w:val="right" w:pos="9026"/>
      </w:tabs>
      <w:spacing w:after="0" w:line="240" w:lineRule="auto"/>
      <w:jc w:val="both"/>
    </w:pPr>
  </w:style>
  <w:style w:type="character" w:customStyle="1" w:styleId="FooterChar">
    <w:name w:val="Footer Char"/>
    <w:basedOn w:val="DefaultParagraphFont"/>
    <w:link w:val="Footer"/>
    <w:rsid w:val="00B304B3"/>
  </w:style>
  <w:style w:type="paragraph" w:customStyle="1" w:styleId="Subject">
    <w:name w:val="Subject"/>
    <w:basedOn w:val="BodyText1"/>
    <w:rsid w:val="00B304B3"/>
    <w:rPr>
      <w:b/>
    </w:rPr>
  </w:style>
  <w:style w:type="paragraph" w:customStyle="1" w:styleId="Bulletedlist2">
    <w:name w:val="Bulleted list 2"/>
    <w:basedOn w:val="Bulletedlist"/>
    <w:qFormat/>
    <w:rsid w:val="002A7EE8"/>
    <w:pPr>
      <w:numPr>
        <w:numId w:val="2"/>
      </w:numPr>
    </w:pPr>
    <w:rPr>
      <w:color w:val="000000" w:themeColor="text1"/>
    </w:rPr>
  </w:style>
  <w:style w:type="paragraph" w:styleId="Title">
    <w:name w:val="Title"/>
    <w:basedOn w:val="Normal"/>
    <w:next w:val="Normal"/>
    <w:link w:val="TitleChar"/>
    <w:uiPriority w:val="10"/>
    <w:qFormat/>
    <w:rsid w:val="00644906"/>
    <w:pPr>
      <w:keepNext/>
      <w:pBdr>
        <w:bottom w:val="single" w:sz="8" w:space="1" w:color="E5011C"/>
      </w:pBdr>
      <w:spacing w:before="400" w:after="300" w:line="240" w:lineRule="auto"/>
      <w:contextualSpacing/>
    </w:pPr>
    <w:rPr>
      <w:rFonts w:ascii="Calibri" w:eastAsiaTheme="majorEastAsia" w:hAnsi="Calibri" w:cstheme="majorBidi"/>
      <w:b/>
      <w:color w:val="E5011C"/>
      <w:spacing w:val="5"/>
      <w:kern w:val="28"/>
      <w:sz w:val="28"/>
      <w:szCs w:val="52"/>
      <w:lang w:val="en-ZA"/>
    </w:rPr>
  </w:style>
  <w:style w:type="character" w:customStyle="1" w:styleId="TitleChar">
    <w:name w:val="Title Char"/>
    <w:basedOn w:val="DefaultParagraphFont"/>
    <w:link w:val="Title"/>
    <w:uiPriority w:val="10"/>
    <w:rsid w:val="00644906"/>
    <w:rPr>
      <w:rFonts w:ascii="Calibri" w:eastAsiaTheme="majorEastAsia" w:hAnsi="Calibri" w:cstheme="majorBidi"/>
      <w:b/>
      <w:color w:val="E5011C"/>
      <w:spacing w:val="5"/>
      <w:kern w:val="28"/>
      <w:sz w:val="28"/>
      <w:szCs w:val="52"/>
      <w:lang w:val="en-ZA"/>
    </w:rPr>
  </w:style>
  <w:style w:type="paragraph" w:styleId="NormalWeb">
    <w:name w:val="Normal (Web)"/>
    <w:basedOn w:val="Normal"/>
    <w:uiPriority w:val="99"/>
    <w:semiHidden/>
    <w:unhideWhenUsed/>
    <w:rsid w:val="00B304B3"/>
    <w:pPr>
      <w:spacing w:before="100" w:beforeAutospacing="1" w:after="100" w:afterAutospacing="1" w:line="240" w:lineRule="auto"/>
      <w:jc w:val="both"/>
    </w:pPr>
    <w:rPr>
      <w:rFonts w:ascii="Times" w:eastAsiaTheme="minorEastAsia" w:hAnsi="Times" w:cs="Times New Roman"/>
      <w:sz w:val="20"/>
      <w:szCs w:val="20"/>
    </w:rPr>
  </w:style>
  <w:style w:type="table" w:styleId="LightList">
    <w:name w:val="Light List"/>
    <w:basedOn w:val="TableNormal"/>
    <w:uiPriority w:val="61"/>
    <w:rsid w:val="00B304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304B3"/>
    <w:pPr>
      <w:spacing w:after="0"/>
      <w:ind w:left="720"/>
      <w:contextualSpacing/>
      <w:jc w:val="both"/>
    </w:pPr>
  </w:style>
  <w:style w:type="character" w:styleId="CommentReference">
    <w:name w:val="annotation reference"/>
    <w:basedOn w:val="DefaultParagraphFont"/>
    <w:uiPriority w:val="99"/>
    <w:semiHidden/>
    <w:unhideWhenUsed/>
    <w:rsid w:val="00B304B3"/>
    <w:rPr>
      <w:sz w:val="18"/>
      <w:szCs w:val="18"/>
    </w:rPr>
  </w:style>
  <w:style w:type="paragraph" w:styleId="CommentText">
    <w:name w:val="annotation text"/>
    <w:basedOn w:val="Normal"/>
    <w:link w:val="CommentTextChar"/>
    <w:uiPriority w:val="99"/>
    <w:semiHidden/>
    <w:unhideWhenUsed/>
    <w:rsid w:val="00B304B3"/>
    <w:pPr>
      <w:spacing w:after="0" w:line="240" w:lineRule="auto"/>
      <w:jc w:val="both"/>
    </w:pPr>
    <w:rPr>
      <w:sz w:val="24"/>
      <w:szCs w:val="24"/>
    </w:rPr>
  </w:style>
  <w:style w:type="character" w:customStyle="1" w:styleId="CommentTextChar">
    <w:name w:val="Comment Text Char"/>
    <w:basedOn w:val="DefaultParagraphFont"/>
    <w:link w:val="CommentText"/>
    <w:uiPriority w:val="99"/>
    <w:semiHidden/>
    <w:rsid w:val="00B304B3"/>
    <w:rPr>
      <w:sz w:val="24"/>
      <w:szCs w:val="24"/>
    </w:rPr>
  </w:style>
  <w:style w:type="paragraph" w:styleId="CommentSubject">
    <w:name w:val="annotation subject"/>
    <w:basedOn w:val="CommentText"/>
    <w:next w:val="CommentText"/>
    <w:link w:val="CommentSubjectChar"/>
    <w:uiPriority w:val="99"/>
    <w:semiHidden/>
    <w:unhideWhenUsed/>
    <w:rsid w:val="00B304B3"/>
    <w:rPr>
      <w:b/>
      <w:bCs/>
      <w:sz w:val="20"/>
      <w:szCs w:val="20"/>
    </w:rPr>
  </w:style>
  <w:style w:type="character" w:customStyle="1" w:styleId="CommentSubjectChar">
    <w:name w:val="Comment Subject Char"/>
    <w:basedOn w:val="CommentTextChar"/>
    <w:link w:val="CommentSubject"/>
    <w:uiPriority w:val="99"/>
    <w:semiHidden/>
    <w:rsid w:val="00B304B3"/>
    <w:rPr>
      <w:b/>
      <w:bCs/>
      <w:sz w:val="20"/>
      <w:szCs w:val="20"/>
    </w:rPr>
  </w:style>
  <w:style w:type="paragraph" w:styleId="TOC1">
    <w:name w:val="toc 1"/>
    <w:basedOn w:val="Normal"/>
    <w:next w:val="Normal"/>
    <w:autoRedefine/>
    <w:uiPriority w:val="39"/>
    <w:unhideWhenUsed/>
    <w:rsid w:val="006E4A21"/>
    <w:pPr>
      <w:tabs>
        <w:tab w:val="left" w:pos="567"/>
        <w:tab w:val="right" w:leader="dot" w:pos="9921"/>
      </w:tabs>
      <w:spacing w:before="120" w:after="60"/>
      <w:ind w:left="567" w:right="565" w:hanging="567"/>
      <w:jc w:val="both"/>
    </w:pPr>
    <w:rPr>
      <w:b/>
      <w:noProof/>
      <w:color w:val="000000" w:themeColor="text1"/>
    </w:rPr>
  </w:style>
  <w:style w:type="paragraph" w:styleId="TOC2">
    <w:name w:val="toc 2"/>
    <w:basedOn w:val="Normal"/>
    <w:next w:val="Normal"/>
    <w:autoRedefine/>
    <w:uiPriority w:val="39"/>
    <w:unhideWhenUsed/>
    <w:rsid w:val="006E4A21"/>
    <w:pPr>
      <w:tabs>
        <w:tab w:val="left" w:pos="749"/>
        <w:tab w:val="right" w:leader="dot" w:pos="9921"/>
      </w:tabs>
      <w:spacing w:after="0"/>
      <w:ind w:left="567" w:right="565" w:hanging="567"/>
      <w:jc w:val="both"/>
    </w:pPr>
    <w:rPr>
      <w:noProof/>
    </w:rPr>
  </w:style>
  <w:style w:type="paragraph" w:styleId="TOC3">
    <w:name w:val="toc 3"/>
    <w:basedOn w:val="Normal"/>
    <w:next w:val="Normal"/>
    <w:autoRedefine/>
    <w:uiPriority w:val="39"/>
    <w:unhideWhenUsed/>
    <w:rsid w:val="006E4A21"/>
    <w:pPr>
      <w:tabs>
        <w:tab w:val="left" w:pos="1134"/>
        <w:tab w:val="right" w:leader="dot" w:pos="9921"/>
      </w:tabs>
      <w:spacing w:after="0"/>
      <w:ind w:left="1134" w:right="565" w:hanging="567"/>
      <w:jc w:val="both"/>
    </w:pPr>
    <w:rPr>
      <w:rFonts w:eastAsiaTheme="minorEastAsia"/>
      <w:i/>
      <w:noProof/>
      <w:szCs w:val="24"/>
      <w:lang w:val="en-US"/>
    </w:rPr>
  </w:style>
  <w:style w:type="paragraph" w:styleId="TOC4">
    <w:name w:val="toc 4"/>
    <w:basedOn w:val="Normal"/>
    <w:next w:val="Normal"/>
    <w:autoRedefine/>
    <w:uiPriority w:val="39"/>
    <w:unhideWhenUsed/>
    <w:rsid w:val="00B304B3"/>
    <w:pPr>
      <w:spacing w:after="0"/>
      <w:ind w:left="660"/>
      <w:jc w:val="both"/>
    </w:pPr>
  </w:style>
  <w:style w:type="paragraph" w:styleId="TOC5">
    <w:name w:val="toc 5"/>
    <w:basedOn w:val="Normal"/>
    <w:next w:val="Normal"/>
    <w:autoRedefine/>
    <w:uiPriority w:val="39"/>
    <w:unhideWhenUsed/>
    <w:rsid w:val="00B304B3"/>
    <w:pPr>
      <w:spacing w:after="0"/>
      <w:ind w:left="880"/>
      <w:jc w:val="both"/>
    </w:pPr>
  </w:style>
  <w:style w:type="paragraph" w:styleId="TOC6">
    <w:name w:val="toc 6"/>
    <w:basedOn w:val="Normal"/>
    <w:next w:val="Normal"/>
    <w:autoRedefine/>
    <w:uiPriority w:val="39"/>
    <w:unhideWhenUsed/>
    <w:rsid w:val="00B304B3"/>
    <w:pPr>
      <w:spacing w:after="0"/>
      <w:ind w:left="1100"/>
      <w:jc w:val="both"/>
    </w:pPr>
  </w:style>
  <w:style w:type="paragraph" w:styleId="TOC7">
    <w:name w:val="toc 7"/>
    <w:basedOn w:val="Normal"/>
    <w:next w:val="Normal"/>
    <w:autoRedefine/>
    <w:uiPriority w:val="39"/>
    <w:unhideWhenUsed/>
    <w:rsid w:val="00B304B3"/>
    <w:pPr>
      <w:spacing w:after="0"/>
      <w:ind w:left="1320"/>
      <w:jc w:val="both"/>
    </w:pPr>
  </w:style>
  <w:style w:type="paragraph" w:styleId="TOC8">
    <w:name w:val="toc 8"/>
    <w:basedOn w:val="Normal"/>
    <w:next w:val="Normal"/>
    <w:autoRedefine/>
    <w:uiPriority w:val="39"/>
    <w:unhideWhenUsed/>
    <w:rsid w:val="00B304B3"/>
    <w:pPr>
      <w:spacing w:after="0"/>
      <w:ind w:left="1540"/>
      <w:jc w:val="both"/>
    </w:pPr>
  </w:style>
  <w:style w:type="paragraph" w:styleId="TOC9">
    <w:name w:val="toc 9"/>
    <w:basedOn w:val="Normal"/>
    <w:next w:val="Normal"/>
    <w:autoRedefine/>
    <w:uiPriority w:val="39"/>
    <w:unhideWhenUsed/>
    <w:rsid w:val="00B304B3"/>
    <w:pPr>
      <w:spacing w:after="0"/>
      <w:ind w:left="1760"/>
      <w:jc w:val="both"/>
    </w:pPr>
  </w:style>
  <w:style w:type="paragraph" w:styleId="Caption">
    <w:name w:val="caption"/>
    <w:basedOn w:val="Normal"/>
    <w:next w:val="Normal"/>
    <w:uiPriority w:val="35"/>
    <w:unhideWhenUsed/>
    <w:qFormat/>
    <w:rsid w:val="00BE5B47"/>
    <w:pPr>
      <w:keepNext/>
      <w:keepLines/>
      <w:spacing w:before="160" w:after="100" w:line="240" w:lineRule="auto"/>
      <w:jc w:val="both"/>
    </w:pPr>
    <w:rPr>
      <w:b/>
      <w:bCs/>
      <w:color w:val="5A5B5D"/>
    </w:rPr>
  </w:style>
  <w:style w:type="paragraph" w:styleId="TableofFigures">
    <w:name w:val="table of figures"/>
    <w:basedOn w:val="Normal"/>
    <w:next w:val="Normal"/>
    <w:uiPriority w:val="99"/>
    <w:unhideWhenUsed/>
    <w:rsid w:val="00E734D5"/>
    <w:pPr>
      <w:tabs>
        <w:tab w:val="left" w:pos="1560"/>
        <w:tab w:val="right" w:leader="dot" w:pos="10478"/>
      </w:tabs>
      <w:spacing w:after="0"/>
      <w:ind w:left="440" w:hanging="440"/>
      <w:jc w:val="both"/>
    </w:pPr>
    <w:rPr>
      <w:noProof/>
    </w:rPr>
  </w:style>
  <w:style w:type="paragraph" w:styleId="Revision">
    <w:name w:val="Revision"/>
    <w:hidden/>
    <w:uiPriority w:val="99"/>
    <w:semiHidden/>
    <w:rsid w:val="00B304B3"/>
    <w:pPr>
      <w:spacing w:after="0" w:line="240" w:lineRule="auto"/>
    </w:pPr>
  </w:style>
  <w:style w:type="table" w:customStyle="1" w:styleId="Style3">
    <w:name w:val="Style 3"/>
    <w:basedOn w:val="TableNormal"/>
    <w:uiPriority w:val="99"/>
    <w:qFormat/>
    <w:rsid w:val="00B304B3"/>
    <w:pPr>
      <w:spacing w:before="30" w:after="30" w:line="240" w:lineRule="auto"/>
    </w:pPr>
    <w:rPr>
      <w:rFonts w:ascii="Arial" w:hAnsi="Arial"/>
      <w:sz w:val="18"/>
      <w:lang w:val="en-AU"/>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wordWrap/>
        <w:spacing w:beforeLines="0" w:beforeAutospacing="0" w:afterLines="0" w:afterAutospacing="0"/>
      </w:pPr>
      <w:rPr>
        <w:rFonts w:ascii="Arial" w:hAnsi="Arial"/>
        <w:b/>
        <w:sz w:val="18"/>
      </w:rPr>
      <w:tblPr/>
      <w:tcPr>
        <w:shd w:val="clear" w:color="auto" w:fill="C0504D" w:themeFill="accent2"/>
      </w:tcPr>
    </w:tblStylePr>
    <w:tblStylePr w:type="firstCol">
      <w:tblPr/>
      <w:tcPr>
        <w:shd w:val="clear" w:color="auto" w:fill="C0504D" w:themeFill="accent2"/>
      </w:tcPr>
    </w:tblStylePr>
    <w:tblStylePr w:type="band2Horz">
      <w:tblPr/>
      <w:tcPr>
        <w:shd w:val="clear" w:color="auto" w:fill="C4E58E"/>
      </w:tcPr>
    </w:tblStylePr>
  </w:style>
  <w:style w:type="paragraph" w:styleId="NoSpacing">
    <w:name w:val="No Spacing"/>
    <w:link w:val="NoSpacingChar"/>
    <w:uiPriority w:val="1"/>
    <w:qFormat/>
    <w:rsid w:val="00B304B3"/>
    <w:pPr>
      <w:spacing w:after="0" w:line="240" w:lineRule="auto"/>
    </w:pPr>
  </w:style>
  <w:style w:type="character" w:styleId="Hyperlink">
    <w:name w:val="Hyperlink"/>
    <w:basedOn w:val="DefaultParagraphFont"/>
    <w:uiPriority w:val="99"/>
    <w:unhideWhenUsed/>
    <w:rsid w:val="00D61C0D"/>
    <w:rPr>
      <w:color w:val="0000FF" w:themeColor="hyperlink"/>
      <w:u w:val="single"/>
    </w:rPr>
  </w:style>
  <w:style w:type="character" w:styleId="PageNumber">
    <w:name w:val="page number"/>
    <w:basedOn w:val="DefaultParagraphFont"/>
    <w:uiPriority w:val="99"/>
    <w:semiHidden/>
    <w:unhideWhenUsed/>
    <w:rsid w:val="00D61C0D"/>
  </w:style>
  <w:style w:type="paragraph" w:customStyle="1" w:styleId="Paragraph">
    <w:name w:val="Paragraph"/>
    <w:basedOn w:val="Normal"/>
    <w:qFormat/>
    <w:rsid w:val="00547F0D"/>
    <w:pPr>
      <w:widowControl w:val="0"/>
      <w:tabs>
        <w:tab w:val="left" w:pos="220"/>
        <w:tab w:val="left" w:pos="720"/>
      </w:tabs>
      <w:autoSpaceDE w:val="0"/>
      <w:autoSpaceDN w:val="0"/>
      <w:adjustRightInd w:val="0"/>
      <w:spacing w:after="120"/>
      <w:ind w:left="578"/>
      <w:jc w:val="both"/>
    </w:pPr>
  </w:style>
  <w:style w:type="character" w:styleId="Strong">
    <w:name w:val="Strong"/>
    <w:uiPriority w:val="22"/>
    <w:qFormat/>
    <w:rsid w:val="001047C8"/>
    <w:rPr>
      <w:b/>
      <w:bCs/>
    </w:rPr>
  </w:style>
  <w:style w:type="paragraph" w:customStyle="1" w:styleId="Section">
    <w:name w:val="Section"/>
    <w:basedOn w:val="Title"/>
    <w:link w:val="SectionChar"/>
    <w:qFormat/>
    <w:rsid w:val="001047C8"/>
    <w:rPr>
      <w:rFonts w:ascii="Arial" w:hAnsi="Arial"/>
      <w:b w:val="0"/>
      <w:color w:val="4F81BD" w:themeColor="accent1"/>
      <w:sz w:val="70"/>
    </w:rPr>
  </w:style>
  <w:style w:type="character" w:customStyle="1" w:styleId="SectionChar">
    <w:name w:val="Section Char"/>
    <w:basedOn w:val="TitleChar"/>
    <w:link w:val="Section"/>
    <w:rsid w:val="001047C8"/>
    <w:rPr>
      <w:rFonts w:ascii="Arial" w:eastAsiaTheme="majorEastAsia" w:hAnsi="Arial" w:cstheme="majorBidi"/>
      <w:b w:val="0"/>
      <w:color w:val="4F81BD" w:themeColor="accent1"/>
      <w:spacing w:val="5"/>
      <w:kern w:val="28"/>
      <w:sz w:val="70"/>
      <w:szCs w:val="52"/>
      <w:lang w:val="en-ZA"/>
    </w:rPr>
  </w:style>
  <w:style w:type="paragraph" w:styleId="DocumentMap">
    <w:name w:val="Document Map"/>
    <w:basedOn w:val="Normal"/>
    <w:link w:val="DocumentMapChar"/>
    <w:uiPriority w:val="99"/>
    <w:semiHidden/>
    <w:unhideWhenUsed/>
    <w:rsid w:val="0090761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07610"/>
    <w:rPr>
      <w:rFonts w:ascii="Lucida Grande" w:hAnsi="Lucida Grande"/>
      <w:sz w:val="24"/>
      <w:szCs w:val="24"/>
    </w:rPr>
  </w:style>
  <w:style w:type="character" w:styleId="FollowedHyperlink">
    <w:name w:val="FollowedHyperlink"/>
    <w:basedOn w:val="DefaultParagraphFont"/>
    <w:uiPriority w:val="99"/>
    <w:semiHidden/>
    <w:unhideWhenUsed/>
    <w:rsid w:val="009644ED"/>
    <w:rPr>
      <w:color w:val="800080" w:themeColor="followedHyperlink"/>
      <w:u w:val="single"/>
    </w:rPr>
  </w:style>
  <w:style w:type="paragraph" w:customStyle="1" w:styleId="TableText">
    <w:name w:val="Table Text"/>
    <w:basedOn w:val="BodyText"/>
    <w:qFormat/>
    <w:rsid w:val="00FF3F84"/>
    <w:pPr>
      <w:spacing w:before="20" w:after="20" w:line="240" w:lineRule="auto"/>
    </w:pPr>
    <w:rPr>
      <w:sz w:val="21"/>
      <w:szCs w:val="21"/>
    </w:rPr>
  </w:style>
  <w:style w:type="paragraph" w:customStyle="1" w:styleId="PhotoTableText">
    <w:name w:val="Photo Table Text"/>
    <w:basedOn w:val="TableText"/>
    <w:qFormat/>
    <w:rsid w:val="006F6FB8"/>
    <w:pPr>
      <w:spacing w:before="40"/>
      <w:jc w:val="center"/>
    </w:pPr>
  </w:style>
  <w:style w:type="paragraph" w:customStyle="1" w:styleId="NumberTableText">
    <w:name w:val="Number Table Text"/>
    <w:basedOn w:val="TableText"/>
    <w:qFormat/>
    <w:rsid w:val="0039611B"/>
    <w:pPr>
      <w:jc w:val="center"/>
    </w:pPr>
    <w:rPr>
      <w:b/>
    </w:rPr>
  </w:style>
  <w:style w:type="paragraph" w:customStyle="1" w:styleId="TableTextHeading">
    <w:name w:val="Table Text Heading"/>
    <w:basedOn w:val="TableText"/>
    <w:qFormat/>
    <w:rsid w:val="002619B8"/>
    <w:pPr>
      <w:jc w:val="center"/>
    </w:pPr>
    <w:rPr>
      <w:b/>
      <w:color w:val="5A5B5D"/>
      <w:sz w:val="22"/>
    </w:rPr>
  </w:style>
  <w:style w:type="paragraph" w:customStyle="1" w:styleId="AnnexureBHeadings">
    <w:name w:val="Annexure B Headings"/>
    <w:basedOn w:val="Heading2"/>
    <w:qFormat/>
    <w:rsid w:val="00D1784F"/>
    <w:pPr>
      <w:numPr>
        <w:numId w:val="4"/>
      </w:numPr>
      <w:ind w:left="576" w:hanging="576"/>
    </w:pPr>
  </w:style>
  <w:style w:type="paragraph" w:customStyle="1" w:styleId="AnnexureCHeadings">
    <w:name w:val="Annexure C Headings"/>
    <w:basedOn w:val="AnnexureBHeadings"/>
    <w:qFormat/>
    <w:rsid w:val="00D1784F"/>
    <w:pPr>
      <w:numPr>
        <w:numId w:val="3"/>
      </w:numPr>
    </w:pPr>
  </w:style>
  <w:style w:type="paragraph" w:styleId="FootnoteText">
    <w:name w:val="footnote text"/>
    <w:basedOn w:val="Normal"/>
    <w:link w:val="FootnoteTextChar"/>
    <w:uiPriority w:val="99"/>
    <w:unhideWhenUsed/>
    <w:rsid w:val="00D26B90"/>
    <w:pPr>
      <w:spacing w:after="0" w:line="240" w:lineRule="auto"/>
    </w:pPr>
    <w:rPr>
      <w:sz w:val="20"/>
      <w:szCs w:val="24"/>
    </w:rPr>
  </w:style>
  <w:style w:type="character" w:customStyle="1" w:styleId="FootnoteTextChar">
    <w:name w:val="Footnote Text Char"/>
    <w:basedOn w:val="DefaultParagraphFont"/>
    <w:link w:val="FootnoteText"/>
    <w:uiPriority w:val="99"/>
    <w:rsid w:val="00D26B90"/>
    <w:rPr>
      <w:sz w:val="20"/>
      <w:szCs w:val="24"/>
      <w:lang w:val="en-GB"/>
    </w:rPr>
  </w:style>
  <w:style w:type="character" w:styleId="FootnoteReference">
    <w:name w:val="footnote reference"/>
    <w:basedOn w:val="DefaultParagraphFont"/>
    <w:uiPriority w:val="99"/>
    <w:unhideWhenUsed/>
    <w:rsid w:val="00D26B90"/>
    <w:rPr>
      <w:vertAlign w:val="superscript"/>
    </w:rPr>
  </w:style>
  <w:style w:type="paragraph" w:styleId="BodyText">
    <w:name w:val="Body Text"/>
    <w:basedOn w:val="Normal"/>
    <w:link w:val="BodyTextChar0"/>
    <w:uiPriority w:val="99"/>
    <w:unhideWhenUsed/>
    <w:qFormat/>
    <w:rsid w:val="00C60C42"/>
    <w:pPr>
      <w:spacing w:before="60" w:after="60"/>
      <w:jc w:val="both"/>
    </w:pPr>
  </w:style>
  <w:style w:type="character" w:customStyle="1" w:styleId="BodyTextChar0">
    <w:name w:val="Body Text Char"/>
    <w:basedOn w:val="DefaultParagraphFont"/>
    <w:link w:val="BodyText"/>
    <w:uiPriority w:val="99"/>
    <w:rsid w:val="00C60C42"/>
    <w:rPr>
      <w:lang w:val="en-GB"/>
    </w:rPr>
  </w:style>
  <w:style w:type="paragraph" w:customStyle="1" w:styleId="TableTextBullet">
    <w:name w:val="Table Text Bullet"/>
    <w:basedOn w:val="TableText"/>
    <w:qFormat/>
    <w:rsid w:val="00A015FE"/>
    <w:pPr>
      <w:numPr>
        <w:numId w:val="5"/>
      </w:numPr>
      <w:ind w:left="220" w:hanging="218"/>
    </w:pPr>
    <w:rPr>
      <w:szCs w:val="20"/>
    </w:rPr>
  </w:style>
  <w:style w:type="paragraph" w:customStyle="1" w:styleId="Memobodytext">
    <w:name w:val="Memo body text"/>
    <w:basedOn w:val="Normal"/>
    <w:link w:val="MemobodytextChar"/>
    <w:qFormat/>
    <w:rsid w:val="00F57BC2"/>
    <w:pPr>
      <w:spacing w:after="0"/>
      <w:jc w:val="both"/>
    </w:pPr>
    <w:rPr>
      <w:color w:val="0D0D0D" w:themeColor="text1" w:themeTint="F2"/>
      <w:sz w:val="16"/>
    </w:rPr>
  </w:style>
  <w:style w:type="character" w:customStyle="1" w:styleId="MemobodytextChar">
    <w:name w:val="Memo body text Char"/>
    <w:basedOn w:val="DefaultParagraphFont"/>
    <w:link w:val="Memobodytext"/>
    <w:rsid w:val="00F57BC2"/>
    <w:rPr>
      <w:color w:val="0D0D0D" w:themeColor="text1" w:themeTint="F2"/>
      <w:sz w:val="16"/>
      <w:lang w:val="en-GB"/>
    </w:rPr>
  </w:style>
  <w:style w:type="character" w:customStyle="1" w:styleId="NoSpacingChar">
    <w:name w:val="No Spacing Char"/>
    <w:basedOn w:val="DefaultParagraphFont"/>
    <w:link w:val="NoSpacing"/>
    <w:uiPriority w:val="1"/>
    <w:rsid w:val="001A0CA0"/>
  </w:style>
  <w:style w:type="paragraph" w:customStyle="1" w:styleId="BodyTextIndent1">
    <w:name w:val="Body Text Indent 1"/>
    <w:basedOn w:val="BodyText1"/>
    <w:qFormat/>
    <w:rsid w:val="00EC0535"/>
    <w:pPr>
      <w:ind w:left="378"/>
    </w:pPr>
  </w:style>
  <w:style w:type="paragraph" w:styleId="BodyTextIndent2">
    <w:name w:val="Body Text Indent 2"/>
    <w:basedOn w:val="BodyTextIndent1"/>
    <w:link w:val="BodyTextIndent2Char"/>
    <w:uiPriority w:val="99"/>
    <w:unhideWhenUsed/>
    <w:rsid w:val="00EC0535"/>
    <w:pPr>
      <w:ind w:left="728"/>
    </w:pPr>
  </w:style>
  <w:style w:type="character" w:customStyle="1" w:styleId="BodyTextIndent2Char">
    <w:name w:val="Body Text Indent 2 Char"/>
    <w:basedOn w:val="DefaultParagraphFont"/>
    <w:link w:val="BodyTextIndent2"/>
    <w:uiPriority w:val="99"/>
    <w:rsid w:val="00EC0535"/>
    <w:rPr>
      <w:color w:val="0D0D0D" w:themeColor="text1" w:themeTint="F2"/>
      <w:lang w:val="en-GB"/>
    </w:rPr>
  </w:style>
  <w:style w:type="table" w:styleId="GridTable4">
    <w:name w:val="Grid Table 4"/>
    <w:aliases w:val="Grid Table 4 Alt"/>
    <w:basedOn w:val="TableNormal"/>
    <w:uiPriority w:val="49"/>
    <w:rsid w:val="00F25A0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rPr>
        <w:b/>
      </w:rPr>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277C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277C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
    <w:name w:val="List Table 4"/>
    <w:basedOn w:val="TableNormal"/>
    <w:uiPriority w:val="49"/>
    <w:rsid w:val="00277C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004">
      <w:bodyDiv w:val="1"/>
      <w:marLeft w:val="0"/>
      <w:marRight w:val="0"/>
      <w:marTop w:val="0"/>
      <w:marBottom w:val="0"/>
      <w:divBdr>
        <w:top w:val="none" w:sz="0" w:space="0" w:color="auto"/>
        <w:left w:val="none" w:sz="0" w:space="0" w:color="auto"/>
        <w:bottom w:val="none" w:sz="0" w:space="0" w:color="auto"/>
        <w:right w:val="none" w:sz="0" w:space="0" w:color="auto"/>
      </w:divBdr>
      <w:divsChild>
        <w:div w:id="1908295675">
          <w:marLeft w:val="446"/>
          <w:marRight w:val="0"/>
          <w:marTop w:val="0"/>
          <w:marBottom w:val="0"/>
          <w:divBdr>
            <w:top w:val="none" w:sz="0" w:space="0" w:color="auto"/>
            <w:left w:val="none" w:sz="0" w:space="0" w:color="auto"/>
            <w:bottom w:val="none" w:sz="0" w:space="0" w:color="auto"/>
            <w:right w:val="none" w:sz="0" w:space="0" w:color="auto"/>
          </w:divBdr>
        </w:div>
      </w:divsChild>
    </w:div>
    <w:div w:id="161773595">
      <w:bodyDiv w:val="1"/>
      <w:marLeft w:val="0"/>
      <w:marRight w:val="0"/>
      <w:marTop w:val="0"/>
      <w:marBottom w:val="0"/>
      <w:divBdr>
        <w:top w:val="none" w:sz="0" w:space="0" w:color="auto"/>
        <w:left w:val="none" w:sz="0" w:space="0" w:color="auto"/>
        <w:bottom w:val="none" w:sz="0" w:space="0" w:color="auto"/>
        <w:right w:val="none" w:sz="0" w:space="0" w:color="auto"/>
      </w:divBdr>
      <w:divsChild>
        <w:div w:id="2134664541">
          <w:marLeft w:val="907"/>
          <w:marRight w:val="0"/>
          <w:marTop w:val="0"/>
          <w:marBottom w:val="0"/>
          <w:divBdr>
            <w:top w:val="none" w:sz="0" w:space="0" w:color="auto"/>
            <w:left w:val="none" w:sz="0" w:space="0" w:color="auto"/>
            <w:bottom w:val="none" w:sz="0" w:space="0" w:color="auto"/>
            <w:right w:val="none" w:sz="0" w:space="0" w:color="auto"/>
          </w:divBdr>
        </w:div>
        <w:div w:id="1238246844">
          <w:marLeft w:val="907"/>
          <w:marRight w:val="0"/>
          <w:marTop w:val="0"/>
          <w:marBottom w:val="0"/>
          <w:divBdr>
            <w:top w:val="none" w:sz="0" w:space="0" w:color="auto"/>
            <w:left w:val="none" w:sz="0" w:space="0" w:color="auto"/>
            <w:bottom w:val="none" w:sz="0" w:space="0" w:color="auto"/>
            <w:right w:val="none" w:sz="0" w:space="0" w:color="auto"/>
          </w:divBdr>
        </w:div>
        <w:div w:id="439616711">
          <w:marLeft w:val="907"/>
          <w:marRight w:val="0"/>
          <w:marTop w:val="0"/>
          <w:marBottom w:val="0"/>
          <w:divBdr>
            <w:top w:val="none" w:sz="0" w:space="0" w:color="auto"/>
            <w:left w:val="none" w:sz="0" w:space="0" w:color="auto"/>
            <w:bottom w:val="none" w:sz="0" w:space="0" w:color="auto"/>
            <w:right w:val="none" w:sz="0" w:space="0" w:color="auto"/>
          </w:divBdr>
        </w:div>
        <w:div w:id="2071147415">
          <w:marLeft w:val="1627"/>
          <w:marRight w:val="0"/>
          <w:marTop w:val="0"/>
          <w:marBottom w:val="0"/>
          <w:divBdr>
            <w:top w:val="none" w:sz="0" w:space="0" w:color="auto"/>
            <w:left w:val="none" w:sz="0" w:space="0" w:color="auto"/>
            <w:bottom w:val="none" w:sz="0" w:space="0" w:color="auto"/>
            <w:right w:val="none" w:sz="0" w:space="0" w:color="auto"/>
          </w:divBdr>
        </w:div>
        <w:div w:id="1960141244">
          <w:marLeft w:val="1627"/>
          <w:marRight w:val="0"/>
          <w:marTop w:val="0"/>
          <w:marBottom w:val="0"/>
          <w:divBdr>
            <w:top w:val="none" w:sz="0" w:space="0" w:color="auto"/>
            <w:left w:val="none" w:sz="0" w:space="0" w:color="auto"/>
            <w:bottom w:val="none" w:sz="0" w:space="0" w:color="auto"/>
            <w:right w:val="none" w:sz="0" w:space="0" w:color="auto"/>
          </w:divBdr>
        </w:div>
        <w:div w:id="1026105453">
          <w:marLeft w:val="1627"/>
          <w:marRight w:val="0"/>
          <w:marTop w:val="0"/>
          <w:marBottom w:val="0"/>
          <w:divBdr>
            <w:top w:val="none" w:sz="0" w:space="0" w:color="auto"/>
            <w:left w:val="none" w:sz="0" w:space="0" w:color="auto"/>
            <w:bottom w:val="none" w:sz="0" w:space="0" w:color="auto"/>
            <w:right w:val="none" w:sz="0" w:space="0" w:color="auto"/>
          </w:divBdr>
        </w:div>
      </w:divsChild>
    </w:div>
    <w:div w:id="193541299">
      <w:bodyDiv w:val="1"/>
      <w:marLeft w:val="0"/>
      <w:marRight w:val="0"/>
      <w:marTop w:val="0"/>
      <w:marBottom w:val="0"/>
      <w:divBdr>
        <w:top w:val="none" w:sz="0" w:space="0" w:color="auto"/>
        <w:left w:val="none" w:sz="0" w:space="0" w:color="auto"/>
        <w:bottom w:val="none" w:sz="0" w:space="0" w:color="auto"/>
        <w:right w:val="none" w:sz="0" w:space="0" w:color="auto"/>
      </w:divBdr>
    </w:div>
    <w:div w:id="224416320">
      <w:bodyDiv w:val="1"/>
      <w:marLeft w:val="0"/>
      <w:marRight w:val="0"/>
      <w:marTop w:val="0"/>
      <w:marBottom w:val="0"/>
      <w:divBdr>
        <w:top w:val="none" w:sz="0" w:space="0" w:color="auto"/>
        <w:left w:val="none" w:sz="0" w:space="0" w:color="auto"/>
        <w:bottom w:val="none" w:sz="0" w:space="0" w:color="auto"/>
        <w:right w:val="none" w:sz="0" w:space="0" w:color="auto"/>
      </w:divBdr>
      <w:divsChild>
        <w:div w:id="1639146717">
          <w:marLeft w:val="0"/>
          <w:marRight w:val="0"/>
          <w:marTop w:val="0"/>
          <w:marBottom w:val="0"/>
          <w:divBdr>
            <w:top w:val="none" w:sz="0" w:space="0" w:color="auto"/>
            <w:left w:val="none" w:sz="0" w:space="0" w:color="auto"/>
            <w:bottom w:val="none" w:sz="0" w:space="0" w:color="auto"/>
            <w:right w:val="none" w:sz="0" w:space="0" w:color="auto"/>
          </w:divBdr>
          <w:divsChild>
            <w:div w:id="887451221">
              <w:marLeft w:val="0"/>
              <w:marRight w:val="0"/>
              <w:marTop w:val="0"/>
              <w:marBottom w:val="0"/>
              <w:divBdr>
                <w:top w:val="none" w:sz="0" w:space="0" w:color="auto"/>
                <w:left w:val="none" w:sz="0" w:space="0" w:color="auto"/>
                <w:bottom w:val="none" w:sz="0" w:space="0" w:color="auto"/>
                <w:right w:val="none" w:sz="0" w:space="0" w:color="auto"/>
              </w:divBdr>
              <w:divsChild>
                <w:div w:id="1792363013">
                  <w:marLeft w:val="0"/>
                  <w:marRight w:val="0"/>
                  <w:marTop w:val="0"/>
                  <w:marBottom w:val="0"/>
                  <w:divBdr>
                    <w:top w:val="none" w:sz="0" w:space="0" w:color="auto"/>
                    <w:left w:val="none" w:sz="0" w:space="0" w:color="auto"/>
                    <w:bottom w:val="none" w:sz="0" w:space="0" w:color="auto"/>
                    <w:right w:val="none" w:sz="0" w:space="0" w:color="auto"/>
                  </w:divBdr>
                  <w:divsChild>
                    <w:div w:id="15331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884">
      <w:bodyDiv w:val="1"/>
      <w:marLeft w:val="0"/>
      <w:marRight w:val="0"/>
      <w:marTop w:val="0"/>
      <w:marBottom w:val="0"/>
      <w:divBdr>
        <w:top w:val="none" w:sz="0" w:space="0" w:color="auto"/>
        <w:left w:val="none" w:sz="0" w:space="0" w:color="auto"/>
        <w:bottom w:val="none" w:sz="0" w:space="0" w:color="auto"/>
        <w:right w:val="none" w:sz="0" w:space="0" w:color="auto"/>
      </w:divBdr>
    </w:div>
    <w:div w:id="403794713">
      <w:bodyDiv w:val="1"/>
      <w:marLeft w:val="0"/>
      <w:marRight w:val="0"/>
      <w:marTop w:val="0"/>
      <w:marBottom w:val="0"/>
      <w:divBdr>
        <w:top w:val="none" w:sz="0" w:space="0" w:color="auto"/>
        <w:left w:val="none" w:sz="0" w:space="0" w:color="auto"/>
        <w:bottom w:val="none" w:sz="0" w:space="0" w:color="auto"/>
        <w:right w:val="none" w:sz="0" w:space="0" w:color="auto"/>
      </w:divBdr>
      <w:divsChild>
        <w:div w:id="657149161">
          <w:marLeft w:val="274"/>
          <w:marRight w:val="0"/>
          <w:marTop w:val="0"/>
          <w:marBottom w:val="0"/>
          <w:divBdr>
            <w:top w:val="none" w:sz="0" w:space="0" w:color="auto"/>
            <w:left w:val="none" w:sz="0" w:space="0" w:color="auto"/>
            <w:bottom w:val="none" w:sz="0" w:space="0" w:color="auto"/>
            <w:right w:val="none" w:sz="0" w:space="0" w:color="auto"/>
          </w:divBdr>
        </w:div>
      </w:divsChild>
    </w:div>
    <w:div w:id="408843472">
      <w:bodyDiv w:val="1"/>
      <w:marLeft w:val="0"/>
      <w:marRight w:val="0"/>
      <w:marTop w:val="0"/>
      <w:marBottom w:val="0"/>
      <w:divBdr>
        <w:top w:val="none" w:sz="0" w:space="0" w:color="auto"/>
        <w:left w:val="none" w:sz="0" w:space="0" w:color="auto"/>
        <w:bottom w:val="none" w:sz="0" w:space="0" w:color="auto"/>
        <w:right w:val="none" w:sz="0" w:space="0" w:color="auto"/>
      </w:divBdr>
    </w:div>
    <w:div w:id="458450261">
      <w:bodyDiv w:val="1"/>
      <w:marLeft w:val="0"/>
      <w:marRight w:val="0"/>
      <w:marTop w:val="0"/>
      <w:marBottom w:val="0"/>
      <w:divBdr>
        <w:top w:val="none" w:sz="0" w:space="0" w:color="auto"/>
        <w:left w:val="none" w:sz="0" w:space="0" w:color="auto"/>
        <w:bottom w:val="none" w:sz="0" w:space="0" w:color="auto"/>
        <w:right w:val="none" w:sz="0" w:space="0" w:color="auto"/>
      </w:divBdr>
      <w:divsChild>
        <w:div w:id="498353945">
          <w:marLeft w:val="0"/>
          <w:marRight w:val="0"/>
          <w:marTop w:val="0"/>
          <w:marBottom w:val="0"/>
          <w:divBdr>
            <w:top w:val="none" w:sz="0" w:space="0" w:color="auto"/>
            <w:left w:val="none" w:sz="0" w:space="0" w:color="auto"/>
            <w:bottom w:val="none" w:sz="0" w:space="0" w:color="auto"/>
            <w:right w:val="none" w:sz="0" w:space="0" w:color="auto"/>
          </w:divBdr>
          <w:divsChild>
            <w:div w:id="1698121166">
              <w:marLeft w:val="0"/>
              <w:marRight w:val="0"/>
              <w:marTop w:val="0"/>
              <w:marBottom w:val="0"/>
              <w:divBdr>
                <w:top w:val="none" w:sz="0" w:space="0" w:color="auto"/>
                <w:left w:val="none" w:sz="0" w:space="0" w:color="auto"/>
                <w:bottom w:val="none" w:sz="0" w:space="0" w:color="auto"/>
                <w:right w:val="none" w:sz="0" w:space="0" w:color="auto"/>
              </w:divBdr>
              <w:divsChild>
                <w:div w:id="367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90604">
      <w:bodyDiv w:val="1"/>
      <w:marLeft w:val="0"/>
      <w:marRight w:val="0"/>
      <w:marTop w:val="0"/>
      <w:marBottom w:val="0"/>
      <w:divBdr>
        <w:top w:val="none" w:sz="0" w:space="0" w:color="auto"/>
        <w:left w:val="none" w:sz="0" w:space="0" w:color="auto"/>
        <w:bottom w:val="none" w:sz="0" w:space="0" w:color="auto"/>
        <w:right w:val="none" w:sz="0" w:space="0" w:color="auto"/>
      </w:divBdr>
      <w:divsChild>
        <w:div w:id="557400947">
          <w:marLeft w:val="446"/>
          <w:marRight w:val="0"/>
          <w:marTop w:val="0"/>
          <w:marBottom w:val="0"/>
          <w:divBdr>
            <w:top w:val="none" w:sz="0" w:space="0" w:color="auto"/>
            <w:left w:val="none" w:sz="0" w:space="0" w:color="auto"/>
            <w:bottom w:val="none" w:sz="0" w:space="0" w:color="auto"/>
            <w:right w:val="none" w:sz="0" w:space="0" w:color="auto"/>
          </w:divBdr>
        </w:div>
      </w:divsChild>
    </w:div>
    <w:div w:id="537814223">
      <w:bodyDiv w:val="1"/>
      <w:marLeft w:val="0"/>
      <w:marRight w:val="0"/>
      <w:marTop w:val="0"/>
      <w:marBottom w:val="0"/>
      <w:divBdr>
        <w:top w:val="none" w:sz="0" w:space="0" w:color="auto"/>
        <w:left w:val="none" w:sz="0" w:space="0" w:color="auto"/>
        <w:bottom w:val="none" w:sz="0" w:space="0" w:color="auto"/>
        <w:right w:val="none" w:sz="0" w:space="0" w:color="auto"/>
      </w:divBdr>
    </w:div>
    <w:div w:id="602493354">
      <w:bodyDiv w:val="1"/>
      <w:marLeft w:val="0"/>
      <w:marRight w:val="0"/>
      <w:marTop w:val="0"/>
      <w:marBottom w:val="0"/>
      <w:divBdr>
        <w:top w:val="none" w:sz="0" w:space="0" w:color="auto"/>
        <w:left w:val="none" w:sz="0" w:space="0" w:color="auto"/>
        <w:bottom w:val="none" w:sz="0" w:space="0" w:color="auto"/>
        <w:right w:val="none" w:sz="0" w:space="0" w:color="auto"/>
      </w:divBdr>
    </w:div>
    <w:div w:id="629897323">
      <w:bodyDiv w:val="1"/>
      <w:marLeft w:val="0"/>
      <w:marRight w:val="0"/>
      <w:marTop w:val="0"/>
      <w:marBottom w:val="0"/>
      <w:divBdr>
        <w:top w:val="none" w:sz="0" w:space="0" w:color="auto"/>
        <w:left w:val="none" w:sz="0" w:space="0" w:color="auto"/>
        <w:bottom w:val="none" w:sz="0" w:space="0" w:color="auto"/>
        <w:right w:val="none" w:sz="0" w:space="0" w:color="auto"/>
      </w:divBdr>
    </w:div>
    <w:div w:id="782575109">
      <w:bodyDiv w:val="1"/>
      <w:marLeft w:val="0"/>
      <w:marRight w:val="0"/>
      <w:marTop w:val="0"/>
      <w:marBottom w:val="0"/>
      <w:divBdr>
        <w:top w:val="none" w:sz="0" w:space="0" w:color="auto"/>
        <w:left w:val="none" w:sz="0" w:space="0" w:color="auto"/>
        <w:bottom w:val="none" w:sz="0" w:space="0" w:color="auto"/>
        <w:right w:val="none" w:sz="0" w:space="0" w:color="auto"/>
      </w:divBdr>
      <w:divsChild>
        <w:div w:id="1473206780">
          <w:marLeft w:val="446"/>
          <w:marRight w:val="0"/>
          <w:marTop w:val="0"/>
          <w:marBottom w:val="0"/>
          <w:divBdr>
            <w:top w:val="none" w:sz="0" w:space="0" w:color="auto"/>
            <w:left w:val="none" w:sz="0" w:space="0" w:color="auto"/>
            <w:bottom w:val="none" w:sz="0" w:space="0" w:color="auto"/>
            <w:right w:val="none" w:sz="0" w:space="0" w:color="auto"/>
          </w:divBdr>
        </w:div>
      </w:divsChild>
    </w:div>
    <w:div w:id="785126705">
      <w:bodyDiv w:val="1"/>
      <w:marLeft w:val="0"/>
      <w:marRight w:val="0"/>
      <w:marTop w:val="0"/>
      <w:marBottom w:val="0"/>
      <w:divBdr>
        <w:top w:val="none" w:sz="0" w:space="0" w:color="auto"/>
        <w:left w:val="none" w:sz="0" w:space="0" w:color="auto"/>
        <w:bottom w:val="none" w:sz="0" w:space="0" w:color="auto"/>
        <w:right w:val="none" w:sz="0" w:space="0" w:color="auto"/>
      </w:divBdr>
    </w:div>
    <w:div w:id="907376030">
      <w:bodyDiv w:val="1"/>
      <w:marLeft w:val="0"/>
      <w:marRight w:val="0"/>
      <w:marTop w:val="0"/>
      <w:marBottom w:val="0"/>
      <w:divBdr>
        <w:top w:val="none" w:sz="0" w:space="0" w:color="auto"/>
        <w:left w:val="none" w:sz="0" w:space="0" w:color="auto"/>
        <w:bottom w:val="none" w:sz="0" w:space="0" w:color="auto"/>
        <w:right w:val="none" w:sz="0" w:space="0" w:color="auto"/>
      </w:divBdr>
    </w:div>
    <w:div w:id="951285897">
      <w:bodyDiv w:val="1"/>
      <w:marLeft w:val="0"/>
      <w:marRight w:val="0"/>
      <w:marTop w:val="0"/>
      <w:marBottom w:val="0"/>
      <w:divBdr>
        <w:top w:val="none" w:sz="0" w:space="0" w:color="auto"/>
        <w:left w:val="none" w:sz="0" w:space="0" w:color="auto"/>
        <w:bottom w:val="none" w:sz="0" w:space="0" w:color="auto"/>
        <w:right w:val="none" w:sz="0" w:space="0" w:color="auto"/>
      </w:divBdr>
    </w:div>
    <w:div w:id="1011025315">
      <w:bodyDiv w:val="1"/>
      <w:marLeft w:val="0"/>
      <w:marRight w:val="0"/>
      <w:marTop w:val="0"/>
      <w:marBottom w:val="0"/>
      <w:divBdr>
        <w:top w:val="none" w:sz="0" w:space="0" w:color="auto"/>
        <w:left w:val="none" w:sz="0" w:space="0" w:color="auto"/>
        <w:bottom w:val="none" w:sz="0" w:space="0" w:color="auto"/>
        <w:right w:val="none" w:sz="0" w:space="0" w:color="auto"/>
      </w:divBdr>
    </w:div>
    <w:div w:id="1072199113">
      <w:bodyDiv w:val="1"/>
      <w:marLeft w:val="0"/>
      <w:marRight w:val="0"/>
      <w:marTop w:val="0"/>
      <w:marBottom w:val="0"/>
      <w:divBdr>
        <w:top w:val="none" w:sz="0" w:space="0" w:color="auto"/>
        <w:left w:val="none" w:sz="0" w:space="0" w:color="auto"/>
        <w:bottom w:val="none" w:sz="0" w:space="0" w:color="auto"/>
        <w:right w:val="none" w:sz="0" w:space="0" w:color="auto"/>
      </w:divBdr>
    </w:div>
    <w:div w:id="1086267397">
      <w:bodyDiv w:val="1"/>
      <w:marLeft w:val="0"/>
      <w:marRight w:val="0"/>
      <w:marTop w:val="0"/>
      <w:marBottom w:val="0"/>
      <w:divBdr>
        <w:top w:val="none" w:sz="0" w:space="0" w:color="auto"/>
        <w:left w:val="none" w:sz="0" w:space="0" w:color="auto"/>
        <w:bottom w:val="none" w:sz="0" w:space="0" w:color="auto"/>
        <w:right w:val="none" w:sz="0" w:space="0" w:color="auto"/>
      </w:divBdr>
    </w:div>
    <w:div w:id="1145242392">
      <w:bodyDiv w:val="1"/>
      <w:marLeft w:val="0"/>
      <w:marRight w:val="0"/>
      <w:marTop w:val="0"/>
      <w:marBottom w:val="0"/>
      <w:divBdr>
        <w:top w:val="none" w:sz="0" w:space="0" w:color="auto"/>
        <w:left w:val="none" w:sz="0" w:space="0" w:color="auto"/>
        <w:bottom w:val="none" w:sz="0" w:space="0" w:color="auto"/>
        <w:right w:val="none" w:sz="0" w:space="0" w:color="auto"/>
      </w:divBdr>
    </w:div>
    <w:div w:id="1243415855">
      <w:bodyDiv w:val="1"/>
      <w:marLeft w:val="0"/>
      <w:marRight w:val="0"/>
      <w:marTop w:val="0"/>
      <w:marBottom w:val="0"/>
      <w:divBdr>
        <w:top w:val="none" w:sz="0" w:space="0" w:color="auto"/>
        <w:left w:val="none" w:sz="0" w:space="0" w:color="auto"/>
        <w:bottom w:val="none" w:sz="0" w:space="0" w:color="auto"/>
        <w:right w:val="none" w:sz="0" w:space="0" w:color="auto"/>
      </w:divBdr>
    </w:div>
    <w:div w:id="1261371422">
      <w:bodyDiv w:val="1"/>
      <w:marLeft w:val="0"/>
      <w:marRight w:val="0"/>
      <w:marTop w:val="0"/>
      <w:marBottom w:val="0"/>
      <w:divBdr>
        <w:top w:val="none" w:sz="0" w:space="0" w:color="auto"/>
        <w:left w:val="none" w:sz="0" w:space="0" w:color="auto"/>
        <w:bottom w:val="none" w:sz="0" w:space="0" w:color="auto"/>
        <w:right w:val="none" w:sz="0" w:space="0" w:color="auto"/>
      </w:divBdr>
    </w:div>
    <w:div w:id="1404912593">
      <w:bodyDiv w:val="1"/>
      <w:marLeft w:val="0"/>
      <w:marRight w:val="0"/>
      <w:marTop w:val="0"/>
      <w:marBottom w:val="0"/>
      <w:divBdr>
        <w:top w:val="none" w:sz="0" w:space="0" w:color="auto"/>
        <w:left w:val="none" w:sz="0" w:space="0" w:color="auto"/>
        <w:bottom w:val="none" w:sz="0" w:space="0" w:color="auto"/>
        <w:right w:val="none" w:sz="0" w:space="0" w:color="auto"/>
      </w:divBdr>
    </w:div>
    <w:div w:id="1430154112">
      <w:bodyDiv w:val="1"/>
      <w:marLeft w:val="0"/>
      <w:marRight w:val="0"/>
      <w:marTop w:val="0"/>
      <w:marBottom w:val="0"/>
      <w:divBdr>
        <w:top w:val="none" w:sz="0" w:space="0" w:color="auto"/>
        <w:left w:val="none" w:sz="0" w:space="0" w:color="auto"/>
        <w:bottom w:val="none" w:sz="0" w:space="0" w:color="auto"/>
        <w:right w:val="none" w:sz="0" w:space="0" w:color="auto"/>
      </w:divBdr>
    </w:div>
    <w:div w:id="1453091745">
      <w:bodyDiv w:val="1"/>
      <w:marLeft w:val="0"/>
      <w:marRight w:val="0"/>
      <w:marTop w:val="0"/>
      <w:marBottom w:val="0"/>
      <w:divBdr>
        <w:top w:val="none" w:sz="0" w:space="0" w:color="auto"/>
        <w:left w:val="none" w:sz="0" w:space="0" w:color="auto"/>
        <w:bottom w:val="none" w:sz="0" w:space="0" w:color="auto"/>
        <w:right w:val="none" w:sz="0" w:space="0" w:color="auto"/>
      </w:divBdr>
    </w:div>
    <w:div w:id="1506433749">
      <w:bodyDiv w:val="1"/>
      <w:marLeft w:val="0"/>
      <w:marRight w:val="0"/>
      <w:marTop w:val="0"/>
      <w:marBottom w:val="0"/>
      <w:divBdr>
        <w:top w:val="none" w:sz="0" w:space="0" w:color="auto"/>
        <w:left w:val="none" w:sz="0" w:space="0" w:color="auto"/>
        <w:bottom w:val="none" w:sz="0" w:space="0" w:color="auto"/>
        <w:right w:val="none" w:sz="0" w:space="0" w:color="auto"/>
      </w:divBdr>
    </w:div>
    <w:div w:id="1591427441">
      <w:bodyDiv w:val="1"/>
      <w:marLeft w:val="0"/>
      <w:marRight w:val="0"/>
      <w:marTop w:val="0"/>
      <w:marBottom w:val="0"/>
      <w:divBdr>
        <w:top w:val="none" w:sz="0" w:space="0" w:color="auto"/>
        <w:left w:val="none" w:sz="0" w:space="0" w:color="auto"/>
        <w:bottom w:val="none" w:sz="0" w:space="0" w:color="auto"/>
        <w:right w:val="none" w:sz="0" w:space="0" w:color="auto"/>
      </w:divBdr>
    </w:div>
    <w:div w:id="1614703068">
      <w:bodyDiv w:val="1"/>
      <w:marLeft w:val="0"/>
      <w:marRight w:val="0"/>
      <w:marTop w:val="0"/>
      <w:marBottom w:val="0"/>
      <w:divBdr>
        <w:top w:val="none" w:sz="0" w:space="0" w:color="auto"/>
        <w:left w:val="none" w:sz="0" w:space="0" w:color="auto"/>
        <w:bottom w:val="none" w:sz="0" w:space="0" w:color="auto"/>
        <w:right w:val="none" w:sz="0" w:space="0" w:color="auto"/>
      </w:divBdr>
    </w:div>
    <w:div w:id="1673027379">
      <w:bodyDiv w:val="1"/>
      <w:marLeft w:val="0"/>
      <w:marRight w:val="0"/>
      <w:marTop w:val="0"/>
      <w:marBottom w:val="0"/>
      <w:divBdr>
        <w:top w:val="none" w:sz="0" w:space="0" w:color="auto"/>
        <w:left w:val="none" w:sz="0" w:space="0" w:color="auto"/>
        <w:bottom w:val="none" w:sz="0" w:space="0" w:color="auto"/>
        <w:right w:val="none" w:sz="0" w:space="0" w:color="auto"/>
      </w:divBdr>
    </w:div>
    <w:div w:id="1680035778">
      <w:bodyDiv w:val="1"/>
      <w:marLeft w:val="0"/>
      <w:marRight w:val="0"/>
      <w:marTop w:val="0"/>
      <w:marBottom w:val="0"/>
      <w:divBdr>
        <w:top w:val="none" w:sz="0" w:space="0" w:color="auto"/>
        <w:left w:val="none" w:sz="0" w:space="0" w:color="auto"/>
        <w:bottom w:val="none" w:sz="0" w:space="0" w:color="auto"/>
        <w:right w:val="none" w:sz="0" w:space="0" w:color="auto"/>
      </w:divBdr>
    </w:div>
    <w:div w:id="1723363422">
      <w:bodyDiv w:val="1"/>
      <w:marLeft w:val="0"/>
      <w:marRight w:val="0"/>
      <w:marTop w:val="0"/>
      <w:marBottom w:val="0"/>
      <w:divBdr>
        <w:top w:val="none" w:sz="0" w:space="0" w:color="auto"/>
        <w:left w:val="none" w:sz="0" w:space="0" w:color="auto"/>
        <w:bottom w:val="none" w:sz="0" w:space="0" w:color="auto"/>
        <w:right w:val="none" w:sz="0" w:space="0" w:color="auto"/>
      </w:divBdr>
    </w:div>
    <w:div w:id="1748454113">
      <w:bodyDiv w:val="1"/>
      <w:marLeft w:val="0"/>
      <w:marRight w:val="0"/>
      <w:marTop w:val="0"/>
      <w:marBottom w:val="0"/>
      <w:divBdr>
        <w:top w:val="none" w:sz="0" w:space="0" w:color="auto"/>
        <w:left w:val="none" w:sz="0" w:space="0" w:color="auto"/>
        <w:bottom w:val="none" w:sz="0" w:space="0" w:color="auto"/>
        <w:right w:val="none" w:sz="0" w:space="0" w:color="auto"/>
      </w:divBdr>
    </w:div>
    <w:div w:id="1780757907">
      <w:bodyDiv w:val="1"/>
      <w:marLeft w:val="0"/>
      <w:marRight w:val="0"/>
      <w:marTop w:val="0"/>
      <w:marBottom w:val="0"/>
      <w:divBdr>
        <w:top w:val="none" w:sz="0" w:space="0" w:color="auto"/>
        <w:left w:val="none" w:sz="0" w:space="0" w:color="auto"/>
        <w:bottom w:val="none" w:sz="0" w:space="0" w:color="auto"/>
        <w:right w:val="none" w:sz="0" w:space="0" w:color="auto"/>
      </w:divBdr>
      <w:divsChild>
        <w:div w:id="808866694">
          <w:marLeft w:val="274"/>
          <w:marRight w:val="0"/>
          <w:marTop w:val="0"/>
          <w:marBottom w:val="0"/>
          <w:divBdr>
            <w:top w:val="none" w:sz="0" w:space="0" w:color="auto"/>
            <w:left w:val="none" w:sz="0" w:space="0" w:color="auto"/>
            <w:bottom w:val="none" w:sz="0" w:space="0" w:color="auto"/>
            <w:right w:val="none" w:sz="0" w:space="0" w:color="auto"/>
          </w:divBdr>
        </w:div>
      </w:divsChild>
    </w:div>
    <w:div w:id="1902472687">
      <w:bodyDiv w:val="1"/>
      <w:marLeft w:val="0"/>
      <w:marRight w:val="0"/>
      <w:marTop w:val="0"/>
      <w:marBottom w:val="0"/>
      <w:divBdr>
        <w:top w:val="none" w:sz="0" w:space="0" w:color="auto"/>
        <w:left w:val="none" w:sz="0" w:space="0" w:color="auto"/>
        <w:bottom w:val="none" w:sz="0" w:space="0" w:color="auto"/>
        <w:right w:val="none" w:sz="0" w:space="0" w:color="auto"/>
      </w:divBdr>
    </w:div>
    <w:div w:id="20177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s>
</file>

<file path=word/_rels/footer1.xml.rels><?xml version='1.0' encoding='UTF-8' standalone='yes'?>
<Relationships xmlns="http://schemas.openxmlformats.org/package/2006/relationships"><Relationship Id="rId3" Type="http://schemas.openxmlformats.org/officeDocument/2006/relationships/hyperlink" Target="http://www.novus3.co.za" TargetMode="External"/><Relationship Id="rId2" Type="http://schemas.openxmlformats.org/officeDocument/2006/relationships/hyperlink" Target="http://www.novus3.co.za"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Dropbox%20(Novus&#179;)/2.%20Admin/Marketing/Corporate%20Identity/MS%20Office%20Templates/Latest%20Word%20and%20Powerpoint%20Templates/MS%20Word%20Templates/Novus3_Report_Template_A4_201904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B92147-0A8F-414A-863E-47D8311A978B}">
  <we:reference id="wa104099688" version="1.3.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F9C3F-717B-434F-BE17-A6E6D8BC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Novus3_Report_Template_A4_20190404.dotx</Template>
  <TotalTime>58</TotalTime>
  <Pages>4</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Bernard van Biljon</cp:lastModifiedBy>
  <cp:revision>24</cp:revision>
  <cp:lastPrinted>2016-06-24T12:57:00Z</cp:lastPrinted>
  <dcterms:created xsi:type="dcterms:W3CDTF">2022-04-01T09:10:00Z</dcterms:created>
  <dcterms:modified xsi:type="dcterms:W3CDTF">2022-04-25T12:58:00Z</dcterms:modified>
  <cp:category/>
</cp:coreProperties>
</file>