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Wards</w:t>
      </w:r>
    </w:p>
    <w:p>
      <w:r>
        <w:t xml:space="preserve">This document was created </w:t>
      </w:r>
      <w:r>
        <w:rPr>
          <w:i/>
        </w:rPr>
        <w:t xml:space="preserve">2022-04-08-23_38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2022-04-08</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City of Tshwane mSCOA Regional Segment</w:t>
      </w:r>
    </w:p>
    <w:p>
      <w:pPr>
        <w:pStyle w:val="Bulletedlist"/>
      </w:pPr>
      <w:r>
        <w:t>City of Tshwane Regions</w:t>
      </w:r>
    </w:p>
    <w:p>
      <w:pPr>
        <w:pStyle w:val="Bulletedlist"/>
      </w:pPr>
      <w: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City of Tshwane Wards.The following spatial features are available for queries using this API profile:</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55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3.76% projects that do not intersect with City of Tshwane Wards feature when appraising this report.</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Wards Analysis</w:t>
      </w:r>
    </w:p>
    <w:p>
      <w:r>
        <w:t xml:space="preserve">There is a total number of </w:t>
      </w:r>
      <w:r>
        <w:rPr>
          <w:b/>
        </w:rPr>
        <w:t>107</w:t>
      </w:r>
      <w:r>
        <w:rPr>
          <w:i/>
        </w:rPr>
        <w:t xml:space="preserve"> City of Tshwane Wards.</w:t>
      </w:r>
      <w:r>
        <w:t xml:space="preserve"> Each of the </w:t>
      </w:r>
      <w:r>
        <w:rPr>
          <w:i/>
        </w:rPr>
        <w:t>City of Tshwane Wards</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City of Tshwane Wards:</w:t>
      </w:r>
    </w:p>
    <w:p>
      <w:pPr>
        <w:pStyle w:val="Bulletedlist"/>
      </w:pPr>
      <w:r>
        <w:t>Ward 58 has the highest number of projects: 85 projects (6.05% of total number of projects);</w:t>
      </w:r>
    </w:p>
    <w:p>
      <w:pPr>
        <w:pStyle w:val="Bulletedlist"/>
      </w:pPr>
      <w:r>
        <w:t>Ward 72 has the lowest number of projects: 1 project (0.07% of total number of projects);</w:t>
      </w:r>
    </w:p>
    <w:p>
      <w:pPr>
        <w:pStyle w:val="Bulletedlist"/>
      </w:pPr>
      <w:r>
        <w:t>The average number of projects per City of Tshwane Wards is 13.1 projects;</w:t>
      </w:r>
    </w:p>
    <w:p>
      <w:pPr>
        <w:pStyle w:val="Bulletedlist"/>
      </w:pPr>
      <w:r>
        <w:t>The 75th percentile of projects per City of Tshwane Wards is 16.0 projects;</w:t>
      </w:r>
    </w:p>
    <w:p>
      <w:pPr>
        <w:pStyle w:val="Bulletedlist"/>
      </w:pPr>
      <w:r>
        <w:t>The total number of projects in all City of Tshwane Wards is 1406 projects;</w:t>
      </w:r>
    </w:p>
    <w:p>
      <w:pPr>
        <w:pStyle w:val="Bulletedlist"/>
      </w:pPr>
      <w:r>
        <w:t>The 5 City of Tshwane Wards with the most projects have a combined total of 265 projects. This accounts for 18.85% of the total number of projects.</w:t>
      </w:r>
    </w:p>
    <w:p>
      <w:pPr>
        <w:pStyle w:val="Bulletedlist"/>
      </w:pPr>
      <w:r>
        <w:t>The top 5 City of Tshwane Wards in terms of number of projects are Ward 98, Ward 100, Ward 96, Ward 50 and Ward 58.</w:t>
      </w:r>
    </w:p>
    <w:p>
      <w:pPr/>
      <w:r>
        <w:br/>
        <w:t>The following information relates to the capital demand in City of Tshwane Wards:</w:t>
      </w:r>
    </w:p>
    <w:p>
      <w:pPr>
        <w:pStyle w:val="Bulletedlist"/>
      </w:pPr>
      <w:r>
        <w:t>Ward 100 has the highest capital demand: R844,568,697 (8.06% of total capital demand);</w:t>
      </w:r>
    </w:p>
    <w:p>
      <w:pPr>
        <w:pStyle w:val="Bulletedlist"/>
      </w:pPr>
      <w:r>
        <w:t>Ward 72 has the lowest capital demand: R3,826 (0.00% of total capital demand);</w:t>
      </w:r>
    </w:p>
    <w:p>
      <w:pPr>
        <w:pStyle w:val="Bulletedlist"/>
      </w:pPr>
      <w:r>
        <w:t>The average capital demand per City of Tshwane Wards is R97,892,440;</w:t>
      </w:r>
    </w:p>
    <w:p>
      <w:pPr>
        <w:pStyle w:val="Bulletedlist"/>
      </w:pPr>
      <w:r>
        <w:t>The 75th percentile of capital demand per City of Tshwane Wards is R110,493,612.</w:t>
      </w:r>
    </w:p>
    <w:p>
      <w:pPr>
        <w:pStyle w:val="Bulletedlist"/>
      </w:pPr>
      <w:r>
        <w:t>The total capital demand in all City of Tshwane Wards is R10,474,491,122;</w:t>
      </w:r>
    </w:p>
    <w:p>
      <w:pPr>
        <w:pStyle w:val="Bulletedlist"/>
      </w:pPr>
      <w:r>
        <w:t>The 5 City of Tshwane Wards with the highest capital demand have a combined total of R3,181,331,830. This accounts for 30.37% of the total capital demand.</w:t>
      </w:r>
    </w:p>
    <w:p>
      <w:pPr>
        <w:pStyle w:val="Bulletedlist"/>
      </w:pPr>
      <w:r>
        <w:t>The top 5 City of Tshwane Wards in terms of Capital Demand are Ward 78, Ward 58, Ward 102, Ward 96 and Ward 100.</w:t>
      </w:r>
    </w:p>
    <w:p>
      <w:pPr>
        <w:pStyle w:val="Caption"/>
      </w:pPr>
      <w:r>
        <w:t>Figure 2: Teh top 5 City of Tshwane Wards vs the rest</w:t>
      </w:r>
    </w:p>
    <w:p>
      <w:r>
        <w:drawing>
          <wp:inline xmlns:a="http://schemas.openxmlformats.org/drawingml/2006/main" xmlns:pic="http://schemas.openxmlformats.org/drawingml/2006/picture">
            <wp:extent cx="4320000" cy="3085714"/>
            <wp:docPr id="162" name="Picture 162"/>
            <wp:cNvGraphicFramePr>
              <a:graphicFrameLocks noChangeAspect="1"/>
            </wp:cNvGraphicFramePr>
            <a:graphic>
              <a:graphicData uri="http://schemas.openxmlformats.org/drawingml/2006/picture">
                <pic:pic>
                  <pic:nvPicPr>
                    <pic:cNvPr id="0" name="fig2.png"/>
                    <pic:cNvPicPr/>
                  </pic:nvPicPr>
                  <pic:blipFill>
                    <a:blip r:embed="rId17"/>
                    <a:stretch>
                      <a:fillRect/>
                    </a:stretch>
                  </pic:blipFill>
                  <pic:spPr>
                    <a:xfrm>
                      <a:off x="0" y="0"/>
                      <a:ext cx="4320000" cy="3085714"/>
                    </a:xfrm>
                    <a:prstGeom prst="rect"/>
                  </pic:spPr>
                </pic:pic>
              </a:graphicData>
            </a:graphic>
          </wp:inline>
        </w:drawing>
      </w:r>
    </w:p>
    <w:p>
      <w:r>
        <w:br w:type="page"/>
      </w:r>
    </w:p>
    <w:p/>
    <w:p>
      <w:pPr>
        <w:pStyle w:val="Caption"/>
      </w:pPr>
      <w:r>
        <w:t>Figure 3.1: Projects and Capital Demand per City of Tshwane Wards (1/3)</w:t>
      </w:r>
    </w:p>
    <w:p>
      <w:r>
        <w:drawing>
          <wp:inline xmlns:a="http://schemas.openxmlformats.org/drawingml/2006/main" xmlns:pic="http://schemas.openxmlformats.org/drawingml/2006/picture">
            <wp:extent cx="5400000" cy="6942857"/>
            <wp:docPr id="163" name="Picture 163"/>
            <wp:cNvGraphicFramePr>
              <a:graphicFrameLocks noChangeAspect="1"/>
            </wp:cNvGraphicFramePr>
            <a:graphic>
              <a:graphicData uri="http://schemas.openxmlformats.org/drawingml/2006/picture">
                <pic:pic>
                  <pic:nvPicPr>
                    <pic:cNvPr id="0" name="fig3.1.png"/>
                    <pic:cNvPicPr/>
                  </pic:nvPicPr>
                  <pic:blipFill>
                    <a:blip r:embed="rId18"/>
                    <a:stretch>
                      <a:fillRect/>
                    </a:stretch>
                  </pic:blipFill>
                  <pic:spPr>
                    <a:xfrm>
                      <a:off x="0" y="0"/>
                      <a:ext cx="5400000" cy="6942857"/>
                    </a:xfrm>
                    <a:prstGeom prst="rect"/>
                  </pic:spPr>
                </pic:pic>
              </a:graphicData>
            </a:graphic>
          </wp:inline>
        </w:drawing>
      </w:r>
    </w:p>
    <w:p>
      <w:r>
        <w:br w:type="page"/>
      </w:r>
    </w:p>
    <w:p/>
    <w:p>
      <w:pPr>
        <w:pStyle w:val="Caption"/>
      </w:pPr>
      <w:r>
        <w:t>Figure 3.2: Projects and Capital Demand per City of Tshwane Wards (2/3)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3.2.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3.3: Projects and Capital Demand per City of Tshwane Wards (3/3)</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3.3.png"/>
                    <pic:cNvPicPr/>
                  </pic:nvPicPr>
                  <pic:blipFill>
                    <a:blip r:embed="rId20"/>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