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Project Tengah Semester</w:t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Pemrograman Basis Data</w:t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(Tahap 1)</w:t>
      </w:r>
    </w:p>
    <w:p>
      <w:pPr>
        <w:pStyle w:val="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Buatlah rancangan database dan tabel dengan menggunakan tahap-tahap sebagai berikut: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</w:r>
    </w:p>
    <w:p>
      <w:pPr>
        <w:pStyle w:val="TextBody"/>
        <w:numPr>
          <w:ilvl w:val="2"/>
          <w:numId w:val="4"/>
        </w:numPr>
        <w:spacing w:lineRule="auto" w:line="240" w:before="0" w:after="0"/>
        <w:ind w:left="1169" w:right="0" w:hanging="360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Tahap 1, Pengumpulan data dan analisis</w:t>
      </w:r>
    </w:p>
    <w:p>
      <w:pPr>
        <w:pStyle w:val="TextBody"/>
        <w:spacing w:lineRule="auto" w:line="240" w:before="0" w:after="0"/>
        <w:ind w:left="1440" w:right="0" w:hanging="0"/>
        <w:rPr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Pada tahap ini Anda melakukan proses indentifikasi dan analisa kebutuhan-kebutuhan data.</w:t>
      </w:r>
    </w:p>
    <w:p>
      <w:pPr>
        <w:pStyle w:val="TextBody"/>
        <w:spacing w:lineRule="auto" w:line="240" w:before="0" w:after="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numPr>
          <w:ilvl w:val="2"/>
          <w:numId w:val="4"/>
        </w:numPr>
        <w:spacing w:lineRule="auto" w:line="240" w:before="0" w:after="0"/>
        <w:ind w:left="1169" w:right="0" w:hanging="360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Tahap 2, Perancangan database secara konseptual</w:t>
      </w:r>
    </w:p>
    <w:p>
      <w:pPr>
        <w:pStyle w:val="TextBody"/>
        <w:spacing w:lineRule="auto" w:line="240" w:before="0" w:after="0"/>
        <w:ind w:left="1440" w:right="0" w:hanging="0"/>
        <w:rPr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Pada tahap ini Anda melakukan perancangan konseptual database menggunakan diagram ER (ERD).</w:t>
      </w:r>
    </w:p>
    <w:p>
      <w:pPr>
        <w:pStyle w:val="TextBody"/>
        <w:spacing w:lineRule="auto" w:line="240" w:before="0" w:after="0"/>
        <w:ind w:left="1529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numPr>
          <w:ilvl w:val="2"/>
          <w:numId w:val="4"/>
        </w:numPr>
        <w:spacing w:lineRule="auto" w:line="240" w:before="0" w:after="0"/>
        <w:ind w:left="1169" w:right="0" w:hanging="360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 xml:space="preserve">Tahap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3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 xml:space="preserve">, Perancangan </w:t>
      </w:r>
      <w:r>
        <w:rPr>
          <w:rFonts w:ascii="Arial" w:hAnsi="Arial"/>
          <w:b/>
          <w:bCs/>
          <w:i/>
          <w:caps w:val="false"/>
          <w:smallCaps w:val="false"/>
          <w:color w:val="000000"/>
          <w:spacing w:val="0"/>
          <w:sz w:val="22"/>
          <w:szCs w:val="22"/>
          <w:u w:val="single"/>
        </w:rPr>
        <w:t xml:space="preserve">database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secara logika (</w:t>
      </w:r>
      <w:r>
        <w:rPr>
          <w:rFonts w:ascii="Arial" w:hAnsi="Arial"/>
          <w:b/>
          <w:bCs/>
          <w:i/>
          <w:caps w:val="false"/>
          <w:smallCaps w:val="false"/>
          <w:color w:val="000000"/>
          <w:spacing w:val="0"/>
          <w:sz w:val="22"/>
          <w:szCs w:val="22"/>
          <w:u w:val="single"/>
        </w:rPr>
        <w:t>data model mapping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)</w:t>
      </w:r>
    </w:p>
    <w:p>
      <w:pPr>
        <w:pStyle w:val="TextBody"/>
        <w:spacing w:lineRule="auto" w:line="240" w:before="0" w:after="0"/>
        <w:ind w:left="1440" w:right="0" w:hanging="360"/>
        <w:rPr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Pada tahap ini Anda melakukan pemetaan database konseptual ke dalam model yaitu dari diagram ERD ke dalam bentuk struktur tabel dan relasinya.</w:t>
      </w:r>
    </w:p>
    <w:p>
      <w:pPr>
        <w:pStyle w:val="TextBody"/>
        <w:spacing w:lineRule="auto" w:line="240" w:before="0" w:after="0"/>
        <w:ind w:left="1169" w:right="0" w:hanging="36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numPr>
          <w:ilvl w:val="2"/>
          <w:numId w:val="4"/>
        </w:numPr>
        <w:spacing w:lineRule="auto" w:line="240" w:before="0" w:after="0"/>
        <w:ind w:left="1169" w:right="0" w:hanging="360"/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Tahap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4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, Perancangan database secara fisik</w:t>
      </w:r>
    </w:p>
    <w:p>
      <w:pPr>
        <w:pStyle w:val="TextBody"/>
        <w:spacing w:lineRule="auto" w:line="240" w:before="0" w:after="0"/>
        <w:ind w:left="1440" w:right="0" w:hanging="360"/>
        <w:rPr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Pada tahap ini Anda merancang database menggunakan RDBMS Microsoft Visual Foxpro 9.0</w:t>
      </w:r>
    </w:p>
    <w:p>
      <w:pPr>
        <w:pStyle w:val="TextBody"/>
        <w:spacing w:lineRule="auto" w:line="240" w:before="0" w:after="0"/>
        <w:ind w:left="0" w:right="0" w:hanging="0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Buatlah rancangan antarmuka program untuk tampilan input (form) dan tampilan output (Laporan) menggunakan software Mockup (Pencil, Balsamiq).</w:t>
      </w:r>
    </w:p>
    <w:p>
      <w:pPr>
        <w:pStyle w:val="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  <w:u w:val="single"/>
        </w:rPr>
        <w:t>Sistematika Laporan:</w:t>
      </w:r>
    </w:p>
    <w:p>
      <w:pPr>
        <w:pStyle w:val="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Laporan ditulis dalam kertas ukuran A4, font: Times New Romans ukuran: 12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JANGAN DIJILID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Anggota kelompok sesuai dengan nama-nama yang sudah dikumpulkan.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Setiap kelompok wajib memiliki 1 orang ketua, dan ketua kelompok berhak memberikan prosentase penilaian terhadap keaktifan anggotanya menggunakan skala (0-100%).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Skor penilaian bisa disertakan dalam bentuk lembar tersendiri atau dikirim melalui email ke alamat: </w:t>
      </w:r>
      <w:hyperlink r:id="rId2">
        <w:r>
          <w:rPr>
            <w:rStyle w:val="InternetLink"/>
            <w:rFonts w:ascii="Arial" w:hAnsi="Arial"/>
            <w:sz w:val="22"/>
            <w:szCs w:val="22"/>
          </w:rPr>
          <w:t>very@usm.ac.id</w:t>
        </w:r>
      </w:hyperlink>
      <w:hyperlink r:id="rId3">
        <w:r>
          <w:rPr>
            <w:rFonts w:ascii="Arial" w:hAnsi="Arial"/>
            <w:sz w:val="22"/>
            <w:szCs w:val="22"/>
          </w:rPr>
          <w:t>, dengan subject: keaktifan_pbd</w:t>
        </w:r>
      </w:hyperlink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Lama project adalah 2 minggu.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Pengumpulan paling lambat tgl 1 Desember 2015</w:t>
      </w:r>
    </w:p>
    <w:p>
      <w:pPr>
        <w:pStyle w:val="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--- selamat mengerjakan ---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ery@usm.ac.id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2015-11-17T07:35:51Z</dcterms:created>
  <dc:language>en-US</dc:language>
  <cp:lastPrinted>2015-11-17T08:06:14Z</cp:lastPrinted>
  <cp:revision>0</cp:revision>
</cp:coreProperties>
</file>