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5E437" w14:textId="77777777" w:rsidR="00597E22" w:rsidRPr="009E6C1F" w:rsidRDefault="00597E22" w:rsidP="00597E22">
      <w:pPr>
        <w:pStyle w:val="Nagwek1"/>
        <w:rPr>
          <w:lang w:val="bs-Latn-BA"/>
        </w:rPr>
      </w:pPr>
      <w:r>
        <w:rPr>
          <w:lang w:val="bs-Latn-BA"/>
        </w:rPr>
        <w:t>1</w:t>
      </w:r>
    </w:p>
    <w:p w14:paraId="6AD0FCD3" w14:textId="77777777" w:rsidR="00597E22" w:rsidRPr="002A7303" w:rsidRDefault="00597E22" w:rsidP="00597E22">
      <w:pPr>
        <w:spacing w:line="240" w:lineRule="auto"/>
        <w:jc w:val="right"/>
        <w:rPr>
          <w:rFonts w:eastAsia="Times New Roman" w:cs="Times New Roman"/>
          <w:b/>
          <w:i/>
          <w:szCs w:val="24"/>
          <w:lang w:eastAsia="pl-PL"/>
        </w:rPr>
      </w:pPr>
      <w:r w:rsidRPr="00A46577">
        <w:rPr>
          <w:rStyle w:val="placeNameZnak"/>
          <w:rFonts w:eastAsiaTheme="minorHAnsi"/>
        </w:rPr>
        <w:t>Roma</w:t>
      </w:r>
      <w:r w:rsidRPr="002A7303">
        <w:rPr>
          <w:rFonts w:eastAsia="Times New Roman" w:cs="Times New Roman"/>
          <w:b/>
          <w:i/>
          <w:szCs w:val="24"/>
          <w:lang w:eastAsia="pl-PL"/>
        </w:rPr>
        <w:t xml:space="preserve">, </w:t>
      </w:r>
      <w:r w:rsidRPr="00A46577">
        <w:rPr>
          <w:rStyle w:val="dateZnak"/>
          <w:rFonts w:eastAsiaTheme="minorHAnsi"/>
        </w:rPr>
        <w:t>24 februarii 1394</w:t>
      </w:r>
    </w:p>
    <w:p w14:paraId="6E802B9A" w14:textId="77777777" w:rsidR="00597E22" w:rsidRPr="00597E22" w:rsidRDefault="00597E22" w:rsidP="00597E22">
      <w:pPr>
        <w:pStyle w:val="abstract"/>
      </w:pPr>
      <w:r w:rsidRPr="002A7303">
        <w:t xml:space="preserve">Bonifacy IX poleca biskupowi </w:t>
      </w:r>
      <w:r w:rsidRPr="002A7303">
        <w:rPr>
          <w:highlight w:val="yellow"/>
        </w:rPr>
        <w:t>Monopolitańskiemu</w:t>
      </w:r>
      <w:r w:rsidRPr="002A7303">
        <w:t xml:space="preserve">, prepozytowi kościoła św. Idziego i dziekanowi katedry w </w:t>
      </w:r>
      <w:r w:rsidRPr="002A7303">
        <w:rPr>
          <w:highlight w:val="yellow"/>
        </w:rPr>
        <w:t>Passau</w:t>
      </w:r>
      <w:r>
        <w:t>,</w:t>
      </w:r>
      <w:r w:rsidRPr="002A7303">
        <w:t xml:space="preserve"> aby przekazali Michałowi Sculteti z Novoforo, proboszczowi kościoła w Lindau w diecezji wrocławskiej probostwa kościoła parafialnego w Bebehartsdorff w tej samej diecezji, która zawakowała po śmierci </w:t>
      </w:r>
      <w:r w:rsidRPr="002A7303">
        <w:rPr>
          <w:highlight w:val="yellow"/>
        </w:rPr>
        <w:t xml:space="preserve">extra </w:t>
      </w:r>
      <w:r>
        <w:rPr>
          <w:highlight w:val="yellow"/>
        </w:rPr>
        <w:t>C</w:t>
      </w:r>
      <w:r w:rsidRPr="002A7303">
        <w:rPr>
          <w:highlight w:val="yellow"/>
        </w:rPr>
        <w:t>uriam</w:t>
      </w:r>
      <w:r w:rsidRPr="002A7303">
        <w:t xml:space="preserve"> Jana Mensenaw, Mikołąj może objąć probostwo pod warunkiem rezygnacji z dotychczas zajmowanej parafii, zachowując jednak altarię świętych Andrzeja i Marii Magdaleny w kościele Marii Magdaleny we Wrocławiu, o którą toczy spór.</w:t>
      </w:r>
    </w:p>
    <w:p w14:paraId="4615A403" w14:textId="77777777" w:rsidR="00597E22" w:rsidRPr="00597E22" w:rsidRDefault="00597E22" w:rsidP="00597E22">
      <w:pPr>
        <w:spacing w:line="240" w:lineRule="auto"/>
        <w:rPr>
          <w:rFonts w:eastAsia="Times New Roman" w:cs="Times New Roman"/>
          <w:szCs w:val="24"/>
          <w:lang w:eastAsia="pl-PL"/>
        </w:rPr>
      </w:pPr>
    </w:p>
    <w:p w14:paraId="4741E4AD" w14:textId="77777777" w:rsidR="00597E22" w:rsidRPr="00052AFF" w:rsidRDefault="00597E22" w:rsidP="00252D2C">
      <w:pPr>
        <w:pStyle w:val="rdo"/>
      </w:pPr>
      <w:r w:rsidRPr="00C6748C">
        <w:t>cop.: ASV, Reg. Lat., vol. 31, f. 204v-205v (or. f. CCV-CCVI)</w:t>
      </w:r>
    </w:p>
    <w:p w14:paraId="45EE95AB" w14:textId="77777777" w:rsidR="00597E22" w:rsidRPr="00052AFF" w:rsidRDefault="00597E22" w:rsidP="00252D2C">
      <w:pPr>
        <w:pStyle w:val="bibl"/>
      </w:pPr>
      <w:r w:rsidRPr="00252D2C">
        <w:t>reg.: MVB 5, nr 746</w:t>
      </w:r>
    </w:p>
    <w:p w14:paraId="63423A63" w14:textId="77777777" w:rsidR="00597E22" w:rsidRPr="002A7303" w:rsidRDefault="00597E22" w:rsidP="00597E22">
      <w:pPr>
        <w:spacing w:line="240" w:lineRule="auto"/>
        <w:rPr>
          <w:rFonts w:eastAsia="Times New Roman" w:cs="Times New Roman"/>
          <w:szCs w:val="24"/>
          <w:lang w:val="en-GB" w:eastAsia="pl-PL"/>
        </w:rPr>
      </w:pPr>
    </w:p>
    <w:p w14:paraId="7EC6C399" w14:textId="77777777" w:rsidR="00597E22" w:rsidRPr="009E6C1F" w:rsidRDefault="00597E22" w:rsidP="00597E22">
      <w:pPr>
        <w:ind w:firstLine="708"/>
        <w:rPr>
          <w:rFonts w:cs="Times New Roman"/>
          <w:szCs w:val="24"/>
          <w:lang w:val="bs-Latn-BA"/>
        </w:rPr>
      </w:pPr>
      <w:r w:rsidRPr="00597E22">
        <w:rPr>
          <w:rFonts w:eastAsia="Times New Roman" w:cs="Times New Roman"/>
          <w:szCs w:val="24"/>
          <w:lang w:val="en-GB" w:eastAsia="pl-PL"/>
        </w:rPr>
        <w:t>Bonifacius etc.</w:t>
      </w:r>
      <w:r w:rsidRPr="00597E22">
        <w:rPr>
          <w:rFonts w:eastAsia="Times New Roman" w:cs="Times New Roman"/>
          <w:b/>
          <w:szCs w:val="24"/>
          <w:lang w:val="en-GB" w:eastAsia="pl-PL"/>
        </w:rPr>
        <w:t xml:space="preserve"> </w:t>
      </w:r>
      <w:r w:rsidRPr="00597E22">
        <w:rPr>
          <w:rFonts w:eastAsia="Times New Roman" w:cs="Times New Roman"/>
          <w:szCs w:val="24"/>
          <w:lang w:val="en-GB" w:eastAsia="pl-PL"/>
        </w:rPr>
        <w:t>Venerabili fratri . . episcopo Monopolitano et</w:t>
      </w:r>
      <w:r w:rsidRPr="00597E22">
        <w:rPr>
          <w:rFonts w:eastAsia="Times New Roman" w:cs="Times New Roman"/>
          <w:b/>
          <w:szCs w:val="24"/>
          <w:lang w:val="en-GB" w:eastAsia="pl-PL"/>
        </w:rPr>
        <w:t xml:space="preserve"> </w:t>
      </w:r>
      <w:r w:rsidRPr="00597E22">
        <w:rPr>
          <w:rFonts w:eastAsia="Times New Roman" w:cs="Times New Roman"/>
          <w:szCs w:val="24"/>
          <w:lang w:val="en-GB" w:eastAsia="pl-PL"/>
        </w:rPr>
        <w:t xml:space="preserve">dilectis filiis preposito sancti Egidii Wratislaviensis ac decano Pataviensis ecclesiarum salutem etc. Vite ac morum honestas …. dilectus filius Michael Sculteti de Novoforo, rector parrochialis ecclesie in Lindenaw Wratislaviensis diocesis …. Cum itaque – sicut accepimus – parrochialis ecclesia in Berbehartsdorff predicte diocesis, quam quondam Iohannes Mensenaw, ultimus ipsius ecclesie rector, </w:t>
      </w:r>
      <w:r w:rsidRPr="00597E22">
        <w:rPr>
          <w:rFonts w:eastAsia="Times New Roman" w:cs="Times New Roman"/>
          <w:szCs w:val="24"/>
          <w:highlight w:val="yellow"/>
          <w:lang w:val="en-GB" w:eastAsia="pl-PL"/>
        </w:rPr>
        <w:t>dum viveret</w:t>
      </w:r>
      <w:r w:rsidRPr="00597E22">
        <w:rPr>
          <w:rFonts w:eastAsia="Times New Roman" w:cs="Times New Roman"/>
          <w:szCs w:val="24"/>
          <w:lang w:val="en-GB" w:eastAsia="pl-PL"/>
        </w:rPr>
        <w:t xml:space="preserve">, obtinebat per ipsius Iohannis obitum, qui extra Romanam Curiam diem clausit extremum, vacaverit et vacet ad presens, nos </w:t>
      </w:r>
      <w:r w:rsidRPr="00597E22">
        <w:rPr>
          <w:rFonts w:eastAsia="Times New Roman" w:cs="Times New Roman"/>
          <w:bCs/>
          <w:szCs w:val="24"/>
          <w:lang w:val="en-GB" w:eastAsia="pl-PL"/>
        </w:rPr>
        <w:t xml:space="preserve">volentes </w:t>
      </w:r>
      <w:r w:rsidRPr="00597E22">
        <w:rPr>
          <w:rFonts w:eastAsia="Times New Roman" w:cs="Times New Roman"/>
          <w:szCs w:val="24"/>
          <w:lang w:val="en-GB" w:eastAsia="pl-PL"/>
        </w:rPr>
        <w:t xml:space="preserve">eidem </w:t>
      </w:r>
      <w:r w:rsidRPr="00597E22">
        <w:rPr>
          <w:rFonts w:eastAsia="Times New Roman" w:cs="Times New Roman"/>
          <w:bCs/>
          <w:szCs w:val="24"/>
          <w:lang w:val="en-GB" w:eastAsia="pl-PL"/>
        </w:rPr>
        <w:t>Michaeli, qui presbiter est,</w:t>
      </w:r>
      <w:r w:rsidRPr="00597E22">
        <w:rPr>
          <w:rFonts w:eastAsia="Times New Roman" w:cs="Times New Roman"/>
          <w:szCs w:val="24"/>
          <w:lang w:val="en-GB" w:eastAsia="pl-PL"/>
        </w:rPr>
        <w:t xml:space="preserve"> p</w:t>
      </w:r>
      <w:r w:rsidRPr="00597E22">
        <w:rPr>
          <w:rFonts w:eastAsia="Times New Roman" w:cs="Times New Roman"/>
          <w:bCs/>
          <w:szCs w:val="24"/>
          <w:lang w:val="en-GB" w:eastAsia="pl-PL"/>
        </w:rPr>
        <w:t>remissorum meritorum suorum intuitu graciam facere specialem, discrecioni vestre per apostolica scripta mandamus</w:t>
      </w:r>
      <w:r w:rsidRPr="00597E22">
        <w:rPr>
          <w:rFonts w:eastAsia="Times New Roman" w:cs="Times New Roman"/>
          <w:szCs w:val="24"/>
          <w:lang w:val="en-GB" w:eastAsia="pl-PL"/>
        </w:rPr>
        <w:t xml:space="preserve">, </w:t>
      </w:r>
      <w:r w:rsidRPr="00597E22">
        <w:rPr>
          <w:rFonts w:eastAsia="Times New Roman" w:cs="Times New Roman"/>
          <w:bCs/>
          <w:szCs w:val="24"/>
          <w:lang w:val="en-GB" w:eastAsia="pl-PL"/>
        </w:rPr>
        <w:t xml:space="preserve">quatenus vos vel duo </w:t>
      </w:r>
      <w:r w:rsidRPr="00597E22">
        <w:rPr>
          <w:rFonts w:eastAsia="Times New Roman" w:cs="Times New Roman"/>
          <w:bCs/>
          <w:strike/>
          <w:szCs w:val="24"/>
          <w:lang w:val="en-GB" w:eastAsia="pl-PL"/>
        </w:rPr>
        <w:t>avit</w:t>
      </w:r>
      <w:r w:rsidRPr="00597E22">
        <w:rPr>
          <w:rFonts w:eastAsia="Times New Roman" w:cs="Times New Roman"/>
          <w:bCs/>
          <w:szCs w:val="24"/>
          <w:lang w:val="en-GB" w:eastAsia="pl-PL"/>
        </w:rPr>
        <w:t xml:space="preserve"> aut unus</w:t>
      </w:r>
      <w:r w:rsidRPr="00597E22">
        <w:rPr>
          <w:rFonts w:eastAsia="Times New Roman" w:cs="Times New Roman"/>
          <w:szCs w:val="24"/>
          <w:lang w:val="en-GB" w:eastAsia="pl-PL"/>
        </w:rPr>
        <w:t xml:space="preserve"> </w:t>
      </w:r>
      <w:r w:rsidRPr="00597E22">
        <w:rPr>
          <w:rFonts w:eastAsia="Times New Roman" w:cs="Times New Roman"/>
          <w:bCs/>
          <w:szCs w:val="24"/>
          <w:lang w:val="en-GB" w:eastAsia="pl-PL"/>
        </w:rPr>
        <w:t xml:space="preserve">vestrum per vos vel alium seu alios ecclesiam predictam, </w:t>
      </w:r>
      <w:r w:rsidRPr="00597E22">
        <w:rPr>
          <w:rFonts w:eastAsia="Times New Roman" w:cs="Times New Roman"/>
          <w:szCs w:val="24"/>
          <w:lang w:val="en-GB" w:eastAsia="pl-PL"/>
        </w:rPr>
        <w:t xml:space="preserve">cuius fructus, reddtus et  proventus quindecim marcharum argenti puri secundum communem extimacionem valorem annuum - ut ipse Michael asserit - non excedunt, sive premisso, sive alio quovismodo vel ex alterius cuiuscumque persona vacet eius si tanto tempore vacaverit, quod eius collacio iuxta Lateranensis statuta concilii ad Sedem Apostolicam legitime devoluta ipsaque ecclesia disposicioni apostolice specialiter reservata existant dictusque Iohannes vel persona huiusmodi predicte Sedis capellanus vel fructuum et proventuum Camere Apostolice debitorum collator vel succolator fuerit dummodo tempore date presencium non sit in ea alicui specialiter ius quesitum cum omnibus iuribus et pertinenciis </w:t>
      </w:r>
      <w:r w:rsidRPr="00597E22">
        <w:rPr>
          <w:rFonts w:eastAsia="Times New Roman" w:cs="Times New Roman"/>
          <w:bCs/>
          <w:szCs w:val="24"/>
          <w:lang w:val="en-GB" w:eastAsia="pl-PL"/>
        </w:rPr>
        <w:t>suis eidem Michaeli auctoritate nostra conferre et assignare curetis,</w:t>
      </w:r>
      <w:r w:rsidRPr="00597E22">
        <w:rPr>
          <w:rFonts w:eastAsia="Times New Roman" w:cs="Times New Roman"/>
          <w:szCs w:val="24"/>
          <w:lang w:val="en-GB" w:eastAsia="pl-PL"/>
        </w:rPr>
        <w:t xml:space="preserve"> </w:t>
      </w:r>
      <w:r w:rsidRPr="00597E22">
        <w:rPr>
          <w:rFonts w:eastAsia="Times New Roman" w:cs="Times New Roman"/>
          <w:bCs/>
          <w:szCs w:val="24"/>
          <w:lang w:val="en-GB" w:eastAsia="pl-PL"/>
        </w:rPr>
        <w:t>inducentes eundem</w:t>
      </w:r>
      <w:r w:rsidRPr="00597E22">
        <w:rPr>
          <w:rFonts w:eastAsia="Times New Roman" w:cs="Times New Roman"/>
          <w:szCs w:val="24"/>
          <w:lang w:val="en-GB" w:eastAsia="pl-PL"/>
        </w:rPr>
        <w:t xml:space="preserve"> Michaelem </w:t>
      </w:r>
      <w:r w:rsidRPr="00597E22">
        <w:rPr>
          <w:rFonts w:eastAsia="Times New Roman" w:cs="Times New Roman"/>
          <w:bCs/>
          <w:szCs w:val="24"/>
          <w:lang w:val="en-GB" w:eastAsia="pl-PL"/>
        </w:rPr>
        <w:t xml:space="preserve">vel procuratorem suum eius nomine in corporalem possessionem ecclesie iuriumque et pertinenciarum predictorum eadem auctoritate et defendentes inductum amoto exinde </w:t>
      </w:r>
      <w:r w:rsidRPr="00597E22">
        <w:rPr>
          <w:rFonts w:eastAsia="Times New Roman" w:cs="Times New Roman"/>
          <w:b/>
          <w:bCs/>
          <w:i/>
          <w:color w:val="FF0000"/>
          <w:szCs w:val="24"/>
          <w:lang w:val="en-GB" w:eastAsia="pl-PL"/>
        </w:rPr>
        <w:t>/f. 205r/</w:t>
      </w:r>
      <w:r w:rsidRPr="00597E22">
        <w:rPr>
          <w:rFonts w:eastAsia="Times New Roman" w:cs="Times New Roman"/>
          <w:bCs/>
          <w:szCs w:val="24"/>
          <w:lang w:val="en-GB" w:eastAsia="pl-PL"/>
        </w:rPr>
        <w:t xml:space="preserve"> quolibet illicito detentore ac facientes sibi de ipsius ecclesie fructibus, redditibus, proventibus, iuribus et obvencionibus universis integre responderi. </w:t>
      </w:r>
      <w:r w:rsidRPr="00597E22">
        <w:rPr>
          <w:rFonts w:eastAsia="Times New Roman" w:cs="Times New Roman"/>
          <w:szCs w:val="24"/>
          <w:lang w:val="en-GB" w:eastAsia="pl-PL"/>
        </w:rPr>
        <w:t xml:space="preserve">Contradictores auctoritate nostra etc. </w:t>
      </w:r>
      <w:r w:rsidRPr="00597E22">
        <w:rPr>
          <w:rFonts w:eastAsia="Times New Roman" w:cs="Times New Roman"/>
          <w:bCs/>
          <w:szCs w:val="24"/>
          <w:lang w:val="en-GB" w:eastAsia="pl-PL"/>
        </w:rPr>
        <w:t>Non obstantibus, si aliqui super provisionibus sibi faciendis de huiusmodi vel aliis beneficiis ecclesiasticis in illis partibus speciales vel generales Apostolice Sedis vel legatorum eius litteras impetrarint, eciam si per eas ad inhibicionem, reservacionem et decretum vel alias quomodolibet sit processum, quibus omnibus prefatum Michaelem in assecucione huiusmodi ecclesie volumus</w:t>
      </w:r>
      <w:r w:rsidRPr="00597E22">
        <w:rPr>
          <w:rFonts w:eastAsia="Times New Roman" w:cs="Times New Roman"/>
          <w:bCs/>
          <w:i/>
          <w:szCs w:val="24"/>
          <w:lang w:val="en-GB" w:eastAsia="pl-PL"/>
        </w:rPr>
        <w:t xml:space="preserve"> </w:t>
      </w:r>
      <w:r w:rsidRPr="00597E22">
        <w:rPr>
          <w:rFonts w:eastAsia="Times New Roman" w:cs="Times New Roman"/>
          <w:bCs/>
          <w:szCs w:val="24"/>
          <w:lang w:val="en-GB" w:eastAsia="pl-PL"/>
        </w:rPr>
        <w:t xml:space="preserve">anteferri sed nullum per hoc </w:t>
      </w:r>
      <w:r w:rsidRPr="00597E22">
        <w:rPr>
          <w:rFonts w:eastAsia="Times New Roman" w:cs="Times New Roman"/>
          <w:szCs w:val="24"/>
          <w:lang w:val="en-GB" w:eastAsia="pl-PL"/>
        </w:rPr>
        <w:t xml:space="preserve">eis quoad assecucionem beneficiorum aliorum preiudicium generari; seu si venerabili fratri nostro . . episcopo Wratislaviensi vel quibusvis aliis communiter vel divisim ab eadem sit Sede indultum, quod ad recepcionem vel provisionem alicuius minime teneantur et ad id compelli, aut quod interdici, suspendi vel excommunicari non possint, quodque de huiusmodi vel aliis beneficiis ecclesiasticis ad eorum collacionem, provisionem, presentacionem seu quamvis aliam disposicionem coniunctim vel separatim spectantibus, nulli valeat provideri per litteras apostolicas non facientes </w:t>
      </w:r>
      <w:r w:rsidRPr="00597E22">
        <w:rPr>
          <w:rFonts w:eastAsia="Times New Roman" w:cs="Times New Roman"/>
          <w:szCs w:val="24"/>
          <w:lang w:val="en-GB" w:eastAsia="pl-PL"/>
        </w:rPr>
        <w:lastRenderedPageBreak/>
        <w:t xml:space="preserve">plenam et expressam ac de verbo ad verbum de indulto huiusmodi mencionem et qualibet alia dicte Sedis indulgencia generali vel speciali cuiuscunque tenoris existat, per quam presentibus non expressam vel totaliter non insertam effectus huiusmodi gracie impediri valeat quomodolibet vel differri et de quacuiusque toto tenore habenda sit in nostris litteris mencio specialis; aut quod idem Michael super summo altari Omnipotentis Dei et sanctorum Andree et Marie Magdalene sito in parrochiali ecclesia sancte Marie Magdalene Wratislaviensi, quod sine cura est noscitur litigare et quod nuper predictam parrochialem ecclesiam in Lyndenaw tunc certo modo vacantem, cuius necnon dicti altaris fructus, redditus et provonetus viginti marcharum argenti secundum extimacionem predictam valorem annuum – ut ipse Michael asserit – non excedunt vigore quarundam litterarum nostrarum, per quas beneficium cum cura vel sine cura ad collacionem, provisionem, presentancionem seu quamvis aliam disposicionem episcopi predicti et dilectorum filiorum prepositi, decani et capituli singularumque personarum </w:t>
      </w:r>
      <w:r w:rsidRPr="00597E22">
        <w:rPr>
          <w:rFonts w:eastAsia="Times New Roman" w:cs="Times New Roman"/>
          <w:b/>
          <w:i/>
          <w:color w:val="FF0000"/>
          <w:szCs w:val="24"/>
          <w:lang w:val="en-GB" w:eastAsia="pl-PL"/>
        </w:rPr>
        <w:t>/f. 205v/</w:t>
      </w:r>
      <w:r w:rsidRPr="00597E22">
        <w:rPr>
          <w:rFonts w:eastAsia="Times New Roman" w:cs="Times New Roman"/>
          <w:szCs w:val="24"/>
          <w:lang w:val="en-GB" w:eastAsia="pl-PL"/>
        </w:rPr>
        <w:t xml:space="preserve"> ecclesie Wratislaviensis communiter vel divisin pertinens expectabat, acceptavit et de ea sibi obtinuit provideri, volumus autem quod quamprimum vigore presencium dictus Michael huiusmodi parrochialem ecclesiam in Gerbehartfdorff fuerit pacifice assecutus eandem parrochialem ecclesiam in Lyndenaw, si eam interim assequatur dimittere alioquin omni iuri sibi in ea seu ad eam quomodolibet competenti omnimodo cedere teneatur et insuper ex nunc irritum decernimus et inane, si secus super hiis a quoquam quavis auctoritate scienter vel ignoranter contigerit attemptari. Datum Rome apud Sanctum Petrum,</w:t>
      </w:r>
      <w:r w:rsidRPr="00597E22">
        <w:rPr>
          <w:rFonts w:eastAsia="Times New Roman" w:cs="Times New Roman"/>
          <w:b/>
          <w:szCs w:val="24"/>
          <w:lang w:val="en-GB" w:eastAsia="pl-PL"/>
        </w:rPr>
        <w:t xml:space="preserve"> </w:t>
      </w:r>
      <w:r w:rsidRPr="00597E22">
        <w:rPr>
          <w:rFonts w:eastAsia="Times New Roman" w:cs="Times New Roman"/>
          <w:szCs w:val="24"/>
          <w:lang w:val="en-GB" w:eastAsia="pl-PL"/>
        </w:rPr>
        <w:t xml:space="preserve">sexto kalendis marcii, anno quinto. </w:t>
      </w:r>
      <w:r w:rsidRPr="00C6748C">
        <w:rPr>
          <w:rFonts w:eastAsia="Times New Roman" w:cs="Times New Roman"/>
          <w:i/>
          <w:szCs w:val="24"/>
          <w:lang w:val="en-GB" w:eastAsia="pl-PL"/>
        </w:rPr>
        <w:t>[alia manu:]</w:t>
      </w:r>
      <w:r w:rsidRPr="00C6748C">
        <w:rPr>
          <w:rFonts w:eastAsia="Times New Roman" w:cs="Times New Roman"/>
          <w:szCs w:val="24"/>
          <w:lang w:val="en-GB" w:eastAsia="pl-PL"/>
        </w:rPr>
        <w:t xml:space="preserve"> N(icolaus). XX. de Ben(even)to.</w:t>
      </w:r>
    </w:p>
    <w:p w14:paraId="2A4ACA68" w14:textId="77777777" w:rsidR="00597E22" w:rsidRPr="00C6748C" w:rsidRDefault="00597E22" w:rsidP="00537AFA">
      <w:pPr>
        <w:pStyle w:val="Nagwek1"/>
        <w:rPr>
          <w:rFonts w:eastAsia="Times New Roman"/>
          <w:lang w:val="en-GB" w:eastAsia="pl-PL"/>
        </w:rPr>
      </w:pPr>
    </w:p>
    <w:p w14:paraId="1243BB25" w14:textId="77777777" w:rsidR="00537AFA" w:rsidRPr="00C6748C" w:rsidRDefault="00537AFA" w:rsidP="00537AFA">
      <w:pPr>
        <w:pStyle w:val="Nagwek1"/>
        <w:rPr>
          <w:rFonts w:eastAsia="Times New Roman"/>
          <w:lang w:val="en-GB" w:eastAsia="pl-PL"/>
        </w:rPr>
      </w:pPr>
      <w:r w:rsidRPr="00C6748C">
        <w:rPr>
          <w:rFonts w:eastAsia="Times New Roman"/>
          <w:lang w:val="en-GB" w:eastAsia="pl-PL"/>
        </w:rPr>
        <w:t>nr 1381021501</w:t>
      </w:r>
    </w:p>
    <w:p w14:paraId="4B6F393B" w14:textId="77777777" w:rsidR="00537AFA" w:rsidRPr="00B17D11" w:rsidRDefault="00537AFA" w:rsidP="00537AFA">
      <w:pPr>
        <w:spacing w:after="0" w:line="240" w:lineRule="auto"/>
        <w:jc w:val="right"/>
        <w:rPr>
          <w:rFonts w:ascii="Times New Roman" w:eastAsia="Times New Roman" w:hAnsi="Times New Roman" w:cs="Times New Roman"/>
          <w:b/>
          <w:i/>
          <w:sz w:val="24"/>
          <w:szCs w:val="24"/>
          <w:lang w:eastAsia="pl-PL"/>
        </w:rPr>
      </w:pPr>
      <w:r w:rsidRPr="00537AFA">
        <w:rPr>
          <w:rStyle w:val="placeNameZnak"/>
          <w:rFonts w:eastAsiaTheme="minorHAnsi"/>
        </w:rPr>
        <w:t>Roma</w:t>
      </w:r>
      <w:r w:rsidRPr="00B17D11">
        <w:rPr>
          <w:rFonts w:ascii="Times New Roman" w:eastAsia="Times New Roman" w:hAnsi="Times New Roman" w:cs="Times New Roman"/>
          <w:b/>
          <w:i/>
          <w:sz w:val="24"/>
          <w:szCs w:val="24"/>
          <w:lang w:eastAsia="pl-PL"/>
        </w:rPr>
        <w:t xml:space="preserve">, </w:t>
      </w:r>
      <w:r w:rsidRPr="00537AFA">
        <w:rPr>
          <w:rStyle w:val="dateZnak"/>
          <w:rFonts w:eastAsiaTheme="minorHAnsi"/>
        </w:rPr>
        <w:t>15 februarii 1381</w:t>
      </w:r>
    </w:p>
    <w:p w14:paraId="04F36E85" w14:textId="77777777" w:rsidR="00537AFA" w:rsidRPr="00537AFA" w:rsidRDefault="00537AFA" w:rsidP="00537AFA">
      <w:pPr>
        <w:pStyle w:val="abstract"/>
      </w:pPr>
      <w:r w:rsidRPr="00537AFA">
        <w:t>Papież Urban VI, na suplikę klasztoru, poleca trzem wymienionym egzekutorom, by karami kościelnymi zmusili księcia oleśnickiego Konrada II, jego syna i ich wspólników, żeby zezwolili konwentowi cystersów w Lubiążu otoczyć klasztor murem, dla ochrony przed napadami wrogów.</w:t>
      </w:r>
    </w:p>
    <w:p w14:paraId="09E38EE1" w14:textId="77777777" w:rsidR="00537AFA" w:rsidRPr="00B17D11" w:rsidRDefault="00537AFA" w:rsidP="00537AFA">
      <w:pPr>
        <w:spacing w:after="0" w:line="240" w:lineRule="auto"/>
        <w:rPr>
          <w:rFonts w:ascii="Times New Roman" w:eastAsia="Times New Roman" w:hAnsi="Times New Roman" w:cs="Times New Roman"/>
          <w:sz w:val="24"/>
          <w:szCs w:val="24"/>
          <w:lang w:eastAsia="pl-PL"/>
        </w:rPr>
      </w:pPr>
    </w:p>
    <w:p w14:paraId="79ED07CE" w14:textId="77777777" w:rsidR="00537AFA" w:rsidRDefault="00537AFA" w:rsidP="00205D85">
      <w:pPr>
        <w:pStyle w:val="rdo"/>
      </w:pPr>
      <w:r w:rsidRPr="00E057BE">
        <w:t xml:space="preserve">or.: APWr, Rep. 91, nr 352 (360). </w:t>
      </w:r>
    </w:p>
    <w:p w14:paraId="15516146" w14:textId="77777777" w:rsidR="00537AFA" w:rsidRPr="00D40B71" w:rsidRDefault="00537AFA" w:rsidP="00205D85">
      <w:pPr>
        <w:pStyle w:val="nota"/>
        <w:rPr>
          <w:lang w:val="pl-PL"/>
        </w:rPr>
      </w:pPr>
      <w:r w:rsidRPr="00205D85">
        <w:t xml:space="preserve">Litt. perg. </w:t>
      </w:r>
      <w:r w:rsidRPr="00D40B71">
        <w:rPr>
          <w:lang w:val="pl-PL"/>
        </w:rPr>
        <w:t>55,5 x 30,5 + 7 cm. Na dorso noty z informacją o treści dokumentu (XV saec.: „littera cause inter monasterium et Conr(adum) ducem” et XVIII saec.), daty i sygnatury archiwalne.</w:t>
      </w:r>
    </w:p>
    <w:p w14:paraId="6E0D8295" w14:textId="77777777" w:rsidR="00537AFA" w:rsidRPr="0043530D" w:rsidRDefault="00537AFA" w:rsidP="00205D85">
      <w:pPr>
        <w:pStyle w:val="nota"/>
      </w:pPr>
      <w:r w:rsidRPr="0043530D">
        <w:rPr>
          <w:b/>
        </w:rPr>
        <w:t>adn</w:t>
      </w:r>
      <w:r w:rsidRPr="0043530D">
        <w:t xml:space="preserve">: </w:t>
      </w:r>
      <w:r w:rsidRPr="00B17D11">
        <w:t>Heyne, Dokumentirte Geschichte</w:t>
      </w:r>
      <w:r w:rsidRPr="0043530D">
        <w:t>, Bd. 2, p. 756.</w:t>
      </w:r>
    </w:p>
    <w:p w14:paraId="17578B43" w14:textId="77777777" w:rsidR="00537AFA" w:rsidRPr="0043530D" w:rsidRDefault="00537AFA" w:rsidP="00537AFA">
      <w:pPr>
        <w:spacing w:after="0" w:line="240" w:lineRule="auto"/>
        <w:jc w:val="both"/>
        <w:rPr>
          <w:rFonts w:ascii="Times New Roman" w:eastAsia="Times New Roman" w:hAnsi="Times New Roman" w:cs="Times New Roman"/>
          <w:sz w:val="24"/>
          <w:szCs w:val="24"/>
          <w:lang w:val="en-GB" w:eastAsia="pl-PL"/>
        </w:rPr>
      </w:pPr>
    </w:p>
    <w:p w14:paraId="14864A02" w14:textId="77777777" w:rsidR="00537AFA" w:rsidRPr="00E057BE" w:rsidRDefault="00537AFA" w:rsidP="00537AFA">
      <w:pPr>
        <w:spacing w:after="0" w:line="240" w:lineRule="auto"/>
        <w:ind w:firstLine="708"/>
        <w:jc w:val="both"/>
        <w:rPr>
          <w:rFonts w:ascii="Times New Roman" w:eastAsia="Times New Roman" w:hAnsi="Times New Roman" w:cs="Times New Roman"/>
          <w:sz w:val="24"/>
          <w:szCs w:val="24"/>
          <w:lang w:val="en-GB" w:eastAsia="pl-PL"/>
        </w:rPr>
      </w:pPr>
      <w:r w:rsidRPr="00B17D11">
        <w:rPr>
          <w:rFonts w:ascii="Times New Roman" w:eastAsia="Times New Roman" w:hAnsi="Times New Roman" w:cs="Times New Roman"/>
          <w:sz w:val="24"/>
          <w:szCs w:val="24"/>
          <w:lang w:val="en-GB" w:eastAsia="pl-PL"/>
        </w:rPr>
        <w:t xml:space="preserve">Urbanus episcopus, </w:t>
      </w:r>
      <w:r w:rsidRPr="00B17D11">
        <w:rPr>
          <w:rFonts w:ascii="Times New Roman" w:eastAsia="Times New Roman" w:hAnsi="Times New Roman" w:cs="Times New Roman"/>
          <w:sz w:val="20"/>
          <w:szCs w:val="24"/>
          <w:lang w:val="en-GB" w:eastAsia="pl-PL"/>
        </w:rPr>
        <w:t xml:space="preserve">servus servorum Dei, </w:t>
      </w:r>
      <w:r w:rsidRPr="00B17D11">
        <w:rPr>
          <w:rFonts w:ascii="Times New Roman" w:eastAsia="Times New Roman" w:hAnsi="Times New Roman" w:cs="Times New Roman"/>
          <w:sz w:val="24"/>
          <w:szCs w:val="24"/>
          <w:lang w:val="en-GB" w:eastAsia="pl-PL"/>
        </w:rPr>
        <w:t>dilectis filiis . . abbati sancti Blasii de Urbe et . . in Glacz, per prepositum</w:t>
      </w:r>
      <w:r w:rsidRPr="00B17D11">
        <w:rPr>
          <w:rFonts w:ascii="Times New Roman" w:eastAsia="Times New Roman" w:hAnsi="Times New Roman" w:cs="Times New Roman"/>
          <w:sz w:val="24"/>
          <w:szCs w:val="24"/>
          <w:vertAlign w:val="superscript"/>
          <w:lang w:val="en-GB" w:eastAsia="pl-PL"/>
        </w:rPr>
        <w:footnoteReference w:id="1"/>
      </w:r>
      <w:r w:rsidRPr="00B17D11">
        <w:rPr>
          <w:rFonts w:ascii="Times New Roman" w:eastAsia="Times New Roman" w:hAnsi="Times New Roman" w:cs="Times New Roman"/>
          <w:sz w:val="24"/>
          <w:szCs w:val="24"/>
          <w:lang w:val="en-GB" w:eastAsia="pl-PL"/>
        </w:rPr>
        <w:t xml:space="preserve"> soliti gubernari, </w:t>
      </w:r>
      <w:r w:rsidRPr="00E057BE">
        <w:rPr>
          <w:rFonts w:ascii="Times New Roman" w:eastAsia="Times New Roman" w:hAnsi="Times New Roman" w:cs="Times New Roman"/>
          <w:sz w:val="24"/>
          <w:szCs w:val="24"/>
          <w:lang w:val="en-GB" w:eastAsia="pl-PL"/>
        </w:rPr>
        <w:t>|</w:t>
      </w:r>
      <w:r w:rsidRPr="00E057BE">
        <w:rPr>
          <w:rFonts w:ascii="Times New Roman" w:eastAsia="Times New Roman" w:hAnsi="Times New Roman" w:cs="Times New Roman"/>
          <w:sz w:val="24"/>
          <w:szCs w:val="24"/>
          <w:lang w:val="en-GB" w:eastAsia="pl-PL" w:bidi="pl-PL"/>
        </w:rPr>
        <w:t xml:space="preserve"> </w:t>
      </w:r>
      <w:r w:rsidRPr="00B17D11">
        <w:rPr>
          <w:rFonts w:ascii="Times New Roman" w:eastAsia="Times New Roman" w:hAnsi="Times New Roman" w:cs="Times New Roman"/>
          <w:sz w:val="24"/>
          <w:szCs w:val="24"/>
          <w:lang w:val="en-GB" w:eastAsia="pl-PL"/>
        </w:rPr>
        <w:t xml:space="preserve">Pragensis diocesis, monasteriorum ac . . ecclesie Brandeburgensis prepositis salutem </w:t>
      </w:r>
      <w:r w:rsidRPr="00B17D11">
        <w:rPr>
          <w:rFonts w:ascii="Times New Roman" w:eastAsia="Times New Roman" w:hAnsi="Times New Roman" w:cs="Times New Roman"/>
          <w:sz w:val="20"/>
          <w:szCs w:val="24"/>
          <w:lang w:val="en-GB" w:eastAsia="pl-PL"/>
        </w:rPr>
        <w:t>et apostolicam benedictionem</w:t>
      </w:r>
      <w:r w:rsidRPr="00B17D11">
        <w:rPr>
          <w:rFonts w:ascii="Times New Roman" w:eastAsia="Times New Roman" w:hAnsi="Times New Roman" w:cs="Times New Roman"/>
          <w:sz w:val="24"/>
          <w:szCs w:val="24"/>
          <w:lang w:val="en-GB" w:eastAsia="pl-PL"/>
        </w:rPr>
        <w:t>. Iustis et honestis supplicum votis libenter annuimus illaque, quan</w:t>
      </w:r>
      <w:r w:rsidRPr="00E057BE">
        <w:rPr>
          <w:rFonts w:ascii="Times New Roman" w:eastAsia="Times New Roman" w:hAnsi="Times New Roman" w:cs="Times New Roman"/>
          <w:sz w:val="24"/>
          <w:szCs w:val="24"/>
          <w:lang w:val="en-GB" w:eastAsia="pl-PL"/>
        </w:rPr>
        <w:t>|</w:t>
      </w:r>
      <w:r w:rsidRPr="00B17D11">
        <w:rPr>
          <w:rFonts w:ascii="Times New Roman" w:eastAsia="Times New Roman" w:hAnsi="Times New Roman" w:cs="Times New Roman"/>
          <w:sz w:val="24"/>
          <w:szCs w:val="24"/>
          <w:lang w:val="en-GB" w:eastAsia="pl-PL"/>
        </w:rPr>
        <w:t>tum cum Deo possumus, favoribus prosequimur oportunis. Exhibita siquidem nobis nuper pro parte dilectiorum filliorum . . abbatis et conventus mo</w:t>
      </w:r>
      <w:r w:rsidRPr="00E057BE">
        <w:rPr>
          <w:rFonts w:ascii="Times New Roman" w:eastAsia="Times New Roman" w:hAnsi="Times New Roman" w:cs="Times New Roman"/>
          <w:sz w:val="24"/>
          <w:szCs w:val="24"/>
          <w:lang w:val="en-GB" w:eastAsia="pl-PL"/>
        </w:rPr>
        <w:t>|</w:t>
      </w:r>
      <w:r w:rsidRPr="00B17D11">
        <w:rPr>
          <w:rFonts w:ascii="Times New Roman" w:eastAsia="Times New Roman" w:hAnsi="Times New Roman" w:cs="Times New Roman"/>
          <w:sz w:val="24"/>
          <w:szCs w:val="24"/>
          <w:lang w:val="en-GB" w:eastAsia="pl-PL"/>
        </w:rPr>
        <w:t xml:space="preserve">nasterii in Lubens, Cisterciensis ordinis, Wratislauiensis diocesis, peticio continebat, quod dilecti filii nobiles viri Conradus dux Slesie et Conradus eius filius, domicellus dicte diocesis, pretendentes se patrones predicti monasterii, cum nonnullis eorum in hac parte complicibus indebite ac de facto impedire presumunt, quominus iidem abbas et conventus prefatum monasterium muris circundare et alias claudere possint septa eiusdem </w:t>
      </w:r>
      <w:r w:rsidRPr="00B17D11">
        <w:rPr>
          <w:rFonts w:ascii="Times New Roman" w:eastAsia="Times New Roman" w:hAnsi="Times New Roman" w:cs="Times New Roman"/>
          <w:sz w:val="24"/>
          <w:szCs w:val="24"/>
          <w:lang w:val="en-GB" w:eastAsia="pl-PL"/>
        </w:rPr>
        <w:lastRenderedPageBreak/>
        <w:t xml:space="preserve">monasterii, ut ipsi abbas et conventus ab incursibus malignorum et perversorum hostium insultibus valeant se tueri, in animarum ipsorum ducis et eius filii periculum et predictorum abbatis et conventus ac monasterii nonmodicum preiudicium ac gravamen. Quare pro parte ipsorum abbatis et conventus fuit nobis humiliter supplicatum, ut providere eis super hoc de oportuno remedio dignaremur. Nos igitur huiusmodi supplicationibus inclinati, discretioni vestre </w:t>
      </w:r>
      <w:r w:rsidRPr="00E057BE">
        <w:rPr>
          <w:rFonts w:ascii="Times New Roman" w:eastAsia="Times New Roman" w:hAnsi="Times New Roman" w:cs="Times New Roman"/>
          <w:sz w:val="24"/>
          <w:szCs w:val="24"/>
          <w:lang w:val="en-GB" w:eastAsia="pl-PL" w:bidi="pl-PL"/>
        </w:rPr>
        <w:t xml:space="preserve">per apostolica scripta mandamus, quatinus vos vel duo aut unus </w:t>
      </w:r>
      <w:r w:rsidRPr="00B17D11">
        <w:rPr>
          <w:rFonts w:ascii="Times New Roman" w:eastAsia="Times New Roman" w:hAnsi="Times New Roman" w:cs="Times New Roman"/>
          <w:sz w:val="24"/>
          <w:szCs w:val="24"/>
          <w:lang w:val="en-GB" w:eastAsia="pl-PL"/>
        </w:rPr>
        <w:t>vestrum per vos vel alium seu alios prefatos ducem ac eius filium et complices, ut per eosdem abbatem et conventum seu eorum procuratores prefatum monasterium muris circundari et claudi ac firmari libere ac taliter permittant, absque tamen preiudicio alicuius</w:t>
      </w:r>
      <w:r w:rsidRPr="00B17D11">
        <w:rPr>
          <w:rFonts w:ascii="Times New Roman" w:eastAsia="Times New Roman" w:hAnsi="Times New Roman" w:cs="Times New Roman"/>
          <w:sz w:val="24"/>
          <w:szCs w:val="24"/>
          <w:vertAlign w:val="superscript"/>
          <w:lang w:val="en-GB" w:eastAsia="pl-PL"/>
        </w:rPr>
        <w:footnoteReference w:id="2"/>
      </w:r>
      <w:r w:rsidRPr="00B17D11">
        <w:rPr>
          <w:rFonts w:ascii="Times New Roman" w:eastAsia="Times New Roman" w:hAnsi="Times New Roman" w:cs="Times New Roman"/>
          <w:sz w:val="24"/>
          <w:szCs w:val="24"/>
          <w:lang w:val="en-GB" w:eastAsia="pl-PL"/>
        </w:rPr>
        <w:t>, quod abbas et conventus predicti ac alii infra septa eiusdem monasterii habitantes et commorantes pro tempore possint inibi tute ac tranquille morari et habitare, monitione premissa per censuram ecclesiasticam appellatione remota</w:t>
      </w:r>
      <w:r w:rsidRPr="00B17D11">
        <w:rPr>
          <w:rFonts w:ascii="Times New Roman" w:eastAsia="Times New Roman" w:hAnsi="Times New Roman" w:cs="Times New Roman"/>
          <w:sz w:val="24"/>
          <w:szCs w:val="24"/>
          <w:vertAlign w:val="superscript"/>
          <w:lang w:val="en-GB" w:eastAsia="pl-PL"/>
        </w:rPr>
        <w:footnoteReference w:id="3"/>
      </w:r>
      <w:r w:rsidRPr="00B17D11">
        <w:rPr>
          <w:rFonts w:ascii="Times New Roman" w:eastAsia="Times New Roman" w:hAnsi="Times New Roman" w:cs="Times New Roman"/>
          <w:sz w:val="24"/>
          <w:szCs w:val="24"/>
          <w:lang w:val="en-GB" w:eastAsia="pl-PL"/>
        </w:rPr>
        <w:t xml:space="preserve"> compellatis, contradictores auctoritate nostra appellatione postposita compescendo, non obstante, si prefatis duci ac eius filio et complicibus </w:t>
      </w:r>
      <w:r w:rsidRPr="00E057BE">
        <w:rPr>
          <w:rFonts w:ascii="Times New Roman" w:eastAsia="Times New Roman" w:hAnsi="Times New Roman" w:cs="Times New Roman"/>
          <w:sz w:val="24"/>
          <w:szCs w:val="24"/>
          <w:lang w:val="en-GB" w:eastAsia="pl-PL" w:bidi="pl-PL"/>
        </w:rPr>
        <w:t xml:space="preserve">vel quibusvis </w:t>
      </w:r>
      <w:r w:rsidRPr="00B17D11">
        <w:rPr>
          <w:rFonts w:ascii="Times New Roman" w:eastAsia="Times New Roman" w:hAnsi="Times New Roman" w:cs="Times New Roman"/>
          <w:sz w:val="24"/>
          <w:szCs w:val="24"/>
          <w:lang w:val="la-Latn" w:eastAsia="pl-PL"/>
        </w:rPr>
        <w:t>ali</w:t>
      </w:r>
      <w:r w:rsidRPr="00E057BE">
        <w:rPr>
          <w:rFonts w:ascii="Times New Roman" w:eastAsia="Times New Roman" w:hAnsi="Times New Roman" w:cs="Times New Roman"/>
          <w:sz w:val="24"/>
          <w:szCs w:val="24"/>
          <w:lang w:val="en-GB" w:eastAsia="pl-PL"/>
        </w:rPr>
        <w:t xml:space="preserve">is </w:t>
      </w:r>
      <w:r w:rsidRPr="00B17D11">
        <w:rPr>
          <w:rFonts w:ascii="Times New Roman" w:eastAsia="Times New Roman" w:hAnsi="Times New Roman" w:cs="Times New Roman"/>
          <w:sz w:val="24"/>
          <w:szCs w:val="24"/>
          <w:lang w:val="la-Latn" w:eastAsia="pl-PL"/>
        </w:rPr>
        <w:t xml:space="preserve">communiter vel divisim a Sede </w:t>
      </w:r>
      <w:r w:rsidRPr="00E057BE">
        <w:rPr>
          <w:rFonts w:ascii="Times New Roman" w:eastAsia="Times New Roman" w:hAnsi="Times New Roman" w:cs="Times New Roman"/>
          <w:sz w:val="24"/>
          <w:szCs w:val="24"/>
          <w:lang w:val="en-GB" w:eastAsia="pl-PL"/>
        </w:rPr>
        <w:t xml:space="preserve">[Apostolica] sit </w:t>
      </w:r>
      <w:r w:rsidRPr="00B17D11">
        <w:rPr>
          <w:rFonts w:ascii="Times New Roman" w:eastAsia="Times New Roman" w:hAnsi="Times New Roman" w:cs="Times New Roman"/>
          <w:sz w:val="24"/>
          <w:szCs w:val="24"/>
          <w:lang w:val="la-Latn" w:eastAsia="pl-PL"/>
        </w:rPr>
        <w:t>indultum, quod interdici, suspendi vel excommunicari aut ad iudicium evocari non possint</w:t>
      </w:r>
      <w:r w:rsidRPr="00E057BE">
        <w:rPr>
          <w:rFonts w:ascii="Times New Roman" w:eastAsia="Times New Roman" w:hAnsi="Times New Roman" w:cs="Times New Roman"/>
          <w:sz w:val="24"/>
          <w:szCs w:val="24"/>
          <w:lang w:val="en-GB" w:eastAsia="pl-PL"/>
        </w:rPr>
        <w:t xml:space="preserve"> </w:t>
      </w:r>
      <w:r w:rsidRPr="00B17D11">
        <w:rPr>
          <w:rFonts w:ascii="Times New Roman" w:eastAsia="Times New Roman" w:hAnsi="Times New Roman" w:cs="Times New Roman"/>
          <w:sz w:val="24"/>
          <w:szCs w:val="24"/>
          <w:lang w:val="la-Latn" w:eastAsia="pl-PL"/>
        </w:rPr>
        <w:t>per litteras apostolicas non facientes plenam et expressam ac d</w:t>
      </w:r>
      <w:r w:rsidRPr="00E057BE">
        <w:rPr>
          <w:rFonts w:ascii="Times New Roman" w:eastAsia="Times New Roman" w:hAnsi="Times New Roman" w:cs="Times New Roman"/>
          <w:sz w:val="24"/>
          <w:szCs w:val="24"/>
          <w:lang w:val="en-GB" w:eastAsia="pl-PL"/>
        </w:rPr>
        <w:t>[</w:t>
      </w:r>
      <w:r w:rsidRPr="00B17D11">
        <w:rPr>
          <w:rFonts w:ascii="Times New Roman" w:eastAsia="Times New Roman" w:hAnsi="Times New Roman" w:cs="Times New Roman"/>
          <w:sz w:val="24"/>
          <w:szCs w:val="24"/>
          <w:lang w:val="la-Latn" w:eastAsia="pl-PL"/>
        </w:rPr>
        <w:t>e verbo</w:t>
      </w:r>
      <w:r w:rsidRPr="00E057BE">
        <w:rPr>
          <w:rFonts w:ascii="Times New Roman" w:eastAsia="Times New Roman" w:hAnsi="Times New Roman" w:cs="Times New Roman"/>
          <w:sz w:val="24"/>
          <w:szCs w:val="24"/>
          <w:lang w:val="en-GB" w:eastAsia="pl-PL"/>
        </w:rPr>
        <w:t>]</w:t>
      </w:r>
      <w:r w:rsidRPr="00B17D11">
        <w:rPr>
          <w:rFonts w:ascii="Times New Roman" w:eastAsia="Times New Roman" w:hAnsi="Times New Roman" w:cs="Times New Roman"/>
          <w:sz w:val="24"/>
          <w:szCs w:val="24"/>
          <w:lang w:val="la-Latn" w:eastAsia="pl-PL"/>
        </w:rPr>
        <w:t xml:space="preserve"> ad verbum de indulto huiusmodi men</w:t>
      </w:r>
      <w:r w:rsidRPr="00E057BE">
        <w:rPr>
          <w:rFonts w:ascii="Times New Roman" w:eastAsia="Times New Roman" w:hAnsi="Times New Roman" w:cs="Times New Roman"/>
          <w:sz w:val="24"/>
          <w:szCs w:val="24"/>
          <w:lang w:val="en-GB" w:eastAsia="pl-PL"/>
        </w:rPr>
        <w:t>t</w:t>
      </w:r>
      <w:r w:rsidRPr="00B17D11">
        <w:rPr>
          <w:rFonts w:ascii="Times New Roman" w:eastAsia="Times New Roman" w:hAnsi="Times New Roman" w:cs="Times New Roman"/>
          <w:sz w:val="24"/>
          <w:szCs w:val="24"/>
          <w:lang w:val="la-Latn" w:eastAsia="pl-PL"/>
        </w:rPr>
        <w:t>ionem.</w:t>
      </w:r>
      <w:r w:rsidRPr="00E057BE">
        <w:rPr>
          <w:rFonts w:ascii="Times New Roman" w:eastAsia="Times New Roman" w:hAnsi="Times New Roman" w:cs="Times New Roman"/>
          <w:sz w:val="24"/>
          <w:szCs w:val="24"/>
          <w:lang w:val="en-GB" w:eastAsia="pl-PL"/>
        </w:rPr>
        <w:t xml:space="preserve"> </w:t>
      </w:r>
      <w:r w:rsidRPr="00E057BE">
        <w:rPr>
          <w:rFonts w:ascii="Times New Roman" w:eastAsia="Times New Roman" w:hAnsi="Times New Roman" w:cs="Times New Roman"/>
          <w:sz w:val="24"/>
          <w:szCs w:val="24"/>
          <w:lang w:val="en-GB" w:eastAsia="pl-PL" w:bidi="pl-PL"/>
        </w:rPr>
        <w:t>Datum Rome apud Sanctum Petrum, XV kal. martii, pontificatus nostri anno tertio.</w:t>
      </w:r>
    </w:p>
    <w:p w14:paraId="7ED1D8D5" w14:textId="77777777" w:rsidR="00537AFA" w:rsidRDefault="00537AFA" w:rsidP="00537AFA">
      <w:pPr>
        <w:spacing w:after="0" w:line="240" w:lineRule="auto"/>
        <w:jc w:val="both"/>
        <w:rPr>
          <w:rFonts w:ascii="Times New Roman" w:eastAsia="Times New Roman" w:hAnsi="Times New Roman" w:cs="Times New Roman"/>
          <w:sz w:val="24"/>
          <w:szCs w:val="24"/>
          <w:lang w:val="en-GB" w:eastAsia="pl-PL"/>
        </w:rPr>
      </w:pPr>
    </w:p>
    <w:p w14:paraId="537866BA" w14:textId="77777777" w:rsidR="00537AFA" w:rsidRPr="00D40B71" w:rsidRDefault="00537AFA" w:rsidP="00205D85">
      <w:pPr>
        <w:pStyle w:val="nota"/>
        <w:rPr>
          <w:lang w:val="pl-PL"/>
        </w:rPr>
      </w:pPr>
      <w:r w:rsidRPr="00D40B71">
        <w:rPr>
          <w:lang w:val="pl-PL"/>
        </w:rPr>
        <w:t>to poniżej, to opis not kancelaryjnych na bulli papieskiej:</w:t>
      </w:r>
    </w:p>
    <w:p w14:paraId="4D09D772" w14:textId="77777777" w:rsidR="00537AFA" w:rsidRPr="00E057BE" w:rsidRDefault="00537AFA" w:rsidP="00205D85">
      <w:pPr>
        <w:pStyle w:val="nota"/>
      </w:pPr>
      <w:r w:rsidRPr="00E057BE">
        <w:t>Bulla plumbea Urbani VI papae cum filo can. Littera „U” in „Urbanus” tota nigra.</w:t>
      </w:r>
    </w:p>
    <w:p w14:paraId="0D9AFD25" w14:textId="77777777" w:rsidR="00537AFA" w:rsidRPr="00E057BE" w:rsidRDefault="00537AFA" w:rsidP="00205D85">
      <w:pPr>
        <w:pStyle w:val="nota"/>
      </w:pPr>
      <w:r w:rsidRPr="00E057BE">
        <w:t xml:space="preserve">R e c t o: in angulo sup. s.: b     in angulo sup. d.: R     super plicam ad d.: </w:t>
      </w:r>
      <w:r w:rsidRPr="00B17D11">
        <w:t>Benincasa</w:t>
      </w:r>
      <w:r w:rsidRPr="00E057BE">
        <w:t xml:space="preserve">     et prope litteris magnis: I     sub plica ad s. taxa: </w:t>
      </w:r>
      <w:r w:rsidRPr="00B17D11">
        <w:t xml:space="preserve">XII </w:t>
      </w:r>
      <w:r w:rsidRPr="00E057BE">
        <w:t xml:space="preserve">(in columna) │ </w:t>
      </w:r>
      <w:r w:rsidRPr="00B17D11">
        <w:t xml:space="preserve">Valascus </w:t>
      </w:r>
      <w:r w:rsidRPr="00E057BE">
        <w:t>│</w:t>
      </w:r>
      <w:r w:rsidRPr="00E057BE">
        <w:rPr>
          <w:lang w:bidi="pl-PL"/>
        </w:rPr>
        <w:t xml:space="preserve"> </w:t>
      </w:r>
      <w:r w:rsidRPr="00B17D11">
        <w:t xml:space="preserve">Valen. </w:t>
      </w:r>
      <w:r w:rsidRPr="00B17D11">
        <w:rPr>
          <w:sz w:val="28"/>
        </w:rPr>
        <w:t>9</w:t>
      </w:r>
    </w:p>
    <w:p w14:paraId="0DEE27EC" w14:textId="77777777" w:rsidR="00537AFA" w:rsidRPr="00B17D11" w:rsidRDefault="00537AFA" w:rsidP="00205D85">
      <w:pPr>
        <w:pStyle w:val="nota"/>
      </w:pPr>
      <w:r w:rsidRPr="00E057BE">
        <w:t>A   t e r g o: in medio margine sup.: N. de Glywicz     et infra: ℞</w:t>
      </w:r>
    </w:p>
    <w:p w14:paraId="047E340C" w14:textId="77777777" w:rsidR="00986734" w:rsidRDefault="00986734">
      <w:pPr>
        <w:rPr>
          <w:lang w:val="en-GB"/>
        </w:rPr>
      </w:pPr>
    </w:p>
    <w:p w14:paraId="789F6362" w14:textId="77777777" w:rsidR="0043530D" w:rsidRPr="00B17D11" w:rsidRDefault="0043530D" w:rsidP="0043530D">
      <w:pPr>
        <w:pStyle w:val="Nagwek1"/>
        <w:rPr>
          <w:rFonts w:eastAsia="Times New Roman"/>
          <w:lang w:eastAsia="pl-PL"/>
        </w:rPr>
      </w:pPr>
      <w:r>
        <w:rPr>
          <w:rFonts w:eastAsia="Times New Roman"/>
          <w:lang w:eastAsia="pl-PL"/>
        </w:rPr>
        <w:t>nr 1381021501</w:t>
      </w:r>
    </w:p>
    <w:p w14:paraId="15B49B31" w14:textId="77777777" w:rsidR="0043530D" w:rsidRPr="00B17D11" w:rsidRDefault="0043530D" w:rsidP="0043530D">
      <w:pPr>
        <w:spacing w:after="0" w:line="240" w:lineRule="auto"/>
        <w:jc w:val="right"/>
        <w:rPr>
          <w:rFonts w:ascii="Times New Roman" w:eastAsia="Times New Roman" w:hAnsi="Times New Roman" w:cs="Times New Roman"/>
          <w:b/>
          <w:i/>
          <w:sz w:val="24"/>
          <w:szCs w:val="24"/>
          <w:lang w:eastAsia="pl-PL"/>
        </w:rPr>
      </w:pPr>
      <w:r w:rsidRPr="00E05A20">
        <w:rPr>
          <w:rStyle w:val="placeNameZnak"/>
          <w:rFonts w:eastAsiaTheme="minorHAnsi"/>
        </w:rPr>
        <w:t>Roma</w:t>
      </w:r>
      <w:r w:rsidRPr="00B17D11">
        <w:rPr>
          <w:rFonts w:ascii="Times New Roman" w:eastAsia="Times New Roman" w:hAnsi="Times New Roman" w:cs="Times New Roman"/>
          <w:b/>
          <w:i/>
          <w:sz w:val="24"/>
          <w:szCs w:val="24"/>
          <w:lang w:eastAsia="pl-PL"/>
        </w:rPr>
        <w:t xml:space="preserve">, </w:t>
      </w:r>
      <w:r w:rsidRPr="00E05A20">
        <w:rPr>
          <w:rStyle w:val="dateZnak"/>
          <w:rFonts w:eastAsiaTheme="minorHAnsi"/>
        </w:rPr>
        <w:t>15 februarii 1381</w:t>
      </w:r>
    </w:p>
    <w:p w14:paraId="4CB2728E" w14:textId="77777777" w:rsidR="0043530D" w:rsidRPr="00B17D11" w:rsidRDefault="0043530D" w:rsidP="0043530D">
      <w:pPr>
        <w:pStyle w:val="abstract"/>
      </w:pPr>
      <w:r w:rsidRPr="00B17D11">
        <w:t>Papież Urban VI, na suplikę klasztoru, poleca trzem wymienionym egzekutorom, by karami kościelnymi zmusili księcia oleśnickiego Konrada II, jego syna i ich wspólników, żeby zezwolili konwentowi cystersów w Lubiążu otoczyć klasztor murem, dla ochrony przed napadami wrogów.</w:t>
      </w:r>
    </w:p>
    <w:p w14:paraId="74E17D8F" w14:textId="77777777" w:rsidR="0043530D" w:rsidRPr="00B17D11" w:rsidRDefault="0043530D" w:rsidP="0043530D">
      <w:pPr>
        <w:spacing w:after="0" w:line="240" w:lineRule="auto"/>
        <w:rPr>
          <w:rFonts w:ascii="Times New Roman" w:eastAsia="Times New Roman" w:hAnsi="Times New Roman" w:cs="Times New Roman"/>
          <w:sz w:val="24"/>
          <w:szCs w:val="24"/>
          <w:lang w:eastAsia="pl-PL"/>
        </w:rPr>
      </w:pPr>
    </w:p>
    <w:p w14:paraId="0E9AA0DF" w14:textId="77777777" w:rsidR="00205D85" w:rsidRDefault="0043530D" w:rsidP="00205D85">
      <w:pPr>
        <w:pStyle w:val="rdo"/>
      </w:pPr>
      <w:r w:rsidRPr="0043530D">
        <w:t xml:space="preserve">or.: APWr, Rep. 91, nr 352 (360). </w:t>
      </w:r>
    </w:p>
    <w:p w14:paraId="099ADE33" w14:textId="33138323" w:rsidR="0043530D" w:rsidRPr="00D40B71" w:rsidRDefault="0043530D" w:rsidP="00205D85">
      <w:pPr>
        <w:pStyle w:val="nota"/>
        <w:rPr>
          <w:lang w:val="pl-PL"/>
        </w:rPr>
      </w:pPr>
      <w:r w:rsidRPr="0043530D">
        <w:t xml:space="preserve">Litt. perg. </w:t>
      </w:r>
      <w:r w:rsidRPr="00D40B71">
        <w:rPr>
          <w:lang w:val="pl-PL"/>
        </w:rPr>
        <w:t>55,5 x 30,5 + 7 cm. Na dorso noty z informacją o treści dokumentu (XV saec.: „littera cause inter monasterium et Conr(adum) ducem” et XVIII saec.), daty i sygnatury archiwalne.</w:t>
      </w:r>
    </w:p>
    <w:p w14:paraId="154AF8C3" w14:textId="77777777" w:rsidR="0043530D" w:rsidRPr="0043530D" w:rsidRDefault="0043530D" w:rsidP="00205D85">
      <w:pPr>
        <w:pStyle w:val="nota"/>
      </w:pPr>
      <w:r w:rsidRPr="0043530D">
        <w:rPr>
          <w:b/>
        </w:rPr>
        <w:t>adn</w:t>
      </w:r>
      <w:r w:rsidRPr="0043530D">
        <w:t xml:space="preserve">: </w:t>
      </w:r>
      <w:r w:rsidRPr="00B17D11">
        <w:t>Heyne, Dokumentirte Geschichte</w:t>
      </w:r>
      <w:r w:rsidRPr="0043530D">
        <w:t>, Bd. 2, p. 756.</w:t>
      </w:r>
    </w:p>
    <w:p w14:paraId="78360716"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rPr>
      </w:pPr>
    </w:p>
    <w:p w14:paraId="4BBAC450"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B17D11">
        <w:rPr>
          <w:rFonts w:ascii="Times New Roman" w:eastAsia="Times New Roman" w:hAnsi="Times New Roman" w:cs="Times New Roman"/>
          <w:sz w:val="24"/>
          <w:szCs w:val="24"/>
          <w:lang w:val="en-GB" w:eastAsia="pl-PL"/>
        </w:rPr>
        <w:t xml:space="preserve">Urbanus episcopus, </w:t>
      </w:r>
      <w:r w:rsidRPr="00B17D11">
        <w:rPr>
          <w:rFonts w:ascii="Times New Roman" w:eastAsia="Times New Roman" w:hAnsi="Times New Roman" w:cs="Times New Roman"/>
          <w:sz w:val="20"/>
          <w:szCs w:val="24"/>
          <w:lang w:val="en-GB" w:eastAsia="pl-PL"/>
        </w:rPr>
        <w:t xml:space="preserve">servus servorum Dei, </w:t>
      </w:r>
      <w:r w:rsidRPr="00B17D11">
        <w:rPr>
          <w:rFonts w:ascii="Times New Roman" w:eastAsia="Times New Roman" w:hAnsi="Times New Roman" w:cs="Times New Roman"/>
          <w:sz w:val="24"/>
          <w:szCs w:val="24"/>
          <w:lang w:val="en-GB" w:eastAsia="pl-PL"/>
        </w:rPr>
        <w:t>dilectis filiis . . abbati sancti Blasii de Urbe et . . in Glacz, per prepositum</w:t>
      </w:r>
      <w:r w:rsidRPr="00B17D11">
        <w:rPr>
          <w:rFonts w:ascii="Times New Roman" w:eastAsia="Times New Roman" w:hAnsi="Times New Roman" w:cs="Times New Roman"/>
          <w:sz w:val="24"/>
          <w:szCs w:val="24"/>
          <w:vertAlign w:val="superscript"/>
          <w:lang w:val="en-GB" w:eastAsia="pl-PL"/>
        </w:rPr>
        <w:footnoteReference w:id="4"/>
      </w:r>
      <w:r w:rsidRPr="00B17D11">
        <w:rPr>
          <w:rFonts w:ascii="Times New Roman" w:eastAsia="Times New Roman" w:hAnsi="Times New Roman" w:cs="Times New Roman"/>
          <w:sz w:val="24"/>
          <w:szCs w:val="24"/>
          <w:lang w:val="en-GB" w:eastAsia="pl-PL"/>
        </w:rPr>
        <w:t xml:space="preserve"> soliti gubernari, </w:t>
      </w:r>
      <w:r w:rsidRPr="0043530D">
        <w:rPr>
          <w:rFonts w:ascii="Times New Roman" w:eastAsia="Times New Roman" w:hAnsi="Times New Roman" w:cs="Times New Roman"/>
          <w:sz w:val="24"/>
          <w:szCs w:val="24"/>
          <w:lang w:val="en-GB" w:eastAsia="pl-PL"/>
        </w:rPr>
        <w:t>|</w:t>
      </w:r>
      <w:r w:rsidRPr="0043530D">
        <w:rPr>
          <w:rFonts w:ascii="Times New Roman" w:eastAsia="Times New Roman" w:hAnsi="Times New Roman" w:cs="Times New Roman"/>
          <w:sz w:val="24"/>
          <w:szCs w:val="24"/>
          <w:lang w:val="en-GB" w:eastAsia="pl-PL" w:bidi="pl-PL"/>
        </w:rPr>
        <w:t xml:space="preserve"> </w:t>
      </w:r>
      <w:r w:rsidRPr="00B17D11">
        <w:rPr>
          <w:rFonts w:ascii="Times New Roman" w:eastAsia="Times New Roman" w:hAnsi="Times New Roman" w:cs="Times New Roman"/>
          <w:sz w:val="24"/>
          <w:szCs w:val="24"/>
          <w:lang w:val="en-GB" w:eastAsia="pl-PL"/>
        </w:rPr>
        <w:t xml:space="preserve">Pragensis diocesis, monasteriorum ac . . ecclesie Brandeburgensis prepositis salutem </w:t>
      </w:r>
      <w:r w:rsidRPr="00B17D11">
        <w:rPr>
          <w:rFonts w:ascii="Times New Roman" w:eastAsia="Times New Roman" w:hAnsi="Times New Roman" w:cs="Times New Roman"/>
          <w:sz w:val="20"/>
          <w:szCs w:val="24"/>
          <w:lang w:val="en-GB" w:eastAsia="pl-PL"/>
        </w:rPr>
        <w:t>et apostolicam benedictionem</w:t>
      </w:r>
      <w:r w:rsidRPr="00B17D11">
        <w:rPr>
          <w:rFonts w:ascii="Times New Roman" w:eastAsia="Times New Roman" w:hAnsi="Times New Roman" w:cs="Times New Roman"/>
          <w:sz w:val="24"/>
          <w:szCs w:val="24"/>
          <w:lang w:val="en-GB" w:eastAsia="pl-PL"/>
        </w:rPr>
        <w:t>. Iustis et honestis supplicum votis libenter annuimus illaque, quan</w:t>
      </w:r>
      <w:r w:rsidRPr="0043530D">
        <w:rPr>
          <w:rFonts w:ascii="Times New Roman" w:eastAsia="Times New Roman" w:hAnsi="Times New Roman" w:cs="Times New Roman"/>
          <w:sz w:val="24"/>
          <w:szCs w:val="24"/>
          <w:lang w:val="en-GB" w:eastAsia="pl-PL"/>
        </w:rPr>
        <w:t>|</w:t>
      </w:r>
      <w:r w:rsidRPr="00B17D11">
        <w:rPr>
          <w:rFonts w:ascii="Times New Roman" w:eastAsia="Times New Roman" w:hAnsi="Times New Roman" w:cs="Times New Roman"/>
          <w:sz w:val="24"/>
          <w:szCs w:val="24"/>
          <w:lang w:val="en-GB" w:eastAsia="pl-PL"/>
        </w:rPr>
        <w:t>tum cum Deo possumus, favoribus prosequimur oportunis. Exhibita siquidem nobis nuper pro parte dilectiorum filliorum . . abbatis et conventus mo</w:t>
      </w:r>
      <w:r w:rsidRPr="0043530D">
        <w:rPr>
          <w:rFonts w:ascii="Times New Roman" w:eastAsia="Times New Roman" w:hAnsi="Times New Roman" w:cs="Times New Roman"/>
          <w:sz w:val="24"/>
          <w:szCs w:val="24"/>
          <w:lang w:val="en-GB" w:eastAsia="pl-PL"/>
        </w:rPr>
        <w:t>|</w:t>
      </w:r>
      <w:r w:rsidRPr="00B17D11">
        <w:rPr>
          <w:rFonts w:ascii="Times New Roman" w:eastAsia="Times New Roman" w:hAnsi="Times New Roman" w:cs="Times New Roman"/>
          <w:sz w:val="24"/>
          <w:szCs w:val="24"/>
          <w:lang w:val="en-GB" w:eastAsia="pl-PL"/>
        </w:rPr>
        <w:t xml:space="preserve">nasterii in Lubens, Cisterciensis ordinis, Wratislauiensis diocesis, peticio </w:t>
      </w:r>
      <w:r w:rsidRPr="00B17D11">
        <w:rPr>
          <w:rFonts w:ascii="Times New Roman" w:eastAsia="Times New Roman" w:hAnsi="Times New Roman" w:cs="Times New Roman"/>
          <w:sz w:val="24"/>
          <w:szCs w:val="24"/>
          <w:lang w:val="en-GB" w:eastAsia="pl-PL"/>
        </w:rPr>
        <w:lastRenderedPageBreak/>
        <w:t xml:space="preserve">continebat, quod dilecti filii nobiles viri Conradus dux Slesie et Conradus eius filius, domicellus dicte diocesis, pretendentes se patrones predicti monasterii, cum nonnullis eorum in hac parte complicibus indebite ac de facto impedire presumunt, quominus iidem abbas et conventus prefatum monasterium muris circundare et alias claudere possint septa eiusdem monasterii, ut ipsi abbas et conventus ab incursibus malignorum et perversorum hostium insultibus valeant se tueri, in animarum ipsorum ducis et eius filii periculum et predictorum abbatis et conventus ac monasterii nonmodicum preiudicium ac gravamen. Quare pro parte ipsorum abbatis et conventus fuit nobis humiliter supplicatum, ut providere eis super hoc de oportuno remedio dignaremur. Nos igitur huiusmodi supplicationibus inclinati, discretioni vestre </w:t>
      </w:r>
      <w:r w:rsidRPr="0043530D">
        <w:rPr>
          <w:rFonts w:ascii="Times New Roman" w:eastAsia="Times New Roman" w:hAnsi="Times New Roman" w:cs="Times New Roman"/>
          <w:sz w:val="24"/>
          <w:szCs w:val="24"/>
          <w:lang w:val="en-GB" w:eastAsia="pl-PL" w:bidi="pl-PL"/>
        </w:rPr>
        <w:t xml:space="preserve">per apostolica scripta mandamus, quatinus vos vel duo aut unus </w:t>
      </w:r>
      <w:r w:rsidRPr="00B17D11">
        <w:rPr>
          <w:rFonts w:ascii="Times New Roman" w:eastAsia="Times New Roman" w:hAnsi="Times New Roman" w:cs="Times New Roman"/>
          <w:sz w:val="24"/>
          <w:szCs w:val="24"/>
          <w:lang w:val="en-GB" w:eastAsia="pl-PL"/>
        </w:rPr>
        <w:t>vestrum per vos vel alium seu alios prefatos ducem ac eius filium et complices, ut per eosdem abbatem et conventum seu eorum procuratores prefatum monasterium muris circundari et claudi ac firmari libere ac taliter permittant, absque tamen preiudicio alicuius</w:t>
      </w:r>
      <w:r w:rsidRPr="00B17D11">
        <w:rPr>
          <w:rFonts w:ascii="Times New Roman" w:eastAsia="Times New Roman" w:hAnsi="Times New Roman" w:cs="Times New Roman"/>
          <w:sz w:val="24"/>
          <w:szCs w:val="24"/>
          <w:vertAlign w:val="superscript"/>
          <w:lang w:val="en-GB" w:eastAsia="pl-PL"/>
        </w:rPr>
        <w:footnoteReference w:id="5"/>
      </w:r>
      <w:r w:rsidRPr="00B17D11">
        <w:rPr>
          <w:rFonts w:ascii="Times New Roman" w:eastAsia="Times New Roman" w:hAnsi="Times New Roman" w:cs="Times New Roman"/>
          <w:sz w:val="24"/>
          <w:szCs w:val="24"/>
          <w:lang w:val="en-GB" w:eastAsia="pl-PL"/>
        </w:rPr>
        <w:t>, quod abbas et conventus predicti ac alii infra septa eiusdem monasterii habitantes et commorantes pro tempore possint inibi tute ac tranquille morari et habitare, monitione premissa per censuram ecclesiasticam appellatione remota</w:t>
      </w:r>
      <w:r w:rsidRPr="00B17D11">
        <w:rPr>
          <w:rFonts w:ascii="Times New Roman" w:eastAsia="Times New Roman" w:hAnsi="Times New Roman" w:cs="Times New Roman"/>
          <w:sz w:val="24"/>
          <w:szCs w:val="24"/>
          <w:vertAlign w:val="superscript"/>
          <w:lang w:val="en-GB" w:eastAsia="pl-PL"/>
        </w:rPr>
        <w:footnoteReference w:id="6"/>
      </w:r>
      <w:r w:rsidRPr="00B17D11">
        <w:rPr>
          <w:rFonts w:ascii="Times New Roman" w:eastAsia="Times New Roman" w:hAnsi="Times New Roman" w:cs="Times New Roman"/>
          <w:sz w:val="24"/>
          <w:szCs w:val="24"/>
          <w:lang w:val="en-GB" w:eastAsia="pl-PL"/>
        </w:rPr>
        <w:t xml:space="preserve"> compellatis, contradictores auctoritate nostra appellatione postposita compescendo, non obstante, si prefatis duci ac eius filio et complicibus </w:t>
      </w:r>
      <w:r w:rsidRPr="0043530D">
        <w:rPr>
          <w:rFonts w:ascii="Times New Roman" w:eastAsia="Times New Roman" w:hAnsi="Times New Roman" w:cs="Times New Roman"/>
          <w:sz w:val="24"/>
          <w:szCs w:val="24"/>
          <w:lang w:val="en-GB" w:eastAsia="pl-PL" w:bidi="pl-PL"/>
        </w:rPr>
        <w:t xml:space="preserve">vel quibusvis </w:t>
      </w:r>
      <w:r w:rsidRPr="00B17D11">
        <w:rPr>
          <w:rFonts w:ascii="Times New Roman" w:eastAsia="Times New Roman" w:hAnsi="Times New Roman" w:cs="Times New Roman"/>
          <w:sz w:val="24"/>
          <w:szCs w:val="24"/>
          <w:lang w:val="la-Latn" w:eastAsia="pl-PL"/>
        </w:rPr>
        <w:t>ali</w:t>
      </w:r>
      <w:r w:rsidRPr="0043530D">
        <w:rPr>
          <w:rFonts w:ascii="Times New Roman" w:eastAsia="Times New Roman" w:hAnsi="Times New Roman" w:cs="Times New Roman"/>
          <w:sz w:val="24"/>
          <w:szCs w:val="24"/>
          <w:lang w:val="en-GB" w:eastAsia="pl-PL"/>
        </w:rPr>
        <w:t xml:space="preserve">is </w:t>
      </w:r>
      <w:r w:rsidRPr="00B17D11">
        <w:rPr>
          <w:rFonts w:ascii="Times New Roman" w:eastAsia="Times New Roman" w:hAnsi="Times New Roman" w:cs="Times New Roman"/>
          <w:sz w:val="24"/>
          <w:szCs w:val="24"/>
          <w:lang w:val="la-Latn" w:eastAsia="pl-PL"/>
        </w:rPr>
        <w:t xml:space="preserve">communiter vel divisim a Sede </w:t>
      </w:r>
      <w:r w:rsidRPr="0043530D">
        <w:rPr>
          <w:rFonts w:ascii="Times New Roman" w:eastAsia="Times New Roman" w:hAnsi="Times New Roman" w:cs="Times New Roman"/>
          <w:sz w:val="24"/>
          <w:szCs w:val="24"/>
          <w:lang w:val="en-GB" w:eastAsia="pl-PL"/>
        </w:rPr>
        <w:t xml:space="preserve">[Apostolica] sit </w:t>
      </w:r>
      <w:r w:rsidRPr="00B17D11">
        <w:rPr>
          <w:rFonts w:ascii="Times New Roman" w:eastAsia="Times New Roman" w:hAnsi="Times New Roman" w:cs="Times New Roman"/>
          <w:sz w:val="24"/>
          <w:szCs w:val="24"/>
          <w:lang w:val="la-Latn" w:eastAsia="pl-PL"/>
        </w:rPr>
        <w:t>indultum, quod interdici, suspendi vel excommunicari aut ad iudicium evocari non possint</w:t>
      </w:r>
      <w:r w:rsidRPr="0043530D">
        <w:rPr>
          <w:rFonts w:ascii="Times New Roman" w:eastAsia="Times New Roman" w:hAnsi="Times New Roman" w:cs="Times New Roman"/>
          <w:sz w:val="24"/>
          <w:szCs w:val="24"/>
          <w:lang w:val="en-GB" w:eastAsia="pl-PL"/>
        </w:rPr>
        <w:t xml:space="preserve"> </w:t>
      </w:r>
      <w:r w:rsidRPr="00B17D11">
        <w:rPr>
          <w:rFonts w:ascii="Times New Roman" w:eastAsia="Times New Roman" w:hAnsi="Times New Roman" w:cs="Times New Roman"/>
          <w:sz w:val="24"/>
          <w:szCs w:val="24"/>
          <w:lang w:val="la-Latn" w:eastAsia="pl-PL"/>
        </w:rPr>
        <w:t>per litteras apostolicas non facientes plenam et expressam ac d</w:t>
      </w:r>
      <w:r w:rsidRPr="0043530D">
        <w:rPr>
          <w:rFonts w:ascii="Times New Roman" w:eastAsia="Times New Roman" w:hAnsi="Times New Roman" w:cs="Times New Roman"/>
          <w:sz w:val="24"/>
          <w:szCs w:val="24"/>
          <w:lang w:val="en-GB" w:eastAsia="pl-PL"/>
        </w:rPr>
        <w:t>[</w:t>
      </w:r>
      <w:r w:rsidRPr="00B17D11">
        <w:rPr>
          <w:rFonts w:ascii="Times New Roman" w:eastAsia="Times New Roman" w:hAnsi="Times New Roman" w:cs="Times New Roman"/>
          <w:sz w:val="24"/>
          <w:szCs w:val="24"/>
          <w:lang w:val="la-Latn" w:eastAsia="pl-PL"/>
        </w:rPr>
        <w:t>e verbo</w:t>
      </w:r>
      <w:r w:rsidRPr="0043530D">
        <w:rPr>
          <w:rFonts w:ascii="Times New Roman" w:eastAsia="Times New Roman" w:hAnsi="Times New Roman" w:cs="Times New Roman"/>
          <w:sz w:val="24"/>
          <w:szCs w:val="24"/>
          <w:lang w:val="en-GB" w:eastAsia="pl-PL"/>
        </w:rPr>
        <w:t>]</w:t>
      </w:r>
      <w:r w:rsidRPr="00B17D11">
        <w:rPr>
          <w:rFonts w:ascii="Times New Roman" w:eastAsia="Times New Roman" w:hAnsi="Times New Roman" w:cs="Times New Roman"/>
          <w:sz w:val="24"/>
          <w:szCs w:val="24"/>
          <w:lang w:val="la-Latn" w:eastAsia="pl-PL"/>
        </w:rPr>
        <w:t xml:space="preserve"> ad verbum de indulto huiusmodi men</w:t>
      </w:r>
      <w:r w:rsidRPr="0043530D">
        <w:rPr>
          <w:rFonts w:ascii="Times New Roman" w:eastAsia="Times New Roman" w:hAnsi="Times New Roman" w:cs="Times New Roman"/>
          <w:sz w:val="24"/>
          <w:szCs w:val="24"/>
          <w:lang w:val="en-GB" w:eastAsia="pl-PL"/>
        </w:rPr>
        <w:t>t</w:t>
      </w:r>
      <w:r w:rsidRPr="00B17D11">
        <w:rPr>
          <w:rFonts w:ascii="Times New Roman" w:eastAsia="Times New Roman" w:hAnsi="Times New Roman" w:cs="Times New Roman"/>
          <w:sz w:val="24"/>
          <w:szCs w:val="24"/>
          <w:lang w:val="la-Latn" w:eastAsia="pl-PL"/>
        </w:rPr>
        <w:t>ionem.</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sz w:val="24"/>
          <w:szCs w:val="24"/>
          <w:lang w:val="en-GB" w:eastAsia="pl-PL" w:bidi="pl-PL"/>
        </w:rPr>
        <w:t>Datum Rome apud Sanctum Petrum, XV kal. martii, pontificatus nostri anno tertio.</w:t>
      </w:r>
    </w:p>
    <w:p w14:paraId="570A0B80" w14:textId="77777777" w:rsidR="0043530D" w:rsidRDefault="0043530D" w:rsidP="0043530D">
      <w:pPr>
        <w:spacing w:after="0" w:line="240" w:lineRule="auto"/>
        <w:jc w:val="both"/>
        <w:rPr>
          <w:rFonts w:ascii="Times New Roman" w:eastAsia="Times New Roman" w:hAnsi="Times New Roman" w:cs="Times New Roman"/>
          <w:sz w:val="24"/>
          <w:szCs w:val="24"/>
          <w:lang w:val="en-GB" w:eastAsia="pl-PL"/>
        </w:rPr>
      </w:pPr>
    </w:p>
    <w:p w14:paraId="3768108E" w14:textId="77777777" w:rsidR="0043530D" w:rsidRPr="00D40B71" w:rsidRDefault="0043530D" w:rsidP="00205D85">
      <w:pPr>
        <w:pStyle w:val="nota"/>
        <w:rPr>
          <w:lang w:val="pl-PL"/>
        </w:rPr>
      </w:pPr>
      <w:r w:rsidRPr="00D40B71">
        <w:rPr>
          <w:lang w:val="pl-PL"/>
        </w:rPr>
        <w:t>to poniżej, to opis not kancelaryjnych na bulli papieskiej:</w:t>
      </w:r>
    </w:p>
    <w:p w14:paraId="2E4FF65F" w14:textId="77777777" w:rsidR="0043530D" w:rsidRPr="0043530D" w:rsidRDefault="0043530D" w:rsidP="00205D85">
      <w:pPr>
        <w:pStyle w:val="nota"/>
      </w:pPr>
      <w:r w:rsidRPr="0043530D">
        <w:t>Bulla plumbea Urbani VI papae cum filo can. Littera „U” in „Urbanus” tota nigra.</w:t>
      </w:r>
    </w:p>
    <w:p w14:paraId="4CAB6BBC" w14:textId="77777777" w:rsidR="0043530D" w:rsidRPr="0043530D" w:rsidRDefault="0043530D" w:rsidP="00205D85">
      <w:pPr>
        <w:pStyle w:val="nota"/>
      </w:pPr>
      <w:r w:rsidRPr="0043530D">
        <w:t xml:space="preserve">R e c t o: in angulo sup. s.: b     in angulo sup. d.: R     super plicam ad d.: </w:t>
      </w:r>
      <w:r w:rsidRPr="00B17D11">
        <w:t>Benincasa</w:t>
      </w:r>
      <w:r w:rsidRPr="0043530D">
        <w:t xml:space="preserve">     et prope litteris magnis: I     sub plica ad s. taxa: </w:t>
      </w:r>
      <w:r w:rsidRPr="00B17D11">
        <w:t xml:space="preserve">XII </w:t>
      </w:r>
      <w:r w:rsidRPr="0043530D">
        <w:t xml:space="preserve">(in columna) │ </w:t>
      </w:r>
      <w:r w:rsidRPr="00B17D11">
        <w:t xml:space="preserve">Valascus </w:t>
      </w:r>
      <w:r w:rsidRPr="0043530D">
        <w:t>│</w:t>
      </w:r>
      <w:r w:rsidRPr="0043530D">
        <w:rPr>
          <w:lang w:bidi="pl-PL"/>
        </w:rPr>
        <w:t xml:space="preserve"> </w:t>
      </w:r>
      <w:r w:rsidRPr="00B17D11">
        <w:t xml:space="preserve">Valen. </w:t>
      </w:r>
      <w:r w:rsidRPr="00B17D11">
        <w:rPr>
          <w:sz w:val="28"/>
        </w:rPr>
        <w:t>9</w:t>
      </w:r>
    </w:p>
    <w:p w14:paraId="6750E13D" w14:textId="77777777" w:rsidR="0043530D" w:rsidRPr="00B17D11" w:rsidRDefault="0043530D" w:rsidP="00205D85">
      <w:pPr>
        <w:pStyle w:val="nota"/>
      </w:pPr>
      <w:r w:rsidRPr="0043530D">
        <w:t>A   t e r g o: in medio margine sup.: N. de Glywicz     et infra: ℞</w:t>
      </w:r>
    </w:p>
    <w:p w14:paraId="24DDC81D" w14:textId="77777777" w:rsidR="0043530D" w:rsidRPr="00B17D11" w:rsidRDefault="0043530D" w:rsidP="0043530D">
      <w:pPr>
        <w:spacing w:after="0" w:line="240" w:lineRule="auto"/>
        <w:jc w:val="both"/>
        <w:rPr>
          <w:rFonts w:ascii="Times New Roman" w:eastAsia="Times New Roman" w:hAnsi="Times New Roman" w:cs="Times New Roman"/>
          <w:sz w:val="24"/>
          <w:szCs w:val="24"/>
          <w:lang w:val="en-GB" w:eastAsia="pl-PL"/>
        </w:rPr>
      </w:pPr>
    </w:p>
    <w:p w14:paraId="6B52CA0A" w14:textId="77777777" w:rsidR="0043530D" w:rsidRPr="0043530D" w:rsidRDefault="0043530D" w:rsidP="0043530D">
      <w:pPr>
        <w:spacing w:after="0"/>
        <w:rPr>
          <w:rFonts w:ascii="Times New Roman" w:hAnsi="Times New Roman" w:cs="Times New Roman"/>
          <w:sz w:val="24"/>
          <w:szCs w:val="24"/>
          <w:lang w:val="en-GB"/>
        </w:rPr>
      </w:pPr>
    </w:p>
    <w:p w14:paraId="621DC2BD" w14:textId="77777777" w:rsidR="0043530D" w:rsidRPr="0043530D" w:rsidRDefault="0043530D" w:rsidP="0043530D">
      <w:pPr>
        <w:pStyle w:val="Nagwek1"/>
        <w:rPr>
          <w:rFonts w:eastAsia="Times New Roman"/>
          <w:lang w:eastAsia="pl-PL"/>
        </w:rPr>
      </w:pPr>
      <w:r w:rsidRPr="0043530D">
        <w:rPr>
          <w:rFonts w:eastAsia="Times New Roman"/>
          <w:lang w:eastAsia="pl-PL"/>
        </w:rPr>
        <w:t>nr 1381081301</w:t>
      </w:r>
    </w:p>
    <w:p w14:paraId="2AC4B616" w14:textId="77777777" w:rsidR="0043530D" w:rsidRPr="008F2EC5" w:rsidRDefault="0043530D" w:rsidP="0043530D">
      <w:pPr>
        <w:spacing w:after="0" w:line="240" w:lineRule="auto"/>
        <w:jc w:val="right"/>
        <w:rPr>
          <w:rFonts w:ascii="Times New Roman" w:eastAsia="Times New Roman" w:hAnsi="Times New Roman" w:cs="Times New Roman"/>
          <w:b/>
          <w:i/>
          <w:sz w:val="24"/>
          <w:szCs w:val="24"/>
          <w:lang w:eastAsia="pl-PL"/>
        </w:rPr>
      </w:pPr>
      <w:r w:rsidRPr="00E05A20">
        <w:rPr>
          <w:rStyle w:val="placeNameZnak"/>
          <w:rFonts w:eastAsiaTheme="minorHAnsi"/>
        </w:rPr>
        <w:t>Roma</w:t>
      </w:r>
      <w:r w:rsidRPr="008F2EC5">
        <w:rPr>
          <w:rFonts w:ascii="Times New Roman" w:eastAsia="Times New Roman" w:hAnsi="Times New Roman" w:cs="Times New Roman"/>
          <w:b/>
          <w:i/>
          <w:sz w:val="24"/>
          <w:szCs w:val="24"/>
          <w:lang w:eastAsia="pl-PL"/>
        </w:rPr>
        <w:t xml:space="preserve">, </w:t>
      </w:r>
      <w:r w:rsidRPr="00E05A20">
        <w:rPr>
          <w:rStyle w:val="dateZnak"/>
          <w:rFonts w:eastAsiaTheme="minorHAnsi"/>
        </w:rPr>
        <w:t>13 augusti 1381</w:t>
      </w:r>
    </w:p>
    <w:p w14:paraId="578A3345" w14:textId="77777777" w:rsidR="0043530D" w:rsidRPr="0043530D" w:rsidRDefault="0043530D" w:rsidP="0043530D">
      <w:pPr>
        <w:pStyle w:val="abstract"/>
      </w:pPr>
      <w:r w:rsidRPr="008F2EC5">
        <w:t xml:space="preserve">Papież Urban VI poleca </w:t>
      </w:r>
      <w:r w:rsidRPr="0043530D">
        <w:t>kardynałowi</w:t>
      </w:r>
      <w:r w:rsidRPr="008F2EC5">
        <w:t xml:space="preserve"> Pileo di Prata</w:t>
      </w:r>
      <w:r w:rsidRPr="0043530D">
        <w:t>, legatowi Stolicy Apostolskiej, by tymczasowo uchylił interdykt, nałożony na miasto Wrocław przez papieskiego administratora diecezji w związku z konfliktem między kapitułą katedralną a władzami miejskimi. Konflikt wybuchł po konfiskacie należącego do kanoników piwa i zaostrzył się, gdy popierający miasto król rzymski Wacław Luksemburski wypędził z Wrocławia niektórych duchownych. Kardynał ma szczegółowo poinformować Stolicę Apostolską o przebiegu sporu, a także podjąć pertraktacje z królem Wacławem, w celu doprowadzenia do ugody między zwaśnionymi stronami. Legat otrzymał też władzę całkowitego zdjęcia interdyktu, gdyby taką ugodę zawarto, oraz do zdjęcia kar ekskomuniki z osób, które popadły w nie w czasie trwania konfliktu.</w:t>
      </w:r>
    </w:p>
    <w:p w14:paraId="6BDDD0A1" w14:textId="77777777" w:rsidR="0043530D" w:rsidRPr="008F2EC5" w:rsidRDefault="0043530D" w:rsidP="0043530D">
      <w:pPr>
        <w:spacing w:after="0" w:line="240" w:lineRule="auto"/>
        <w:rPr>
          <w:rFonts w:ascii="Times New Roman" w:eastAsia="Times New Roman" w:hAnsi="Times New Roman" w:cs="Times New Roman"/>
          <w:sz w:val="24"/>
          <w:szCs w:val="24"/>
          <w:lang w:eastAsia="pl-PL"/>
        </w:rPr>
      </w:pPr>
    </w:p>
    <w:p w14:paraId="3BD6E293" w14:textId="77777777" w:rsidR="009A0173" w:rsidRPr="00D40B71" w:rsidRDefault="0043530D" w:rsidP="009A0173">
      <w:pPr>
        <w:pStyle w:val="rdo"/>
        <w:rPr>
          <w:lang w:val="pl-PL"/>
        </w:rPr>
      </w:pPr>
      <w:r w:rsidRPr="00D40B71">
        <w:rPr>
          <w:lang w:val="pl-PL"/>
        </w:rPr>
        <w:t xml:space="preserve">or.: APWr, Dokumenty miasta Wrocławia, nr 661. </w:t>
      </w:r>
    </w:p>
    <w:p w14:paraId="3799A647" w14:textId="52B9C567" w:rsidR="0043530D" w:rsidRPr="00D40B71" w:rsidRDefault="0043530D" w:rsidP="009A0173">
      <w:pPr>
        <w:pStyle w:val="nota"/>
        <w:rPr>
          <w:lang w:val="pl-PL"/>
        </w:rPr>
      </w:pPr>
      <w:r w:rsidRPr="00D40B71">
        <w:rPr>
          <w:lang w:val="pl-PL"/>
        </w:rPr>
        <w:t>Litt. perg. 64,5 x 39,5 + 11 cm. Na dorso sygnatury archiwalne.</w:t>
      </w:r>
    </w:p>
    <w:p w14:paraId="1C8CB9F4" w14:textId="77777777" w:rsidR="0043530D" w:rsidRPr="008F2EC5" w:rsidRDefault="0043530D" w:rsidP="0043530D">
      <w:pPr>
        <w:spacing w:after="0" w:line="240" w:lineRule="auto"/>
        <w:jc w:val="both"/>
        <w:rPr>
          <w:rFonts w:ascii="Times New Roman" w:eastAsia="Times New Roman" w:hAnsi="Times New Roman" w:cs="Times New Roman"/>
          <w:i/>
          <w:sz w:val="24"/>
          <w:szCs w:val="24"/>
          <w:lang w:eastAsia="pl-PL"/>
        </w:rPr>
      </w:pPr>
      <w:r w:rsidRPr="00D40B71">
        <w:rPr>
          <w:rStyle w:val="rdoZnak"/>
          <w:rFonts w:eastAsiaTheme="minorHAnsi"/>
          <w:lang w:val="pl-PL"/>
        </w:rPr>
        <w:lastRenderedPageBreak/>
        <w:t>cop.: APWr, Dokumenty miasta Wrocławia, nr 670</w:t>
      </w:r>
      <w:r w:rsidRPr="008F2EC5">
        <w:rPr>
          <w:rFonts w:ascii="Times New Roman" w:eastAsia="Times New Roman" w:hAnsi="Times New Roman" w:cs="Times New Roman"/>
          <w:i/>
          <w:sz w:val="24"/>
          <w:szCs w:val="24"/>
          <w:lang w:eastAsia="pl-PL"/>
        </w:rPr>
        <w:t xml:space="preserve"> </w:t>
      </w:r>
      <w:r w:rsidRPr="00D40B71">
        <w:rPr>
          <w:rStyle w:val="notaZnak"/>
          <w:rFonts w:eastAsiaTheme="minorHAnsi"/>
          <w:lang w:val="pl-PL"/>
        </w:rPr>
        <w:t>(insert w dokumencie legata Pileo di Prata z 8 III 1382 r., zob. niżej nr ......)</w:t>
      </w:r>
    </w:p>
    <w:p w14:paraId="5DC6760B" w14:textId="77777777" w:rsidR="0043530D" w:rsidRPr="0043530D" w:rsidRDefault="0043530D" w:rsidP="009A0173">
      <w:pPr>
        <w:pStyle w:val="bibl"/>
      </w:pPr>
      <w:r w:rsidRPr="0043530D">
        <w:t>ed.: Urkundenbuch der Bistums Breslau, nr ......</w:t>
      </w:r>
    </w:p>
    <w:p w14:paraId="21AB6AE0" w14:textId="77777777" w:rsidR="0043530D" w:rsidRPr="008F2EC5" w:rsidRDefault="0043530D" w:rsidP="0043530D">
      <w:pPr>
        <w:spacing w:after="0" w:line="240" w:lineRule="auto"/>
        <w:jc w:val="both"/>
        <w:rPr>
          <w:rFonts w:ascii="Times New Roman" w:eastAsia="Times New Roman" w:hAnsi="Times New Roman" w:cs="Times New Roman"/>
          <w:sz w:val="24"/>
          <w:szCs w:val="24"/>
          <w:lang w:val="en-GB" w:eastAsia="pl-PL"/>
        </w:rPr>
      </w:pPr>
    </w:p>
    <w:p w14:paraId="482FD5E9" w14:textId="77777777" w:rsidR="0043530D" w:rsidRPr="008F2EC5" w:rsidRDefault="0043530D" w:rsidP="0043530D">
      <w:pPr>
        <w:spacing w:after="0" w:line="240" w:lineRule="auto"/>
        <w:jc w:val="both"/>
        <w:rPr>
          <w:rFonts w:ascii="Times New Roman" w:eastAsia="Times New Roman" w:hAnsi="Times New Roman" w:cs="Times New Roman"/>
          <w:sz w:val="24"/>
          <w:szCs w:val="24"/>
          <w:lang w:val="en-GB" w:eastAsia="pl-PL"/>
        </w:rPr>
      </w:pPr>
      <w:r w:rsidRPr="008F2EC5">
        <w:rPr>
          <w:rFonts w:ascii="Times New Roman" w:eastAsia="Times New Roman" w:hAnsi="Times New Roman" w:cs="Times New Roman"/>
          <w:sz w:val="24"/>
          <w:szCs w:val="24"/>
          <w:lang w:val="en-GB" w:eastAsia="pl-PL"/>
        </w:rPr>
        <w:tab/>
        <w:t xml:space="preserve">Urbanus episcopus, </w:t>
      </w:r>
      <w:r w:rsidRPr="008F2EC5">
        <w:rPr>
          <w:rFonts w:ascii="Times New Roman" w:eastAsia="Times New Roman" w:hAnsi="Times New Roman" w:cs="Times New Roman"/>
          <w:sz w:val="20"/>
          <w:szCs w:val="24"/>
          <w:lang w:val="en-GB" w:eastAsia="pl-PL"/>
        </w:rPr>
        <w:t>servus servorum Dei</w:t>
      </w:r>
      <w:r w:rsidRPr="008F2EC5">
        <w:rPr>
          <w:rFonts w:ascii="Times New Roman" w:eastAsia="Times New Roman" w:hAnsi="Times New Roman" w:cs="Times New Roman"/>
          <w:sz w:val="24"/>
          <w:szCs w:val="24"/>
          <w:lang w:val="en-GB" w:eastAsia="pl-PL"/>
        </w:rPr>
        <w:t xml:space="preserve">, dilecto filio Pileo, tt. sancte Praxedis presbytero cardinali, Apostolice Sedis nuntio, salutem </w:t>
      </w:r>
      <w:r w:rsidRPr="008F2EC5">
        <w:rPr>
          <w:rFonts w:ascii="Times New Roman" w:eastAsia="Times New Roman" w:hAnsi="Times New Roman" w:cs="Times New Roman"/>
          <w:sz w:val="20"/>
          <w:szCs w:val="24"/>
          <w:lang w:val="en-GB" w:eastAsia="pl-PL"/>
        </w:rPr>
        <w:t>et apostolicam benedictionem</w:t>
      </w:r>
      <w:r w:rsidRPr="008F2EC5">
        <w:rPr>
          <w:rFonts w:ascii="Times New Roman" w:eastAsia="Times New Roman" w:hAnsi="Times New Roman" w:cs="Times New Roman"/>
          <w:sz w:val="24"/>
          <w:szCs w:val="24"/>
          <w:lang w:val="en-GB" w:eastAsia="pl-PL"/>
        </w:rPr>
        <w:t xml:space="preserve">. Ex suscepte servitutis officio curis assiduis augimur </w:t>
      </w:r>
      <w:r w:rsidRPr="0043530D">
        <w:rPr>
          <w:rFonts w:ascii="Times New Roman" w:eastAsia="Times New Roman" w:hAnsi="Times New Roman" w:cs="Times New Roman"/>
          <w:sz w:val="24"/>
          <w:szCs w:val="24"/>
          <w:lang w:val="en-GB" w:eastAsia="pl-PL"/>
        </w:rPr>
        <w:t>|</w:t>
      </w:r>
      <w:r w:rsidRPr="0043530D">
        <w:rPr>
          <w:rFonts w:ascii="Times New Roman" w:eastAsia="Times New Roman" w:hAnsi="Times New Roman" w:cs="Times New Roman"/>
          <w:sz w:val="24"/>
          <w:szCs w:val="24"/>
          <w:lang w:val="en-GB" w:eastAsia="pl-PL" w:bidi="pl-PL"/>
        </w:rPr>
        <w:t xml:space="preserve"> </w:t>
      </w:r>
      <w:r w:rsidRPr="008F2EC5">
        <w:rPr>
          <w:rFonts w:ascii="Times New Roman" w:eastAsia="Times New Roman" w:hAnsi="Times New Roman" w:cs="Times New Roman"/>
          <w:sz w:val="24"/>
          <w:szCs w:val="24"/>
          <w:lang w:val="en-GB" w:eastAsia="pl-PL"/>
        </w:rPr>
        <w:t xml:space="preserve">et continua meditatione pulsamur, ut christifidelium animarum periculis ac litibus et scandalis subiectorum quantum cum Deo possumus salubriter obviemus. Cum itaque – sicut nuper accepimus – olim inter dilectos filios capitulum ecclesie </w:t>
      </w:r>
      <w:r w:rsidRPr="0043530D">
        <w:rPr>
          <w:rFonts w:ascii="Times New Roman" w:eastAsia="Times New Roman" w:hAnsi="Times New Roman" w:cs="Times New Roman"/>
          <w:sz w:val="24"/>
          <w:szCs w:val="24"/>
          <w:lang w:val="en-GB" w:eastAsia="pl-PL"/>
        </w:rPr>
        <w:t>|</w:t>
      </w:r>
      <w:r w:rsidRPr="0043530D">
        <w:rPr>
          <w:rFonts w:ascii="Times New Roman" w:eastAsia="Times New Roman" w:hAnsi="Times New Roman" w:cs="Times New Roman"/>
          <w:sz w:val="24"/>
          <w:szCs w:val="24"/>
          <w:lang w:val="en-GB" w:eastAsia="pl-PL" w:bidi="pl-PL"/>
        </w:rPr>
        <w:t xml:space="preserve"> </w:t>
      </w:r>
      <w:r w:rsidRPr="008F2EC5">
        <w:rPr>
          <w:rFonts w:ascii="Times New Roman" w:eastAsia="Times New Roman" w:hAnsi="Times New Roman" w:cs="Times New Roman"/>
          <w:sz w:val="24"/>
          <w:szCs w:val="24"/>
          <w:lang w:val="en-GB" w:eastAsia="pl-PL"/>
        </w:rPr>
        <w:t xml:space="preserve">Wratislauiensis ex parte una et consules, scabinos, iuratos et commune civitatis Wratislauiensis super eo, quod predicti capitulum eis per prefatos consules, scabinos, iuratos et commune seu eorum officiales vel alios de ipsorum </w:t>
      </w:r>
      <w:r w:rsidRPr="0043530D">
        <w:rPr>
          <w:rFonts w:ascii="Times New Roman" w:eastAsia="Times New Roman" w:hAnsi="Times New Roman" w:cs="Times New Roman"/>
          <w:sz w:val="24"/>
          <w:szCs w:val="24"/>
          <w:lang w:val="en-GB" w:eastAsia="pl-PL"/>
        </w:rPr>
        <w:t>|</w:t>
      </w:r>
      <w:r w:rsidRPr="0043530D">
        <w:rPr>
          <w:rFonts w:ascii="Times New Roman" w:eastAsia="Times New Roman" w:hAnsi="Times New Roman" w:cs="Times New Roman"/>
          <w:sz w:val="24"/>
          <w:szCs w:val="24"/>
          <w:lang w:val="en-GB" w:eastAsia="pl-PL" w:bidi="pl-PL"/>
        </w:rPr>
        <w:t xml:space="preserve"> </w:t>
      </w:r>
      <w:r w:rsidRPr="008F2EC5">
        <w:rPr>
          <w:rFonts w:ascii="Times New Roman" w:eastAsia="Times New Roman" w:hAnsi="Times New Roman" w:cs="Times New Roman"/>
          <w:sz w:val="24"/>
          <w:szCs w:val="24"/>
          <w:lang w:val="en-GB" w:eastAsia="pl-PL"/>
        </w:rPr>
        <w:t>mandato seu ratihabitione nonnulla vasa cervisie subtracta et ablata et nonnulla alia dampna illata et certas alias iniurias irrogatas fuisse contra privilegia et libertates predicte ecclesie in ipsorum capituli preiudicium et gravamen, consules vero et scabini ac iurati et commune premissa non esse vera asserebant ex altera, orta fuisset materia questionis, tandem administrator dicte ecclesie auctoritate apostolica deputatus ad instantiam dictorum capituli predictam civitatem supposuit ecclesiastico interdicto et inibi cessari fecit penitus a divinis, propter quod carissimus in Christo filius noster Wenceslaus, rex Roman(orum) et Boemie illustris, contra prefatos capitulum et nonnullos singulares canonicos dicte ecclesie, qui – ut ipse rex dicebat – nonnullos contra ipsum regem excessus commiserant</w:t>
      </w:r>
      <w:r w:rsidRPr="008F2EC5">
        <w:rPr>
          <w:rFonts w:ascii="Times New Roman" w:eastAsia="Times New Roman" w:hAnsi="Times New Roman" w:cs="Times New Roman"/>
          <w:sz w:val="24"/>
          <w:szCs w:val="24"/>
          <w:highlight w:val="cyan"/>
          <w:lang w:val="en-GB" w:eastAsia="pl-PL"/>
        </w:rPr>
        <w:t>,</w:t>
      </w:r>
      <w:r w:rsidRPr="008F2EC5">
        <w:rPr>
          <w:rFonts w:ascii="Times New Roman" w:eastAsia="Times New Roman" w:hAnsi="Times New Roman" w:cs="Times New Roman"/>
          <w:sz w:val="24"/>
          <w:szCs w:val="24"/>
          <w:lang w:val="en-GB" w:eastAsia="pl-PL"/>
        </w:rPr>
        <w:t xml:space="preserve"> nonmodicum indignatus</w:t>
      </w:r>
      <w:r>
        <w:rPr>
          <w:rFonts w:ascii="Times New Roman" w:eastAsia="Times New Roman" w:hAnsi="Times New Roman" w:cs="Times New Roman"/>
          <w:sz w:val="24"/>
          <w:szCs w:val="24"/>
          <w:lang w:val="en-GB" w:eastAsia="pl-PL"/>
        </w:rPr>
        <w:t>,</w:t>
      </w:r>
      <w:r w:rsidRPr="008F2EC5">
        <w:rPr>
          <w:rFonts w:ascii="Times New Roman" w:eastAsia="Times New Roman" w:hAnsi="Times New Roman" w:cs="Times New Roman"/>
          <w:sz w:val="24"/>
          <w:szCs w:val="24"/>
          <w:lang w:val="en-GB" w:eastAsia="pl-PL"/>
        </w:rPr>
        <w:t xml:space="preserve"> quosdam ex canonicis et aliis personis ecclesiasticis secularibus et regularibus dictarum ecclesie et civitatis ac diocesis Wratislauien(sium) ad instigationem consulum, scabinorum, iuratorum et communis predictorum de predicta civitate dicitur eiecisse seu fugasse</w:t>
      </w:r>
      <w:r>
        <w:rPr>
          <w:rFonts w:ascii="Times New Roman" w:eastAsia="Times New Roman" w:hAnsi="Times New Roman" w:cs="Times New Roman"/>
          <w:sz w:val="24"/>
          <w:szCs w:val="24"/>
          <w:lang w:val="en-GB" w:eastAsia="pl-PL"/>
        </w:rPr>
        <w:t>,</w:t>
      </w:r>
      <w:r w:rsidRPr="008F2EC5">
        <w:rPr>
          <w:rFonts w:ascii="Times New Roman" w:eastAsia="Times New Roman" w:hAnsi="Times New Roman" w:cs="Times New Roman"/>
          <w:sz w:val="24"/>
          <w:szCs w:val="24"/>
          <w:lang w:val="en-GB" w:eastAsia="pl-PL"/>
        </w:rPr>
        <w:t xml:space="preserve"> et nonnulla alia lites ac scandala inter prefatos capitulum et personas ecclesiasticas ex parte una et regem ac consules, scabinos, iuratos et commune predictos ex altera exorta fuerunt, et nisi cito super premissis de aliquo salubri provideatur remedio, maiora pericula et scandala exoriri verisimiliter formidantur. Nos igitur cupientes, prout ex debito tenemur pastoralis officii huiusmodi periculis et scandalis obviare ac de tua prudentia et circunspectione specialem in Domino fiduciam obtinentes sub spe pacis et concordie inter partes predictas celerius reformande, volumus et presentium tenore tibi</w:t>
      </w:r>
      <w:r w:rsidRPr="008F2EC5">
        <w:rPr>
          <w:rFonts w:ascii="Times New Roman" w:eastAsia="Times New Roman" w:hAnsi="Times New Roman" w:cs="Times New Roman"/>
          <w:sz w:val="24"/>
          <w:szCs w:val="24"/>
          <w:vertAlign w:val="superscript"/>
          <w:lang w:val="en-GB" w:eastAsia="pl-PL"/>
        </w:rPr>
        <w:footnoteReference w:id="7"/>
      </w:r>
      <w:r w:rsidRPr="008F2EC5">
        <w:rPr>
          <w:rFonts w:ascii="Times New Roman" w:eastAsia="Times New Roman" w:hAnsi="Times New Roman" w:cs="Times New Roman"/>
          <w:sz w:val="24"/>
          <w:szCs w:val="24"/>
          <w:lang w:val="en-GB" w:eastAsia="pl-PL"/>
        </w:rPr>
        <w:t xml:space="preserve"> committimus et mandamus, quatinus tam predictum, quam etiam quodcunque aliud interdictum ecclesiasticum, cui predicta civitas sive a iure sive ab homine sit supposita, auctoritate nostra usque ad certum tempus, de quo tibi videbitur, prorsus amoveas ac relaxes, dum tamen ante omnia canonici, capitulum ac alie persone predicte ac ecclesia ipsa reponantur et reducantur in pristinum statum saltem</w:t>
      </w:r>
      <w:r>
        <w:rPr>
          <w:rFonts w:ascii="Times New Roman" w:eastAsia="Times New Roman" w:hAnsi="Times New Roman" w:cs="Times New Roman"/>
          <w:sz w:val="24"/>
          <w:szCs w:val="24"/>
          <w:lang w:val="en-GB" w:eastAsia="pl-PL"/>
        </w:rPr>
        <w:t>,</w:t>
      </w:r>
      <w:r w:rsidRPr="008F2EC5">
        <w:rPr>
          <w:rFonts w:ascii="Times New Roman" w:eastAsia="Times New Roman" w:hAnsi="Times New Roman" w:cs="Times New Roman"/>
          <w:sz w:val="24"/>
          <w:szCs w:val="24"/>
          <w:lang w:val="en-GB" w:eastAsia="pl-PL"/>
        </w:rPr>
        <w:t xml:space="preserve"> in quo erant tempore obitus clare memorie Caroli, Roman(orum) imperatoris, genitoris prefati regis, et per predictos</w:t>
      </w:r>
      <w:r w:rsidRPr="008F2EC5">
        <w:rPr>
          <w:rFonts w:ascii="Times New Roman" w:eastAsia="Times New Roman" w:hAnsi="Times New Roman" w:cs="Times New Roman"/>
          <w:sz w:val="24"/>
          <w:szCs w:val="24"/>
          <w:vertAlign w:val="superscript"/>
          <w:lang w:val="en-GB" w:eastAsia="pl-PL"/>
        </w:rPr>
        <w:footnoteReference w:id="8"/>
      </w:r>
      <w:r w:rsidRPr="008F2EC5">
        <w:rPr>
          <w:rFonts w:ascii="Times New Roman" w:eastAsia="Times New Roman" w:hAnsi="Times New Roman" w:cs="Times New Roman"/>
          <w:sz w:val="24"/>
          <w:szCs w:val="24"/>
          <w:lang w:val="en-GB" w:eastAsia="pl-PL"/>
        </w:rPr>
        <w:t xml:space="preserve"> consules, scabinos, iuratos et commune sufficiens et ydonea cautio prestetur de non molestando, turbando aut inquietando canonicos et personas vel capitulum aut ecclesiam predictos, sed quod ipsi consules, scabini, iurati et commune eos conservabunt et manutenebunt in ea libertate et in eo statu, in quo fuerunt tempore huiusmodi obitus predicti imperatoris. Cause autem et questiones huiusmodi eciam dampnorum et iniuriarum per viam concordie si fieri poterit alioquin iudicio terminentur. Et nichilominus de huiusmodi excessibus – quos idem rex asserit – per dictos canonicos et personas contra ipsum fore commissos te diligenter informes et ea, que per informacionem huiusmodi reppereris, nobis referre procures cum intendamus acriter punire quoscunque culpabiles reppererimus in premissis. Volumus insuper, quod tu et dictus rex de premissis discordiis, que inter canonicos et capitulum predictos ex parte una et consules, scabinos,</w:t>
      </w:r>
      <w:r w:rsidRPr="008F2EC5">
        <w:rPr>
          <w:rFonts w:ascii="Times New Roman" w:eastAsia="Times New Roman" w:hAnsi="Times New Roman" w:cs="Times New Roman"/>
          <w:b/>
          <w:sz w:val="24"/>
          <w:szCs w:val="24"/>
          <w:lang w:val="en-GB" w:eastAsia="pl-PL"/>
        </w:rPr>
        <w:t xml:space="preserve"> </w:t>
      </w:r>
      <w:r w:rsidRPr="008F2EC5">
        <w:rPr>
          <w:rFonts w:ascii="Times New Roman" w:eastAsia="Times New Roman" w:hAnsi="Times New Roman" w:cs="Times New Roman"/>
          <w:sz w:val="24"/>
          <w:szCs w:val="24"/>
          <w:lang w:val="en-GB" w:eastAsia="pl-PL"/>
        </w:rPr>
        <w:t xml:space="preserve">iuratos et commune prefatos ex </w:t>
      </w:r>
      <w:r w:rsidRPr="008F2EC5">
        <w:rPr>
          <w:rFonts w:ascii="Times New Roman" w:eastAsia="Times New Roman" w:hAnsi="Times New Roman" w:cs="Times New Roman"/>
          <w:sz w:val="24"/>
          <w:szCs w:val="24"/>
          <w:lang w:val="en-GB" w:eastAsia="pl-PL"/>
        </w:rPr>
        <w:lastRenderedPageBreak/>
        <w:t>altera pendent, amicabiliter componatis, ut eas si fieri possit laudabili concordia terminetis. Alioquin tu de meritis causarum ipsarum diligenter te informes et huiusmodi causas sufficienter instructas ad nostrum et Apostolice Sedis remittas examen prefigendo utrique parti certum peremptorium terminum competentem, quo per se vel procuratores ydoneos nostro se conspectui representent super premissis facture et recepture, quod iustitia suadebit. Nostre tamen intentionis existit, quod si per prefatos consules, scabinos, iuratos et commune forsan steterit quominus inter ipsos et canonicos ac capitulum predictos super premissis concordia fiat</w:t>
      </w:r>
      <w:r>
        <w:rPr>
          <w:rFonts w:ascii="Times New Roman" w:eastAsia="Times New Roman" w:hAnsi="Times New Roman" w:cs="Times New Roman"/>
          <w:sz w:val="24"/>
          <w:szCs w:val="24"/>
          <w:lang w:val="en-GB" w:eastAsia="pl-PL"/>
        </w:rPr>
        <w:t>,</w:t>
      </w:r>
      <w:r w:rsidRPr="008F2EC5">
        <w:rPr>
          <w:rFonts w:ascii="Times New Roman" w:eastAsia="Times New Roman" w:hAnsi="Times New Roman" w:cs="Times New Roman"/>
          <w:sz w:val="24"/>
          <w:szCs w:val="24"/>
          <w:lang w:val="en-GB" w:eastAsia="pl-PL"/>
        </w:rPr>
        <w:t xml:space="preserve"> prefata civitas post lapsum huiusmodi temporis usque</w:t>
      </w:r>
      <w:r w:rsidRPr="008F2EC5">
        <w:rPr>
          <w:rFonts w:ascii="Times New Roman" w:eastAsia="Times New Roman" w:hAnsi="Times New Roman" w:cs="Times New Roman"/>
          <w:sz w:val="24"/>
          <w:szCs w:val="24"/>
          <w:vertAlign w:val="superscript"/>
          <w:lang w:val="en-GB" w:eastAsia="pl-PL"/>
        </w:rPr>
        <w:footnoteReference w:id="9"/>
      </w:r>
      <w:r w:rsidRPr="008F2EC5">
        <w:rPr>
          <w:rFonts w:ascii="Times New Roman" w:eastAsia="Times New Roman" w:hAnsi="Times New Roman" w:cs="Times New Roman"/>
          <w:sz w:val="24"/>
          <w:szCs w:val="24"/>
          <w:lang w:val="en-GB" w:eastAsia="pl-PL"/>
        </w:rPr>
        <w:t xml:space="preserve"> ad quod tu, ut prefertur, interdictum prefatum amovebis et relaxabis, interdicta remaneat sicut prius; si vero per prefatos canonicos et capitulum remaneret, quominus huiusmodi concordia fiat, volumus, quod huiusmodi interdictum omnino relaxes. Et insuper tibi absolvendi auctoritate nostra in forma ecclesie consueta, tam regem ipsum, quam quoscunque alios, qui premissorum occasione excommunicationis sententiam forsitan incurrerunt, si hoc humiliter petierint, plenam et liberam concedimus tenore presentium facultatem. Volumus autem, quod quamprimum prefati canonici et capitulum ac persone</w:t>
      </w:r>
      <w:r w:rsidRPr="008F2EC5">
        <w:rPr>
          <w:rFonts w:ascii="Times New Roman" w:eastAsia="Times New Roman" w:hAnsi="Times New Roman" w:cs="Times New Roman"/>
          <w:b/>
          <w:sz w:val="24"/>
          <w:szCs w:val="24"/>
          <w:lang w:val="en-GB" w:eastAsia="pl-PL"/>
        </w:rPr>
        <w:t xml:space="preserve"> </w:t>
      </w:r>
      <w:r w:rsidRPr="008F2EC5">
        <w:rPr>
          <w:rFonts w:ascii="Times New Roman" w:eastAsia="Times New Roman" w:hAnsi="Times New Roman" w:cs="Times New Roman"/>
          <w:sz w:val="24"/>
          <w:szCs w:val="24"/>
          <w:lang w:val="en-GB" w:eastAsia="pl-PL"/>
        </w:rPr>
        <w:t>predicte ecclesie ad pristinum statum, ut premittitur, fuerint restituti, reliquie et ornamenta predicte ecclesie, que – ut asseritur – per ipsos exinde asportata fuerunt, ad eandem ecclesiam reportentur et iudicium capituli predictorum, quod longe a predicta ecclesia propter huiusmodi discordiam teneri dicitur, apud eandem ecclesiam more solito teneatur. Datum Rome apud Sanctum Petrum, idus augusti, pontificatus nostri anno quarto.</w:t>
      </w:r>
    </w:p>
    <w:p w14:paraId="6E2E30DF" w14:textId="77777777" w:rsidR="0043530D" w:rsidRPr="008F2EC5" w:rsidRDefault="0043530D" w:rsidP="0043530D">
      <w:pPr>
        <w:spacing w:after="0" w:line="240" w:lineRule="auto"/>
        <w:jc w:val="both"/>
        <w:rPr>
          <w:rFonts w:ascii="Times New Roman" w:eastAsia="Times New Roman" w:hAnsi="Times New Roman" w:cs="Times New Roman"/>
          <w:sz w:val="24"/>
          <w:szCs w:val="24"/>
          <w:lang w:val="en-GB" w:eastAsia="pl-PL"/>
        </w:rPr>
      </w:pPr>
    </w:p>
    <w:p w14:paraId="7D15C40F" w14:textId="77777777" w:rsidR="0043530D" w:rsidRPr="0043530D" w:rsidRDefault="0043530D" w:rsidP="009A0173">
      <w:pPr>
        <w:pStyle w:val="nota"/>
      </w:pPr>
      <w:r w:rsidRPr="0043530D">
        <w:t>Bulla plumbea Urbani VI papae cum filo can. Littera „U” in „Urbanus” tota nigra.</w:t>
      </w:r>
    </w:p>
    <w:p w14:paraId="470F66C4" w14:textId="77777777" w:rsidR="0043530D" w:rsidRPr="0043530D" w:rsidRDefault="0043530D" w:rsidP="009A0173">
      <w:pPr>
        <w:pStyle w:val="nota"/>
      </w:pPr>
      <w:r w:rsidRPr="0043530D">
        <w:t>R e c t o: super plicam ad d.: T. Fabri</w:t>
      </w:r>
      <w:r w:rsidRPr="0043530D">
        <w:rPr>
          <w:lang w:bidi="pl-PL"/>
        </w:rPr>
        <w:t xml:space="preserve">     </w:t>
      </w:r>
      <w:r w:rsidRPr="0043530D">
        <w:t>et prope litteris magnis: X</w:t>
      </w:r>
      <w:r w:rsidRPr="008F2EC5">
        <w:rPr>
          <w:lang w:val="bs-Latn-BA"/>
        </w:rPr>
        <w:t xml:space="preserve">     </w:t>
      </w:r>
      <w:r w:rsidRPr="0043530D">
        <w:t>sub plica ad s. taxa: C │ A. de Gaieta │</w:t>
      </w:r>
      <w:r w:rsidRPr="008F2EC5">
        <w:t xml:space="preserve"> L(udovicus) de Forlivio</w:t>
      </w:r>
      <w:r w:rsidRPr="0043530D">
        <w:t xml:space="preserve">     sub plica ad d.: B. Franc.</w:t>
      </w:r>
    </w:p>
    <w:p w14:paraId="34E635A9" w14:textId="77777777" w:rsidR="0043530D" w:rsidRPr="0043530D" w:rsidRDefault="0043530D" w:rsidP="009A0173">
      <w:pPr>
        <w:pStyle w:val="nota"/>
      </w:pPr>
      <w:r w:rsidRPr="0043530D">
        <w:t>A   t e r g o: in media parte sup.: ℞</w:t>
      </w:r>
    </w:p>
    <w:p w14:paraId="7EA560AB" w14:textId="77777777" w:rsidR="0043530D" w:rsidRPr="008F2EC5" w:rsidRDefault="0043530D" w:rsidP="0043530D">
      <w:pPr>
        <w:spacing w:after="0" w:line="240" w:lineRule="auto"/>
        <w:jc w:val="both"/>
        <w:rPr>
          <w:rFonts w:ascii="Times New Roman" w:eastAsia="Times New Roman" w:hAnsi="Times New Roman" w:cs="Times New Roman"/>
          <w:sz w:val="24"/>
          <w:szCs w:val="24"/>
          <w:lang w:val="en-GB" w:eastAsia="pl-PL"/>
        </w:rPr>
      </w:pPr>
    </w:p>
    <w:p w14:paraId="297A7CE1" w14:textId="77777777" w:rsidR="0043530D" w:rsidRDefault="0043530D" w:rsidP="0043530D">
      <w:pPr>
        <w:spacing w:after="0" w:line="240" w:lineRule="auto"/>
        <w:jc w:val="center"/>
        <w:rPr>
          <w:rFonts w:ascii="Times New Roman" w:eastAsia="Times New Roman" w:hAnsi="Times New Roman" w:cs="Times New Roman"/>
          <w:sz w:val="24"/>
          <w:szCs w:val="24"/>
          <w:lang w:val="en-GB" w:eastAsia="pl-PL"/>
        </w:rPr>
      </w:pPr>
    </w:p>
    <w:p w14:paraId="5B1587D9" w14:textId="77777777" w:rsidR="0043530D" w:rsidRPr="001F1F63" w:rsidRDefault="0043530D" w:rsidP="0043530D">
      <w:pPr>
        <w:pStyle w:val="Nagwek1"/>
        <w:rPr>
          <w:rFonts w:eastAsia="Times New Roman"/>
          <w:lang w:val="en-GB" w:eastAsia="pl-PL"/>
        </w:rPr>
      </w:pPr>
      <w:r>
        <w:rPr>
          <w:rFonts w:eastAsia="Times New Roman"/>
          <w:lang w:val="en-GB" w:eastAsia="pl-PL"/>
        </w:rPr>
        <w:t>nr 1382021901</w:t>
      </w:r>
    </w:p>
    <w:p w14:paraId="64096DF1" w14:textId="77777777" w:rsidR="0043530D" w:rsidRPr="0043530D" w:rsidRDefault="0043530D" w:rsidP="0043530D">
      <w:pPr>
        <w:spacing w:after="0" w:line="240" w:lineRule="auto"/>
        <w:jc w:val="right"/>
        <w:rPr>
          <w:rFonts w:ascii="Times New Roman" w:eastAsia="Times New Roman" w:hAnsi="Times New Roman" w:cs="Times New Roman"/>
          <w:b/>
          <w:i/>
          <w:sz w:val="24"/>
          <w:szCs w:val="24"/>
          <w:lang w:val="en-GB" w:eastAsia="pl-PL"/>
        </w:rPr>
      </w:pPr>
      <w:r w:rsidRPr="00597E22">
        <w:rPr>
          <w:rStyle w:val="placeNameZnak"/>
          <w:rFonts w:eastAsiaTheme="minorHAnsi"/>
          <w:lang w:val="en-GB"/>
        </w:rPr>
        <w:t>Roma</w:t>
      </w:r>
      <w:r w:rsidRPr="0043530D">
        <w:rPr>
          <w:rFonts w:ascii="Times New Roman" w:eastAsia="Times New Roman" w:hAnsi="Times New Roman" w:cs="Times New Roman"/>
          <w:b/>
          <w:i/>
          <w:sz w:val="24"/>
          <w:szCs w:val="24"/>
          <w:lang w:val="en-GB" w:eastAsia="pl-PL"/>
        </w:rPr>
        <w:t xml:space="preserve">, </w:t>
      </w:r>
      <w:r w:rsidRPr="00597E22">
        <w:rPr>
          <w:rStyle w:val="dateZnak"/>
          <w:rFonts w:eastAsiaTheme="minorHAnsi"/>
          <w:lang w:val="en-GB"/>
        </w:rPr>
        <w:t>19 februarii 1382</w:t>
      </w:r>
    </w:p>
    <w:p w14:paraId="58CB95C9" w14:textId="77777777" w:rsidR="0043530D" w:rsidRPr="001F1F63" w:rsidRDefault="0043530D" w:rsidP="0043530D">
      <w:pPr>
        <w:pStyle w:val="abstract"/>
      </w:pPr>
      <w:r w:rsidRPr="001F1F63">
        <w:t>Papież Urban VI, na prośbę mistrza i braci szpitala ubogich w Kaliszu, poleca oficjałowi wrocławskiemu, by zatroszczył się o zwrot temuż szpitalowi dóbr nieprawnie wyzbytych.</w:t>
      </w:r>
    </w:p>
    <w:p w14:paraId="153E14B1" w14:textId="77777777" w:rsidR="0043530D" w:rsidRPr="001F1F63" w:rsidRDefault="0043530D" w:rsidP="0043530D">
      <w:pPr>
        <w:spacing w:after="0" w:line="240" w:lineRule="auto"/>
        <w:jc w:val="both"/>
        <w:rPr>
          <w:rFonts w:ascii="Times New Roman" w:eastAsia="Times New Roman" w:hAnsi="Times New Roman" w:cs="Times New Roman"/>
          <w:sz w:val="24"/>
          <w:szCs w:val="24"/>
          <w:lang w:eastAsia="pl-PL"/>
        </w:rPr>
      </w:pPr>
    </w:p>
    <w:p w14:paraId="09AC8785" w14:textId="77777777" w:rsidR="0043530D" w:rsidRPr="00D40B71" w:rsidRDefault="0043530D" w:rsidP="00194715">
      <w:pPr>
        <w:pStyle w:val="nota"/>
        <w:rPr>
          <w:lang w:val="pl-PL"/>
        </w:rPr>
      </w:pPr>
      <w:r w:rsidRPr="00EF6C1E">
        <w:rPr>
          <w:rStyle w:val="rdoZnak"/>
        </w:rPr>
        <w:t>or.: APWr, Rep. 66, nr 292 (291 b).</w:t>
      </w:r>
      <w:r w:rsidRPr="0043530D">
        <w:t xml:space="preserve"> </w:t>
      </w:r>
      <w:r w:rsidRPr="00D40B71">
        <w:rPr>
          <w:lang w:val="pl-PL"/>
        </w:rPr>
        <w:t>Litt. perg. 24,5 x 14 + 4,5 cm. Na dorso data i sygnatura archiwalna oraz doszyty pasek perg. z napisem w jęz. niemieckim (XVI w.)</w:t>
      </w:r>
    </w:p>
    <w:p w14:paraId="3AD7BC27" w14:textId="77777777" w:rsidR="0043530D" w:rsidRPr="001F1F63" w:rsidRDefault="0043530D" w:rsidP="00194715">
      <w:pPr>
        <w:pStyle w:val="nota"/>
      </w:pPr>
      <w:r w:rsidRPr="001F1F63">
        <w:rPr>
          <w:b/>
        </w:rPr>
        <w:t>for</w:t>
      </w:r>
      <w:r w:rsidRPr="001F1F63">
        <w:t>m</w:t>
      </w:r>
      <w:r w:rsidRPr="001F1F63">
        <w:rPr>
          <w:b/>
        </w:rPr>
        <w:t>ulare</w:t>
      </w:r>
      <w:r w:rsidRPr="001F1F63">
        <w:t xml:space="preserve">: </w:t>
      </w:r>
      <w:r>
        <w:t>“De bonis</w:t>
      </w:r>
      <w:r w:rsidRPr="00D170DE">
        <w:t xml:space="preserve"> </w:t>
      </w:r>
      <w:r>
        <w:t>alienatis”, App. 1, nr .....</w:t>
      </w:r>
    </w:p>
    <w:p w14:paraId="0159FEE9"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rPr>
      </w:pPr>
    </w:p>
    <w:p w14:paraId="7494E2D8" w14:textId="77777777" w:rsidR="0043530D" w:rsidRPr="001F1F63"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bidi="pl-PL"/>
        </w:rPr>
        <w:t xml:space="preserve">Urbanus </w:t>
      </w:r>
      <w:r w:rsidRPr="0043530D">
        <w:rPr>
          <w:rFonts w:ascii="Times New Roman" w:eastAsia="Times New Roman" w:hAnsi="Times New Roman" w:cs="Times New Roman"/>
          <w:sz w:val="20"/>
          <w:szCs w:val="24"/>
          <w:lang w:val="en-GB" w:eastAsia="pl-PL" w:bidi="pl-PL"/>
        </w:rPr>
        <w:t>episcopus, servus servorum Dei</w:t>
      </w:r>
      <w:r w:rsidRPr="0043530D">
        <w:rPr>
          <w:rFonts w:ascii="Times New Roman" w:eastAsia="Times New Roman" w:hAnsi="Times New Roman" w:cs="Times New Roman"/>
          <w:sz w:val="24"/>
          <w:szCs w:val="24"/>
          <w:lang w:val="en-GB" w:eastAsia="pl-PL" w:bidi="pl-PL"/>
        </w:rPr>
        <w:t xml:space="preserve">, dilecto filio . . officiali Wratislauiensi salutem </w:t>
      </w:r>
      <w:r w:rsidRPr="0043530D">
        <w:rPr>
          <w:rFonts w:ascii="Times New Roman" w:eastAsia="Times New Roman" w:hAnsi="Times New Roman" w:cs="Times New Roman"/>
          <w:sz w:val="20"/>
          <w:szCs w:val="24"/>
          <w:lang w:val="en-GB" w:eastAsia="pl-PL" w:bidi="pl-PL"/>
        </w:rPr>
        <w:t>et apostolicam benedictionem</w:t>
      </w:r>
      <w:r w:rsidRPr="0043530D">
        <w:rPr>
          <w:rFonts w:ascii="Times New Roman" w:eastAsia="Times New Roman" w:hAnsi="Times New Roman" w:cs="Times New Roman"/>
          <w:sz w:val="24"/>
          <w:szCs w:val="24"/>
          <w:lang w:val="en-GB" w:eastAsia="pl-PL" w:bidi="pl-PL"/>
        </w:rPr>
        <w:t xml:space="preserve">. Dilectorum filiorum . . magistri et fratrum hospitalis pauperum Sancti Spiritus Kaliciensis, Gneznensis diocesis, precibus inclinati, presentium tibi auctoritate mandamus, quatinus ea, que de bonis ipsius hospitalis alienata inveneris </w:t>
      </w:r>
      <w:r w:rsidRPr="001F1F63">
        <w:rPr>
          <w:rFonts w:ascii="Times New Roman" w:eastAsia="Times New Roman" w:hAnsi="Times New Roman" w:cs="Times New Roman"/>
          <w:sz w:val="24"/>
          <w:szCs w:val="24"/>
          <w:lang w:val="en-GB" w:eastAsia="pl-PL"/>
        </w:rPr>
        <w:t xml:space="preserve">illicite vel distracta, ad ius et proprietatem eiusdem </w:t>
      </w:r>
      <w:r w:rsidRPr="0043530D">
        <w:rPr>
          <w:rFonts w:ascii="Times New Roman" w:eastAsia="Times New Roman" w:hAnsi="Times New Roman" w:cs="Times New Roman"/>
          <w:sz w:val="24"/>
          <w:szCs w:val="24"/>
          <w:lang w:val="en-GB" w:eastAsia="pl-PL" w:bidi="pl-PL"/>
        </w:rPr>
        <w:t xml:space="preserve">hospitalis </w:t>
      </w:r>
      <w:r w:rsidRPr="001F1F63">
        <w:rPr>
          <w:rFonts w:ascii="Times New Roman" w:eastAsia="Times New Roman" w:hAnsi="Times New Roman" w:cs="Times New Roman"/>
          <w:sz w:val="24"/>
          <w:szCs w:val="24"/>
          <w:lang w:val="en-GB" w:eastAsia="pl-PL"/>
        </w:rPr>
        <w:t>legitime revocare procures, contradictores per censuram ecclesiasticam appellacione postposita compescendo. Testes autem, qui fuerint nominati, si se gracia, odio vel timore subtraxerint, censura simili appellacione cessante compellas veritati testimonium perhibere. Datum Rome apud Sanctum Petrum, XI kal. marcii, pontificatus nostri anno quarto.</w:t>
      </w:r>
    </w:p>
    <w:p w14:paraId="0ECF6D23"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bidi="pl-PL"/>
        </w:rPr>
      </w:pPr>
    </w:p>
    <w:p w14:paraId="469A8FB0" w14:textId="77777777" w:rsidR="0043530D" w:rsidRPr="0043530D" w:rsidRDefault="0043530D" w:rsidP="00194715">
      <w:pPr>
        <w:pStyle w:val="nota"/>
      </w:pPr>
      <w:r w:rsidRPr="0043530D">
        <w:t xml:space="preserve">Bulla plumbea </w:t>
      </w:r>
      <w:bookmarkStart w:id="0" w:name="_Hlk47700599"/>
      <w:r w:rsidRPr="0043530D">
        <w:t>Urbani VI papae cum filo can. Littera „U” in „Urbanus” tota nigra.</w:t>
      </w:r>
      <w:bookmarkEnd w:id="0"/>
    </w:p>
    <w:p w14:paraId="328720B7" w14:textId="77777777" w:rsidR="0043530D" w:rsidRPr="0043530D" w:rsidRDefault="0043530D" w:rsidP="00194715">
      <w:pPr>
        <w:pStyle w:val="nota"/>
      </w:pPr>
      <w:r w:rsidRPr="0043530D">
        <w:t>R e c t o: super plicam ad d.: ℞</w:t>
      </w:r>
      <w:r w:rsidRPr="0043530D">
        <w:rPr>
          <w:vertAlign w:val="superscript"/>
        </w:rPr>
        <w:t>ta</w:t>
      </w:r>
      <w:r w:rsidRPr="0043530D">
        <w:t xml:space="preserve"> gratis │ </w:t>
      </w:r>
      <w:r w:rsidRPr="001F1F63">
        <w:t>Gotfridus</w:t>
      </w:r>
    </w:p>
    <w:p w14:paraId="04FED4CA" w14:textId="77777777" w:rsidR="0043530D" w:rsidRPr="0043530D" w:rsidRDefault="0043530D" w:rsidP="00194715">
      <w:pPr>
        <w:pStyle w:val="nota"/>
      </w:pPr>
      <w:bookmarkStart w:id="1" w:name="_Hlk50511207"/>
      <w:r w:rsidRPr="0043530D">
        <w:t xml:space="preserve">A   t e r g o: in medio margine sup.: </w:t>
      </w:r>
      <w:r w:rsidRPr="001F1F63">
        <w:t>Wykerus</w:t>
      </w:r>
    </w:p>
    <w:bookmarkEnd w:id="1"/>
    <w:p w14:paraId="3F3607B9"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bidi="pl-PL"/>
        </w:rPr>
      </w:pPr>
    </w:p>
    <w:p w14:paraId="16D322D8" w14:textId="77777777" w:rsidR="0043530D" w:rsidRPr="0043530D" w:rsidRDefault="0043530D" w:rsidP="0043530D">
      <w:pPr>
        <w:spacing w:after="0"/>
        <w:rPr>
          <w:rFonts w:ascii="Times New Roman" w:hAnsi="Times New Roman" w:cs="Times New Roman"/>
          <w:sz w:val="24"/>
          <w:szCs w:val="24"/>
          <w:lang w:val="en-GB"/>
        </w:rPr>
      </w:pPr>
    </w:p>
    <w:p w14:paraId="437C821C" w14:textId="77777777" w:rsidR="0043530D" w:rsidRPr="00432267" w:rsidRDefault="0043530D" w:rsidP="0043530D">
      <w:pPr>
        <w:pStyle w:val="Nagwek1"/>
        <w:rPr>
          <w:rFonts w:eastAsia="Times New Roman"/>
          <w:lang w:val="bs-Latn-BA"/>
        </w:rPr>
      </w:pPr>
      <w:r>
        <w:rPr>
          <w:rFonts w:eastAsia="Times New Roman"/>
          <w:lang w:val="bs-Latn-BA"/>
        </w:rPr>
        <w:t>nr 1397031801</w:t>
      </w:r>
    </w:p>
    <w:p w14:paraId="1A985021" w14:textId="77777777" w:rsidR="0043530D" w:rsidRPr="00432267" w:rsidRDefault="0043530D" w:rsidP="0043530D">
      <w:pPr>
        <w:spacing w:after="0" w:line="240" w:lineRule="auto"/>
        <w:jc w:val="right"/>
        <w:rPr>
          <w:rFonts w:ascii="Times New Roman" w:eastAsia="Times New Roman" w:hAnsi="Times New Roman" w:cs="Times New Roman"/>
          <w:b/>
          <w:i/>
          <w:sz w:val="24"/>
          <w:szCs w:val="24"/>
          <w:lang w:val="bs-Latn-BA"/>
        </w:rPr>
      </w:pPr>
      <w:r w:rsidRPr="00B560B5">
        <w:rPr>
          <w:rStyle w:val="placeNameZnak"/>
          <w:rFonts w:eastAsiaTheme="minorHAnsi"/>
        </w:rPr>
        <w:t>Roma</w:t>
      </w:r>
      <w:r w:rsidRPr="00432267">
        <w:rPr>
          <w:rFonts w:ascii="Times New Roman" w:eastAsia="Times New Roman" w:hAnsi="Times New Roman" w:cs="Times New Roman"/>
          <w:b/>
          <w:i/>
          <w:sz w:val="24"/>
          <w:szCs w:val="24"/>
          <w:lang w:val="bs-Latn-BA"/>
        </w:rPr>
        <w:t xml:space="preserve">, </w:t>
      </w:r>
      <w:r w:rsidRPr="00B560B5">
        <w:rPr>
          <w:rStyle w:val="dateZnak"/>
          <w:rFonts w:eastAsiaTheme="minorHAnsi"/>
        </w:rPr>
        <w:t>18 martii 1397</w:t>
      </w:r>
    </w:p>
    <w:p w14:paraId="6046C14D" w14:textId="77777777" w:rsidR="0043530D" w:rsidRPr="00432267" w:rsidRDefault="0043530D" w:rsidP="0043530D">
      <w:pPr>
        <w:pStyle w:val="abstract"/>
      </w:pPr>
      <w:r w:rsidRPr="00432267">
        <w:t>Papież Bonifacy IX zezwala Małgorzacie, wdowie po Mikołaju Kruczborgu, na wybór własnego spowiednika, który będzie mógł udzielać jej absolucji od grzechów niezastrzeżonych dla Stolicy Apostolskiej.</w:t>
      </w:r>
    </w:p>
    <w:p w14:paraId="15729379" w14:textId="77777777" w:rsidR="0043530D" w:rsidRPr="00432267" w:rsidRDefault="0043530D" w:rsidP="0043530D">
      <w:pPr>
        <w:spacing w:after="0" w:line="240" w:lineRule="auto"/>
        <w:jc w:val="both"/>
        <w:rPr>
          <w:rFonts w:ascii="Times New Roman" w:eastAsia="Times New Roman" w:hAnsi="Times New Roman" w:cs="Times New Roman"/>
          <w:i/>
          <w:sz w:val="24"/>
          <w:szCs w:val="24"/>
          <w:lang w:val="bs-Latn-BA"/>
        </w:rPr>
      </w:pPr>
    </w:p>
    <w:p w14:paraId="67903D08" w14:textId="77777777" w:rsidR="0043530D" w:rsidRPr="00432267" w:rsidRDefault="0043530D" w:rsidP="00194715">
      <w:pPr>
        <w:pStyle w:val="rdo"/>
        <w:rPr>
          <w:sz w:val="28"/>
        </w:rPr>
      </w:pPr>
      <w:r w:rsidRPr="00432267">
        <w:t>cop.: ASV, Reg. Lat., vol. 45, f. 197v</w:t>
      </w:r>
    </w:p>
    <w:p w14:paraId="23823EF7" w14:textId="77777777" w:rsidR="0043530D" w:rsidRPr="00432267" w:rsidRDefault="0043530D" w:rsidP="0043530D">
      <w:pPr>
        <w:tabs>
          <w:tab w:val="left" w:pos="519"/>
        </w:tabs>
        <w:spacing w:after="0" w:line="240" w:lineRule="auto"/>
        <w:jc w:val="both"/>
        <w:rPr>
          <w:rFonts w:ascii="Times New Roman" w:eastAsia="Times New Roman" w:hAnsi="Times New Roman" w:cs="Times New Roman"/>
          <w:i/>
          <w:sz w:val="24"/>
          <w:szCs w:val="24"/>
          <w:lang w:val="bs-Latn-BA"/>
        </w:rPr>
      </w:pPr>
      <w:r w:rsidRPr="00194715">
        <w:rPr>
          <w:rStyle w:val="rdoZnak"/>
          <w:rFonts w:eastAsiaTheme="minorHAnsi"/>
        </w:rPr>
        <w:t>reg.: BP 3, nr 480; RG 2, col. 842 (Margarita rel. quond. Nicolai Crutzeburg de Gdanzk)</w:t>
      </w:r>
    </w:p>
    <w:p w14:paraId="56B64227" w14:textId="77777777" w:rsidR="0043530D" w:rsidRPr="00432267" w:rsidRDefault="0043530D" w:rsidP="00194715">
      <w:pPr>
        <w:pStyle w:val="nota"/>
      </w:pPr>
      <w:r w:rsidRPr="00432267">
        <w:rPr>
          <w:b/>
        </w:rPr>
        <w:t>formulare</w:t>
      </w:r>
      <w:r w:rsidRPr="00432267">
        <w:t>: „Benigno“ (versio 1)</w:t>
      </w:r>
      <w:r w:rsidRPr="0043530D">
        <w:rPr>
          <w:rFonts w:eastAsia="Calibri"/>
        </w:rPr>
        <w:t>, App. 1, nr ....</w:t>
      </w:r>
    </w:p>
    <w:p w14:paraId="2914A364" w14:textId="77777777" w:rsidR="0043530D" w:rsidRPr="00432267" w:rsidRDefault="0043530D" w:rsidP="0043530D">
      <w:pPr>
        <w:tabs>
          <w:tab w:val="left" w:pos="519"/>
        </w:tabs>
        <w:spacing w:after="0" w:line="240" w:lineRule="auto"/>
        <w:jc w:val="both"/>
        <w:rPr>
          <w:rFonts w:ascii="Times New Roman" w:eastAsia="Times New Roman" w:hAnsi="Times New Roman" w:cs="Times New Roman"/>
          <w:sz w:val="24"/>
          <w:szCs w:val="24"/>
          <w:lang w:val="bs-Latn-BA"/>
        </w:rPr>
      </w:pPr>
    </w:p>
    <w:p w14:paraId="17CD0946" w14:textId="77777777" w:rsidR="0043530D" w:rsidRPr="00432267" w:rsidRDefault="0043530D" w:rsidP="0043530D">
      <w:pPr>
        <w:spacing w:after="0" w:line="240" w:lineRule="auto"/>
        <w:ind w:firstLine="709"/>
        <w:jc w:val="both"/>
        <w:rPr>
          <w:rFonts w:ascii="Times New Roman" w:eastAsia="Times New Roman" w:hAnsi="Times New Roman" w:cs="Times New Roman"/>
          <w:sz w:val="24"/>
          <w:szCs w:val="24"/>
          <w:lang w:val="bs-Latn-BA"/>
        </w:rPr>
      </w:pPr>
      <w:r w:rsidRPr="00432267">
        <w:rPr>
          <w:rFonts w:ascii="Times New Roman" w:eastAsia="Times New Roman" w:hAnsi="Times New Roman" w:cs="Times New Roman"/>
          <w:sz w:val="24"/>
          <w:szCs w:val="24"/>
          <w:lang w:val="bs-Latn-BA"/>
        </w:rPr>
        <w:t>Bonifacius etc.,</w:t>
      </w:r>
      <w:r w:rsidRPr="00432267">
        <w:rPr>
          <w:rFonts w:ascii="Times New Roman" w:eastAsia="Times New Roman" w:hAnsi="Times New Roman" w:cs="Times New Roman"/>
          <w:sz w:val="24"/>
          <w:szCs w:val="24"/>
          <w:vertAlign w:val="superscript"/>
          <w:lang w:val="bs-Latn-BA"/>
        </w:rPr>
        <w:footnoteReference w:id="10"/>
      </w:r>
      <w:r w:rsidRPr="00432267">
        <w:rPr>
          <w:rFonts w:ascii="Times New Roman" w:eastAsia="Times New Roman" w:hAnsi="Times New Roman" w:cs="Times New Roman"/>
          <w:sz w:val="24"/>
          <w:szCs w:val="24"/>
          <w:lang w:val="bs-Latn-BA"/>
        </w:rPr>
        <w:t xml:space="preserve"> dilecte in Christo filie Margarite, relicte quondam Nicolai Cruczeburcg laici, vidue Wladislauiensis diocesis, salutem etc. Benigno etc. </w:t>
      </w:r>
      <w:r w:rsidRPr="00432267">
        <w:rPr>
          <w:rFonts w:ascii="Times New Roman" w:eastAsia="Times New Roman" w:hAnsi="Times New Roman" w:cs="Times New Roman"/>
          <w:i/>
          <w:sz w:val="24"/>
          <w:szCs w:val="24"/>
          <w:lang w:val="bs-Latn-BA"/>
        </w:rPr>
        <w:t>[</w:t>
      </w:r>
      <w:r w:rsidRPr="0043530D">
        <w:rPr>
          <w:rFonts w:ascii="Times New Roman" w:eastAsia="Times New Roman" w:hAnsi="Times New Roman" w:cs="Times New Roman"/>
          <w:i/>
          <w:sz w:val="24"/>
          <w:szCs w:val="24"/>
          <w:lang w:val="en-GB"/>
        </w:rPr>
        <w:t>Hinc est, quod nos .... tibi auctoritate apostolica indulgemus, ut aliquem .... presbyterum in tuum possis eligere confessorem, qui, quotiens tibi fuerit oportunum, confessionibus tuis diligenter auditis pro commissis debitam tibi absolucionem impendat et iniungat penitenciam salutarem, nisi forsan talia fuerint propter que Sedes Apostolica sit merito consulenda. ....</w:t>
      </w:r>
      <w:r w:rsidRPr="00432267">
        <w:rPr>
          <w:rFonts w:ascii="Times New Roman" w:eastAsia="Times New Roman" w:hAnsi="Times New Roman" w:cs="Times New Roman"/>
          <w:i/>
          <w:sz w:val="24"/>
          <w:szCs w:val="24"/>
          <w:lang w:val="bs-Latn-BA"/>
        </w:rPr>
        <w:t>]</w:t>
      </w:r>
      <w:r w:rsidRPr="00432267">
        <w:rPr>
          <w:rFonts w:ascii="Times New Roman" w:eastAsia="Times New Roman" w:hAnsi="Times New Roman" w:cs="Times New Roman"/>
          <w:sz w:val="24"/>
          <w:szCs w:val="24"/>
          <w:lang w:val="bs-Latn-BA"/>
        </w:rPr>
        <w:t xml:space="preserve"> Datum Rome apud Sanctum Petrum, decimo quinto kal. aprilis, anno octavo. </w:t>
      </w:r>
      <w:r w:rsidRPr="00432267">
        <w:rPr>
          <w:rFonts w:ascii="Times New Roman" w:eastAsia="Times New Roman" w:hAnsi="Times New Roman" w:cs="Times New Roman"/>
          <w:i/>
          <w:szCs w:val="24"/>
          <w:lang w:val="bs-Latn-BA"/>
        </w:rPr>
        <w:t xml:space="preserve">[alia manu:] </w:t>
      </w:r>
      <w:r w:rsidRPr="00432267">
        <w:rPr>
          <w:rFonts w:ascii="Times New Roman" w:eastAsia="Times New Roman" w:hAnsi="Times New Roman" w:cs="Times New Roman"/>
          <w:sz w:val="24"/>
          <w:szCs w:val="24"/>
          <w:lang w:val="bs-Latn-BA"/>
        </w:rPr>
        <w:t xml:space="preserve">N(icolaus). X. de Ben(even)to. </w:t>
      </w:r>
    </w:p>
    <w:p w14:paraId="2FE98305" w14:textId="77777777" w:rsidR="0043530D" w:rsidRPr="00432267" w:rsidRDefault="0043530D" w:rsidP="0043530D">
      <w:pPr>
        <w:tabs>
          <w:tab w:val="left" w:pos="519"/>
        </w:tabs>
        <w:spacing w:after="0" w:line="240" w:lineRule="auto"/>
        <w:jc w:val="both"/>
        <w:rPr>
          <w:rFonts w:ascii="Times New Roman" w:eastAsia="Times New Roman" w:hAnsi="Times New Roman" w:cs="Times New Roman"/>
          <w:sz w:val="24"/>
          <w:szCs w:val="24"/>
          <w:lang w:val="bs-Latn-BA" w:eastAsia="pl-PL"/>
        </w:rPr>
      </w:pPr>
    </w:p>
    <w:p w14:paraId="2C542053" w14:textId="77777777" w:rsidR="0043530D" w:rsidRPr="00432267" w:rsidRDefault="0043530D" w:rsidP="0043530D">
      <w:pPr>
        <w:tabs>
          <w:tab w:val="left" w:pos="519"/>
        </w:tabs>
        <w:spacing w:after="0" w:line="240" w:lineRule="auto"/>
        <w:jc w:val="both"/>
        <w:rPr>
          <w:rFonts w:ascii="Times New Roman" w:eastAsia="Times New Roman" w:hAnsi="Times New Roman" w:cs="Times New Roman"/>
          <w:sz w:val="24"/>
          <w:szCs w:val="24"/>
          <w:lang w:val="bs-Latn-BA" w:eastAsia="pl-PL"/>
        </w:rPr>
      </w:pPr>
    </w:p>
    <w:p w14:paraId="3268CAE6" w14:textId="77777777" w:rsidR="0043530D" w:rsidRPr="00432267" w:rsidRDefault="0043530D" w:rsidP="0043530D">
      <w:pPr>
        <w:tabs>
          <w:tab w:val="left" w:pos="519"/>
        </w:tabs>
        <w:spacing w:after="0" w:line="240" w:lineRule="auto"/>
        <w:jc w:val="both"/>
        <w:rPr>
          <w:rFonts w:ascii="Times New Roman" w:eastAsia="Times New Roman" w:hAnsi="Times New Roman" w:cs="Times New Roman"/>
          <w:sz w:val="24"/>
          <w:szCs w:val="24"/>
          <w:lang w:val="bs-Latn-BA" w:eastAsia="pl-PL"/>
        </w:rPr>
      </w:pPr>
    </w:p>
    <w:p w14:paraId="793C9C9D" w14:textId="77777777" w:rsidR="0043530D" w:rsidRPr="00432267" w:rsidRDefault="0043530D" w:rsidP="0043530D">
      <w:pPr>
        <w:pStyle w:val="Nagwek1"/>
        <w:rPr>
          <w:rFonts w:eastAsia="Times New Roman"/>
          <w:lang w:val="bs-Latn-BA"/>
        </w:rPr>
      </w:pPr>
      <w:r>
        <w:rPr>
          <w:rFonts w:eastAsia="Times New Roman"/>
          <w:lang w:val="bs-Latn-BA"/>
        </w:rPr>
        <w:t xml:space="preserve">nr </w:t>
      </w:r>
      <w:r w:rsidRPr="00432267">
        <w:rPr>
          <w:rFonts w:eastAsia="Times New Roman"/>
          <w:lang w:val="bs-Latn-BA"/>
        </w:rPr>
        <w:t>13970411</w:t>
      </w:r>
      <w:r>
        <w:rPr>
          <w:rFonts w:eastAsia="Times New Roman"/>
          <w:lang w:val="bs-Latn-BA"/>
        </w:rPr>
        <w:t>01</w:t>
      </w:r>
    </w:p>
    <w:p w14:paraId="255122AE" w14:textId="77777777" w:rsidR="0043530D" w:rsidRPr="00432267" w:rsidRDefault="0043530D" w:rsidP="0043530D">
      <w:pPr>
        <w:spacing w:after="0" w:line="240" w:lineRule="auto"/>
        <w:jc w:val="right"/>
        <w:rPr>
          <w:rFonts w:ascii="Times New Roman" w:eastAsia="Times New Roman" w:hAnsi="Times New Roman" w:cs="Times New Roman"/>
          <w:b/>
          <w:i/>
          <w:sz w:val="24"/>
          <w:szCs w:val="24"/>
          <w:lang w:val="bs-Latn-BA"/>
        </w:rPr>
      </w:pPr>
      <w:r w:rsidRPr="00B560B5">
        <w:rPr>
          <w:rStyle w:val="placeNameZnak"/>
          <w:rFonts w:eastAsiaTheme="minorHAnsi"/>
        </w:rPr>
        <w:t>Roma</w:t>
      </w:r>
      <w:r w:rsidRPr="00432267">
        <w:rPr>
          <w:rFonts w:ascii="Times New Roman" w:eastAsia="Times New Roman" w:hAnsi="Times New Roman" w:cs="Times New Roman"/>
          <w:b/>
          <w:i/>
          <w:sz w:val="24"/>
          <w:szCs w:val="24"/>
          <w:lang w:val="bs-Latn-BA"/>
        </w:rPr>
        <w:t xml:space="preserve">, </w:t>
      </w:r>
      <w:r w:rsidRPr="00B560B5">
        <w:rPr>
          <w:rStyle w:val="dateZnak"/>
          <w:rFonts w:eastAsiaTheme="minorHAnsi"/>
        </w:rPr>
        <w:t>11 aprilis 1397</w:t>
      </w:r>
    </w:p>
    <w:p w14:paraId="34AC3990" w14:textId="77777777" w:rsidR="0043530D" w:rsidRPr="00432267" w:rsidRDefault="0043530D" w:rsidP="0043530D">
      <w:pPr>
        <w:pStyle w:val="abstract"/>
      </w:pPr>
      <w:r w:rsidRPr="00432267">
        <w:t>Papież Bonifacy IX zezwala Marcinowi z Pragi, kanonikowi kolegiaty Św. Krzyża we Wrocławiu, na wybór własnego spowiednika, który będzie mógł udzielać mu absolucji od grzechów niezastrzeżonych dla Stolicy Apostolskiej.</w:t>
      </w:r>
    </w:p>
    <w:p w14:paraId="4E2926AC" w14:textId="77777777" w:rsidR="0043530D" w:rsidRPr="00432267" w:rsidRDefault="0043530D" w:rsidP="0043530D">
      <w:pPr>
        <w:spacing w:after="0" w:line="240" w:lineRule="auto"/>
        <w:jc w:val="both"/>
        <w:rPr>
          <w:rFonts w:ascii="Times New Roman" w:eastAsia="Times New Roman" w:hAnsi="Times New Roman" w:cs="Times New Roman"/>
          <w:sz w:val="24"/>
          <w:szCs w:val="24"/>
          <w:lang w:val="bs-Latn-BA"/>
        </w:rPr>
      </w:pPr>
      <w:r w:rsidRPr="00432267">
        <w:rPr>
          <w:rFonts w:ascii="Times New Roman" w:eastAsia="Times New Roman" w:hAnsi="Times New Roman" w:cs="Times New Roman"/>
          <w:i/>
          <w:sz w:val="24"/>
          <w:szCs w:val="24"/>
          <w:lang w:val="bs-Latn-BA"/>
        </w:rPr>
        <w:t xml:space="preserve"> </w:t>
      </w:r>
    </w:p>
    <w:p w14:paraId="1BBD7AC4" w14:textId="77777777" w:rsidR="0043530D" w:rsidRPr="00432267" w:rsidRDefault="0043530D" w:rsidP="00890264">
      <w:pPr>
        <w:pStyle w:val="rdo"/>
        <w:rPr>
          <w:sz w:val="28"/>
        </w:rPr>
      </w:pPr>
      <w:r w:rsidRPr="00432267">
        <w:t>cop.: ASV, Reg. Lat., vol. 45, f. 198v</w:t>
      </w:r>
    </w:p>
    <w:p w14:paraId="4F1B625B" w14:textId="77777777" w:rsidR="0043530D" w:rsidRPr="00432267" w:rsidRDefault="0043530D" w:rsidP="00890264">
      <w:pPr>
        <w:pStyle w:val="bibl"/>
      </w:pPr>
      <w:r w:rsidRPr="00432267">
        <w:t>reg.: MVB 5, nr 1133</w:t>
      </w:r>
    </w:p>
    <w:p w14:paraId="68991CE4" w14:textId="77777777" w:rsidR="0043530D" w:rsidRPr="00432267" w:rsidRDefault="0043530D" w:rsidP="00890264">
      <w:pPr>
        <w:pStyle w:val="nota"/>
      </w:pPr>
      <w:r w:rsidRPr="00432267">
        <w:rPr>
          <w:b/>
        </w:rPr>
        <w:t>formulare</w:t>
      </w:r>
      <w:r w:rsidRPr="00432267">
        <w:t>: „Benigno“ (versio 1)</w:t>
      </w:r>
      <w:r w:rsidRPr="0043530D">
        <w:rPr>
          <w:rFonts w:eastAsia="Calibri"/>
        </w:rPr>
        <w:t>, App. 1, nr ....</w:t>
      </w:r>
    </w:p>
    <w:p w14:paraId="54F63CE1" w14:textId="77777777" w:rsidR="0043530D" w:rsidRPr="00432267" w:rsidRDefault="0043530D" w:rsidP="0043530D">
      <w:pPr>
        <w:tabs>
          <w:tab w:val="left" w:pos="519"/>
        </w:tabs>
        <w:spacing w:after="0" w:line="240" w:lineRule="auto"/>
        <w:jc w:val="both"/>
        <w:rPr>
          <w:rFonts w:ascii="Times New Roman" w:eastAsia="Times New Roman" w:hAnsi="Times New Roman" w:cs="Times New Roman"/>
          <w:b/>
          <w:sz w:val="24"/>
          <w:szCs w:val="24"/>
          <w:lang w:val="bs-Latn-BA"/>
        </w:rPr>
      </w:pPr>
    </w:p>
    <w:p w14:paraId="058A6CB7" w14:textId="77777777" w:rsidR="0043530D" w:rsidRPr="00432267" w:rsidRDefault="0043530D" w:rsidP="0043530D">
      <w:pPr>
        <w:tabs>
          <w:tab w:val="left" w:pos="519"/>
        </w:tabs>
        <w:spacing w:after="0" w:line="240" w:lineRule="auto"/>
        <w:jc w:val="both"/>
        <w:rPr>
          <w:rFonts w:ascii="Times New Roman" w:eastAsia="Times New Roman" w:hAnsi="Times New Roman" w:cs="Times New Roman"/>
          <w:sz w:val="24"/>
          <w:szCs w:val="24"/>
          <w:lang w:val="bs-Latn-BA"/>
        </w:rPr>
      </w:pPr>
      <w:r w:rsidRPr="00432267">
        <w:rPr>
          <w:rFonts w:ascii="Times New Roman" w:eastAsia="Times New Roman" w:hAnsi="Times New Roman" w:cs="Times New Roman"/>
          <w:b/>
          <w:sz w:val="24"/>
          <w:szCs w:val="24"/>
          <w:lang w:val="bs-Latn-BA"/>
        </w:rPr>
        <w:tab/>
      </w:r>
      <w:r w:rsidRPr="00432267">
        <w:rPr>
          <w:rFonts w:ascii="Times New Roman" w:eastAsia="Times New Roman" w:hAnsi="Times New Roman" w:cs="Times New Roman"/>
          <w:sz w:val="24"/>
          <w:szCs w:val="24"/>
          <w:lang w:val="bs-Latn-BA"/>
        </w:rPr>
        <w:t xml:space="preserve">Bonifacius etc., dilecto filio Martino Marssonis de Praga, canonico ecclesie Sancte Crucis Wratislauiensis, salutem etc. Benigno etc. </w:t>
      </w:r>
      <w:r w:rsidRPr="00432267">
        <w:rPr>
          <w:rFonts w:ascii="Times New Roman" w:eastAsia="Times New Roman" w:hAnsi="Times New Roman" w:cs="Times New Roman"/>
          <w:i/>
          <w:sz w:val="24"/>
          <w:szCs w:val="24"/>
          <w:lang w:val="bs-Latn-BA"/>
        </w:rPr>
        <w:t>[</w:t>
      </w:r>
      <w:r w:rsidRPr="0043530D">
        <w:rPr>
          <w:rFonts w:ascii="Times New Roman" w:eastAsia="Times New Roman" w:hAnsi="Times New Roman" w:cs="Times New Roman"/>
          <w:i/>
          <w:sz w:val="24"/>
          <w:szCs w:val="24"/>
          <w:lang w:val="en-GB"/>
        </w:rPr>
        <w:t xml:space="preserve">Hinc est, quod nos .... tibi auctoritate apostolica indulgemus, ut aliquem .... presbyterum in tuum possis eligere confessorem, qui, quotiens tibi fuerit oportunum, confessionibus tuis diligenter auditis pro commissis debitam tibi absolucionem impendat et iniungat penitenciam salutarem, nisi forsan talia fuerint </w:t>
      </w:r>
      <w:r w:rsidRPr="0043530D">
        <w:rPr>
          <w:rFonts w:ascii="Times New Roman" w:eastAsia="Times New Roman" w:hAnsi="Times New Roman" w:cs="Times New Roman"/>
          <w:i/>
          <w:sz w:val="24"/>
          <w:szCs w:val="24"/>
          <w:lang w:val="en-GB"/>
        </w:rPr>
        <w:lastRenderedPageBreak/>
        <w:t>propter que Sedes Apostolica sit merito consulenda. ....</w:t>
      </w:r>
      <w:r w:rsidRPr="00432267">
        <w:rPr>
          <w:rFonts w:ascii="Times New Roman" w:eastAsia="Times New Roman" w:hAnsi="Times New Roman" w:cs="Times New Roman"/>
          <w:i/>
          <w:sz w:val="24"/>
          <w:szCs w:val="24"/>
          <w:lang w:val="bs-Latn-BA"/>
        </w:rPr>
        <w:t>]</w:t>
      </w:r>
      <w:r w:rsidRPr="00432267">
        <w:rPr>
          <w:rFonts w:ascii="Times New Roman" w:eastAsia="Times New Roman" w:hAnsi="Times New Roman" w:cs="Times New Roman"/>
          <w:sz w:val="24"/>
          <w:szCs w:val="24"/>
          <w:lang w:val="bs-Latn-BA"/>
        </w:rPr>
        <w:t xml:space="preserve"> Datum Rome apud Sanctum Petrum, tercio idus aprilis, anno octavo. </w:t>
      </w:r>
      <w:r w:rsidRPr="00432267">
        <w:rPr>
          <w:rFonts w:ascii="Times New Roman" w:eastAsia="Times New Roman" w:hAnsi="Times New Roman" w:cs="Times New Roman"/>
          <w:i/>
          <w:sz w:val="24"/>
          <w:szCs w:val="24"/>
          <w:lang w:val="bs-Latn-BA"/>
        </w:rPr>
        <w:t xml:space="preserve">[alia manu:] </w:t>
      </w:r>
      <w:r w:rsidRPr="00432267">
        <w:rPr>
          <w:rFonts w:ascii="Times New Roman" w:eastAsia="Times New Roman" w:hAnsi="Times New Roman" w:cs="Times New Roman"/>
          <w:sz w:val="24"/>
          <w:szCs w:val="24"/>
          <w:lang w:val="bs-Latn-BA"/>
        </w:rPr>
        <w:t>N(icolaus). X. de Ben(even)to.</w:t>
      </w:r>
    </w:p>
    <w:p w14:paraId="2A796E51" w14:textId="77777777" w:rsidR="0043530D" w:rsidRPr="0043530D" w:rsidRDefault="0043530D" w:rsidP="0043530D">
      <w:pPr>
        <w:tabs>
          <w:tab w:val="left" w:pos="519"/>
        </w:tabs>
        <w:spacing w:after="0" w:line="240" w:lineRule="auto"/>
        <w:rPr>
          <w:rFonts w:ascii="Times New Roman" w:eastAsia="Times New Roman" w:hAnsi="Times New Roman" w:cs="Times New Roman"/>
          <w:sz w:val="24"/>
          <w:szCs w:val="24"/>
          <w:lang w:val="en-GB" w:eastAsia="pl-PL"/>
        </w:rPr>
      </w:pPr>
    </w:p>
    <w:p w14:paraId="0F89D7FF" w14:textId="77777777" w:rsidR="0043530D" w:rsidRPr="0043530D" w:rsidRDefault="0043530D" w:rsidP="0043530D">
      <w:pPr>
        <w:tabs>
          <w:tab w:val="left" w:pos="519"/>
        </w:tabs>
        <w:spacing w:after="0" w:line="240" w:lineRule="auto"/>
        <w:rPr>
          <w:rFonts w:ascii="Times New Roman" w:eastAsia="Times New Roman" w:hAnsi="Times New Roman" w:cs="Times New Roman"/>
          <w:sz w:val="24"/>
          <w:szCs w:val="24"/>
          <w:lang w:val="en-GB" w:eastAsia="pl-PL"/>
        </w:rPr>
      </w:pPr>
    </w:p>
    <w:p w14:paraId="362FF873" w14:textId="77777777" w:rsidR="0043530D" w:rsidRPr="0043530D" w:rsidRDefault="0043530D" w:rsidP="0043530D">
      <w:pPr>
        <w:tabs>
          <w:tab w:val="left" w:pos="519"/>
        </w:tabs>
        <w:spacing w:after="0" w:line="240" w:lineRule="auto"/>
        <w:rPr>
          <w:rFonts w:ascii="Times New Roman" w:eastAsia="Times New Roman" w:hAnsi="Times New Roman" w:cs="Times New Roman"/>
          <w:sz w:val="24"/>
          <w:szCs w:val="24"/>
          <w:lang w:val="en-GB" w:eastAsia="pl-PL"/>
        </w:rPr>
      </w:pPr>
    </w:p>
    <w:p w14:paraId="695B3110" w14:textId="77777777" w:rsidR="0043530D" w:rsidRPr="00432267" w:rsidRDefault="0043530D" w:rsidP="0043530D">
      <w:pPr>
        <w:pStyle w:val="Nagwek1"/>
        <w:rPr>
          <w:rFonts w:eastAsia="Times New Roman"/>
          <w:lang w:val="bs-Latn-BA"/>
        </w:rPr>
      </w:pPr>
      <w:r>
        <w:rPr>
          <w:rFonts w:eastAsia="Times New Roman"/>
          <w:lang w:val="bs-Latn-BA"/>
        </w:rPr>
        <w:t xml:space="preserve">nr </w:t>
      </w:r>
      <w:r w:rsidRPr="00432267">
        <w:rPr>
          <w:rFonts w:eastAsia="Times New Roman"/>
          <w:lang w:val="bs-Latn-BA"/>
        </w:rPr>
        <w:t>13970401</w:t>
      </w:r>
      <w:r>
        <w:rPr>
          <w:rFonts w:eastAsia="Times New Roman"/>
          <w:lang w:val="bs-Latn-BA"/>
        </w:rPr>
        <w:t>01</w:t>
      </w:r>
    </w:p>
    <w:p w14:paraId="6A76121E" w14:textId="77777777" w:rsidR="0043530D" w:rsidRPr="00432267" w:rsidRDefault="0043530D" w:rsidP="0043530D">
      <w:pPr>
        <w:spacing w:after="0" w:line="240" w:lineRule="auto"/>
        <w:jc w:val="right"/>
        <w:rPr>
          <w:rFonts w:ascii="Times New Roman" w:eastAsia="Times New Roman" w:hAnsi="Times New Roman" w:cs="Times New Roman"/>
          <w:b/>
          <w:sz w:val="24"/>
          <w:szCs w:val="24"/>
          <w:lang w:val="bs-Latn-BA"/>
        </w:rPr>
      </w:pPr>
      <w:r w:rsidRPr="00B560B5">
        <w:rPr>
          <w:rStyle w:val="placeNameZnak"/>
          <w:rFonts w:eastAsiaTheme="minorHAnsi"/>
        </w:rPr>
        <w:t>Roma</w:t>
      </w:r>
      <w:r w:rsidRPr="00432267">
        <w:rPr>
          <w:rFonts w:ascii="Times New Roman" w:eastAsia="Times New Roman" w:hAnsi="Times New Roman" w:cs="Times New Roman"/>
          <w:b/>
          <w:i/>
          <w:sz w:val="24"/>
          <w:szCs w:val="24"/>
          <w:lang w:val="bs-Latn-BA"/>
        </w:rPr>
        <w:t xml:space="preserve">, </w:t>
      </w:r>
      <w:r w:rsidRPr="00B560B5">
        <w:rPr>
          <w:rStyle w:val="dateZnak"/>
          <w:rFonts w:eastAsiaTheme="minorHAnsi"/>
        </w:rPr>
        <w:t>1 aprilis 1397</w:t>
      </w:r>
    </w:p>
    <w:p w14:paraId="4EA20AE6" w14:textId="31C8EB18" w:rsidR="0043530D" w:rsidRPr="00432267" w:rsidRDefault="0043530D" w:rsidP="0043530D">
      <w:pPr>
        <w:pStyle w:val="abstract"/>
      </w:pPr>
      <w:r w:rsidRPr="00432267">
        <w:t xml:space="preserve">Papież Bonifacy IX zezwala mistrzowi Gerardowi </w:t>
      </w:r>
      <w:r w:rsidRPr="00432267">
        <w:rPr>
          <w:iCs/>
          <w:lang w:val="bs-Latn-BA"/>
        </w:rPr>
        <w:t>de Thouen</w:t>
      </w:r>
      <w:r w:rsidRPr="00432267">
        <w:t xml:space="preserve"> na wybór własnego spowiednika, który będzie mógł udzielać mu absolucji, również od grzechów zastrzeżonych dla Stolicy Apostolskiej oraz będzie mógł zwolnić go od złożonych ślubów odbycia pielgrzymki lub zachowania wstrzemięźliwości (</w:t>
      </w:r>
      <w:r w:rsidRPr="00432267">
        <w:rPr>
          <w:lang w:val="bs-Latn-BA"/>
        </w:rPr>
        <w:t>abstinentia</w:t>
      </w:r>
      <w:r w:rsidRPr="00432267">
        <w:t xml:space="preserve">), a także </w:t>
      </w:r>
      <w:r w:rsidRPr="00432267">
        <w:rPr>
          <w:rFonts w:eastAsia="Calibri"/>
        </w:rPr>
        <w:t>udzielić Gerardowi absolucji od wszelkich cenzur kościelnych, również tych zastrzeżonych dla Stolicy Apostolskiej.</w:t>
      </w:r>
    </w:p>
    <w:p w14:paraId="3988F904" w14:textId="77777777" w:rsidR="0043530D" w:rsidRPr="00890264" w:rsidRDefault="0043530D" w:rsidP="0043530D">
      <w:pPr>
        <w:tabs>
          <w:tab w:val="left" w:pos="519"/>
        </w:tabs>
        <w:spacing w:after="0" w:line="240" w:lineRule="auto"/>
        <w:jc w:val="both"/>
        <w:rPr>
          <w:rFonts w:ascii="Times New Roman" w:eastAsia="Times New Roman" w:hAnsi="Times New Roman" w:cs="Times New Roman"/>
          <w:i/>
          <w:sz w:val="24"/>
          <w:szCs w:val="24"/>
        </w:rPr>
      </w:pPr>
    </w:p>
    <w:p w14:paraId="56C5D1AA" w14:textId="77777777" w:rsidR="0043530D" w:rsidRPr="0043530D" w:rsidRDefault="0043530D" w:rsidP="00890264">
      <w:pPr>
        <w:pStyle w:val="rdo"/>
      </w:pPr>
      <w:r w:rsidRPr="00432267">
        <w:t>cop.: ASV, Reg. Lat., vol. 45, f. 198v-199r</w:t>
      </w:r>
    </w:p>
    <w:p w14:paraId="7E093DF9" w14:textId="77777777" w:rsidR="0043530D" w:rsidRPr="00432267" w:rsidRDefault="0043530D" w:rsidP="00D40B71">
      <w:pPr>
        <w:pStyle w:val="bibl"/>
      </w:pPr>
      <w:r w:rsidRPr="00432267">
        <w:t xml:space="preserve">reg.: </w:t>
      </w:r>
      <w:r>
        <w:t xml:space="preserve">1. </w:t>
      </w:r>
      <w:r w:rsidRPr="00432267">
        <w:t xml:space="preserve">MVB 5, nr 1102; </w:t>
      </w:r>
      <w:r>
        <w:t xml:space="preserve">2. </w:t>
      </w:r>
      <w:r w:rsidRPr="00432267">
        <w:t>RG 2, col. .</w:t>
      </w:r>
      <w:r>
        <w:t>....</w:t>
      </w:r>
      <w:r w:rsidRPr="00432267">
        <w:t>.</w:t>
      </w:r>
    </w:p>
    <w:p w14:paraId="439B63C8" w14:textId="77777777" w:rsidR="0043530D" w:rsidRPr="00432267" w:rsidRDefault="0043530D" w:rsidP="00D40B71">
      <w:pPr>
        <w:pStyle w:val="nota"/>
      </w:pPr>
      <w:r>
        <w:rPr>
          <w:b/>
        </w:rPr>
        <w:t>adn.</w:t>
      </w:r>
      <w:r w:rsidRPr="00432267">
        <w:t xml:space="preserve">: Na f. 198r znajduje się inna bulla „Benigno” dla mistrza Gerarda </w:t>
      </w:r>
      <w:r w:rsidRPr="00432267">
        <w:rPr>
          <w:iCs/>
        </w:rPr>
        <w:t>de Thouen</w:t>
      </w:r>
      <w:r w:rsidRPr="00432267">
        <w:t xml:space="preserve">, z tej samej daty, dotycząca </w:t>
      </w:r>
      <w:bookmarkStart w:id="2" w:name="_Hlk130336260"/>
      <w:r>
        <w:t xml:space="preserve">absolucji </w:t>
      </w:r>
      <w:bookmarkEnd w:id="2"/>
      <w:r w:rsidRPr="00432267">
        <w:t>tylko z grzechów niezastrzeżonych dla Stolicy Apostolskiej (formulare „Benigno“, versio 1)</w:t>
      </w:r>
      <w:r w:rsidRPr="00432267">
        <w:rPr>
          <w:vertAlign w:val="superscript"/>
        </w:rPr>
        <w:footnoteReference w:id="11"/>
      </w:r>
      <w:r w:rsidRPr="00432267">
        <w:t xml:space="preserve">. Wpis został przekreślony, z adnotacją </w:t>
      </w:r>
      <w:r w:rsidRPr="00432267">
        <w:rPr>
          <w:lang w:val="bs-Latn-BA"/>
        </w:rPr>
        <w:t>in m. s.: Ista bulla est scripta inferius magis extensa cum aliis clausulis.</w:t>
      </w:r>
    </w:p>
    <w:p w14:paraId="3B4FBFE8" w14:textId="77777777" w:rsidR="0043530D" w:rsidRPr="00432267" w:rsidRDefault="0043530D" w:rsidP="00D40B71">
      <w:pPr>
        <w:pStyle w:val="nota"/>
        <w:rPr>
          <w:lang w:val="bs-Latn-BA"/>
        </w:rPr>
      </w:pPr>
      <w:r w:rsidRPr="00432267">
        <w:rPr>
          <w:b/>
          <w:lang w:val="bs-Latn-BA"/>
        </w:rPr>
        <w:t>formulare</w:t>
      </w:r>
      <w:r w:rsidRPr="00432267">
        <w:rPr>
          <w:lang w:val="bs-Latn-BA"/>
        </w:rPr>
        <w:t>: „Benigno“ (versio 2)</w:t>
      </w:r>
      <w:r w:rsidRPr="0043530D">
        <w:rPr>
          <w:rFonts w:eastAsia="Calibri"/>
        </w:rPr>
        <w:t>, App. 1, nr ....</w:t>
      </w:r>
    </w:p>
    <w:p w14:paraId="7D81EF5C" w14:textId="77777777" w:rsidR="0043530D" w:rsidRPr="00432267" w:rsidRDefault="0043530D" w:rsidP="0043530D">
      <w:pPr>
        <w:tabs>
          <w:tab w:val="left" w:pos="519"/>
        </w:tabs>
        <w:spacing w:after="0" w:line="240" w:lineRule="auto"/>
        <w:jc w:val="both"/>
        <w:rPr>
          <w:rFonts w:ascii="Times New Roman" w:eastAsia="Times New Roman" w:hAnsi="Times New Roman" w:cs="Times New Roman"/>
          <w:sz w:val="24"/>
          <w:szCs w:val="24"/>
          <w:lang w:val="bs-Latn-BA"/>
        </w:rPr>
      </w:pPr>
    </w:p>
    <w:p w14:paraId="7CC89295" w14:textId="77777777" w:rsidR="0043530D" w:rsidRPr="00432267" w:rsidRDefault="0043530D" w:rsidP="0043530D">
      <w:pPr>
        <w:tabs>
          <w:tab w:val="left" w:pos="519"/>
        </w:tabs>
        <w:spacing w:after="0" w:line="240" w:lineRule="auto"/>
        <w:jc w:val="both"/>
        <w:rPr>
          <w:rFonts w:ascii="Times New Roman" w:eastAsia="Times New Roman" w:hAnsi="Times New Roman" w:cs="Times New Roman"/>
          <w:sz w:val="24"/>
          <w:szCs w:val="24"/>
          <w:lang w:val="bs-Latn-BA"/>
        </w:rPr>
      </w:pPr>
      <w:r w:rsidRPr="00432267">
        <w:rPr>
          <w:rFonts w:ascii="Times New Roman" w:eastAsia="Times New Roman" w:hAnsi="Times New Roman" w:cs="Times New Roman"/>
          <w:b/>
          <w:sz w:val="24"/>
          <w:szCs w:val="24"/>
          <w:lang w:val="bs-Latn-BA"/>
        </w:rPr>
        <w:tab/>
      </w:r>
      <w:r w:rsidRPr="00432267">
        <w:rPr>
          <w:rFonts w:ascii="Times New Roman" w:eastAsia="Times New Roman" w:hAnsi="Times New Roman" w:cs="Times New Roman"/>
          <w:sz w:val="24"/>
          <w:szCs w:val="24"/>
          <w:lang w:val="bs-Latn-BA"/>
        </w:rPr>
        <w:t xml:space="preserve">Bonifacius etc., dilecto filio magistro Gerardo de Thouen, canonico Wratislauiensi, scriptori et familiari nostro, salutem etc. Benigno sunt illa tibi .... Hinc est, quod nos .... tibi auctoritate apostolica indulgemus, ut aliquem .... presbyterum in tuum possis eligere confessorem, qui, quociens tibi fuerit oportunum, confessione tua diligenter audita pro commissis </w:t>
      </w:r>
      <w:r w:rsidRPr="0043530D">
        <w:rPr>
          <w:rFonts w:ascii="Times New Roman" w:eastAsia="Times New Roman" w:hAnsi="Times New Roman" w:cs="Times New Roman"/>
          <w:sz w:val="24"/>
          <w:szCs w:val="24"/>
          <w:lang w:val="en-GB" w:eastAsia="pl-PL"/>
        </w:rPr>
        <w:t xml:space="preserve">debitam </w:t>
      </w:r>
      <w:r w:rsidRPr="00432267">
        <w:rPr>
          <w:rFonts w:ascii="Times New Roman" w:eastAsia="Times New Roman" w:hAnsi="Times New Roman" w:cs="Times New Roman"/>
          <w:sz w:val="24"/>
          <w:szCs w:val="24"/>
          <w:lang w:val="bs-Latn-BA"/>
        </w:rPr>
        <w:t>tibi absolucionem impendat et iniungat penitenciam salutarem, eciam si forsan talia fuerint propter que Sedes Apostolica sit merito consulenda, votaque peregrinacionis et abstinencie, si qua emisisti vel te in futurum emittere continget que commode servare non poteris, quociens fuerit oportunum, tibi com(m)utet in alia opera pietatis ac te ab omnibus excommunicacionis, suspensionis et interdicti</w:t>
      </w:r>
      <w:r w:rsidRPr="00432267">
        <w:rPr>
          <w:rFonts w:ascii="Times New Roman" w:eastAsia="Times New Roman" w:hAnsi="Times New Roman" w:cs="Times New Roman"/>
          <w:sz w:val="24"/>
          <w:szCs w:val="24"/>
          <w:vertAlign w:val="superscript"/>
          <w:lang w:val="bs-Latn-BA"/>
        </w:rPr>
        <w:footnoteReference w:id="12"/>
      </w:r>
      <w:r w:rsidRPr="00432267">
        <w:rPr>
          <w:rFonts w:ascii="Times New Roman" w:eastAsia="Times New Roman" w:hAnsi="Times New Roman" w:cs="Times New Roman"/>
          <w:sz w:val="24"/>
          <w:szCs w:val="24"/>
          <w:lang w:val="bs-Latn-BA"/>
        </w:rPr>
        <w:t xml:space="preserve"> sentenciis ab homine vel a iure prolatis, si quas incurristi, eciam si eidem Sedi absolucio huiusmodi specialiter reservata existat, in forma Ecclesie consueta hac vice dumtaxat absolvat, sic tamen, quod idem confessor de hiis de quibus fuerit alteri satisfactio iniungenda, eam tibi faciendam iniungat, quam tu, quantocius poteris, facere tenearis. Nulli ergo etc. nostre concessionis infringere etc. Si quis autem etc. Datum Rome apud Sanctum Petrum, kal. aprilis, anno octavo. </w:t>
      </w:r>
      <w:r w:rsidRPr="00432267">
        <w:rPr>
          <w:rFonts w:ascii="Times New Roman" w:eastAsia="Times New Roman" w:hAnsi="Times New Roman" w:cs="Times New Roman"/>
          <w:i/>
          <w:sz w:val="24"/>
          <w:szCs w:val="24"/>
          <w:lang w:val="bs-Latn-BA"/>
        </w:rPr>
        <w:t xml:space="preserve">[alia manu:] </w:t>
      </w:r>
      <w:r w:rsidRPr="00432267">
        <w:rPr>
          <w:rFonts w:ascii="Times New Roman" w:eastAsia="Times New Roman" w:hAnsi="Times New Roman" w:cs="Times New Roman"/>
          <w:sz w:val="24"/>
          <w:szCs w:val="24"/>
          <w:lang w:val="bs-Latn-BA"/>
        </w:rPr>
        <w:t>Pro socio. N(icolaus) de Ben(even)to.</w:t>
      </w:r>
    </w:p>
    <w:p w14:paraId="35AC4934" w14:textId="77777777" w:rsidR="0043530D" w:rsidRPr="00432267" w:rsidRDefault="0043530D" w:rsidP="0043530D">
      <w:pPr>
        <w:tabs>
          <w:tab w:val="left" w:pos="519"/>
        </w:tabs>
        <w:spacing w:after="0" w:line="240" w:lineRule="auto"/>
        <w:rPr>
          <w:rFonts w:ascii="Times New Roman" w:eastAsia="Times New Roman" w:hAnsi="Times New Roman" w:cs="Times New Roman"/>
          <w:sz w:val="24"/>
          <w:szCs w:val="24"/>
          <w:lang w:eastAsia="pl-PL"/>
        </w:rPr>
      </w:pPr>
    </w:p>
    <w:p w14:paraId="2D811919" w14:textId="77777777" w:rsidR="0043530D" w:rsidRDefault="0043530D" w:rsidP="0043530D">
      <w:pPr>
        <w:spacing w:after="0" w:line="240" w:lineRule="auto"/>
        <w:rPr>
          <w:rFonts w:ascii="Times New Roman" w:hAnsi="Times New Roman" w:cs="Times New Roman"/>
          <w:sz w:val="24"/>
          <w:szCs w:val="24"/>
        </w:rPr>
      </w:pPr>
    </w:p>
    <w:p w14:paraId="4CAC9951" w14:textId="77777777" w:rsidR="0043530D" w:rsidRPr="00E91D1F" w:rsidRDefault="0043530D" w:rsidP="0043530D">
      <w:pPr>
        <w:pStyle w:val="Nagwek1"/>
        <w:rPr>
          <w:rFonts w:eastAsia="Times New Roman"/>
          <w:lang w:val="bs-Latn-BA"/>
        </w:rPr>
      </w:pPr>
      <w:r>
        <w:rPr>
          <w:rFonts w:eastAsia="Times New Roman"/>
          <w:lang w:val="bs-Latn-BA"/>
        </w:rPr>
        <w:lastRenderedPageBreak/>
        <w:t>nr 1397072001</w:t>
      </w:r>
    </w:p>
    <w:p w14:paraId="14828BF9" w14:textId="77777777" w:rsidR="0043530D" w:rsidRPr="00E91D1F" w:rsidRDefault="0043530D" w:rsidP="0043530D">
      <w:pPr>
        <w:spacing w:after="0" w:line="240" w:lineRule="auto"/>
        <w:jc w:val="right"/>
        <w:rPr>
          <w:rFonts w:ascii="Times New Roman" w:eastAsia="Times New Roman" w:hAnsi="Times New Roman" w:cs="Times New Roman"/>
          <w:b/>
          <w:sz w:val="24"/>
          <w:szCs w:val="24"/>
          <w:lang w:val="bs-Latn-BA"/>
        </w:rPr>
      </w:pPr>
      <w:r w:rsidRPr="00B560B5">
        <w:rPr>
          <w:rStyle w:val="placeNameZnak"/>
          <w:rFonts w:eastAsiaTheme="minorHAnsi"/>
        </w:rPr>
        <w:t>Roma</w:t>
      </w:r>
      <w:r w:rsidRPr="00E91D1F">
        <w:rPr>
          <w:rFonts w:ascii="Times New Roman" w:eastAsia="Times New Roman" w:hAnsi="Times New Roman" w:cs="Times New Roman"/>
          <w:b/>
          <w:i/>
          <w:sz w:val="24"/>
          <w:szCs w:val="24"/>
          <w:lang w:val="bs-Latn-BA"/>
        </w:rPr>
        <w:t xml:space="preserve">, </w:t>
      </w:r>
      <w:r w:rsidRPr="00B560B5">
        <w:rPr>
          <w:rStyle w:val="dateZnak"/>
          <w:rFonts w:eastAsiaTheme="minorHAnsi"/>
        </w:rPr>
        <w:t>20 iulii 1397</w:t>
      </w:r>
    </w:p>
    <w:p w14:paraId="6F40973C" w14:textId="77777777" w:rsidR="0043530D" w:rsidRPr="00E91D1F" w:rsidRDefault="0043530D" w:rsidP="0043530D">
      <w:pPr>
        <w:pStyle w:val="abstract"/>
      </w:pPr>
      <w:r w:rsidRPr="00E91D1F">
        <w:tab/>
        <w:t>Papież Bonifacy IX zezwala Janowi s. Filipa</w:t>
      </w:r>
      <w:r w:rsidRPr="00E91D1F">
        <w:rPr>
          <w:lang w:val="bs-Latn-BA"/>
        </w:rPr>
        <w:t xml:space="preserve">, plebanowi w </w:t>
      </w:r>
      <w:r w:rsidRPr="00E91D1F">
        <w:t>Jezioranach</w:t>
      </w:r>
      <w:r w:rsidRPr="00E91D1F">
        <w:rPr>
          <w:lang w:val="bs-Latn-BA"/>
        </w:rPr>
        <w:t>,</w:t>
      </w:r>
      <w:r w:rsidRPr="00E91D1F">
        <w:t xml:space="preserve"> na wybór własnego spowiednika, który będzie mógł udzielać mu absolucji od grzechów niezastrzeżonych dla Stolicy Apostolskiej.</w:t>
      </w:r>
    </w:p>
    <w:p w14:paraId="1BF6D974" w14:textId="77777777" w:rsidR="0043530D" w:rsidRPr="00E91D1F" w:rsidRDefault="0043530D" w:rsidP="0043530D">
      <w:pPr>
        <w:tabs>
          <w:tab w:val="left" w:pos="519"/>
        </w:tabs>
        <w:spacing w:after="0" w:line="240" w:lineRule="auto"/>
        <w:jc w:val="both"/>
        <w:rPr>
          <w:rFonts w:ascii="Times New Roman" w:eastAsia="Times New Roman" w:hAnsi="Times New Roman" w:cs="Times New Roman"/>
          <w:i/>
          <w:sz w:val="24"/>
          <w:szCs w:val="24"/>
          <w:lang w:val="bs-Latn-BA"/>
        </w:rPr>
      </w:pPr>
    </w:p>
    <w:p w14:paraId="6800E5F8" w14:textId="77777777" w:rsidR="0043530D" w:rsidRPr="00E91D1F" w:rsidRDefault="0043530D" w:rsidP="00D40B71">
      <w:pPr>
        <w:pStyle w:val="rdo"/>
        <w:rPr>
          <w:sz w:val="28"/>
        </w:rPr>
      </w:pPr>
      <w:r w:rsidRPr="00E91D1F">
        <w:t>cop.: ASV, Reg. Lat., vol. 45, f. 203v</w:t>
      </w:r>
    </w:p>
    <w:p w14:paraId="05834918" w14:textId="77777777" w:rsidR="0043530D" w:rsidRPr="00E91D1F" w:rsidRDefault="0043530D" w:rsidP="00D40B71">
      <w:pPr>
        <w:pStyle w:val="bibl"/>
      </w:pPr>
      <w:r w:rsidRPr="00E91D1F">
        <w:t>reg.: RG 2, col. .</w:t>
      </w:r>
      <w:r>
        <w:t>...</w:t>
      </w:r>
      <w:r w:rsidRPr="00E91D1F">
        <w:t>.</w:t>
      </w:r>
    </w:p>
    <w:p w14:paraId="1897C3B6" w14:textId="77777777" w:rsidR="0043530D" w:rsidRPr="00E91D1F" w:rsidRDefault="0043530D" w:rsidP="00D40B71">
      <w:pPr>
        <w:pStyle w:val="nota"/>
      </w:pPr>
      <w:r w:rsidRPr="00E91D1F">
        <w:rPr>
          <w:b/>
        </w:rPr>
        <w:t>formulare</w:t>
      </w:r>
      <w:r w:rsidRPr="00E91D1F">
        <w:t>: „Benigno“ (versio 1)</w:t>
      </w:r>
      <w:r w:rsidRPr="0043530D">
        <w:rPr>
          <w:rFonts w:eastAsia="Calibri"/>
        </w:rPr>
        <w:t>, App. 1, nr ....</w:t>
      </w:r>
    </w:p>
    <w:p w14:paraId="113BD41E" w14:textId="77777777" w:rsidR="0043530D" w:rsidRPr="00E91D1F" w:rsidRDefault="0043530D" w:rsidP="0043530D">
      <w:pPr>
        <w:tabs>
          <w:tab w:val="left" w:pos="519"/>
        </w:tabs>
        <w:spacing w:after="0" w:line="240" w:lineRule="auto"/>
        <w:jc w:val="both"/>
        <w:rPr>
          <w:rFonts w:ascii="Times New Roman" w:eastAsia="Times New Roman" w:hAnsi="Times New Roman" w:cs="Times New Roman"/>
          <w:b/>
          <w:sz w:val="24"/>
          <w:szCs w:val="24"/>
          <w:lang w:val="bs-Latn-BA"/>
        </w:rPr>
      </w:pPr>
    </w:p>
    <w:p w14:paraId="3F4542D0" w14:textId="77777777" w:rsidR="0043530D" w:rsidRPr="00E91D1F" w:rsidRDefault="0043530D" w:rsidP="0043530D">
      <w:pPr>
        <w:tabs>
          <w:tab w:val="left" w:pos="519"/>
        </w:tabs>
        <w:spacing w:after="0" w:line="240" w:lineRule="auto"/>
        <w:jc w:val="both"/>
        <w:rPr>
          <w:rFonts w:ascii="Times New Roman" w:eastAsia="Times New Roman" w:hAnsi="Times New Roman" w:cs="Times New Roman"/>
          <w:sz w:val="24"/>
          <w:szCs w:val="24"/>
          <w:lang w:val="bs-Latn-BA"/>
        </w:rPr>
      </w:pPr>
      <w:r w:rsidRPr="00E91D1F">
        <w:rPr>
          <w:rFonts w:ascii="Times New Roman" w:eastAsia="Times New Roman" w:hAnsi="Times New Roman" w:cs="Times New Roman"/>
          <w:sz w:val="24"/>
          <w:szCs w:val="24"/>
          <w:lang w:val="bs-Latn-BA"/>
        </w:rPr>
        <w:tab/>
        <w:t xml:space="preserve">Bonifacius etc., dilecto filio Iohanni Philippi, rectori parrochialis ecclesie in Seburg, Warmiensis diocesis, salutem etc. Benigno etc. </w:t>
      </w:r>
      <w:r w:rsidRPr="00E91D1F">
        <w:rPr>
          <w:rFonts w:ascii="Times New Roman" w:eastAsia="Times New Roman" w:hAnsi="Times New Roman" w:cs="Times New Roman"/>
          <w:i/>
          <w:sz w:val="24"/>
          <w:szCs w:val="24"/>
          <w:lang w:val="bs-Latn-BA"/>
        </w:rPr>
        <w:t>[</w:t>
      </w:r>
      <w:r w:rsidRPr="0043530D">
        <w:rPr>
          <w:rFonts w:ascii="Times New Roman" w:eastAsia="Times New Roman" w:hAnsi="Times New Roman" w:cs="Times New Roman"/>
          <w:i/>
          <w:sz w:val="24"/>
          <w:szCs w:val="24"/>
          <w:lang w:val="en-GB"/>
        </w:rPr>
        <w:t>Hinc est, quod nos .... tibi auctoritate apostolica indulgemus, ut aliquem .... presbyterum in tuum possis eligere confessorem, qui, quotiens tibi fuerit oportunum, confessionibus tuis diligenter auditis pro commissis debitam tibi absolucionem impendat et iniungat penitenciam salutarem, nisi forsan talia fuerint propter que Sedes Apostolica sit merito consulenda. ....</w:t>
      </w:r>
      <w:r w:rsidRPr="00E91D1F">
        <w:rPr>
          <w:rFonts w:ascii="Times New Roman" w:eastAsia="Times New Roman" w:hAnsi="Times New Roman" w:cs="Times New Roman"/>
          <w:i/>
          <w:sz w:val="24"/>
          <w:szCs w:val="24"/>
          <w:lang w:val="bs-Latn-BA"/>
        </w:rPr>
        <w:t>]</w:t>
      </w:r>
      <w:r w:rsidRPr="00E91D1F">
        <w:rPr>
          <w:rFonts w:ascii="Times New Roman" w:eastAsia="Times New Roman" w:hAnsi="Times New Roman" w:cs="Times New Roman"/>
          <w:sz w:val="24"/>
          <w:szCs w:val="24"/>
          <w:lang w:val="bs-Latn-BA"/>
        </w:rPr>
        <w:t xml:space="preserve"> Datum Rome apud Sanctum Petrum, XIII kal. augusti, anno octavo. </w:t>
      </w:r>
      <w:r w:rsidRPr="00E91D1F">
        <w:rPr>
          <w:rFonts w:ascii="Times New Roman" w:eastAsia="Times New Roman" w:hAnsi="Times New Roman" w:cs="Times New Roman"/>
          <w:i/>
          <w:sz w:val="24"/>
          <w:szCs w:val="24"/>
          <w:lang w:val="bs-Latn-BA"/>
        </w:rPr>
        <w:t xml:space="preserve">[alia manu:] </w:t>
      </w:r>
      <w:r w:rsidRPr="00E91D1F">
        <w:rPr>
          <w:rFonts w:ascii="Times New Roman" w:eastAsia="Times New Roman" w:hAnsi="Times New Roman" w:cs="Times New Roman"/>
          <w:sz w:val="24"/>
          <w:szCs w:val="24"/>
          <w:lang w:val="bs-Latn-BA"/>
        </w:rPr>
        <w:t>N(icolaus). X. de Ben(even)to.</w:t>
      </w:r>
    </w:p>
    <w:p w14:paraId="5F20FD14" w14:textId="77777777" w:rsidR="0043530D" w:rsidRPr="00E91D1F" w:rsidRDefault="0043530D" w:rsidP="0043530D">
      <w:pPr>
        <w:tabs>
          <w:tab w:val="left" w:pos="519"/>
        </w:tabs>
        <w:spacing w:after="0" w:line="240" w:lineRule="auto"/>
        <w:jc w:val="both"/>
        <w:rPr>
          <w:rFonts w:ascii="Times New Roman" w:eastAsia="Times New Roman" w:hAnsi="Times New Roman" w:cs="Times New Roman"/>
          <w:sz w:val="24"/>
          <w:szCs w:val="24"/>
          <w:lang w:val="bs-Latn-BA"/>
        </w:rPr>
      </w:pPr>
    </w:p>
    <w:p w14:paraId="0F99C81A" w14:textId="77777777" w:rsidR="0043530D" w:rsidRPr="0043530D" w:rsidRDefault="0043530D" w:rsidP="0043530D">
      <w:pPr>
        <w:spacing w:after="0" w:line="240" w:lineRule="auto"/>
        <w:rPr>
          <w:rFonts w:ascii="Times New Roman" w:hAnsi="Times New Roman" w:cs="Times New Roman"/>
          <w:sz w:val="24"/>
          <w:szCs w:val="24"/>
          <w:lang w:val="en-GB"/>
        </w:rPr>
      </w:pPr>
    </w:p>
    <w:p w14:paraId="199E4D23" w14:textId="77777777" w:rsidR="0043530D" w:rsidRPr="0043530D" w:rsidRDefault="0043530D" w:rsidP="0043530D">
      <w:pPr>
        <w:pStyle w:val="Nagwek1"/>
        <w:rPr>
          <w:rFonts w:eastAsia="Times New Roman"/>
          <w:lang w:val="en-GB"/>
        </w:rPr>
      </w:pPr>
      <w:r w:rsidRPr="0043530D">
        <w:rPr>
          <w:rFonts w:eastAsia="Times New Roman"/>
          <w:lang w:val="en-GB"/>
        </w:rPr>
        <w:t>nr 1399050401</w:t>
      </w:r>
    </w:p>
    <w:p w14:paraId="6901FA53" w14:textId="77777777" w:rsidR="0043530D" w:rsidRPr="00E91D1F" w:rsidRDefault="0043530D" w:rsidP="0043530D">
      <w:pPr>
        <w:spacing w:after="0" w:line="240" w:lineRule="auto"/>
        <w:jc w:val="right"/>
        <w:rPr>
          <w:rFonts w:ascii="Times New Roman" w:eastAsia="Times New Roman" w:hAnsi="Times New Roman" w:cs="Times New Roman"/>
          <w:b/>
          <w:i/>
          <w:sz w:val="24"/>
        </w:rPr>
      </w:pPr>
      <w:r w:rsidRPr="0043530D">
        <w:rPr>
          <w:rStyle w:val="placeNameZnak"/>
          <w:rFonts w:eastAsiaTheme="minorHAnsi"/>
        </w:rPr>
        <w:t>Roma</w:t>
      </w:r>
      <w:r w:rsidRPr="00E91D1F">
        <w:rPr>
          <w:rFonts w:ascii="Times New Roman" w:eastAsia="Times New Roman" w:hAnsi="Times New Roman" w:cs="Times New Roman"/>
          <w:b/>
          <w:i/>
          <w:sz w:val="24"/>
        </w:rPr>
        <w:t xml:space="preserve">, </w:t>
      </w:r>
      <w:r w:rsidRPr="0043530D">
        <w:rPr>
          <w:rStyle w:val="dateZnak"/>
          <w:rFonts w:eastAsiaTheme="minorHAnsi"/>
        </w:rPr>
        <w:t>4 maii 1399</w:t>
      </w:r>
    </w:p>
    <w:p w14:paraId="0BED2E5A" w14:textId="77777777" w:rsidR="0043530D" w:rsidRPr="00E91D1F" w:rsidRDefault="0043530D" w:rsidP="0043530D">
      <w:pPr>
        <w:pStyle w:val="abstract"/>
        <w:rPr>
          <w:rFonts w:eastAsia="Calibri"/>
        </w:rPr>
      </w:pPr>
      <w:r w:rsidRPr="00E91D1F">
        <w:rPr>
          <w:rFonts w:eastAsia="Calibri"/>
        </w:rPr>
        <w:t>Papież Bonifacy IX zezwala prepozytowi włocławskiemu Andrzejowi Łaskarzycowi na wybór własnego spowiednika, który będzie mógł udzielać mu absolucji, również od grzechów zastrzeżonych dla Stolicy Apostolskiej, oraz będzie mógł udzielić Andrzejowi absolucji od wszelkich cenzur kościelnych, także tych zastrzeżonych dla Stolicy Apostolskiej, i uwolnić go od wszystkich wywołanych przez te cenzury przeszkód kanonicznych.</w:t>
      </w:r>
    </w:p>
    <w:p w14:paraId="2517F143" w14:textId="77777777" w:rsidR="0043530D" w:rsidRPr="00E91D1F" w:rsidRDefault="0043530D" w:rsidP="0043530D">
      <w:pPr>
        <w:spacing w:after="0" w:line="240" w:lineRule="auto"/>
        <w:jc w:val="both"/>
        <w:rPr>
          <w:rFonts w:ascii="Times New Roman" w:eastAsia="Calibri" w:hAnsi="Times New Roman" w:cs="Times New Roman"/>
          <w:i/>
          <w:sz w:val="24"/>
        </w:rPr>
      </w:pPr>
    </w:p>
    <w:p w14:paraId="228F6485" w14:textId="77777777" w:rsidR="0043530D" w:rsidRPr="0043530D" w:rsidRDefault="0043530D" w:rsidP="00D40B71">
      <w:pPr>
        <w:pStyle w:val="rdo"/>
        <w:rPr>
          <w:rFonts w:eastAsia="Calibri"/>
        </w:rPr>
      </w:pPr>
      <w:r w:rsidRPr="0043530D">
        <w:rPr>
          <w:rFonts w:eastAsia="Calibri"/>
        </w:rPr>
        <w:t>cop.: ASV, Reg. Lat., vol. 68, f. 136r-136v</w:t>
      </w:r>
    </w:p>
    <w:p w14:paraId="720FF93C" w14:textId="77777777" w:rsidR="0043530D" w:rsidRPr="0043530D" w:rsidRDefault="0043530D" w:rsidP="00D40B71">
      <w:pPr>
        <w:pStyle w:val="bibl"/>
        <w:rPr>
          <w:rFonts w:eastAsia="Calibri"/>
        </w:rPr>
      </w:pPr>
      <w:r w:rsidRPr="0043530D">
        <w:rPr>
          <w:rFonts w:eastAsia="Calibri"/>
        </w:rPr>
        <w:t>reg.: BP 3, nr 601; RG 2, col. ..... (Andreas Laskari)</w:t>
      </w:r>
    </w:p>
    <w:p w14:paraId="69D97877" w14:textId="77777777" w:rsidR="0043530D" w:rsidRPr="00E91D1F" w:rsidRDefault="0043530D" w:rsidP="00D40B71">
      <w:pPr>
        <w:pStyle w:val="nota"/>
      </w:pPr>
      <w:r w:rsidRPr="00E91D1F">
        <w:rPr>
          <w:b/>
        </w:rPr>
        <w:t>formulare</w:t>
      </w:r>
      <w:r w:rsidRPr="00E91D1F">
        <w:t>: „Benigno“ (versio 2)</w:t>
      </w:r>
      <w:r w:rsidRPr="0043530D">
        <w:rPr>
          <w:rFonts w:eastAsia="Calibri"/>
        </w:rPr>
        <w:t>, App. 1, nr ....</w:t>
      </w:r>
    </w:p>
    <w:p w14:paraId="56EF6F3B" w14:textId="77777777" w:rsidR="0043530D" w:rsidRPr="0043530D" w:rsidRDefault="0043530D" w:rsidP="0043530D">
      <w:pPr>
        <w:spacing w:after="0" w:line="240" w:lineRule="auto"/>
        <w:jc w:val="both"/>
        <w:rPr>
          <w:rFonts w:ascii="Times New Roman" w:eastAsia="Times New Roman" w:hAnsi="Times New Roman" w:cs="Times New Roman"/>
          <w:bCs/>
          <w:color w:val="000000"/>
          <w:sz w:val="24"/>
          <w:szCs w:val="24"/>
          <w:lang w:val="en-GB"/>
        </w:rPr>
      </w:pPr>
    </w:p>
    <w:p w14:paraId="3A8B09E5" w14:textId="77777777" w:rsidR="0043530D" w:rsidRPr="0043530D" w:rsidRDefault="0043530D" w:rsidP="0043530D">
      <w:pPr>
        <w:spacing w:after="0" w:line="240" w:lineRule="auto"/>
        <w:jc w:val="both"/>
        <w:rPr>
          <w:rFonts w:ascii="Times New Roman" w:eastAsia="Times New Roman" w:hAnsi="Times New Roman" w:cs="Times New Roman"/>
          <w:bCs/>
          <w:color w:val="000000"/>
          <w:sz w:val="24"/>
          <w:szCs w:val="24"/>
          <w:lang w:val="en-GB"/>
        </w:rPr>
      </w:pPr>
      <w:r w:rsidRPr="0043530D">
        <w:rPr>
          <w:rFonts w:ascii="Times New Roman" w:eastAsia="Times New Roman" w:hAnsi="Times New Roman" w:cs="Times New Roman"/>
          <w:bCs/>
          <w:color w:val="000000"/>
          <w:sz w:val="24"/>
          <w:szCs w:val="24"/>
          <w:lang w:val="en-GB"/>
        </w:rPr>
        <w:tab/>
        <w:t xml:space="preserve">Bonifacius etc., dilecto filio Andree Laskari, preposito ecclesie Wladislauiensis, salutem etc. Benigno etc. Hinc est, quod nos .... tibi auctoritate apostolica indulgemus, ut aliquem .... presbyterum in tuum possis eligere confessorem, qui, quociens tibi fuerit oportunum, confessione tua diligenter audita pro commissis tibi debitam absolucionem impendat et iniungat penitenciam salutarem, eciam si talia fuerit propter que Sedes Apostolica sit merito consulenda, teque ab omnibus excommunicacionum, suspensionum et interdicti sentenciis, si quas a iure vel ab homine promulgatas forsan incurristi, eciam si absolucio huiusmodi eidem Sedi Apostolice specialiter reservata existat, iniuncta tibi pro modo culpe penitencia salutari et aliis, que de iure fuerint iniungenda, in forma Ecclesie auctoritate predicta hac vice dumtaxat absolvat et tecum super irregularitate, si quam forsan in huiusmodi sentenciis celebrando divina vel immiscendo te illis, non tamen in contemptum clavium, contraxisti, te ad tempus, de quo sibi videbitur, a tuorum ordinum execucione suspenso eadem auctoritate dispenset. Volumus autem, quod idem confessor de hiis, de quibus fuerit alteri satisfactio etc. </w:t>
      </w:r>
      <w:r w:rsidRPr="0043530D">
        <w:rPr>
          <w:rFonts w:ascii="Times New Roman" w:eastAsia="Times New Roman" w:hAnsi="Times New Roman" w:cs="Times New Roman"/>
          <w:bCs/>
          <w:i/>
          <w:color w:val="000000"/>
          <w:sz w:val="24"/>
          <w:szCs w:val="24"/>
          <w:lang w:val="en-GB"/>
        </w:rPr>
        <w:t xml:space="preserve">[=impendenda, eam tibi faciendam iniungat quam tu, </w:t>
      </w:r>
      <w:r w:rsidRPr="0043530D">
        <w:rPr>
          <w:rFonts w:ascii="Times New Roman" w:eastAsia="Times New Roman" w:hAnsi="Times New Roman" w:cs="Times New Roman"/>
          <w:bCs/>
          <w:i/>
          <w:color w:val="000000"/>
          <w:sz w:val="24"/>
          <w:szCs w:val="24"/>
          <w:lang w:val="en-GB"/>
        </w:rPr>
        <w:lastRenderedPageBreak/>
        <w:t>quamprimum poteris, facere tenearis. ....]</w:t>
      </w:r>
      <w:r w:rsidRPr="0043530D">
        <w:rPr>
          <w:rFonts w:ascii="Times New Roman" w:eastAsia="Times New Roman" w:hAnsi="Times New Roman" w:cs="Times New Roman"/>
          <w:bCs/>
          <w:color w:val="000000"/>
          <w:sz w:val="24"/>
          <w:szCs w:val="24"/>
          <w:lang w:val="en-GB"/>
        </w:rPr>
        <w:t xml:space="preserve"> Datum Rome apud Sanctum Petrum, quarto non. maii, anno decimo. </w:t>
      </w:r>
      <w:r w:rsidRPr="0043530D">
        <w:rPr>
          <w:rFonts w:ascii="Times New Roman" w:eastAsia="Times New Roman" w:hAnsi="Times New Roman" w:cs="Times New Roman"/>
          <w:bCs/>
          <w:i/>
          <w:color w:val="000000"/>
          <w:sz w:val="24"/>
          <w:szCs w:val="24"/>
          <w:lang w:val="en-GB"/>
        </w:rPr>
        <w:t xml:space="preserve">[alia manu:] </w:t>
      </w:r>
      <w:r w:rsidRPr="0043530D">
        <w:rPr>
          <w:rFonts w:ascii="Times New Roman" w:eastAsia="Times New Roman" w:hAnsi="Times New Roman" w:cs="Times New Roman"/>
          <w:bCs/>
          <w:color w:val="000000"/>
          <w:sz w:val="24"/>
          <w:szCs w:val="24"/>
          <w:lang w:val="en-GB"/>
        </w:rPr>
        <w:t xml:space="preserve">N(icolaus). XXX. de Ben(even)to. </w:t>
      </w:r>
    </w:p>
    <w:p w14:paraId="03075968" w14:textId="77777777" w:rsidR="0043530D" w:rsidRPr="0043530D" w:rsidRDefault="0043530D" w:rsidP="0043530D">
      <w:pPr>
        <w:spacing w:after="0" w:line="240" w:lineRule="auto"/>
        <w:rPr>
          <w:rFonts w:ascii="Times New Roman" w:eastAsia="Times New Roman" w:hAnsi="Times New Roman" w:cs="Times New Roman"/>
          <w:sz w:val="24"/>
          <w:szCs w:val="24"/>
          <w:lang w:val="en-GB" w:eastAsia="pl-PL"/>
        </w:rPr>
      </w:pPr>
    </w:p>
    <w:p w14:paraId="4BFD9BA2" w14:textId="77777777" w:rsidR="0043530D" w:rsidRPr="0043530D" w:rsidRDefault="0043530D" w:rsidP="0043530D">
      <w:pPr>
        <w:spacing w:after="0" w:line="240" w:lineRule="auto"/>
        <w:rPr>
          <w:rFonts w:ascii="Times New Roman" w:hAnsi="Times New Roman" w:cs="Times New Roman"/>
          <w:sz w:val="24"/>
          <w:szCs w:val="24"/>
          <w:lang w:val="en-GB"/>
        </w:rPr>
      </w:pPr>
    </w:p>
    <w:p w14:paraId="5B48802D" w14:textId="77777777" w:rsidR="0043530D" w:rsidRPr="0043530D" w:rsidRDefault="0043530D" w:rsidP="0043530D">
      <w:pPr>
        <w:pStyle w:val="Nagwek1"/>
        <w:rPr>
          <w:rFonts w:eastAsia="Times New Roman"/>
          <w:lang w:val="en-GB"/>
        </w:rPr>
      </w:pPr>
      <w:r w:rsidRPr="0043530D">
        <w:rPr>
          <w:rFonts w:eastAsia="Times New Roman"/>
          <w:lang w:val="en-GB"/>
        </w:rPr>
        <w:t>nr 1403041001</w:t>
      </w:r>
    </w:p>
    <w:p w14:paraId="076A2587" w14:textId="77777777" w:rsidR="0043530D" w:rsidRPr="00E91D1F" w:rsidRDefault="0043530D" w:rsidP="0043530D">
      <w:pPr>
        <w:spacing w:after="0" w:line="240" w:lineRule="auto"/>
        <w:jc w:val="right"/>
        <w:rPr>
          <w:rFonts w:ascii="Times New Roman" w:eastAsia="Times New Roman" w:hAnsi="Times New Roman" w:cs="Times New Roman"/>
          <w:b/>
          <w:i/>
          <w:sz w:val="24"/>
        </w:rPr>
      </w:pPr>
      <w:r w:rsidRPr="0043530D">
        <w:rPr>
          <w:rStyle w:val="placeNameZnak"/>
          <w:rFonts w:eastAsiaTheme="minorHAnsi"/>
        </w:rPr>
        <w:t>Roma</w:t>
      </w:r>
      <w:r w:rsidRPr="00E91D1F">
        <w:rPr>
          <w:rFonts w:ascii="Times New Roman" w:eastAsia="Times New Roman" w:hAnsi="Times New Roman" w:cs="Times New Roman"/>
          <w:b/>
          <w:i/>
          <w:sz w:val="24"/>
        </w:rPr>
        <w:t xml:space="preserve">, </w:t>
      </w:r>
      <w:r w:rsidRPr="0043530D">
        <w:rPr>
          <w:rStyle w:val="dateZnak"/>
          <w:rFonts w:eastAsiaTheme="minorHAnsi"/>
        </w:rPr>
        <w:t>10 aprilis 1403</w:t>
      </w:r>
    </w:p>
    <w:p w14:paraId="0E2E6418" w14:textId="77777777" w:rsidR="0043530D" w:rsidRPr="00E91D1F" w:rsidRDefault="0043530D" w:rsidP="0043530D">
      <w:pPr>
        <w:pStyle w:val="abstract"/>
        <w:rPr>
          <w:rFonts w:eastAsia="Calibri"/>
        </w:rPr>
      </w:pPr>
      <w:r w:rsidRPr="00E91D1F">
        <w:rPr>
          <w:rFonts w:eastAsia="Calibri"/>
        </w:rPr>
        <w:t xml:space="preserve">Papież Bonifacy IX zezwala biskupowi chełmińskiemu Arnoldowi Stapilowi na wybór własnego spowiednika, który będzie mógł udzielać mu absolucji, również od grzechów zastrzeżonych dla Stolicy Apostolskiej, oraz będzie mógł </w:t>
      </w:r>
      <w:r w:rsidRPr="00E91D1F">
        <w:t xml:space="preserve">zwolnić go od </w:t>
      </w:r>
      <w:r w:rsidRPr="00E91D1F">
        <w:rPr>
          <w:rFonts w:eastAsia="Calibri"/>
        </w:rPr>
        <w:t>złożonych ślubów odbycia pielgrzymki lub zachowania wstrzemięźliwości (</w:t>
      </w:r>
      <w:r w:rsidRPr="00E91D1F">
        <w:rPr>
          <w:rFonts w:eastAsia="Calibri"/>
          <w:lang w:val="bs-Latn-BA"/>
        </w:rPr>
        <w:t>abstinentia</w:t>
      </w:r>
      <w:r w:rsidRPr="00E91D1F">
        <w:rPr>
          <w:rFonts w:eastAsia="Calibri"/>
        </w:rPr>
        <w:t xml:space="preserve">), </w:t>
      </w:r>
      <w:r w:rsidRPr="00E91D1F">
        <w:t xml:space="preserve">a także </w:t>
      </w:r>
      <w:r w:rsidRPr="00E91D1F">
        <w:rPr>
          <w:rFonts w:eastAsia="Calibri"/>
        </w:rPr>
        <w:t>udzielić Arnoldowi absolucji od wszelkich cenzur kościelnych i uwolnić od wszystkich wywołanych przez te cenzury przeszkód kanonicznych, także w przypadkach zastrzeżonych dla Stolicy Apostolskiej.</w:t>
      </w:r>
    </w:p>
    <w:p w14:paraId="24C29B1A" w14:textId="77777777" w:rsidR="0043530D" w:rsidRPr="00E91D1F" w:rsidRDefault="0043530D" w:rsidP="0043530D">
      <w:pPr>
        <w:spacing w:after="0" w:line="240" w:lineRule="auto"/>
        <w:jc w:val="both"/>
        <w:rPr>
          <w:rFonts w:ascii="Times New Roman" w:eastAsia="Calibri" w:hAnsi="Times New Roman" w:cs="Times New Roman"/>
          <w:i/>
          <w:sz w:val="24"/>
        </w:rPr>
      </w:pPr>
    </w:p>
    <w:p w14:paraId="58C4F8A1" w14:textId="77777777" w:rsidR="0043530D" w:rsidRPr="0043530D" w:rsidRDefault="0043530D" w:rsidP="00D40B71">
      <w:pPr>
        <w:pStyle w:val="rdo"/>
        <w:rPr>
          <w:rFonts w:eastAsia="Calibri"/>
        </w:rPr>
      </w:pPr>
      <w:r w:rsidRPr="0043530D">
        <w:rPr>
          <w:rFonts w:eastAsia="Calibri"/>
        </w:rPr>
        <w:t>cop.: ASV, Reg. Lat., vol. 110, f. 121r (or. f. CXXXV)</w:t>
      </w:r>
    </w:p>
    <w:p w14:paraId="17831D92" w14:textId="77777777" w:rsidR="0043530D" w:rsidRPr="0043530D" w:rsidRDefault="0043530D" w:rsidP="00D40B71">
      <w:pPr>
        <w:pStyle w:val="bibl"/>
        <w:rPr>
          <w:rFonts w:eastAsia="Calibri"/>
        </w:rPr>
      </w:pPr>
      <w:r w:rsidRPr="0043530D">
        <w:rPr>
          <w:rFonts w:eastAsia="Calibri"/>
        </w:rPr>
        <w:t>reg.: RG 2, col. ..... (Arnoldus Stapil)</w:t>
      </w:r>
    </w:p>
    <w:p w14:paraId="1C121ECB" w14:textId="77777777" w:rsidR="0043530D" w:rsidRPr="00E91D1F" w:rsidRDefault="0043530D" w:rsidP="00D40B71">
      <w:pPr>
        <w:pStyle w:val="nota"/>
      </w:pPr>
      <w:r w:rsidRPr="00E91D1F">
        <w:rPr>
          <w:b/>
        </w:rPr>
        <w:t>formulare</w:t>
      </w:r>
      <w:r w:rsidRPr="00E91D1F">
        <w:t>: „Benigno“ (versio 2)</w:t>
      </w:r>
      <w:r w:rsidRPr="0043530D">
        <w:rPr>
          <w:rFonts w:eastAsia="Calibri"/>
        </w:rPr>
        <w:t>, App. 1, nr ....</w:t>
      </w:r>
    </w:p>
    <w:p w14:paraId="7E34006C" w14:textId="77777777" w:rsidR="0043530D" w:rsidRPr="0043530D" w:rsidRDefault="0043530D" w:rsidP="0043530D">
      <w:pPr>
        <w:spacing w:after="0" w:line="240" w:lineRule="auto"/>
        <w:jc w:val="both"/>
        <w:rPr>
          <w:rFonts w:ascii="Times New Roman" w:eastAsia="Times New Roman" w:hAnsi="Times New Roman" w:cs="Times New Roman"/>
          <w:bCs/>
          <w:color w:val="000000"/>
          <w:sz w:val="24"/>
          <w:szCs w:val="24"/>
          <w:lang w:val="en-GB"/>
        </w:rPr>
      </w:pPr>
    </w:p>
    <w:p w14:paraId="2C0135A8" w14:textId="77777777" w:rsidR="0043530D" w:rsidRPr="00E91D1F" w:rsidRDefault="0043530D" w:rsidP="0043530D">
      <w:pPr>
        <w:spacing w:after="0" w:line="240" w:lineRule="auto"/>
        <w:jc w:val="both"/>
        <w:rPr>
          <w:rFonts w:ascii="Times New Roman" w:eastAsia="Times New Roman" w:hAnsi="Times New Roman" w:cs="Times New Roman"/>
          <w:bCs/>
          <w:color w:val="000000"/>
          <w:sz w:val="24"/>
          <w:szCs w:val="24"/>
        </w:rPr>
      </w:pPr>
      <w:r w:rsidRPr="0043530D">
        <w:rPr>
          <w:rFonts w:ascii="Times New Roman" w:eastAsia="Times New Roman" w:hAnsi="Times New Roman" w:cs="Times New Roman"/>
          <w:bCs/>
          <w:color w:val="000000"/>
          <w:sz w:val="24"/>
          <w:szCs w:val="24"/>
          <w:lang w:val="en-GB"/>
        </w:rPr>
        <w:tab/>
        <w:t>Bonifacius etc., venerabili fratri Arnoldo, episcopo Culmensi, salutem etc. Benigno sunt tibi .... Hinc est, quod nos .... tibi auctoritate apostolica indulgemus, ut aliquem .... presbyterum in tuum possis eligere confessorem, qui, tociens quociens tibi fuerit oportunum, confessionibus tuis diligenter auditis pro commissis debitam tibi absolucionem impendat et iniungat penitenciam salutarem, eciam si talia fuerint propter que Sedes Apostolica sit merito consulenda, vota vero peregrinacionis et abstinencie, si qua emisisti, que commode servare non poteris, commutet tibi idem confessor in alia opera pietatis teque ab omnibus excommunicacionis, suspensionis et interdici sentenciis, si quas a iure vel ab homine promulgatas incurristi, absolvat hac vice duntaxat in forma Ecclesie consueta, satisfacto tamen prius illis, quibus forsan vigore dictarum sentenciarum in aliquo tenereris et iniunctis inde</w:t>
      </w:r>
      <w:r w:rsidRPr="00E91D1F">
        <w:rPr>
          <w:rFonts w:ascii="Times New Roman" w:eastAsia="Times New Roman" w:hAnsi="Times New Roman" w:cs="Times New Roman"/>
          <w:bCs/>
          <w:color w:val="000000"/>
          <w:sz w:val="24"/>
          <w:szCs w:val="24"/>
          <w:vertAlign w:val="superscript"/>
        </w:rPr>
        <w:footnoteReference w:id="13"/>
      </w:r>
      <w:r w:rsidRPr="0043530D">
        <w:rPr>
          <w:rFonts w:ascii="Times New Roman" w:eastAsia="Times New Roman" w:hAnsi="Times New Roman" w:cs="Times New Roman"/>
          <w:bCs/>
          <w:color w:val="000000"/>
          <w:sz w:val="24"/>
          <w:szCs w:val="24"/>
          <w:lang w:val="en-GB"/>
        </w:rPr>
        <w:t xml:space="preserve"> tibi pro modo culpe penitencia salutari et aliis, que de iure fuerint iniungenda ac tecum super irregularitate, si quam forsan huiusmodi sentenciis ligatus divina celebrando vel immiscendo te illis, non tamen in contemptum clavium, aut alias quovis modo contraxisti, dispenset omnesque et singulas inhabilitatis et infamie et alias quascumque maculas sive notas per te quovis modo contractas abholeat et abstergat teque habilitet ad honores et privilegia ac alias in integrum et statum pristinum restituat, eciam si absolucio, dispensacio, abolicio, abstersio, habilitacio et restitucio huiusmodi Apostolice Sedi</w:t>
      </w:r>
      <w:r w:rsidRPr="00E91D1F">
        <w:rPr>
          <w:rFonts w:ascii="Times New Roman" w:eastAsia="Times New Roman" w:hAnsi="Times New Roman" w:cs="Times New Roman"/>
          <w:bCs/>
          <w:color w:val="000000"/>
          <w:sz w:val="24"/>
          <w:szCs w:val="24"/>
          <w:vertAlign w:val="superscript"/>
        </w:rPr>
        <w:footnoteReference w:id="14"/>
      </w:r>
      <w:r w:rsidRPr="0043530D">
        <w:rPr>
          <w:rFonts w:ascii="Times New Roman" w:eastAsia="Times New Roman" w:hAnsi="Times New Roman" w:cs="Times New Roman"/>
          <w:bCs/>
          <w:color w:val="000000"/>
          <w:sz w:val="24"/>
          <w:szCs w:val="24"/>
          <w:lang w:val="en-GB"/>
        </w:rPr>
        <w:t xml:space="preserve"> fuerint specialiter reservate, sic tamen, quod idem confessor de hiis, de quibus fuerit alteri satisfactio impendenda, eam tibi faciendam iniungat quam tu, quamprimum commode poteris</w:t>
      </w:r>
      <w:r w:rsidRPr="00E91D1F">
        <w:rPr>
          <w:rFonts w:ascii="Times New Roman" w:eastAsia="Times New Roman" w:hAnsi="Times New Roman" w:cs="Times New Roman"/>
          <w:bCs/>
          <w:color w:val="000000"/>
          <w:sz w:val="24"/>
          <w:szCs w:val="24"/>
          <w:vertAlign w:val="superscript"/>
        </w:rPr>
        <w:footnoteReference w:id="15"/>
      </w:r>
      <w:r w:rsidRPr="0043530D">
        <w:rPr>
          <w:rFonts w:ascii="Times New Roman" w:eastAsia="Times New Roman" w:hAnsi="Times New Roman" w:cs="Times New Roman"/>
          <w:bCs/>
          <w:color w:val="000000"/>
          <w:sz w:val="24"/>
          <w:szCs w:val="24"/>
          <w:lang w:val="en-GB"/>
        </w:rPr>
        <w:t xml:space="preserve">, facere tenearis. Nulli etc. nostre concessionis etc. Si quis autem etc. Datum Rome apud Sanctum Petrum, quarto idus aprilis, anno quarto decimo. </w:t>
      </w:r>
      <w:r w:rsidRPr="00E91D1F">
        <w:rPr>
          <w:rFonts w:ascii="Times New Roman" w:eastAsia="Times New Roman" w:hAnsi="Times New Roman" w:cs="Times New Roman"/>
          <w:bCs/>
          <w:i/>
          <w:color w:val="000000"/>
          <w:sz w:val="24"/>
          <w:szCs w:val="24"/>
        </w:rPr>
        <w:t xml:space="preserve">[alia manu:] </w:t>
      </w:r>
      <w:r w:rsidRPr="00E91D1F">
        <w:rPr>
          <w:rFonts w:ascii="Times New Roman" w:eastAsia="Times New Roman" w:hAnsi="Times New Roman" w:cs="Times New Roman"/>
          <w:bCs/>
          <w:color w:val="000000"/>
          <w:sz w:val="24"/>
          <w:szCs w:val="24"/>
        </w:rPr>
        <w:t>Iac(obus). XXX. de Teram(o).</w:t>
      </w:r>
    </w:p>
    <w:p w14:paraId="457442C6" w14:textId="77777777" w:rsidR="0043530D" w:rsidRPr="00E91D1F" w:rsidRDefault="0043530D" w:rsidP="0043530D">
      <w:pPr>
        <w:spacing w:after="0" w:line="240" w:lineRule="auto"/>
        <w:rPr>
          <w:rFonts w:ascii="Times New Roman" w:eastAsia="Times New Roman" w:hAnsi="Times New Roman" w:cs="Times New Roman"/>
          <w:sz w:val="24"/>
          <w:szCs w:val="24"/>
          <w:lang w:eastAsia="pl-PL"/>
        </w:rPr>
      </w:pPr>
    </w:p>
    <w:p w14:paraId="1832907B" w14:textId="77777777" w:rsidR="0043530D" w:rsidRDefault="0043530D" w:rsidP="0043530D">
      <w:pPr>
        <w:spacing w:after="0" w:line="240" w:lineRule="auto"/>
        <w:rPr>
          <w:rFonts w:ascii="Times New Roman" w:hAnsi="Times New Roman" w:cs="Times New Roman"/>
          <w:sz w:val="24"/>
          <w:szCs w:val="24"/>
        </w:rPr>
      </w:pPr>
    </w:p>
    <w:p w14:paraId="66DD7D66" w14:textId="77777777" w:rsidR="0043530D" w:rsidRPr="00CF1B3B" w:rsidRDefault="0043530D" w:rsidP="0043530D">
      <w:pPr>
        <w:pStyle w:val="Nagwek1"/>
        <w:rPr>
          <w:rFonts w:eastAsia="Times New Roman"/>
          <w:lang w:val="bs-Latn-BA"/>
        </w:rPr>
      </w:pPr>
      <w:r>
        <w:rPr>
          <w:rFonts w:eastAsia="Times New Roman"/>
          <w:lang w:val="bs-Latn-BA"/>
        </w:rPr>
        <w:lastRenderedPageBreak/>
        <w:t xml:space="preserve">nr </w:t>
      </w:r>
      <w:r w:rsidRPr="00CF1B3B">
        <w:rPr>
          <w:rFonts w:eastAsia="Times New Roman"/>
          <w:lang w:val="bs-Latn-BA"/>
        </w:rPr>
        <w:t>13980105</w:t>
      </w:r>
      <w:r>
        <w:rPr>
          <w:rFonts w:eastAsia="Times New Roman"/>
          <w:lang w:val="bs-Latn-BA"/>
        </w:rPr>
        <w:t>01</w:t>
      </w:r>
    </w:p>
    <w:p w14:paraId="5A208D2B" w14:textId="77777777" w:rsidR="0043530D" w:rsidRPr="00CF1B3B" w:rsidRDefault="0043530D" w:rsidP="0043530D">
      <w:pPr>
        <w:spacing w:after="0" w:line="240" w:lineRule="auto"/>
        <w:jc w:val="right"/>
        <w:rPr>
          <w:rFonts w:ascii="Times New Roman" w:eastAsia="Calibri" w:hAnsi="Times New Roman" w:cs="Times New Roman"/>
          <w:b/>
          <w:i/>
          <w:sz w:val="24"/>
          <w:lang w:val="bs-Latn-BA"/>
        </w:rPr>
      </w:pPr>
      <w:r w:rsidRPr="0043530D">
        <w:rPr>
          <w:rStyle w:val="placeNameZnak"/>
          <w:rFonts w:eastAsia="Calibri"/>
        </w:rPr>
        <w:t>Roma</w:t>
      </w:r>
      <w:r w:rsidRPr="00CF1B3B">
        <w:rPr>
          <w:rFonts w:ascii="Times New Roman" w:eastAsia="Calibri" w:hAnsi="Times New Roman" w:cs="Times New Roman"/>
          <w:b/>
          <w:i/>
          <w:sz w:val="24"/>
          <w:lang w:val="bs-Latn-BA"/>
        </w:rPr>
        <w:t xml:space="preserve">, </w:t>
      </w:r>
      <w:r w:rsidRPr="0043530D">
        <w:rPr>
          <w:rStyle w:val="dateZnak"/>
          <w:rFonts w:eastAsia="Calibri"/>
        </w:rPr>
        <w:t>5 ianuarii 1398</w:t>
      </w:r>
    </w:p>
    <w:p w14:paraId="2DD47FAB" w14:textId="77777777" w:rsidR="0043530D" w:rsidRPr="0043530D" w:rsidRDefault="0043530D" w:rsidP="0043530D">
      <w:pPr>
        <w:pStyle w:val="abstract"/>
        <w:rPr>
          <w:rFonts w:eastAsia="Calibri"/>
        </w:rPr>
      </w:pPr>
      <w:r w:rsidRPr="00CF1B3B">
        <w:rPr>
          <w:rFonts w:eastAsia="Calibri"/>
        </w:rPr>
        <w:t xml:space="preserve">Papież Bonifacy IX udziela Janowi </w:t>
      </w:r>
      <w:r w:rsidRPr="00CF1B3B">
        <w:rPr>
          <w:rFonts w:eastAsia="Calibri"/>
          <w:bCs/>
          <w:iCs/>
          <w:color w:val="000000"/>
          <w:lang w:val="bs-Latn-BA"/>
        </w:rPr>
        <w:t>Canko</w:t>
      </w:r>
      <w:r w:rsidRPr="00CF1B3B">
        <w:rPr>
          <w:rFonts w:eastAsia="Calibri"/>
        </w:rPr>
        <w:t>, prezbiterowi diecezji chełmińskiej, przywileju posiadania ołtarza przenośnego.</w:t>
      </w:r>
    </w:p>
    <w:p w14:paraId="4C327CD1" w14:textId="77777777" w:rsidR="0043530D" w:rsidRPr="00CF1B3B" w:rsidRDefault="0043530D" w:rsidP="0043530D">
      <w:pPr>
        <w:spacing w:after="0" w:line="240" w:lineRule="auto"/>
        <w:jc w:val="both"/>
        <w:rPr>
          <w:rFonts w:ascii="Times New Roman" w:eastAsia="Calibri" w:hAnsi="Times New Roman" w:cs="Times New Roman"/>
          <w:i/>
          <w:sz w:val="24"/>
        </w:rPr>
      </w:pPr>
    </w:p>
    <w:p w14:paraId="47EB3285" w14:textId="77777777" w:rsidR="0043530D" w:rsidRPr="0043530D" w:rsidRDefault="0043530D" w:rsidP="00D40B71">
      <w:pPr>
        <w:pStyle w:val="rdo"/>
        <w:rPr>
          <w:rFonts w:eastAsia="Calibri"/>
        </w:rPr>
      </w:pPr>
      <w:r w:rsidRPr="0043530D">
        <w:rPr>
          <w:rFonts w:eastAsia="Calibri"/>
        </w:rPr>
        <w:t>cop.: ASV, Reg. Lat., vol. 58, f. 168v</w:t>
      </w:r>
    </w:p>
    <w:p w14:paraId="24FDF4EE" w14:textId="77777777" w:rsidR="0043530D" w:rsidRPr="0043530D" w:rsidRDefault="0043530D" w:rsidP="00D40B71">
      <w:pPr>
        <w:pStyle w:val="bibl"/>
        <w:rPr>
          <w:rFonts w:eastAsia="Calibri"/>
        </w:rPr>
      </w:pPr>
      <w:r w:rsidRPr="0043530D">
        <w:rPr>
          <w:rFonts w:eastAsia="Calibri"/>
        </w:rPr>
        <w:t>reg.: 1. BP 3, nr 517 (false de remissione plenaria narratur); 2. RG 2, col. ..... (Johannes Canko)</w:t>
      </w:r>
    </w:p>
    <w:p w14:paraId="3DAA156B" w14:textId="77777777" w:rsidR="0043530D" w:rsidRPr="00CF1B3B" w:rsidRDefault="0043530D" w:rsidP="00D40B71">
      <w:pPr>
        <w:pStyle w:val="nota"/>
        <w:rPr>
          <w:rFonts w:eastAsia="Calibri"/>
        </w:rPr>
      </w:pPr>
      <w:r w:rsidRPr="00CF1B3B">
        <w:rPr>
          <w:rFonts w:eastAsia="Calibri"/>
          <w:b/>
        </w:rPr>
        <w:t>formulare</w:t>
      </w:r>
      <w:r w:rsidRPr="00CF1B3B">
        <w:rPr>
          <w:rFonts w:eastAsia="Calibri"/>
        </w:rPr>
        <w:t>: „Sincere devotionis [altare portatile]”</w:t>
      </w:r>
      <w:r w:rsidRPr="0043530D">
        <w:rPr>
          <w:rFonts w:eastAsia="Calibri"/>
        </w:rPr>
        <w:t>, App. 1, nr ....</w:t>
      </w:r>
    </w:p>
    <w:p w14:paraId="4104843C" w14:textId="77777777" w:rsidR="0043530D" w:rsidRPr="00CF1B3B" w:rsidRDefault="0043530D" w:rsidP="0043530D">
      <w:pPr>
        <w:spacing w:after="0" w:line="240" w:lineRule="auto"/>
        <w:jc w:val="both"/>
        <w:rPr>
          <w:rFonts w:ascii="Times New Roman" w:eastAsia="Calibri" w:hAnsi="Times New Roman" w:cs="Times New Roman"/>
          <w:bCs/>
          <w:color w:val="000000"/>
          <w:sz w:val="24"/>
          <w:szCs w:val="24"/>
          <w:lang w:val="bs-Latn-BA"/>
        </w:rPr>
      </w:pPr>
    </w:p>
    <w:p w14:paraId="6551CDE2" w14:textId="77777777" w:rsidR="0043530D" w:rsidRPr="00CF1B3B" w:rsidRDefault="0043530D" w:rsidP="0043530D">
      <w:pPr>
        <w:spacing w:after="0" w:line="240" w:lineRule="auto"/>
        <w:jc w:val="both"/>
        <w:rPr>
          <w:rFonts w:ascii="Times New Roman" w:eastAsia="Calibri" w:hAnsi="Times New Roman" w:cs="Times New Roman"/>
          <w:bCs/>
          <w:color w:val="000000"/>
          <w:sz w:val="24"/>
          <w:szCs w:val="24"/>
          <w:lang w:val="bs-Latn-BA"/>
        </w:rPr>
      </w:pPr>
      <w:r w:rsidRPr="00CF1B3B">
        <w:rPr>
          <w:rFonts w:ascii="Times New Roman" w:eastAsia="Calibri" w:hAnsi="Times New Roman" w:cs="Times New Roman"/>
          <w:bCs/>
          <w:color w:val="000000"/>
          <w:sz w:val="24"/>
          <w:szCs w:val="24"/>
          <w:lang w:val="bs-Latn-BA"/>
        </w:rPr>
        <w:tab/>
        <w:t xml:space="preserve">Bonifacius etc., dilecto filio Iohanni Canko, presbytero Culmensis diocesis, salutem etc. Sincere etc. </w:t>
      </w:r>
      <w:r w:rsidRPr="0043530D">
        <w:rPr>
          <w:rFonts w:ascii="Times New Roman" w:eastAsia="Calibri" w:hAnsi="Times New Roman" w:cs="Times New Roman"/>
          <w:bCs/>
          <w:i/>
          <w:color w:val="000000"/>
          <w:sz w:val="24"/>
          <w:szCs w:val="24"/>
          <w:lang w:val="en-GB"/>
        </w:rPr>
        <w:t>[Hinc est, quod nos ...., ut liceat tibi habere altare portatile ...., devocioni tue tenore presencium indulgemus.]</w:t>
      </w:r>
      <w:r w:rsidRPr="0043530D">
        <w:rPr>
          <w:rFonts w:ascii="Times New Roman" w:eastAsia="Calibri" w:hAnsi="Times New Roman" w:cs="Times New Roman"/>
          <w:bCs/>
          <w:color w:val="000000"/>
          <w:sz w:val="24"/>
          <w:szCs w:val="24"/>
          <w:lang w:val="en-GB"/>
        </w:rPr>
        <w:t xml:space="preserve"> </w:t>
      </w:r>
      <w:r w:rsidRPr="00CF1B3B">
        <w:rPr>
          <w:rFonts w:ascii="Times New Roman" w:eastAsia="Calibri" w:hAnsi="Times New Roman" w:cs="Times New Roman"/>
          <w:bCs/>
          <w:color w:val="000000"/>
          <w:sz w:val="24"/>
          <w:szCs w:val="24"/>
          <w:lang w:val="bs-Latn-BA"/>
        </w:rPr>
        <w:t xml:space="preserve">Datum Rome apud Sanctum Petrum, non. ianuarii, anno nono. </w:t>
      </w:r>
      <w:r w:rsidRPr="00CF1B3B">
        <w:rPr>
          <w:rFonts w:ascii="Times New Roman" w:eastAsia="Calibri" w:hAnsi="Times New Roman" w:cs="Times New Roman"/>
          <w:bCs/>
          <w:i/>
          <w:color w:val="000000"/>
          <w:sz w:val="24"/>
          <w:szCs w:val="24"/>
          <w:lang w:val="bs-Latn-BA"/>
        </w:rPr>
        <w:t xml:space="preserve">[alia manu:] </w:t>
      </w:r>
      <w:r w:rsidRPr="00CF1B3B">
        <w:rPr>
          <w:rFonts w:ascii="Times New Roman" w:eastAsia="Calibri" w:hAnsi="Times New Roman" w:cs="Times New Roman"/>
          <w:bCs/>
          <w:color w:val="000000"/>
          <w:sz w:val="24"/>
          <w:szCs w:val="24"/>
          <w:lang w:val="bs-Latn-BA"/>
        </w:rPr>
        <w:t>N(icolaus). X. de Ben(even)to.</w:t>
      </w:r>
    </w:p>
    <w:p w14:paraId="0E543A03" w14:textId="77777777" w:rsidR="0043530D" w:rsidRPr="00CF1B3B" w:rsidRDefault="0043530D" w:rsidP="0043530D">
      <w:pPr>
        <w:spacing w:after="0" w:line="240" w:lineRule="auto"/>
        <w:jc w:val="both"/>
        <w:rPr>
          <w:rFonts w:ascii="Times New Roman" w:eastAsia="Calibri" w:hAnsi="Times New Roman" w:cs="Times New Roman"/>
          <w:sz w:val="24"/>
          <w:lang w:val="bs-Latn-BA"/>
        </w:rPr>
      </w:pPr>
    </w:p>
    <w:p w14:paraId="50422F93" w14:textId="77777777" w:rsidR="0043530D" w:rsidRPr="00CF1B3B" w:rsidRDefault="0043530D" w:rsidP="0043530D">
      <w:pPr>
        <w:spacing w:after="0" w:line="240" w:lineRule="auto"/>
        <w:jc w:val="both"/>
        <w:rPr>
          <w:rFonts w:ascii="Times New Roman" w:eastAsia="Calibri" w:hAnsi="Times New Roman" w:cs="Times New Roman"/>
          <w:sz w:val="24"/>
          <w:lang w:val="bs-Latn-BA"/>
        </w:rPr>
      </w:pPr>
    </w:p>
    <w:p w14:paraId="1627F3DF" w14:textId="77777777" w:rsidR="0043530D" w:rsidRDefault="0043530D" w:rsidP="0043530D">
      <w:pPr>
        <w:spacing w:after="0" w:line="240" w:lineRule="auto"/>
        <w:rPr>
          <w:rFonts w:ascii="Times New Roman" w:hAnsi="Times New Roman" w:cs="Times New Roman"/>
          <w:sz w:val="24"/>
          <w:szCs w:val="24"/>
        </w:rPr>
      </w:pPr>
    </w:p>
    <w:p w14:paraId="15C360D8" w14:textId="77777777" w:rsidR="0043530D" w:rsidRPr="00C6230D" w:rsidRDefault="0043530D" w:rsidP="0043530D">
      <w:pPr>
        <w:pStyle w:val="Nagwek1"/>
        <w:rPr>
          <w:rFonts w:eastAsia="Times New Roman"/>
          <w:lang w:val="bs-Latn-BA"/>
        </w:rPr>
      </w:pPr>
      <w:r>
        <w:rPr>
          <w:rFonts w:eastAsia="Times New Roman"/>
          <w:lang w:val="bs-Latn-BA"/>
        </w:rPr>
        <w:t>nr 1398032701</w:t>
      </w:r>
    </w:p>
    <w:p w14:paraId="0367061B" w14:textId="77777777" w:rsidR="0043530D" w:rsidRPr="00C6230D" w:rsidRDefault="0043530D" w:rsidP="0043530D">
      <w:pPr>
        <w:spacing w:after="0" w:line="240" w:lineRule="auto"/>
        <w:jc w:val="right"/>
        <w:rPr>
          <w:rFonts w:ascii="Times New Roman" w:eastAsia="Calibri" w:hAnsi="Times New Roman" w:cs="Times New Roman"/>
          <w:b/>
          <w:i/>
          <w:sz w:val="24"/>
          <w:lang w:val="bs-Latn-BA"/>
        </w:rPr>
      </w:pPr>
      <w:r w:rsidRPr="0043530D">
        <w:rPr>
          <w:rStyle w:val="placeNameZnak"/>
          <w:rFonts w:eastAsia="Calibri"/>
        </w:rPr>
        <w:t>Roma</w:t>
      </w:r>
      <w:r w:rsidRPr="00C6230D">
        <w:rPr>
          <w:rFonts w:ascii="Times New Roman" w:eastAsia="Calibri" w:hAnsi="Times New Roman" w:cs="Times New Roman"/>
          <w:b/>
          <w:i/>
          <w:sz w:val="24"/>
          <w:lang w:val="bs-Latn-BA"/>
        </w:rPr>
        <w:t xml:space="preserve">, </w:t>
      </w:r>
      <w:r w:rsidRPr="0043530D">
        <w:rPr>
          <w:rStyle w:val="dateZnak"/>
          <w:rFonts w:eastAsia="Calibri"/>
        </w:rPr>
        <w:t>27 martii 1398</w:t>
      </w:r>
    </w:p>
    <w:p w14:paraId="2261DFCD" w14:textId="77777777" w:rsidR="0043530D" w:rsidRPr="00C6230D" w:rsidRDefault="0043530D" w:rsidP="0043530D">
      <w:pPr>
        <w:pStyle w:val="abstract"/>
        <w:rPr>
          <w:rFonts w:eastAsia="Calibri"/>
        </w:rPr>
      </w:pPr>
      <w:r w:rsidRPr="00C6230D">
        <w:rPr>
          <w:rFonts w:eastAsia="Calibri"/>
        </w:rPr>
        <w:tab/>
        <w:t>Papież Bonifacy IX zezwala, by w razie potrzeby w obecności kanonika warmińskiego Andrzeja s. Szymona mogła być odprawiana msza św. przed świtem.</w:t>
      </w:r>
    </w:p>
    <w:p w14:paraId="1FD37279" w14:textId="77777777" w:rsidR="0043530D" w:rsidRPr="00C6230D" w:rsidRDefault="0043530D" w:rsidP="0043530D">
      <w:pPr>
        <w:spacing w:after="0" w:line="240" w:lineRule="auto"/>
        <w:jc w:val="both"/>
        <w:rPr>
          <w:rFonts w:ascii="Times New Roman" w:eastAsia="Calibri" w:hAnsi="Times New Roman" w:cs="Times New Roman"/>
          <w:i/>
          <w:sz w:val="24"/>
        </w:rPr>
      </w:pPr>
    </w:p>
    <w:p w14:paraId="0DDB4BE0" w14:textId="77777777" w:rsidR="0043530D" w:rsidRPr="0043530D" w:rsidRDefault="0043530D" w:rsidP="00D40B71">
      <w:pPr>
        <w:pStyle w:val="rdo"/>
        <w:rPr>
          <w:rFonts w:eastAsia="Calibri"/>
        </w:rPr>
      </w:pPr>
      <w:r w:rsidRPr="0043530D">
        <w:rPr>
          <w:rFonts w:eastAsia="Calibri"/>
        </w:rPr>
        <w:t>cop.: ASV, Reg. Lat., vol. 58, f. 219r</w:t>
      </w:r>
    </w:p>
    <w:p w14:paraId="30FA8187" w14:textId="77777777" w:rsidR="0043530D" w:rsidRPr="0043530D" w:rsidRDefault="0043530D" w:rsidP="00D40B71">
      <w:pPr>
        <w:pStyle w:val="bibl"/>
        <w:rPr>
          <w:rFonts w:eastAsia="Calibri"/>
        </w:rPr>
      </w:pPr>
      <w:r w:rsidRPr="0043530D">
        <w:rPr>
          <w:rFonts w:eastAsia="Calibri"/>
        </w:rPr>
        <w:t>reg.: RG 2, col. .....</w:t>
      </w:r>
    </w:p>
    <w:p w14:paraId="1547F7E1" w14:textId="77777777" w:rsidR="0043530D" w:rsidRPr="00C6230D" w:rsidRDefault="0043530D" w:rsidP="00D40B71">
      <w:pPr>
        <w:pStyle w:val="nota"/>
        <w:rPr>
          <w:rFonts w:eastAsia="Calibri"/>
          <w:lang w:val="bs-Latn-BA"/>
        </w:rPr>
      </w:pPr>
      <w:r w:rsidRPr="00C6230D">
        <w:rPr>
          <w:rFonts w:eastAsia="Calibri"/>
          <w:b/>
          <w:lang w:val="bs-Latn-BA"/>
        </w:rPr>
        <w:t>formulare</w:t>
      </w:r>
      <w:r w:rsidRPr="00C6230D">
        <w:rPr>
          <w:rFonts w:eastAsia="Calibri"/>
          <w:lang w:val="bs-Latn-BA"/>
        </w:rPr>
        <w:t xml:space="preserve">: </w:t>
      </w:r>
      <w:r w:rsidRPr="0043530D">
        <w:rPr>
          <w:rFonts w:eastAsia="Calibri"/>
        </w:rPr>
        <w:t>„Sincere devotionis [missa ante diem]”, App. 1, nr ....</w:t>
      </w:r>
    </w:p>
    <w:p w14:paraId="04FD326E" w14:textId="77777777" w:rsidR="0043530D" w:rsidRPr="00C6230D" w:rsidRDefault="0043530D" w:rsidP="0043530D">
      <w:pPr>
        <w:spacing w:after="0" w:line="240" w:lineRule="auto"/>
        <w:jc w:val="both"/>
        <w:rPr>
          <w:rFonts w:ascii="Times New Roman" w:eastAsia="Calibri" w:hAnsi="Times New Roman" w:cs="Times New Roman"/>
          <w:sz w:val="24"/>
          <w:lang w:val="bs-Latn-BA"/>
        </w:rPr>
      </w:pPr>
    </w:p>
    <w:p w14:paraId="00846894" w14:textId="77777777" w:rsidR="0043530D" w:rsidRPr="00C6230D" w:rsidRDefault="0043530D" w:rsidP="0043530D">
      <w:pPr>
        <w:spacing w:after="0" w:line="240" w:lineRule="auto"/>
        <w:jc w:val="both"/>
        <w:rPr>
          <w:rFonts w:ascii="Times New Roman" w:eastAsia="Calibri" w:hAnsi="Times New Roman" w:cs="Times New Roman"/>
          <w:sz w:val="24"/>
          <w:lang w:val="bs-Latn-BA"/>
        </w:rPr>
      </w:pPr>
      <w:r w:rsidRPr="00C6230D">
        <w:rPr>
          <w:rFonts w:ascii="Times New Roman" w:eastAsia="Calibri" w:hAnsi="Times New Roman" w:cs="Times New Roman"/>
          <w:sz w:val="24"/>
          <w:lang w:val="bs-Latn-BA"/>
        </w:rPr>
        <w:tab/>
        <w:t xml:space="preserve">Bonifacius etc., dilecto filio Andree Symonis, canonico Warmiensi, salutem etc. Sincere etc. </w:t>
      </w:r>
      <w:r w:rsidRPr="00C6230D">
        <w:rPr>
          <w:rFonts w:ascii="Times New Roman" w:eastAsia="Calibri" w:hAnsi="Times New Roman" w:cs="Times New Roman"/>
          <w:i/>
          <w:sz w:val="24"/>
          <w:lang w:val="bs-Latn-BA"/>
        </w:rPr>
        <w:t>[</w:t>
      </w:r>
      <w:r w:rsidRPr="0043530D">
        <w:rPr>
          <w:rFonts w:ascii="Times New Roman" w:eastAsia="Calibri" w:hAnsi="Times New Roman" w:cs="Times New Roman"/>
          <w:i/>
          <w:sz w:val="24"/>
          <w:lang w:val="en-GB"/>
        </w:rPr>
        <w:t>Hinc est, quod nos ...., ut missam antequam illucescat dies circa tamen diurnam lucem .... liceat tibi per proprium vel alium sacerdotem ydoneum facere celebrari</w:t>
      </w:r>
      <w:r w:rsidRPr="00C6230D">
        <w:rPr>
          <w:rFonts w:ascii="Times New Roman" w:eastAsia="Calibri" w:hAnsi="Times New Roman" w:cs="Times New Roman"/>
          <w:sz w:val="24"/>
          <w:vertAlign w:val="superscript"/>
        </w:rPr>
        <w:footnoteReference w:id="16"/>
      </w:r>
      <w:r w:rsidRPr="0043530D">
        <w:rPr>
          <w:rFonts w:ascii="Times New Roman" w:eastAsia="Calibri" w:hAnsi="Times New Roman" w:cs="Times New Roman"/>
          <w:i/>
          <w:sz w:val="24"/>
          <w:lang w:val="en-GB"/>
        </w:rPr>
        <w:t xml:space="preserve"> ...., devocioni tue .... indulgemus; proviso quod parce huiusmodi concessione utaris ....</w:t>
      </w:r>
      <w:r w:rsidRPr="00C6230D">
        <w:rPr>
          <w:rFonts w:ascii="Times New Roman" w:eastAsia="Calibri" w:hAnsi="Times New Roman" w:cs="Times New Roman"/>
          <w:i/>
          <w:sz w:val="24"/>
          <w:lang w:val="bs-Latn-BA"/>
        </w:rPr>
        <w:t>]</w:t>
      </w:r>
      <w:r w:rsidRPr="00C6230D">
        <w:rPr>
          <w:rFonts w:ascii="Times New Roman" w:eastAsia="Calibri" w:hAnsi="Times New Roman" w:cs="Times New Roman"/>
          <w:sz w:val="24"/>
          <w:lang w:val="bs-Latn-BA"/>
        </w:rPr>
        <w:t xml:space="preserve"> Datum Rome apud Sanctum Petrum, sexto kal. aprilis, anno nono. </w:t>
      </w:r>
      <w:r w:rsidRPr="00C6230D">
        <w:rPr>
          <w:rFonts w:ascii="Times New Roman" w:eastAsia="Calibri" w:hAnsi="Times New Roman" w:cs="Times New Roman"/>
          <w:i/>
          <w:sz w:val="24"/>
          <w:lang w:val="bs-Latn-BA"/>
        </w:rPr>
        <w:t xml:space="preserve">[alia manu:] </w:t>
      </w:r>
      <w:r w:rsidRPr="00C6230D">
        <w:rPr>
          <w:rFonts w:ascii="Times New Roman" w:eastAsia="Calibri" w:hAnsi="Times New Roman" w:cs="Times New Roman"/>
          <w:sz w:val="24"/>
          <w:lang w:val="bs-Latn-BA"/>
        </w:rPr>
        <w:t>Iac(obus). X. de Teram(o).</w:t>
      </w:r>
    </w:p>
    <w:p w14:paraId="72AC953C" w14:textId="77777777" w:rsidR="0043530D" w:rsidRPr="00C6230D" w:rsidRDefault="0043530D" w:rsidP="0043530D">
      <w:pPr>
        <w:spacing w:after="0" w:line="240" w:lineRule="auto"/>
        <w:jc w:val="both"/>
        <w:rPr>
          <w:rFonts w:ascii="Times New Roman" w:eastAsia="Calibri" w:hAnsi="Times New Roman" w:cs="Times New Roman"/>
          <w:sz w:val="24"/>
          <w:lang w:val="bs-Latn-BA"/>
        </w:rPr>
      </w:pPr>
    </w:p>
    <w:p w14:paraId="61E603BA" w14:textId="77777777" w:rsidR="0043530D" w:rsidRDefault="0043530D" w:rsidP="0043530D">
      <w:pPr>
        <w:spacing w:after="0" w:line="240" w:lineRule="auto"/>
        <w:rPr>
          <w:rFonts w:ascii="Times New Roman" w:hAnsi="Times New Roman" w:cs="Times New Roman"/>
          <w:sz w:val="24"/>
          <w:szCs w:val="24"/>
        </w:rPr>
      </w:pPr>
    </w:p>
    <w:p w14:paraId="5029CF5C" w14:textId="77777777" w:rsidR="0043530D" w:rsidRPr="00CF1B3B" w:rsidRDefault="0043530D" w:rsidP="0043530D">
      <w:pPr>
        <w:spacing w:after="0" w:line="240" w:lineRule="auto"/>
        <w:jc w:val="both"/>
        <w:rPr>
          <w:rFonts w:ascii="Times New Roman" w:eastAsia="Calibri" w:hAnsi="Times New Roman" w:cs="Times New Roman"/>
          <w:sz w:val="24"/>
          <w:lang w:val="bs-Latn-BA"/>
        </w:rPr>
      </w:pPr>
    </w:p>
    <w:p w14:paraId="6F04DFA0" w14:textId="77777777" w:rsidR="0043530D" w:rsidRPr="00CF1B3B" w:rsidRDefault="0043530D" w:rsidP="0043530D">
      <w:pPr>
        <w:pStyle w:val="Nagwek1"/>
        <w:rPr>
          <w:rFonts w:eastAsia="Times New Roman"/>
          <w:lang w:val="bs-Latn-BA"/>
        </w:rPr>
      </w:pPr>
      <w:r>
        <w:rPr>
          <w:rFonts w:eastAsia="Times New Roman"/>
          <w:lang w:val="bs-Latn-BA"/>
        </w:rPr>
        <w:t>nr 1398032702</w:t>
      </w:r>
    </w:p>
    <w:p w14:paraId="2903E9D9" w14:textId="77777777" w:rsidR="0043530D" w:rsidRPr="00CF1B3B" w:rsidRDefault="0043530D" w:rsidP="0043530D">
      <w:pPr>
        <w:spacing w:after="0" w:line="240" w:lineRule="auto"/>
        <w:jc w:val="right"/>
        <w:rPr>
          <w:rFonts w:ascii="Times New Roman" w:eastAsia="Calibri" w:hAnsi="Times New Roman" w:cs="Times New Roman"/>
          <w:b/>
          <w:i/>
          <w:sz w:val="24"/>
          <w:lang w:val="bs-Latn-BA"/>
        </w:rPr>
      </w:pPr>
      <w:r w:rsidRPr="0043530D">
        <w:rPr>
          <w:rStyle w:val="placeNameZnak"/>
          <w:rFonts w:eastAsia="Calibri"/>
        </w:rPr>
        <w:t>Roma</w:t>
      </w:r>
      <w:r w:rsidRPr="00CF1B3B">
        <w:rPr>
          <w:rFonts w:ascii="Times New Roman" w:eastAsia="Calibri" w:hAnsi="Times New Roman" w:cs="Times New Roman"/>
          <w:b/>
          <w:i/>
          <w:sz w:val="24"/>
          <w:lang w:val="bs-Latn-BA"/>
        </w:rPr>
        <w:t xml:space="preserve">, </w:t>
      </w:r>
      <w:r w:rsidRPr="0043530D">
        <w:rPr>
          <w:rStyle w:val="dateZnak"/>
          <w:rFonts w:eastAsia="Calibri"/>
        </w:rPr>
        <w:t>27 martii 1398</w:t>
      </w:r>
    </w:p>
    <w:p w14:paraId="162EF2E4" w14:textId="77777777" w:rsidR="0043530D" w:rsidRPr="0043530D" w:rsidRDefault="0043530D" w:rsidP="0043530D">
      <w:pPr>
        <w:pStyle w:val="abstract"/>
        <w:rPr>
          <w:rFonts w:eastAsia="Calibri"/>
        </w:rPr>
      </w:pPr>
      <w:r w:rsidRPr="00CF1B3B">
        <w:rPr>
          <w:rFonts w:eastAsia="Calibri"/>
        </w:rPr>
        <w:tab/>
        <w:t>Papież Bonifacy IX udziela kanonikowi warmińskiemu Andrzejowi synowi Szymona przywileju posiadania ołtarza przenośnego.</w:t>
      </w:r>
    </w:p>
    <w:p w14:paraId="2228CC21" w14:textId="77777777" w:rsidR="0043530D" w:rsidRPr="00CF1B3B" w:rsidRDefault="0043530D" w:rsidP="0043530D">
      <w:pPr>
        <w:spacing w:after="0" w:line="240" w:lineRule="auto"/>
        <w:jc w:val="both"/>
        <w:rPr>
          <w:rFonts w:ascii="Times New Roman" w:eastAsia="Calibri" w:hAnsi="Times New Roman" w:cs="Times New Roman"/>
          <w:i/>
          <w:sz w:val="24"/>
        </w:rPr>
      </w:pPr>
    </w:p>
    <w:p w14:paraId="122BC36A" w14:textId="77777777" w:rsidR="0043530D" w:rsidRPr="0043530D" w:rsidRDefault="0043530D" w:rsidP="00D40B71">
      <w:pPr>
        <w:pStyle w:val="rdo"/>
        <w:rPr>
          <w:rFonts w:eastAsia="Calibri"/>
        </w:rPr>
      </w:pPr>
      <w:r w:rsidRPr="0043530D">
        <w:rPr>
          <w:rFonts w:eastAsia="Calibri"/>
        </w:rPr>
        <w:t>cop.: ASV, Reg. Lat., vol. 58, f. 172v</w:t>
      </w:r>
    </w:p>
    <w:p w14:paraId="33F4808A" w14:textId="77777777" w:rsidR="0043530D" w:rsidRPr="0043530D" w:rsidRDefault="0043530D" w:rsidP="00D40B71">
      <w:pPr>
        <w:pStyle w:val="bibl"/>
        <w:rPr>
          <w:rFonts w:eastAsia="Calibri"/>
        </w:rPr>
      </w:pPr>
      <w:r w:rsidRPr="0043530D">
        <w:rPr>
          <w:rFonts w:eastAsia="Calibri"/>
        </w:rPr>
        <w:lastRenderedPageBreak/>
        <w:t>reg.: RG 2, col. .... (</w:t>
      </w:r>
      <w:r w:rsidRPr="00CF1B3B">
        <w:rPr>
          <w:rFonts w:eastAsia="Calibri"/>
          <w:lang w:val="en-US"/>
        </w:rPr>
        <w:t>Andreas Symonis</w:t>
      </w:r>
      <w:r w:rsidRPr="0043530D">
        <w:rPr>
          <w:rFonts w:eastAsia="Calibri"/>
        </w:rPr>
        <w:t>)</w:t>
      </w:r>
    </w:p>
    <w:p w14:paraId="45F40F77" w14:textId="77777777" w:rsidR="0043530D" w:rsidRPr="00CF1B3B" w:rsidRDefault="0043530D" w:rsidP="00D40B71">
      <w:pPr>
        <w:pStyle w:val="nota"/>
        <w:rPr>
          <w:rFonts w:eastAsia="Calibri"/>
        </w:rPr>
      </w:pPr>
      <w:r w:rsidRPr="00CF1B3B">
        <w:rPr>
          <w:rFonts w:eastAsia="Calibri"/>
          <w:b/>
        </w:rPr>
        <w:t>formulare</w:t>
      </w:r>
      <w:r w:rsidRPr="00CF1B3B">
        <w:rPr>
          <w:rFonts w:eastAsia="Calibri"/>
        </w:rPr>
        <w:t>: „Sincere devotionis [altare portatile]”</w:t>
      </w:r>
      <w:r w:rsidRPr="0043530D">
        <w:rPr>
          <w:rFonts w:eastAsia="Calibri"/>
        </w:rPr>
        <w:t>, App. 1, nr ....</w:t>
      </w:r>
    </w:p>
    <w:p w14:paraId="3F022032" w14:textId="77777777" w:rsidR="0043530D" w:rsidRPr="00CF1B3B" w:rsidRDefault="0043530D" w:rsidP="0043530D">
      <w:pPr>
        <w:spacing w:after="0" w:line="240" w:lineRule="auto"/>
        <w:jc w:val="both"/>
        <w:rPr>
          <w:rFonts w:ascii="Times New Roman" w:eastAsia="Calibri" w:hAnsi="Times New Roman" w:cs="Times New Roman"/>
          <w:bCs/>
          <w:color w:val="000000"/>
          <w:sz w:val="24"/>
          <w:szCs w:val="24"/>
          <w:lang w:val="bs-Latn-BA"/>
        </w:rPr>
      </w:pPr>
    </w:p>
    <w:p w14:paraId="4F9A0172" w14:textId="77777777" w:rsidR="0043530D" w:rsidRPr="00CF1B3B" w:rsidRDefault="0043530D" w:rsidP="0043530D">
      <w:pPr>
        <w:spacing w:after="0" w:line="240" w:lineRule="auto"/>
        <w:jc w:val="both"/>
        <w:rPr>
          <w:rFonts w:ascii="Times New Roman" w:eastAsia="Calibri" w:hAnsi="Times New Roman" w:cs="Times New Roman"/>
          <w:sz w:val="24"/>
          <w:lang w:val="bs-Latn-BA"/>
        </w:rPr>
      </w:pPr>
      <w:r w:rsidRPr="00CF1B3B">
        <w:rPr>
          <w:rFonts w:ascii="Times New Roman" w:eastAsia="Calibri" w:hAnsi="Times New Roman" w:cs="Times New Roman"/>
          <w:sz w:val="24"/>
          <w:lang w:val="bs-Latn-BA"/>
        </w:rPr>
        <w:tab/>
        <w:t xml:space="preserve">Bonifacius etc., dilecto filio Andree Symonis, canonico Warmiensi, salutem etc. Sincere etc. </w:t>
      </w:r>
      <w:r w:rsidRPr="0043530D">
        <w:rPr>
          <w:rFonts w:ascii="Times New Roman" w:eastAsia="Calibri" w:hAnsi="Times New Roman" w:cs="Times New Roman"/>
          <w:bCs/>
          <w:i/>
          <w:sz w:val="24"/>
          <w:lang w:val="en-GB"/>
        </w:rPr>
        <w:t>[Hinc est, quod nos ...., ut liceat tibi habere altare portatile ...., devocioni tue tenore presencium indulgemus.]</w:t>
      </w:r>
      <w:r w:rsidRPr="0043530D">
        <w:rPr>
          <w:rFonts w:ascii="Times New Roman" w:eastAsia="Calibri" w:hAnsi="Times New Roman" w:cs="Times New Roman"/>
          <w:bCs/>
          <w:sz w:val="24"/>
          <w:lang w:val="en-GB"/>
        </w:rPr>
        <w:t xml:space="preserve"> </w:t>
      </w:r>
      <w:r w:rsidRPr="00CF1B3B">
        <w:rPr>
          <w:rFonts w:ascii="Times New Roman" w:eastAsia="Calibri" w:hAnsi="Times New Roman" w:cs="Times New Roman"/>
          <w:sz w:val="24"/>
          <w:lang w:val="bs-Latn-BA"/>
        </w:rPr>
        <w:t>Datum Rome apud Sanctum Petrum, sexto kal. aprilis, anno nono</w:t>
      </w:r>
      <w:r w:rsidRPr="00CF1B3B">
        <w:rPr>
          <w:rFonts w:ascii="Times New Roman" w:eastAsia="Calibri" w:hAnsi="Times New Roman" w:cs="Times New Roman"/>
          <w:sz w:val="24"/>
          <w:vertAlign w:val="superscript"/>
          <w:lang w:val="bs-Latn-BA"/>
        </w:rPr>
        <w:footnoteReference w:id="17"/>
      </w:r>
      <w:r w:rsidRPr="00CF1B3B">
        <w:rPr>
          <w:rFonts w:ascii="Times New Roman" w:eastAsia="Calibri" w:hAnsi="Times New Roman" w:cs="Times New Roman"/>
          <w:sz w:val="24"/>
          <w:lang w:val="bs-Latn-BA"/>
        </w:rPr>
        <w:t xml:space="preserve">. </w:t>
      </w:r>
      <w:r w:rsidRPr="00CF1B3B">
        <w:rPr>
          <w:rFonts w:ascii="Times New Roman" w:eastAsia="Calibri" w:hAnsi="Times New Roman" w:cs="Times New Roman"/>
          <w:i/>
          <w:sz w:val="24"/>
          <w:lang w:val="bs-Latn-BA"/>
        </w:rPr>
        <w:t xml:space="preserve">[alia manu:] </w:t>
      </w:r>
      <w:r w:rsidRPr="00CF1B3B">
        <w:rPr>
          <w:rFonts w:ascii="Times New Roman" w:eastAsia="Calibri" w:hAnsi="Times New Roman" w:cs="Times New Roman"/>
          <w:sz w:val="24"/>
          <w:lang w:val="bs-Latn-BA"/>
        </w:rPr>
        <w:t>Iac(obus). X. de Teram(o).</w:t>
      </w:r>
    </w:p>
    <w:p w14:paraId="62363FBD" w14:textId="77777777" w:rsidR="0043530D" w:rsidRPr="00CF1B3B" w:rsidRDefault="0043530D" w:rsidP="0043530D">
      <w:pPr>
        <w:spacing w:after="0" w:line="240" w:lineRule="auto"/>
        <w:jc w:val="both"/>
        <w:rPr>
          <w:rFonts w:ascii="Times New Roman" w:eastAsia="Calibri" w:hAnsi="Times New Roman" w:cs="Times New Roman"/>
          <w:sz w:val="24"/>
          <w:lang w:val="bs-Latn-BA"/>
        </w:rPr>
      </w:pPr>
    </w:p>
    <w:p w14:paraId="563820E2" w14:textId="77777777" w:rsidR="0043530D" w:rsidRPr="00CF1B3B" w:rsidRDefault="0043530D" w:rsidP="0043530D">
      <w:pPr>
        <w:spacing w:after="0" w:line="240" w:lineRule="auto"/>
        <w:jc w:val="both"/>
        <w:rPr>
          <w:rFonts w:ascii="Times New Roman" w:eastAsia="Calibri" w:hAnsi="Times New Roman" w:cs="Times New Roman"/>
          <w:sz w:val="20"/>
          <w:lang w:val="bs-Latn-BA"/>
        </w:rPr>
      </w:pPr>
      <w:r w:rsidRPr="00CF1B3B">
        <w:rPr>
          <w:rFonts w:ascii="Times New Roman" w:eastAsia="Calibri" w:hAnsi="Times New Roman" w:cs="Times New Roman"/>
          <w:sz w:val="20"/>
          <w:lang w:val="bs-Latn-BA"/>
        </w:rPr>
        <w:t>w Słowniku kapituły warm. Borawska nazywa go Symonis Andrzej, jakoby pochodził z Torunia</w:t>
      </w:r>
    </w:p>
    <w:p w14:paraId="4252552B" w14:textId="77777777" w:rsidR="0043530D" w:rsidRPr="00CF1B3B" w:rsidRDefault="0043530D" w:rsidP="0043530D">
      <w:pPr>
        <w:spacing w:after="0" w:line="240" w:lineRule="auto"/>
        <w:jc w:val="both"/>
        <w:rPr>
          <w:rFonts w:ascii="Times New Roman" w:eastAsia="Calibri" w:hAnsi="Times New Roman" w:cs="Times New Roman"/>
          <w:sz w:val="24"/>
          <w:lang w:val="bs-Latn-BA"/>
        </w:rPr>
      </w:pPr>
    </w:p>
    <w:p w14:paraId="6B9A2F01" w14:textId="77777777" w:rsidR="0043530D" w:rsidRPr="00CF1B3B" w:rsidRDefault="0043530D" w:rsidP="0043530D">
      <w:pPr>
        <w:spacing w:after="0" w:line="240" w:lineRule="auto"/>
        <w:jc w:val="both"/>
        <w:rPr>
          <w:rFonts w:ascii="Times New Roman" w:eastAsia="Calibri" w:hAnsi="Times New Roman" w:cs="Times New Roman"/>
          <w:sz w:val="24"/>
          <w:lang w:val="bs-Latn-BA"/>
        </w:rPr>
      </w:pPr>
    </w:p>
    <w:p w14:paraId="150A3825" w14:textId="77777777" w:rsidR="0043530D" w:rsidRPr="00CF1B3B" w:rsidRDefault="0043530D" w:rsidP="0043530D">
      <w:pPr>
        <w:spacing w:after="0" w:line="240" w:lineRule="auto"/>
        <w:jc w:val="both"/>
        <w:rPr>
          <w:rFonts w:ascii="Times New Roman" w:eastAsia="Calibri" w:hAnsi="Times New Roman" w:cs="Times New Roman"/>
          <w:sz w:val="24"/>
          <w:lang w:val="bs-Latn-BA"/>
        </w:rPr>
      </w:pPr>
    </w:p>
    <w:p w14:paraId="4418A3CE" w14:textId="77777777" w:rsidR="0043530D" w:rsidRPr="00CF1B3B" w:rsidRDefault="0043530D" w:rsidP="0043530D">
      <w:pPr>
        <w:pStyle w:val="Nagwek1"/>
        <w:rPr>
          <w:rFonts w:eastAsia="Times New Roman"/>
          <w:lang w:val="bs-Latn-BA"/>
        </w:rPr>
      </w:pPr>
      <w:r w:rsidRPr="00FB4F04">
        <w:rPr>
          <w:rFonts w:eastAsia="Times New Roman"/>
          <w:lang w:val="bs-Latn-BA"/>
        </w:rPr>
        <w:t>nr 139803270</w:t>
      </w:r>
      <w:r>
        <w:rPr>
          <w:rFonts w:eastAsia="Times New Roman"/>
          <w:lang w:val="bs-Latn-BA"/>
        </w:rPr>
        <w:t>3</w:t>
      </w:r>
    </w:p>
    <w:p w14:paraId="0050F0CE" w14:textId="77777777" w:rsidR="0043530D" w:rsidRPr="00CF1B3B" w:rsidRDefault="0043530D" w:rsidP="0043530D">
      <w:pPr>
        <w:spacing w:after="0" w:line="240" w:lineRule="auto"/>
        <w:jc w:val="right"/>
        <w:rPr>
          <w:rFonts w:ascii="Times New Roman" w:eastAsia="Calibri" w:hAnsi="Times New Roman" w:cs="Times New Roman"/>
          <w:b/>
          <w:i/>
          <w:sz w:val="24"/>
          <w:lang w:val="bs-Latn-BA"/>
        </w:rPr>
      </w:pPr>
      <w:r w:rsidRPr="0043530D">
        <w:rPr>
          <w:rStyle w:val="placeNameZnak"/>
          <w:rFonts w:eastAsia="Calibri"/>
        </w:rPr>
        <w:t>Roma</w:t>
      </w:r>
      <w:r w:rsidRPr="00CF1B3B">
        <w:rPr>
          <w:rFonts w:ascii="Times New Roman" w:eastAsia="Calibri" w:hAnsi="Times New Roman" w:cs="Times New Roman"/>
          <w:b/>
          <w:i/>
          <w:sz w:val="24"/>
          <w:lang w:val="bs-Latn-BA"/>
        </w:rPr>
        <w:t xml:space="preserve">, </w:t>
      </w:r>
      <w:r w:rsidRPr="0043530D">
        <w:rPr>
          <w:rStyle w:val="dateZnak"/>
          <w:rFonts w:eastAsia="Calibri"/>
        </w:rPr>
        <w:t>27 martii 1398</w:t>
      </w:r>
    </w:p>
    <w:p w14:paraId="3C32AF95" w14:textId="3EBA7B7A" w:rsidR="0043530D" w:rsidRPr="0043530D" w:rsidRDefault="0043530D" w:rsidP="0043530D">
      <w:pPr>
        <w:pStyle w:val="abstract"/>
        <w:rPr>
          <w:rFonts w:eastAsia="Calibri"/>
        </w:rPr>
      </w:pPr>
      <w:r w:rsidRPr="00CF1B3B">
        <w:rPr>
          <w:rFonts w:eastAsia="Calibri"/>
        </w:rPr>
        <w:t xml:space="preserve">Papież Bonifacy IX udziela Pawłowi </w:t>
      </w:r>
      <w:r w:rsidRPr="00CF1B3B">
        <w:rPr>
          <w:rFonts w:eastAsia="Calibri"/>
          <w:bCs/>
          <w:iCs/>
          <w:color w:val="000000"/>
          <w:lang w:val="bs-Latn-BA"/>
        </w:rPr>
        <w:t>Lynze</w:t>
      </w:r>
      <w:r w:rsidRPr="00CF1B3B">
        <w:rPr>
          <w:rFonts w:eastAsia="Calibri"/>
        </w:rPr>
        <w:t>, prezbiterowi diecezji płockiej, przywileju posiadania ołtarza przenośnego.</w:t>
      </w:r>
    </w:p>
    <w:p w14:paraId="7F86A910" w14:textId="77777777" w:rsidR="0043530D" w:rsidRPr="00CF1B3B" w:rsidRDefault="0043530D" w:rsidP="0043530D">
      <w:pPr>
        <w:spacing w:after="0" w:line="240" w:lineRule="auto"/>
        <w:jc w:val="both"/>
        <w:rPr>
          <w:rFonts w:ascii="Times New Roman" w:eastAsia="Calibri" w:hAnsi="Times New Roman" w:cs="Times New Roman"/>
          <w:i/>
          <w:sz w:val="24"/>
        </w:rPr>
      </w:pPr>
    </w:p>
    <w:p w14:paraId="6C10D368" w14:textId="77777777" w:rsidR="0043530D" w:rsidRPr="0043530D" w:rsidRDefault="0043530D" w:rsidP="008E5CA4">
      <w:pPr>
        <w:pStyle w:val="rdo"/>
        <w:rPr>
          <w:rFonts w:eastAsia="Calibri"/>
        </w:rPr>
      </w:pPr>
      <w:r w:rsidRPr="0043530D">
        <w:rPr>
          <w:rFonts w:eastAsia="Calibri"/>
        </w:rPr>
        <w:t>cop.: ASV, Reg. Lat., vol. 58, f. 172v</w:t>
      </w:r>
    </w:p>
    <w:p w14:paraId="5C8B1BB7" w14:textId="77777777" w:rsidR="0043530D" w:rsidRPr="0043530D" w:rsidRDefault="0043530D" w:rsidP="008E5CA4">
      <w:pPr>
        <w:pStyle w:val="bibl"/>
        <w:rPr>
          <w:rFonts w:eastAsia="Calibri"/>
        </w:rPr>
      </w:pPr>
      <w:r w:rsidRPr="0043530D">
        <w:rPr>
          <w:rFonts w:eastAsia="Calibri"/>
        </w:rPr>
        <w:t>reg.: BP 3, nr 527</w:t>
      </w:r>
    </w:p>
    <w:p w14:paraId="5FB31AB6" w14:textId="77777777" w:rsidR="0043530D" w:rsidRPr="00CF1B3B" w:rsidRDefault="0043530D" w:rsidP="008E5CA4">
      <w:pPr>
        <w:pStyle w:val="nota"/>
        <w:rPr>
          <w:rFonts w:eastAsia="Calibri"/>
        </w:rPr>
      </w:pPr>
      <w:r w:rsidRPr="00CF1B3B">
        <w:rPr>
          <w:rFonts w:eastAsia="Calibri"/>
          <w:b/>
        </w:rPr>
        <w:t>formulare</w:t>
      </w:r>
      <w:r w:rsidRPr="00CF1B3B">
        <w:rPr>
          <w:rFonts w:eastAsia="Calibri"/>
        </w:rPr>
        <w:t>: „Sincere devotionis [altare portatile]”</w:t>
      </w:r>
      <w:r w:rsidRPr="0043530D">
        <w:rPr>
          <w:rFonts w:eastAsia="Calibri"/>
        </w:rPr>
        <w:t>, App. 1, nr ....</w:t>
      </w:r>
    </w:p>
    <w:p w14:paraId="7514B326" w14:textId="77777777" w:rsidR="0043530D" w:rsidRPr="00CF1B3B" w:rsidRDefault="0043530D" w:rsidP="0043530D">
      <w:pPr>
        <w:spacing w:after="0" w:line="240" w:lineRule="auto"/>
        <w:jc w:val="both"/>
        <w:rPr>
          <w:rFonts w:ascii="Times New Roman" w:eastAsia="Calibri" w:hAnsi="Times New Roman" w:cs="Times New Roman"/>
          <w:bCs/>
          <w:color w:val="000000"/>
          <w:sz w:val="24"/>
          <w:szCs w:val="24"/>
          <w:lang w:val="bs-Latn-BA"/>
        </w:rPr>
      </w:pPr>
    </w:p>
    <w:p w14:paraId="36299C63" w14:textId="77777777" w:rsidR="0043530D" w:rsidRPr="00CF1B3B" w:rsidRDefault="0043530D" w:rsidP="0043530D">
      <w:pPr>
        <w:spacing w:after="0" w:line="240" w:lineRule="auto"/>
        <w:jc w:val="both"/>
        <w:rPr>
          <w:rFonts w:ascii="Times New Roman" w:eastAsia="Calibri" w:hAnsi="Times New Roman" w:cs="Times New Roman"/>
          <w:bCs/>
          <w:color w:val="000000"/>
          <w:sz w:val="24"/>
          <w:szCs w:val="24"/>
          <w:lang w:val="bs-Latn-BA"/>
        </w:rPr>
      </w:pPr>
      <w:r w:rsidRPr="00CF1B3B">
        <w:rPr>
          <w:rFonts w:ascii="Times New Roman" w:eastAsia="Calibri" w:hAnsi="Times New Roman" w:cs="Times New Roman"/>
          <w:bCs/>
          <w:i/>
          <w:color w:val="000000"/>
          <w:sz w:val="24"/>
          <w:szCs w:val="24"/>
          <w:lang w:val="bs-Latn-BA"/>
        </w:rPr>
        <w:tab/>
      </w:r>
      <w:r w:rsidRPr="00CF1B3B">
        <w:rPr>
          <w:rFonts w:ascii="Times New Roman" w:eastAsia="Calibri" w:hAnsi="Times New Roman" w:cs="Times New Roman"/>
          <w:bCs/>
          <w:color w:val="000000"/>
          <w:sz w:val="24"/>
          <w:szCs w:val="24"/>
          <w:lang w:val="bs-Latn-BA"/>
        </w:rPr>
        <w:t xml:space="preserve">Bonifacius etc., dilecto filio Paulo Lynze, presbytero Plocensis diocesis, salutem etc. Sincere etc. </w:t>
      </w:r>
      <w:r w:rsidRPr="0043530D">
        <w:rPr>
          <w:rFonts w:ascii="Times New Roman" w:eastAsia="Calibri" w:hAnsi="Times New Roman" w:cs="Times New Roman"/>
          <w:bCs/>
          <w:i/>
          <w:color w:val="000000"/>
          <w:sz w:val="24"/>
          <w:szCs w:val="24"/>
          <w:lang w:val="en-GB"/>
        </w:rPr>
        <w:t>[Hinc est, quod nos ...., ut liceat tibi habere altare portatile ...., devocioni tue tenore presencium indulgemus.]</w:t>
      </w:r>
      <w:r w:rsidRPr="0043530D">
        <w:rPr>
          <w:rFonts w:ascii="Times New Roman" w:eastAsia="Calibri" w:hAnsi="Times New Roman" w:cs="Times New Roman"/>
          <w:bCs/>
          <w:color w:val="000000"/>
          <w:sz w:val="24"/>
          <w:szCs w:val="24"/>
          <w:lang w:val="en-GB"/>
        </w:rPr>
        <w:t xml:space="preserve"> </w:t>
      </w:r>
      <w:r w:rsidRPr="00CF1B3B">
        <w:rPr>
          <w:rFonts w:ascii="Times New Roman" w:eastAsia="Calibri" w:hAnsi="Times New Roman" w:cs="Times New Roman"/>
          <w:bCs/>
          <w:color w:val="000000"/>
          <w:sz w:val="24"/>
          <w:szCs w:val="24"/>
          <w:lang w:val="bs-Latn-BA"/>
        </w:rPr>
        <w:t xml:space="preserve">Datum Rome apud Sanctum Petrum, sexto kal. aprilis, anno nono. </w:t>
      </w:r>
      <w:r w:rsidRPr="00CF1B3B">
        <w:rPr>
          <w:rFonts w:ascii="Times New Roman" w:eastAsia="Calibri" w:hAnsi="Times New Roman" w:cs="Times New Roman"/>
          <w:bCs/>
          <w:i/>
          <w:color w:val="000000"/>
          <w:sz w:val="24"/>
          <w:szCs w:val="24"/>
          <w:lang w:val="bs-Latn-BA"/>
        </w:rPr>
        <w:t xml:space="preserve">[alia manu:] </w:t>
      </w:r>
      <w:r w:rsidRPr="00CF1B3B">
        <w:rPr>
          <w:rFonts w:ascii="Times New Roman" w:eastAsia="Calibri" w:hAnsi="Times New Roman" w:cs="Times New Roman"/>
          <w:bCs/>
          <w:color w:val="000000"/>
          <w:sz w:val="24"/>
          <w:szCs w:val="24"/>
          <w:lang w:val="bs-Latn-BA"/>
        </w:rPr>
        <w:t>Iac(obus). X. de Teram(o).</w:t>
      </w:r>
    </w:p>
    <w:p w14:paraId="756144DF" w14:textId="77777777" w:rsidR="0043530D" w:rsidRPr="00CF1B3B" w:rsidRDefault="0043530D" w:rsidP="0043530D">
      <w:pPr>
        <w:spacing w:after="0" w:line="240" w:lineRule="auto"/>
        <w:jc w:val="both"/>
        <w:rPr>
          <w:rFonts w:ascii="Times New Roman" w:eastAsia="Calibri" w:hAnsi="Times New Roman" w:cs="Times New Roman"/>
          <w:bCs/>
          <w:color w:val="000000"/>
          <w:sz w:val="24"/>
          <w:szCs w:val="24"/>
          <w:lang w:val="bs-Latn-BA"/>
        </w:rPr>
      </w:pPr>
    </w:p>
    <w:p w14:paraId="2F9C2715" w14:textId="77777777" w:rsidR="0043530D" w:rsidRDefault="0043530D" w:rsidP="0043530D">
      <w:pPr>
        <w:spacing w:after="0" w:line="240" w:lineRule="auto"/>
        <w:jc w:val="both"/>
        <w:rPr>
          <w:rFonts w:ascii="Times New Roman" w:eastAsia="Calibri" w:hAnsi="Times New Roman" w:cs="Times New Roman"/>
          <w:bCs/>
          <w:color w:val="000000"/>
          <w:sz w:val="24"/>
          <w:szCs w:val="24"/>
          <w:lang w:val="bs-Latn-BA"/>
        </w:rPr>
      </w:pPr>
    </w:p>
    <w:p w14:paraId="14942513" w14:textId="77777777" w:rsidR="0043530D" w:rsidRDefault="0043530D" w:rsidP="0043530D">
      <w:pPr>
        <w:spacing w:after="0" w:line="240" w:lineRule="auto"/>
        <w:jc w:val="both"/>
        <w:rPr>
          <w:rFonts w:ascii="Times New Roman" w:eastAsia="Calibri" w:hAnsi="Times New Roman" w:cs="Times New Roman"/>
          <w:bCs/>
          <w:color w:val="000000"/>
          <w:sz w:val="24"/>
          <w:szCs w:val="24"/>
          <w:lang w:val="bs-Latn-BA"/>
        </w:rPr>
      </w:pPr>
    </w:p>
    <w:p w14:paraId="125F1895" w14:textId="77777777" w:rsidR="0043530D" w:rsidRPr="003E0F4E" w:rsidRDefault="0043530D" w:rsidP="0043530D">
      <w:pPr>
        <w:pStyle w:val="Nagwek1"/>
        <w:rPr>
          <w:rFonts w:eastAsia="Times New Roman"/>
          <w:lang w:eastAsia="zh-CN"/>
        </w:rPr>
      </w:pPr>
      <w:r>
        <w:rPr>
          <w:rFonts w:eastAsia="Times New Roman"/>
          <w:lang w:eastAsia="zh-CN"/>
        </w:rPr>
        <w:t>nr 1394030701</w:t>
      </w:r>
    </w:p>
    <w:p w14:paraId="653EB4F6" w14:textId="77777777" w:rsidR="0043530D" w:rsidRPr="003E0F4E" w:rsidRDefault="0043530D" w:rsidP="0043530D">
      <w:pPr>
        <w:suppressAutoHyphens/>
        <w:spacing w:after="0" w:line="240" w:lineRule="auto"/>
        <w:jc w:val="right"/>
        <w:rPr>
          <w:rFonts w:ascii="Times New Roman" w:eastAsia="Times New Roman" w:hAnsi="Times New Roman" w:cs="Times New Roman"/>
          <w:b/>
          <w:i/>
          <w:sz w:val="24"/>
          <w:szCs w:val="24"/>
          <w:lang w:eastAsia="zh-CN"/>
        </w:rPr>
      </w:pPr>
      <w:r w:rsidRPr="0043530D">
        <w:rPr>
          <w:rStyle w:val="placeNameZnak"/>
          <w:rFonts w:eastAsiaTheme="minorHAnsi"/>
        </w:rPr>
        <w:t>Roma</w:t>
      </w:r>
      <w:r w:rsidRPr="003E0F4E">
        <w:rPr>
          <w:rFonts w:ascii="Times New Roman" w:eastAsia="Times New Roman" w:hAnsi="Times New Roman" w:cs="Times New Roman"/>
          <w:b/>
          <w:i/>
          <w:sz w:val="24"/>
          <w:szCs w:val="24"/>
          <w:lang w:eastAsia="zh-CN"/>
        </w:rPr>
        <w:t xml:space="preserve">, </w:t>
      </w:r>
      <w:r w:rsidRPr="0043530D">
        <w:rPr>
          <w:rStyle w:val="dateZnak"/>
          <w:rFonts w:eastAsiaTheme="minorHAnsi"/>
        </w:rPr>
        <w:t>7 martii 1394</w:t>
      </w:r>
    </w:p>
    <w:p w14:paraId="31B14159" w14:textId="77777777" w:rsidR="0043530D" w:rsidRPr="003E0F4E" w:rsidRDefault="0043530D" w:rsidP="0043530D">
      <w:pPr>
        <w:pStyle w:val="abstract"/>
        <w:rPr>
          <w:lang w:val="bs-Latn-BA"/>
        </w:rPr>
      </w:pPr>
      <w:bookmarkStart w:id="3" w:name="_Hlk130337181"/>
      <w:r w:rsidRPr="003E0F4E">
        <w:rPr>
          <w:lang w:val="bs-Latn-BA"/>
        </w:rPr>
        <w:t xml:space="preserve">Papież Bonifacy IX ustanawia prepozyta klasztoru w </w:t>
      </w:r>
      <w:r w:rsidRPr="003E0F4E">
        <w:rPr>
          <w:iCs/>
          <w:lang w:val="bs-Latn-BA"/>
        </w:rPr>
        <w:t>Broda</w:t>
      </w:r>
      <w:r w:rsidRPr="003E0F4E">
        <w:rPr>
          <w:lang w:val="bs-Latn-BA"/>
        </w:rPr>
        <w:t>, dziekana magdeburskiego i archidiakona lubuskiego konserwatorami w celu obrony praw i dóbr kapituły katedralnej w Brandenburgu</w:t>
      </w:r>
      <w:r>
        <w:rPr>
          <w:lang w:val="bs-Latn-BA"/>
        </w:rPr>
        <w:t xml:space="preserve">, </w:t>
      </w:r>
      <w:r w:rsidRPr="003E0F4E">
        <w:rPr>
          <w:lang w:val="bs-Latn-BA"/>
        </w:rPr>
        <w:t>na okres dziesięciu lat.</w:t>
      </w:r>
    </w:p>
    <w:bookmarkEnd w:id="3"/>
    <w:p w14:paraId="7824B019" w14:textId="77777777" w:rsidR="0043530D" w:rsidRPr="003E0F4E" w:rsidRDefault="0043530D" w:rsidP="0043530D">
      <w:pPr>
        <w:suppressAutoHyphens/>
        <w:spacing w:after="0" w:line="240" w:lineRule="auto"/>
        <w:jc w:val="both"/>
        <w:rPr>
          <w:rFonts w:ascii="Times New Roman" w:eastAsia="Times New Roman" w:hAnsi="Times New Roman" w:cs="Times New Roman"/>
          <w:sz w:val="24"/>
          <w:szCs w:val="24"/>
          <w:lang w:eastAsia="zh-CN"/>
        </w:rPr>
      </w:pPr>
    </w:p>
    <w:p w14:paraId="328494D6" w14:textId="77777777" w:rsidR="0043530D" w:rsidRPr="003E0F4E" w:rsidRDefault="0043530D" w:rsidP="00DA353D">
      <w:pPr>
        <w:pStyle w:val="rdo"/>
      </w:pPr>
      <w:r w:rsidRPr="003E0F4E">
        <w:t xml:space="preserve">cop.: ASV, Reg. Lat., vol. 32, </w:t>
      </w:r>
      <w:r w:rsidRPr="0043530D">
        <w:t>f. 311r (or. f. CCCXI)</w:t>
      </w:r>
    </w:p>
    <w:p w14:paraId="234EA2FF" w14:textId="77777777" w:rsidR="0043530D" w:rsidRPr="003E0F4E" w:rsidRDefault="0043530D" w:rsidP="00DA353D">
      <w:pPr>
        <w:pStyle w:val="bibl"/>
      </w:pPr>
      <w:r w:rsidRPr="003E0F4E">
        <w:t>reg.: RG 2, col. .</w:t>
      </w:r>
      <w:r>
        <w:t>....</w:t>
      </w:r>
      <w:r w:rsidRPr="003E0F4E">
        <w:t>.</w:t>
      </w:r>
    </w:p>
    <w:p w14:paraId="1ACFCE88" w14:textId="77777777" w:rsidR="0043530D" w:rsidRPr="003E0F4E" w:rsidRDefault="0043530D" w:rsidP="00DA353D">
      <w:pPr>
        <w:pStyle w:val="nota"/>
      </w:pPr>
      <w:r w:rsidRPr="003E0F4E">
        <w:rPr>
          <w:b/>
        </w:rPr>
        <w:t>formulare</w:t>
      </w:r>
      <w:r w:rsidRPr="003E0F4E">
        <w:t>: „Militanti Ecclesiae”</w:t>
      </w:r>
      <w:r>
        <w:t>, App. 1, nr ....</w:t>
      </w:r>
    </w:p>
    <w:p w14:paraId="3132EC3B" w14:textId="77777777" w:rsidR="0043530D" w:rsidRPr="003E0F4E" w:rsidRDefault="0043530D" w:rsidP="0043530D">
      <w:pPr>
        <w:suppressAutoHyphens/>
        <w:spacing w:after="0" w:line="240" w:lineRule="auto"/>
        <w:jc w:val="both"/>
        <w:rPr>
          <w:rFonts w:ascii="Times New Roman" w:eastAsia="Times New Roman" w:hAnsi="Times New Roman" w:cs="Times New Roman"/>
          <w:sz w:val="24"/>
          <w:szCs w:val="24"/>
          <w:lang w:val="en-GB" w:eastAsia="zh-CN"/>
        </w:rPr>
      </w:pPr>
    </w:p>
    <w:p w14:paraId="099D6F73" w14:textId="77777777" w:rsidR="0043530D" w:rsidRPr="003E0F4E" w:rsidRDefault="0043530D" w:rsidP="0043530D">
      <w:pPr>
        <w:suppressAutoHyphens/>
        <w:spacing w:after="0" w:line="240" w:lineRule="auto"/>
        <w:ind w:firstLine="708"/>
        <w:jc w:val="both"/>
        <w:rPr>
          <w:rFonts w:ascii="Times New Roman" w:eastAsia="Times New Roman" w:hAnsi="Times New Roman" w:cs="Times New Roman"/>
          <w:sz w:val="24"/>
          <w:szCs w:val="24"/>
          <w:lang w:eastAsia="zh-CN"/>
        </w:rPr>
      </w:pPr>
      <w:r w:rsidRPr="0043530D">
        <w:rPr>
          <w:rFonts w:ascii="Times New Roman" w:eastAsia="Times New Roman" w:hAnsi="Times New Roman" w:cs="Times New Roman"/>
          <w:sz w:val="24"/>
          <w:szCs w:val="24"/>
          <w:lang w:val="en-GB" w:eastAsia="zh-CN"/>
        </w:rPr>
        <w:t>Bonifacius etc., dilectis filiis preposito monasterii in Broda, per prepositum soliti gubernari, Hauelbergensis diocesis et decano Magdeburgensis</w:t>
      </w:r>
      <w:r w:rsidRPr="003E0F4E">
        <w:rPr>
          <w:rFonts w:ascii="Times New Roman" w:eastAsia="Times New Roman" w:hAnsi="Times New Roman" w:cs="Times New Roman"/>
          <w:sz w:val="24"/>
          <w:szCs w:val="24"/>
          <w:vertAlign w:val="superscript"/>
          <w:lang w:eastAsia="zh-CN"/>
        </w:rPr>
        <w:footnoteReference w:id="18"/>
      </w:r>
      <w:r w:rsidRPr="0043530D">
        <w:rPr>
          <w:rFonts w:ascii="Times New Roman" w:eastAsia="Times New Roman" w:hAnsi="Times New Roman" w:cs="Times New Roman"/>
          <w:sz w:val="24"/>
          <w:szCs w:val="24"/>
          <w:lang w:val="en-GB" w:eastAsia="zh-CN"/>
        </w:rPr>
        <w:t xml:space="preserve"> </w:t>
      </w:r>
      <w:r w:rsidRPr="003E0F4E">
        <w:rPr>
          <w:rFonts w:ascii="Times New Roman" w:eastAsia="Times New Roman" w:hAnsi="Times New Roman" w:cs="Times New Roman"/>
          <w:sz w:val="24"/>
          <w:szCs w:val="24"/>
          <w:lang w:val="en-GB" w:eastAsia="zh-CN"/>
        </w:rPr>
        <w:t xml:space="preserve">ac archidiacono </w:t>
      </w:r>
      <w:r w:rsidRPr="0043530D">
        <w:rPr>
          <w:rFonts w:ascii="Times New Roman" w:eastAsia="Times New Roman" w:hAnsi="Times New Roman" w:cs="Times New Roman"/>
          <w:sz w:val="24"/>
          <w:szCs w:val="24"/>
          <w:lang w:val="en-GB" w:eastAsia="zh-CN"/>
        </w:rPr>
        <w:t>Lubucensis ecclesiarum</w:t>
      </w:r>
      <w:r w:rsidRPr="003E0F4E">
        <w:rPr>
          <w:rFonts w:ascii="Times New Roman" w:eastAsia="Times New Roman" w:hAnsi="Times New Roman" w:cs="Times New Roman"/>
          <w:sz w:val="24"/>
          <w:szCs w:val="24"/>
          <w:lang w:val="en-GB" w:eastAsia="zh-CN"/>
        </w:rPr>
        <w:t xml:space="preserve"> salutem etc. Militanti Ecclesie .... Sane dilectorum filiorum prepositi et capituli </w:t>
      </w:r>
      <w:r w:rsidRPr="003E0F4E">
        <w:rPr>
          <w:rFonts w:ascii="Times New Roman" w:eastAsia="Times New Roman" w:hAnsi="Times New Roman" w:cs="Times New Roman"/>
          <w:sz w:val="24"/>
          <w:szCs w:val="24"/>
          <w:lang w:val="en-GB" w:eastAsia="zh-CN"/>
        </w:rPr>
        <w:lastRenderedPageBreak/>
        <w:t xml:space="preserve">ecclesie Brandeburgensis conquestione percepimus, quod nonnulli .... ecclesiarum prelati ... et laici  ... occuparunt et occupari fecerunt castra, villas et alia loca, terras, domos, possessiones, iura, iurisdictiones necnon fructus .... et nonnulla alia bona .... ad prepositum et capitulum ac ecclesiam predictas spectancia et ea detinent indebite occupata </w:t>
      </w:r>
      <w:r w:rsidRPr="003E0F4E">
        <w:rPr>
          <w:rFonts w:ascii="Times New Roman" w:eastAsia="Times New Roman" w:hAnsi="Times New Roman" w:cs="Times New Roman"/>
          <w:i/>
          <w:sz w:val="24"/>
          <w:szCs w:val="24"/>
          <w:lang w:val="en-GB" w:eastAsia="zh-CN"/>
        </w:rPr>
        <w:t>[.... et .... multiplices molestias et iniurias inferunt et iacturas. .... Nos igitur .... mandamus, quatinus vos vel duo aut unus vestrum .... non permittatis eosdem .... indebite molestari et eis gravamina seu dampna vel iniurias irrogari, facturi dictis preposito et capitulo .... iusticie complementum; .... Ceterum volumus ...., quod .... a data presentium sit vobis et unicuique vestrum in premissis omnibus .... perpetuata potestas et iurisdictio attributa, ut eo vigore eaque firmitate possitis in premissis omnibus .... et pro predictis procedere ....]</w:t>
      </w:r>
      <w:r w:rsidRPr="003E0F4E">
        <w:rPr>
          <w:rFonts w:ascii="Times New Roman" w:eastAsia="Times New Roman" w:hAnsi="Times New Roman" w:cs="Times New Roman"/>
          <w:sz w:val="24"/>
          <w:szCs w:val="24"/>
          <w:lang w:val="en-GB" w:eastAsia="zh-CN"/>
        </w:rPr>
        <w:t xml:space="preserve">; presentibus post decennium minime valituris. </w:t>
      </w:r>
      <w:r w:rsidRPr="0043530D">
        <w:rPr>
          <w:rFonts w:ascii="Times New Roman" w:eastAsia="Times New Roman" w:hAnsi="Times New Roman" w:cs="Times New Roman"/>
          <w:sz w:val="24"/>
          <w:szCs w:val="24"/>
          <w:lang w:val="en-GB" w:eastAsia="zh-CN"/>
        </w:rPr>
        <w:t xml:space="preserve">Datum Rome apud Sanctum Petrum, nonis marcii, anno quinto. </w:t>
      </w:r>
      <w:r w:rsidRPr="003E0F4E">
        <w:rPr>
          <w:rFonts w:ascii="Times New Roman" w:eastAsia="Times New Roman" w:hAnsi="Times New Roman" w:cs="Times New Roman"/>
          <w:i/>
          <w:sz w:val="24"/>
          <w:szCs w:val="24"/>
          <w:lang w:val="en-GB" w:eastAsia="zh-CN"/>
        </w:rPr>
        <w:t>[alia manu:]</w:t>
      </w:r>
      <w:r w:rsidRPr="003E0F4E">
        <w:rPr>
          <w:rFonts w:ascii="Times New Roman" w:eastAsia="Times New Roman" w:hAnsi="Times New Roman" w:cs="Times New Roman"/>
          <w:sz w:val="24"/>
          <w:szCs w:val="24"/>
          <w:lang w:val="en-GB" w:eastAsia="zh-CN"/>
        </w:rPr>
        <w:t xml:space="preserve"> </w:t>
      </w:r>
      <w:r w:rsidRPr="003E0F4E">
        <w:rPr>
          <w:rFonts w:ascii="Times New Roman" w:eastAsia="Times New Roman" w:hAnsi="Times New Roman" w:cs="Times New Roman"/>
          <w:sz w:val="24"/>
          <w:szCs w:val="24"/>
          <w:lang w:val="en-US" w:eastAsia="zh-CN"/>
        </w:rPr>
        <w:t xml:space="preserve">N(icolaus). </w:t>
      </w:r>
      <w:r w:rsidRPr="0043530D">
        <w:rPr>
          <w:rFonts w:ascii="Times New Roman" w:eastAsia="Times New Roman" w:hAnsi="Times New Roman" w:cs="Times New Roman"/>
          <w:sz w:val="24"/>
          <w:szCs w:val="24"/>
          <w:lang w:eastAsia="zh-CN"/>
        </w:rPr>
        <w:t>L. de Ben(even)to.</w:t>
      </w:r>
    </w:p>
    <w:p w14:paraId="77C94459" w14:textId="77777777" w:rsidR="0043530D" w:rsidRPr="0043530D" w:rsidRDefault="0043530D" w:rsidP="0043530D">
      <w:pPr>
        <w:suppressAutoHyphens/>
        <w:spacing w:after="0" w:line="240" w:lineRule="auto"/>
        <w:jc w:val="both"/>
        <w:rPr>
          <w:rFonts w:ascii="Times New Roman" w:eastAsia="Times New Roman" w:hAnsi="Times New Roman" w:cs="Times New Roman"/>
          <w:sz w:val="24"/>
          <w:szCs w:val="24"/>
          <w:lang w:eastAsia="zh-CN"/>
        </w:rPr>
      </w:pPr>
    </w:p>
    <w:p w14:paraId="7F5005A9" w14:textId="77777777" w:rsidR="0043530D" w:rsidRDefault="0043530D" w:rsidP="0043530D">
      <w:pPr>
        <w:spacing w:after="0" w:line="240" w:lineRule="auto"/>
        <w:jc w:val="both"/>
        <w:rPr>
          <w:rFonts w:ascii="Times New Roman" w:eastAsia="Calibri" w:hAnsi="Times New Roman" w:cs="Times New Roman"/>
          <w:bCs/>
          <w:color w:val="000000"/>
          <w:sz w:val="24"/>
          <w:szCs w:val="24"/>
          <w:lang w:val="bs-Latn-BA"/>
        </w:rPr>
      </w:pPr>
    </w:p>
    <w:p w14:paraId="3BF623FF" w14:textId="77777777" w:rsidR="0043530D" w:rsidRPr="0043530D" w:rsidRDefault="0043530D" w:rsidP="0043530D">
      <w:pPr>
        <w:spacing w:after="0" w:line="240" w:lineRule="auto"/>
        <w:jc w:val="both"/>
        <w:rPr>
          <w:rFonts w:ascii="Times New Roman" w:eastAsia="Times New Roman" w:hAnsi="Times New Roman" w:cs="Times New Roman"/>
          <w:sz w:val="24"/>
          <w:szCs w:val="24"/>
          <w:lang w:eastAsia="pl-PL"/>
        </w:rPr>
      </w:pPr>
    </w:p>
    <w:p w14:paraId="6CCFD45C" w14:textId="77777777" w:rsidR="0043530D" w:rsidRPr="005759DD" w:rsidRDefault="0043530D" w:rsidP="0043530D">
      <w:pPr>
        <w:pStyle w:val="Nagwek1"/>
        <w:rPr>
          <w:rFonts w:eastAsia="Times New Roman"/>
          <w:lang w:eastAsia="pl-PL"/>
        </w:rPr>
      </w:pPr>
      <w:r>
        <w:rPr>
          <w:rFonts w:eastAsia="Times New Roman"/>
          <w:lang w:eastAsia="pl-PL"/>
        </w:rPr>
        <w:t>nr 1380040601</w:t>
      </w:r>
    </w:p>
    <w:p w14:paraId="7C12CEBF" w14:textId="77777777" w:rsidR="0043530D" w:rsidRPr="005759DD" w:rsidRDefault="0043530D"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Roma</w:t>
      </w:r>
      <w:r w:rsidRPr="005759DD">
        <w:rPr>
          <w:rFonts w:ascii="Times New Roman" w:eastAsia="Times New Roman" w:hAnsi="Times New Roman" w:cs="Times New Roman"/>
          <w:b/>
          <w:i/>
          <w:sz w:val="24"/>
          <w:szCs w:val="24"/>
          <w:lang w:eastAsia="pl-PL"/>
        </w:rPr>
        <w:t xml:space="preserve">, </w:t>
      </w:r>
      <w:r w:rsidRPr="0043530D">
        <w:rPr>
          <w:rStyle w:val="dateZnak"/>
          <w:rFonts w:eastAsiaTheme="minorHAnsi"/>
        </w:rPr>
        <w:t>6 aprilis 1380</w:t>
      </w:r>
    </w:p>
    <w:p w14:paraId="78926301" w14:textId="77777777" w:rsidR="0043530D" w:rsidRPr="005759DD" w:rsidRDefault="0043530D" w:rsidP="0043530D">
      <w:pPr>
        <w:pStyle w:val="abstract"/>
      </w:pPr>
      <w:r w:rsidRPr="005759DD">
        <w:rPr>
          <w:lang w:val="bs-Latn-BA"/>
        </w:rPr>
        <w:t xml:space="preserve">Papież Bonifacy IX </w:t>
      </w:r>
      <w:r w:rsidRPr="005759DD">
        <w:t xml:space="preserve">ustanawia </w:t>
      </w:r>
      <w:r w:rsidRPr="005759DD">
        <w:rPr>
          <w:lang w:val="bs-Latn-BA"/>
        </w:rPr>
        <w:t>biskupów pomezańskiego, wrocławskiego i poznańskiego konserwatorami w celu obrony praw i dóbr klasztoru w Mogilnie</w:t>
      </w:r>
      <w:r>
        <w:rPr>
          <w:lang w:val="bs-Latn-BA"/>
        </w:rPr>
        <w:t xml:space="preserve">, </w:t>
      </w:r>
      <w:r w:rsidRPr="005759DD">
        <w:rPr>
          <w:iCs/>
          <w:lang w:val="bs-Latn-BA"/>
        </w:rPr>
        <w:t>na</w:t>
      </w:r>
      <w:r w:rsidRPr="005759DD">
        <w:rPr>
          <w:lang w:val="bs-Latn-BA"/>
        </w:rPr>
        <w:t xml:space="preserve"> okres trzech lat.</w:t>
      </w:r>
    </w:p>
    <w:p w14:paraId="22ED13AD" w14:textId="77777777" w:rsidR="0043530D" w:rsidRPr="005759DD" w:rsidRDefault="0043530D" w:rsidP="0043530D">
      <w:pPr>
        <w:spacing w:after="0" w:line="240" w:lineRule="auto"/>
        <w:jc w:val="both"/>
        <w:rPr>
          <w:rFonts w:ascii="Times New Roman" w:eastAsia="Times New Roman" w:hAnsi="Times New Roman" w:cs="Times New Roman"/>
          <w:i/>
          <w:iCs/>
          <w:sz w:val="24"/>
          <w:szCs w:val="24"/>
          <w:lang w:eastAsia="pl-PL"/>
        </w:rPr>
      </w:pPr>
      <w:r w:rsidRPr="003771F4">
        <w:rPr>
          <w:rStyle w:val="rdoZnak"/>
          <w:rFonts w:eastAsiaTheme="minorHAnsi"/>
        </w:rPr>
        <w:t>or.: Bydgoszcz, AP, Klasztor Benedyktynów w Mogilnie, sygn. 8</w:t>
      </w:r>
      <w:r w:rsidRPr="005E4E6A">
        <w:rPr>
          <w:rFonts w:ascii="Times New Roman" w:eastAsia="Times New Roman" w:hAnsi="Times New Roman" w:cs="Times New Roman"/>
          <w:i/>
          <w:iCs/>
          <w:sz w:val="24"/>
          <w:szCs w:val="24"/>
          <w:lang w:eastAsia="pl-PL"/>
        </w:rPr>
        <w:t xml:space="preserve"> </w:t>
      </w:r>
      <w:r w:rsidRPr="003771F4">
        <w:rPr>
          <w:rStyle w:val="notaZnak"/>
          <w:rFonts w:eastAsiaTheme="minorHAnsi"/>
        </w:rPr>
        <w:t>(dawniej: Poznań AP, Mogilno. Privilegia monasterii, A.5a). Litt. perg. ... x ... + ... cm. Na dorso noty .........</w:t>
      </w:r>
    </w:p>
    <w:p w14:paraId="7C18A67D" w14:textId="77777777" w:rsidR="0043530D" w:rsidRPr="005759DD" w:rsidRDefault="0043530D" w:rsidP="003771F4">
      <w:pPr>
        <w:pStyle w:val="bibl"/>
      </w:pPr>
      <w:r w:rsidRPr="005759DD">
        <w:t xml:space="preserve">ed.: KDWp </w:t>
      </w:r>
      <w:r>
        <w:t>3</w:t>
      </w:r>
      <w:r w:rsidRPr="005759DD">
        <w:t>, nr 1771</w:t>
      </w:r>
    </w:p>
    <w:p w14:paraId="58B81706" w14:textId="77777777" w:rsidR="0043530D" w:rsidRPr="005759DD" w:rsidRDefault="0043530D" w:rsidP="003771F4">
      <w:pPr>
        <w:pStyle w:val="bibl"/>
      </w:pPr>
      <w:r w:rsidRPr="005759DD">
        <w:t xml:space="preserve">reg.: </w:t>
      </w:r>
      <w:r>
        <w:t xml:space="preserve">1. </w:t>
      </w:r>
      <w:r w:rsidRPr="005759DD">
        <w:t>BP 3, nr 13</w:t>
      </w:r>
      <w:r>
        <w:t>; 2.</w:t>
      </w:r>
      <w:r w:rsidRPr="00503292">
        <w:rPr>
          <w:highlight w:val="yellow"/>
        </w:rPr>
        <w:t xml:space="preserve"> (rkps)</w:t>
      </w:r>
      <w:r>
        <w:t xml:space="preserve"> </w:t>
      </w:r>
      <w:r w:rsidRPr="005759DD">
        <w:rPr>
          <w:highlight w:val="yellow"/>
        </w:rPr>
        <w:t>sumariusz mogileński C 12 A7. s. 1</w:t>
      </w:r>
    </w:p>
    <w:p w14:paraId="295826B6" w14:textId="77777777" w:rsidR="0043530D" w:rsidRPr="005759DD" w:rsidRDefault="0043530D" w:rsidP="003771F4">
      <w:pPr>
        <w:pStyle w:val="nota"/>
      </w:pPr>
      <w:r w:rsidRPr="005759DD">
        <w:rPr>
          <w:b/>
        </w:rPr>
        <w:t>formulare</w:t>
      </w:r>
      <w:r w:rsidRPr="005759DD">
        <w:t>: “</w:t>
      </w:r>
      <w:r w:rsidRPr="0043530D">
        <w:t>Militanti Ecclesiae”</w:t>
      </w:r>
      <w:r>
        <w:rPr>
          <w:lang w:eastAsia="zh-CN"/>
        </w:rPr>
        <w:t>, App. 1, nr ....</w:t>
      </w:r>
    </w:p>
    <w:p w14:paraId="35D1CC50" w14:textId="77777777" w:rsidR="0043530D" w:rsidRDefault="0043530D" w:rsidP="0043530D">
      <w:pPr>
        <w:spacing w:after="0" w:line="240" w:lineRule="auto"/>
        <w:jc w:val="both"/>
        <w:rPr>
          <w:rFonts w:ascii="Times New Roman" w:eastAsia="Times New Roman" w:hAnsi="Times New Roman" w:cs="Times New Roman"/>
          <w:sz w:val="24"/>
          <w:szCs w:val="24"/>
          <w:lang w:val="en-GB" w:eastAsia="pl-PL"/>
        </w:rPr>
      </w:pPr>
    </w:p>
    <w:p w14:paraId="4C97FBBE" w14:textId="77777777" w:rsidR="0043530D" w:rsidRPr="005759DD" w:rsidRDefault="0043530D" w:rsidP="0043530D">
      <w:pPr>
        <w:spacing w:after="0" w:line="240" w:lineRule="auto"/>
        <w:jc w:val="both"/>
        <w:rPr>
          <w:rFonts w:ascii="Times New Roman" w:eastAsia="Times New Roman" w:hAnsi="Times New Roman" w:cs="Times New Roman"/>
          <w:i/>
          <w:iCs/>
          <w:sz w:val="24"/>
          <w:szCs w:val="24"/>
          <w:lang w:val="en-GB" w:eastAsia="pl-PL"/>
        </w:rPr>
      </w:pPr>
      <w:r w:rsidRPr="00DA340E">
        <w:rPr>
          <w:rFonts w:ascii="Times New Roman" w:eastAsia="Times New Roman" w:hAnsi="Times New Roman" w:cs="Times New Roman"/>
          <w:i/>
          <w:iCs/>
          <w:color w:val="FF0000"/>
          <w:sz w:val="24"/>
          <w:szCs w:val="24"/>
          <w:lang w:val="en-GB" w:eastAsia="pl-PL"/>
        </w:rPr>
        <w:t>wersja skrócona (ekscerpt)</w:t>
      </w:r>
      <w:r w:rsidRPr="00DA340E">
        <w:rPr>
          <w:rFonts w:ascii="Times New Roman" w:eastAsia="Times New Roman" w:hAnsi="Times New Roman" w:cs="Times New Roman"/>
          <w:i/>
          <w:iCs/>
          <w:sz w:val="24"/>
          <w:szCs w:val="24"/>
          <w:lang w:val="en-GB" w:eastAsia="pl-PL"/>
        </w:rPr>
        <w:t>:</w:t>
      </w:r>
    </w:p>
    <w:p w14:paraId="7DA18A53" w14:textId="77777777" w:rsidR="0043530D" w:rsidRPr="0043530D" w:rsidRDefault="0043530D" w:rsidP="0043530D">
      <w:pPr>
        <w:suppressAutoHyphens/>
        <w:spacing w:after="0" w:line="240" w:lineRule="auto"/>
        <w:ind w:firstLine="708"/>
        <w:jc w:val="both"/>
        <w:rPr>
          <w:rFonts w:ascii="Times New Roman" w:eastAsia="Times New Roman" w:hAnsi="Times New Roman" w:cs="Times New Roman"/>
          <w:sz w:val="24"/>
          <w:szCs w:val="24"/>
          <w:lang w:val="en-GB" w:eastAsia="zh-CN"/>
        </w:rPr>
      </w:pPr>
      <w:r w:rsidRPr="005759DD">
        <w:rPr>
          <w:rFonts w:ascii="Times New Roman" w:eastAsia="Times New Roman" w:hAnsi="Times New Roman" w:cs="Times New Roman"/>
          <w:sz w:val="24"/>
          <w:szCs w:val="24"/>
          <w:lang w:val="en-GB" w:eastAsia="zh-CN"/>
        </w:rPr>
        <w:t>Urbanus episcopus servus servorum Dei, venerabilibus fratribus . . Pomezaniensi et . . Wladislauiensi ac . . Poznaniensi episcopis salutem et apostolicam benedictionem. Militanti Ecclesie .... Sane dilectorum filiorum .... abbatis et conventus monasterii in Mogilno, ordinis sancti Benedicti, Gneznensis diocesis, conquestione percepimus, quod nonnulli .... ecclesiarum prelati .... et laici  .... occuparunt et occupari fecerunt castra, villas et alia loca, terras, domos, possessiones, iura et iurisdictiones, necnon fructus .... et nonnulla alia bona .... ad abbatem et conventum ac monasterium predictos spectantia et ea detinent indebite occupata .... et .... multiplices molestias et iniurias inferunt et iacturas. .... Nos igitur .... mandamus, quatinus vos vel duo aut unus vestrum .... non permittatis eosdem .... indebite molestari et eis gravamina seu dampna vel iniurias irrogari, facturi dictis abbati et conventui .... iusticie complementum</w:t>
      </w:r>
      <w:r>
        <w:rPr>
          <w:rFonts w:ascii="Times New Roman" w:eastAsia="Times New Roman" w:hAnsi="Times New Roman" w:cs="Times New Roman"/>
          <w:sz w:val="24"/>
          <w:szCs w:val="24"/>
          <w:lang w:val="en-GB" w:eastAsia="zh-CN"/>
        </w:rPr>
        <w:t xml:space="preserve">; </w:t>
      </w:r>
      <w:r w:rsidRPr="005759DD">
        <w:rPr>
          <w:rFonts w:ascii="Times New Roman" w:eastAsia="Times New Roman" w:hAnsi="Times New Roman" w:cs="Times New Roman"/>
          <w:sz w:val="24"/>
          <w:szCs w:val="24"/>
          <w:lang w:val="en-GB" w:eastAsia="zh-CN"/>
        </w:rPr>
        <w:t>....</w:t>
      </w:r>
    </w:p>
    <w:p w14:paraId="39449E58" w14:textId="77777777" w:rsidR="0043530D" w:rsidRPr="0043530D" w:rsidRDefault="0043530D" w:rsidP="0043530D">
      <w:pPr>
        <w:suppressAutoHyphens/>
        <w:spacing w:after="0" w:line="240" w:lineRule="auto"/>
        <w:ind w:firstLine="708"/>
        <w:jc w:val="both"/>
        <w:rPr>
          <w:rFonts w:ascii="Times New Roman" w:eastAsia="Times New Roman" w:hAnsi="Times New Roman" w:cs="Times New Roman"/>
          <w:sz w:val="24"/>
          <w:szCs w:val="24"/>
          <w:lang w:val="en-GB" w:eastAsia="zh-CN"/>
        </w:rPr>
      </w:pPr>
      <w:r w:rsidRPr="005759DD">
        <w:rPr>
          <w:rFonts w:ascii="Times New Roman" w:eastAsia="Times New Roman" w:hAnsi="Times New Roman" w:cs="Times New Roman"/>
          <w:sz w:val="24"/>
          <w:szCs w:val="24"/>
          <w:lang w:val="en-GB" w:eastAsia="zh-CN"/>
        </w:rPr>
        <w:t>Ceterum volumus ...., quod .... a data presentium sit vobis et unicuique vestrum in premissis omnibus .... perpetuata potestas et iurisdictio attributa, ut eo vigore eaque firmitate possitis in premissis omnibus ... et pro predictis procedere</w:t>
      </w:r>
      <w:r>
        <w:rPr>
          <w:rFonts w:ascii="Times New Roman" w:eastAsia="Times New Roman" w:hAnsi="Times New Roman" w:cs="Times New Roman"/>
          <w:sz w:val="24"/>
          <w:szCs w:val="24"/>
          <w:lang w:val="en-GB" w:eastAsia="zh-CN"/>
        </w:rPr>
        <w:t xml:space="preserve"> </w:t>
      </w:r>
      <w:r w:rsidRPr="005759DD">
        <w:rPr>
          <w:rFonts w:ascii="Times New Roman" w:eastAsia="Times New Roman" w:hAnsi="Times New Roman" w:cs="Times New Roman"/>
          <w:sz w:val="24"/>
          <w:szCs w:val="24"/>
          <w:lang w:val="en-GB" w:eastAsia="zh-CN"/>
        </w:rPr>
        <w:t>....</w:t>
      </w:r>
      <w:r>
        <w:rPr>
          <w:rFonts w:ascii="Times New Roman" w:eastAsia="Times New Roman" w:hAnsi="Times New Roman" w:cs="Times New Roman"/>
          <w:sz w:val="24"/>
          <w:szCs w:val="24"/>
          <w:lang w:val="en-GB" w:eastAsia="zh-CN"/>
        </w:rPr>
        <w:t>;</w:t>
      </w:r>
      <w:r w:rsidRPr="005759DD">
        <w:rPr>
          <w:rFonts w:ascii="Times New Roman" w:eastAsia="Times New Roman" w:hAnsi="Times New Roman" w:cs="Times New Roman"/>
          <w:sz w:val="24"/>
          <w:szCs w:val="24"/>
          <w:lang w:val="en-GB" w:eastAsia="zh-CN"/>
        </w:rPr>
        <w:t xml:space="preserve"> presentibus post triennium minime valituris. Datum </w:t>
      </w:r>
      <w:r w:rsidRPr="00E8270A">
        <w:rPr>
          <w:rFonts w:ascii="Times New Roman" w:eastAsia="Times New Roman" w:hAnsi="Times New Roman" w:cs="Times New Roman"/>
          <w:sz w:val="24"/>
          <w:szCs w:val="24"/>
          <w:lang w:val="en-GB" w:eastAsia="zh-CN"/>
        </w:rPr>
        <w:t>Rome apud Sanctum Petrum, VIII idus aprilis, pontificatus nostri anno secundo.</w:t>
      </w:r>
    </w:p>
    <w:p w14:paraId="187B6A1E" w14:textId="77777777" w:rsidR="0043530D" w:rsidRPr="005759DD" w:rsidRDefault="0043530D" w:rsidP="0043530D">
      <w:pPr>
        <w:suppressAutoHyphens/>
        <w:spacing w:after="0" w:line="240" w:lineRule="auto"/>
        <w:jc w:val="both"/>
        <w:rPr>
          <w:rFonts w:ascii="Times New Roman" w:eastAsia="Times New Roman" w:hAnsi="Times New Roman" w:cs="Times New Roman"/>
          <w:sz w:val="24"/>
          <w:szCs w:val="24"/>
          <w:lang w:val="en-GB" w:eastAsia="zh-CN"/>
        </w:rPr>
      </w:pPr>
    </w:p>
    <w:p w14:paraId="51A2B3B3" w14:textId="77777777" w:rsidR="0043530D" w:rsidRPr="0043530D" w:rsidRDefault="0043530D" w:rsidP="0043530D">
      <w:pPr>
        <w:suppressAutoHyphens/>
        <w:spacing w:after="0" w:line="240" w:lineRule="auto"/>
        <w:rPr>
          <w:rFonts w:ascii="Times New Roman" w:eastAsia="Times New Roman" w:hAnsi="Times New Roman" w:cs="Times New Roman"/>
          <w:bCs/>
          <w:i/>
          <w:iCs/>
          <w:sz w:val="24"/>
          <w:szCs w:val="24"/>
          <w:lang w:val="en-GB" w:eastAsia="zh-CN"/>
        </w:rPr>
      </w:pPr>
      <w:r w:rsidRPr="0043530D">
        <w:rPr>
          <w:rFonts w:ascii="Times New Roman" w:eastAsia="Times New Roman" w:hAnsi="Times New Roman" w:cs="Times New Roman"/>
          <w:bCs/>
          <w:i/>
          <w:iCs/>
          <w:color w:val="FF0000"/>
          <w:sz w:val="24"/>
          <w:szCs w:val="24"/>
          <w:lang w:val="en-GB" w:eastAsia="zh-CN"/>
        </w:rPr>
        <w:t>pełny tekst</w:t>
      </w:r>
      <w:r w:rsidRPr="0043530D">
        <w:rPr>
          <w:rFonts w:ascii="Times New Roman" w:eastAsia="Times New Roman" w:hAnsi="Times New Roman" w:cs="Times New Roman"/>
          <w:bCs/>
          <w:i/>
          <w:iCs/>
          <w:sz w:val="24"/>
          <w:szCs w:val="24"/>
          <w:lang w:val="en-GB" w:eastAsia="zh-CN"/>
        </w:rPr>
        <w:t>:</w:t>
      </w:r>
    </w:p>
    <w:p w14:paraId="69D4B9B5" w14:textId="77777777" w:rsidR="0043530D" w:rsidRPr="0043530D" w:rsidRDefault="0043530D" w:rsidP="0043530D">
      <w:pPr>
        <w:suppressAutoHyphens/>
        <w:spacing w:after="0" w:line="240" w:lineRule="auto"/>
        <w:ind w:firstLine="708"/>
        <w:jc w:val="both"/>
        <w:rPr>
          <w:rFonts w:ascii="Times New Roman" w:eastAsia="Times New Roman" w:hAnsi="Times New Roman" w:cs="Times New Roman"/>
          <w:sz w:val="20"/>
          <w:szCs w:val="20"/>
          <w:lang w:val="en-GB" w:eastAsia="zh-CN"/>
        </w:rPr>
      </w:pPr>
      <w:r w:rsidRPr="00E8270A">
        <w:rPr>
          <w:rFonts w:ascii="Times New Roman" w:eastAsia="Times New Roman" w:hAnsi="Times New Roman" w:cs="Times New Roman"/>
          <w:sz w:val="24"/>
          <w:szCs w:val="24"/>
          <w:lang w:val="en-GB" w:eastAsia="zh-CN"/>
        </w:rPr>
        <w:t xml:space="preserve">Urbanus episcopus, </w:t>
      </w:r>
      <w:r w:rsidRPr="00D44310">
        <w:rPr>
          <w:rFonts w:ascii="Times New Roman" w:eastAsia="Times New Roman" w:hAnsi="Times New Roman" w:cs="Times New Roman"/>
          <w:sz w:val="20"/>
          <w:szCs w:val="20"/>
          <w:lang w:val="en-GB" w:eastAsia="zh-CN"/>
        </w:rPr>
        <w:t xml:space="preserve">servus servorum Dei, </w:t>
      </w:r>
      <w:r w:rsidRPr="00E8270A">
        <w:rPr>
          <w:rFonts w:ascii="Times New Roman" w:eastAsia="Times New Roman" w:hAnsi="Times New Roman" w:cs="Times New Roman"/>
          <w:sz w:val="24"/>
          <w:szCs w:val="24"/>
          <w:lang w:val="en-GB" w:eastAsia="zh-CN"/>
        </w:rPr>
        <w:t xml:space="preserve">venerabilibus fratribus . . Pomezaniensi et . . Wladislauiensi ac . . Poznaniensi episcopis salutem </w:t>
      </w:r>
      <w:r w:rsidRPr="00D44310">
        <w:rPr>
          <w:rFonts w:ascii="Times New Roman" w:eastAsia="Times New Roman" w:hAnsi="Times New Roman" w:cs="Times New Roman"/>
          <w:sz w:val="20"/>
          <w:szCs w:val="20"/>
          <w:lang w:val="en-GB" w:eastAsia="zh-CN"/>
        </w:rPr>
        <w:t>et apostolicam benedictionem</w:t>
      </w:r>
      <w:r w:rsidRPr="00E8270A">
        <w:rPr>
          <w:rFonts w:ascii="Times New Roman" w:eastAsia="Times New Roman" w:hAnsi="Times New Roman" w:cs="Times New Roman"/>
          <w:sz w:val="24"/>
          <w:szCs w:val="24"/>
          <w:lang w:val="en-GB" w:eastAsia="zh-CN"/>
        </w:rPr>
        <w:t xml:space="preserve">. Militanti </w:t>
      </w:r>
      <w:r w:rsidRPr="00E8270A">
        <w:rPr>
          <w:rFonts w:ascii="Times New Roman" w:eastAsia="Times New Roman" w:hAnsi="Times New Roman" w:cs="Times New Roman"/>
          <w:sz w:val="24"/>
          <w:szCs w:val="24"/>
          <w:lang w:val="en-GB" w:eastAsia="zh-CN"/>
        </w:rPr>
        <w:lastRenderedPageBreak/>
        <w:t xml:space="preserve">Ecclesie </w:t>
      </w:r>
      <w:r w:rsidRPr="00D44310">
        <w:rPr>
          <w:rFonts w:ascii="Times New Roman" w:eastAsia="Times New Roman" w:hAnsi="Times New Roman" w:cs="Times New Roman"/>
          <w:sz w:val="20"/>
          <w:szCs w:val="20"/>
          <w:lang w:val="en-GB" w:eastAsia="zh-CN"/>
        </w:rPr>
        <w:t xml:space="preserve">licet inmeriti disponente Domino presidentes circa curam ecclesiarum et monasteriorum omnium solertia reddimur indefessa soliciti, ut iuxta debitum pastoralis officii eorum occuramus dispendiis et profectibus divina cooperante clemencia salubriter intendamus. </w:t>
      </w:r>
    </w:p>
    <w:p w14:paraId="20E5533C" w14:textId="77777777" w:rsidR="0043530D" w:rsidRPr="0043530D" w:rsidRDefault="0043530D" w:rsidP="0043530D">
      <w:pPr>
        <w:suppressAutoHyphens/>
        <w:spacing w:after="0" w:line="240" w:lineRule="auto"/>
        <w:ind w:firstLine="708"/>
        <w:jc w:val="both"/>
        <w:rPr>
          <w:rFonts w:ascii="Times New Roman" w:eastAsia="Times New Roman" w:hAnsi="Times New Roman" w:cs="Times New Roman"/>
          <w:sz w:val="24"/>
          <w:szCs w:val="24"/>
          <w:lang w:val="en-GB" w:eastAsia="zh-CN"/>
        </w:rPr>
      </w:pPr>
      <w:r w:rsidRPr="00272455">
        <w:rPr>
          <w:rFonts w:ascii="Times New Roman" w:eastAsia="Times New Roman" w:hAnsi="Times New Roman" w:cs="Times New Roman"/>
          <w:sz w:val="24"/>
          <w:szCs w:val="24"/>
          <w:lang w:val="en-GB" w:eastAsia="zh-CN"/>
        </w:rPr>
        <w:t xml:space="preserve">Sane dilectorum filiorum .... abbatis et conventus monasterii in Mogilno, ordinis sancti Benedicti, Gneznensis diocesis, conquestione percepimus, quod nonnulli </w:t>
      </w:r>
      <w:r w:rsidRPr="00272455">
        <w:rPr>
          <w:rFonts w:ascii="Times New Roman" w:eastAsia="Times New Roman" w:hAnsi="Times New Roman" w:cs="Times New Roman"/>
          <w:sz w:val="20"/>
          <w:szCs w:val="20"/>
          <w:lang w:val="en-GB" w:eastAsia="zh-CN"/>
        </w:rPr>
        <w:t xml:space="preserve">archiepiscopi, episcopi aliique </w:t>
      </w:r>
      <w:r w:rsidRPr="00272455">
        <w:rPr>
          <w:rFonts w:ascii="Times New Roman" w:eastAsia="Times New Roman" w:hAnsi="Times New Roman" w:cs="Times New Roman"/>
          <w:sz w:val="24"/>
          <w:szCs w:val="24"/>
          <w:lang w:val="en-GB" w:eastAsia="zh-CN"/>
        </w:rPr>
        <w:t xml:space="preserve">ecclesiarum prelati </w:t>
      </w:r>
      <w:r w:rsidRPr="00272455">
        <w:rPr>
          <w:rFonts w:ascii="Times New Roman" w:eastAsia="Times New Roman" w:hAnsi="Times New Roman" w:cs="Times New Roman"/>
          <w:sz w:val="20"/>
          <w:szCs w:val="20"/>
          <w:lang w:val="en-GB" w:eastAsia="zh-CN"/>
        </w:rPr>
        <w:t xml:space="preserve">et clerici ac persone ecclesiastice, tam religiose quam seculares, necnon duces, marchiones, comites, barones, nobiles, milites </w:t>
      </w:r>
      <w:r w:rsidRPr="00272455">
        <w:rPr>
          <w:rFonts w:ascii="Times New Roman" w:eastAsia="Times New Roman" w:hAnsi="Times New Roman" w:cs="Times New Roman"/>
          <w:sz w:val="24"/>
          <w:szCs w:val="24"/>
          <w:lang w:val="en-GB" w:eastAsia="zh-CN"/>
        </w:rPr>
        <w:t xml:space="preserve">et laici, </w:t>
      </w:r>
      <w:r w:rsidRPr="00272455">
        <w:rPr>
          <w:rFonts w:ascii="Times New Roman" w:eastAsia="Times New Roman" w:hAnsi="Times New Roman" w:cs="Times New Roman"/>
          <w:sz w:val="20"/>
          <w:szCs w:val="20"/>
          <w:lang w:val="en-GB" w:eastAsia="zh-CN"/>
        </w:rPr>
        <w:t xml:space="preserve">communia civitatum, universitates opidorum, castrorum, villarum, terrarum et aliorum locorum et alie singulares persone civitatum et diocesium et aliarum partium diversarum </w:t>
      </w:r>
      <w:r w:rsidRPr="00272455">
        <w:rPr>
          <w:rFonts w:ascii="Times New Roman" w:eastAsia="Times New Roman" w:hAnsi="Times New Roman" w:cs="Times New Roman"/>
          <w:sz w:val="24"/>
          <w:szCs w:val="24"/>
          <w:lang w:val="en-GB" w:eastAsia="zh-CN"/>
        </w:rPr>
        <w:t xml:space="preserve">occuparunt et occupari fecerunt castra, villas et alia loca, terras, domos, possessiones, iura et iurisdictiones necnon fructus, </w:t>
      </w:r>
      <w:r w:rsidRPr="00272455">
        <w:rPr>
          <w:rFonts w:ascii="Times New Roman" w:eastAsia="Times New Roman" w:hAnsi="Times New Roman" w:cs="Times New Roman"/>
          <w:sz w:val="20"/>
          <w:szCs w:val="20"/>
          <w:lang w:val="en-GB" w:eastAsia="zh-CN"/>
        </w:rPr>
        <w:t xml:space="preserve">redditus et proventus dicti monasterii </w:t>
      </w:r>
      <w:r w:rsidRPr="00272455">
        <w:rPr>
          <w:rFonts w:ascii="Times New Roman" w:eastAsia="Times New Roman" w:hAnsi="Times New Roman" w:cs="Times New Roman"/>
          <w:sz w:val="24"/>
          <w:szCs w:val="24"/>
          <w:lang w:val="en-GB" w:eastAsia="zh-CN"/>
        </w:rPr>
        <w:t xml:space="preserve">et nonnulla alia bona </w:t>
      </w:r>
      <w:r w:rsidRPr="00272455">
        <w:rPr>
          <w:rFonts w:ascii="Times New Roman" w:eastAsia="Times New Roman" w:hAnsi="Times New Roman" w:cs="Times New Roman"/>
          <w:sz w:val="20"/>
          <w:szCs w:val="20"/>
          <w:lang w:val="en-GB" w:eastAsia="zh-CN"/>
        </w:rPr>
        <w:t xml:space="preserve">mobilia et immobilia spiritualia et temporalia </w:t>
      </w:r>
      <w:r w:rsidRPr="00272455">
        <w:rPr>
          <w:rFonts w:ascii="Times New Roman" w:eastAsia="Times New Roman" w:hAnsi="Times New Roman" w:cs="Times New Roman"/>
          <w:sz w:val="24"/>
          <w:szCs w:val="24"/>
          <w:lang w:val="en-GB" w:eastAsia="zh-CN"/>
        </w:rPr>
        <w:t xml:space="preserve">ad abbatem et conventum ac monasterium predictos spectantia et ea detinent indebite occupata, </w:t>
      </w:r>
      <w:r w:rsidRPr="00272455">
        <w:rPr>
          <w:rFonts w:ascii="Times New Roman" w:eastAsia="Times New Roman" w:hAnsi="Times New Roman" w:cs="Times New Roman"/>
          <w:sz w:val="20"/>
          <w:szCs w:val="20"/>
          <w:lang w:val="en-GB" w:eastAsia="zh-CN"/>
        </w:rPr>
        <w:t xml:space="preserve">seu ea detinentibus prestant auxilium, consilium et favorem. Nonnulli eciam civitatum et diocesium ac partium predictorum, qui nomen Domini in vacuum recipere non formidant, eisdem abbati et conventui super dictis castris, villis et locis aliis, terris, domibus, possessionibus et iuribus et iurisdictionibus, fructibus, censibus, redditibus et proventibus eorundem et quibuscunque aliis bonis mobilibus et inmobilibus, spiritualibus et temporalibus </w:t>
      </w:r>
      <w:r w:rsidRPr="00272455">
        <w:rPr>
          <w:rFonts w:ascii="Times New Roman" w:eastAsia="Times New Roman" w:hAnsi="Times New Roman" w:cs="Times New Roman"/>
          <w:sz w:val="24"/>
          <w:szCs w:val="24"/>
          <w:lang w:val="en-GB" w:eastAsia="zh-CN"/>
        </w:rPr>
        <w:t xml:space="preserve">et </w:t>
      </w:r>
      <w:r w:rsidRPr="00272455">
        <w:rPr>
          <w:rFonts w:ascii="Times New Roman" w:eastAsia="Times New Roman" w:hAnsi="Times New Roman" w:cs="Times New Roman"/>
          <w:sz w:val="20"/>
          <w:szCs w:val="20"/>
          <w:lang w:val="en-GB" w:eastAsia="zh-CN"/>
        </w:rPr>
        <w:t xml:space="preserve">aliis rebus ad eosdem abbatem et conventum ac monasterium spectantibus </w:t>
      </w:r>
      <w:r w:rsidRPr="00272455">
        <w:rPr>
          <w:rFonts w:ascii="Times New Roman" w:eastAsia="Times New Roman" w:hAnsi="Times New Roman" w:cs="Times New Roman"/>
          <w:sz w:val="24"/>
          <w:szCs w:val="24"/>
          <w:lang w:val="en-GB" w:eastAsia="zh-CN"/>
        </w:rPr>
        <w:t xml:space="preserve">multiplices molestias et iniurias inferunt et iacturas. </w:t>
      </w:r>
      <w:r w:rsidRPr="00272455">
        <w:rPr>
          <w:rFonts w:ascii="Times New Roman" w:eastAsia="Times New Roman" w:hAnsi="Times New Roman" w:cs="Times New Roman"/>
          <w:sz w:val="20"/>
          <w:szCs w:val="20"/>
          <w:lang w:val="en-GB" w:eastAsia="zh-CN"/>
        </w:rPr>
        <w:t xml:space="preserve">Quare dicti abbas et conventus nobis humiliter supplicarunt, ut, cum </w:t>
      </w:r>
      <w:r w:rsidRPr="00272455">
        <w:rPr>
          <w:rFonts w:ascii="Times New Roman" w:eastAsia="Times New Roman" w:hAnsi="Times New Roman" w:cs="Times New Roman"/>
          <w:sz w:val="20"/>
          <w:szCs w:val="20"/>
          <w:highlight w:val="yellow"/>
          <w:lang w:val="en-GB" w:eastAsia="zh-CN"/>
        </w:rPr>
        <w:t>eisdem</w:t>
      </w:r>
      <w:r w:rsidRPr="00272455">
        <w:rPr>
          <w:rFonts w:ascii="Times New Roman" w:eastAsia="Times New Roman" w:hAnsi="Times New Roman" w:cs="Times New Roman"/>
          <w:sz w:val="20"/>
          <w:szCs w:val="20"/>
          <w:lang w:val="en-GB" w:eastAsia="zh-CN"/>
        </w:rPr>
        <w:t xml:space="preserve"> valde reddatur difficile pro singulis querelis ad Apostolicam Sedem habere recursum, providere eis super hoc paterna diligentia curaremus. </w:t>
      </w:r>
    </w:p>
    <w:p w14:paraId="18B6EFA7" w14:textId="77777777" w:rsidR="0043530D" w:rsidRPr="0043530D" w:rsidRDefault="0043530D" w:rsidP="0043530D">
      <w:pPr>
        <w:suppressAutoHyphens/>
        <w:spacing w:after="0" w:line="240" w:lineRule="auto"/>
        <w:ind w:firstLine="708"/>
        <w:jc w:val="both"/>
        <w:rPr>
          <w:rFonts w:ascii="Times New Roman" w:eastAsia="Times New Roman" w:hAnsi="Times New Roman" w:cs="Times New Roman"/>
          <w:sz w:val="20"/>
          <w:szCs w:val="20"/>
          <w:lang w:val="en-GB" w:eastAsia="zh-CN"/>
        </w:rPr>
      </w:pPr>
      <w:r w:rsidRPr="00272455">
        <w:rPr>
          <w:rFonts w:ascii="Times New Roman" w:eastAsia="Times New Roman" w:hAnsi="Times New Roman" w:cs="Times New Roman"/>
          <w:sz w:val="24"/>
          <w:szCs w:val="24"/>
          <w:lang w:val="en-GB" w:eastAsia="zh-CN"/>
        </w:rPr>
        <w:t xml:space="preserve">Nos igitur </w:t>
      </w:r>
      <w:r w:rsidRPr="00272455">
        <w:rPr>
          <w:rFonts w:ascii="Times New Roman" w:eastAsia="Times New Roman" w:hAnsi="Times New Roman" w:cs="Times New Roman"/>
          <w:sz w:val="20"/>
          <w:szCs w:val="20"/>
          <w:lang w:val="en-GB" w:eastAsia="zh-CN"/>
        </w:rPr>
        <w:t xml:space="preserve">adversus occupatores, detentores, presumptores, molestatores et iniuriatores huiusmodi illo volentes eisdem abbati et conventui remedio subvenire, per quod ipsorum compescatur temeritas et aliis aditus committendi similia precludatur, fraternitati vestre per apostolica scripta </w:t>
      </w:r>
      <w:r w:rsidRPr="00272455">
        <w:rPr>
          <w:rFonts w:ascii="Times New Roman" w:eastAsia="Times New Roman" w:hAnsi="Times New Roman" w:cs="Times New Roman"/>
          <w:sz w:val="24"/>
          <w:szCs w:val="24"/>
          <w:lang w:val="en-GB" w:eastAsia="zh-CN"/>
        </w:rPr>
        <w:t xml:space="preserve">mandamus, quatinus vos vel duo aut unus vestrum, </w:t>
      </w:r>
      <w:r w:rsidRPr="00272455">
        <w:rPr>
          <w:rFonts w:ascii="Times New Roman" w:eastAsia="Times New Roman" w:hAnsi="Times New Roman" w:cs="Times New Roman"/>
          <w:sz w:val="20"/>
          <w:szCs w:val="20"/>
          <w:lang w:val="en-GB" w:eastAsia="zh-CN"/>
        </w:rPr>
        <w:t xml:space="preserve">per vos vel alium seu alios, etiam si sint extra loca, in quibus deputati estis conservatores et iudices, prefatis abbati et conventui efficacis defensionis presidio assistentes, </w:t>
      </w:r>
      <w:r w:rsidRPr="00272455">
        <w:rPr>
          <w:rFonts w:ascii="Times New Roman" w:eastAsia="Times New Roman" w:hAnsi="Times New Roman" w:cs="Times New Roman"/>
          <w:sz w:val="24"/>
          <w:szCs w:val="24"/>
          <w:lang w:val="en-GB" w:eastAsia="zh-CN"/>
        </w:rPr>
        <w:t xml:space="preserve">non permittatis eosdem </w:t>
      </w:r>
      <w:r w:rsidRPr="00272455">
        <w:rPr>
          <w:rFonts w:ascii="Times New Roman" w:eastAsia="Times New Roman" w:hAnsi="Times New Roman" w:cs="Times New Roman"/>
          <w:sz w:val="20"/>
          <w:szCs w:val="20"/>
          <w:lang w:val="en-GB" w:eastAsia="zh-CN"/>
        </w:rPr>
        <w:t xml:space="preserve">super hiis et quibuslibet aliis bonis et iuribus ad abbatem et conventum ac monasterium predictos spectantibus ab eisdem vel quibusvis aliis </w:t>
      </w:r>
      <w:r w:rsidRPr="00272455">
        <w:rPr>
          <w:rFonts w:ascii="Times New Roman" w:eastAsia="Times New Roman" w:hAnsi="Times New Roman" w:cs="Times New Roman"/>
          <w:sz w:val="24"/>
          <w:szCs w:val="24"/>
          <w:lang w:val="en-GB" w:eastAsia="zh-CN"/>
        </w:rPr>
        <w:t xml:space="preserve">indebite molestari et eis gravamina seu dampna vel iniurias irrogari, facturi dictis abbati et conventui, </w:t>
      </w:r>
      <w:r w:rsidRPr="00272455">
        <w:rPr>
          <w:rFonts w:ascii="Times New Roman" w:eastAsia="Times New Roman" w:hAnsi="Times New Roman" w:cs="Times New Roman"/>
          <w:sz w:val="20"/>
          <w:szCs w:val="20"/>
          <w:lang w:val="en-GB" w:eastAsia="zh-CN"/>
        </w:rPr>
        <w:t>cum ab eis vel procuratoribus suis aut eorum aliquo fueritis requisiti de predictis et aliis personis quibuslibet super restitutione huiusmodi castrorum, villarum, terrarum et aliorum locorum, iurisdictionum, iurium et bonorum mobilium et immobilium, reddituum quoque et proventuum et aliorum quorumcunque bonorum nec non de quibuscunque molestiis, iniuriis atque dampnis presentibus et futuris, in illis videlicet, que iudicialem requirunt indaginem, summarie et de plano sine strepitu et figura iudicii, in aliis vero, prout qualitas eorum ex</w:t>
      </w:r>
      <w:r w:rsidRPr="00272455">
        <w:rPr>
          <w:rFonts w:ascii="Times New Roman" w:eastAsia="Times New Roman" w:hAnsi="Times New Roman" w:cs="Times New Roman"/>
          <w:sz w:val="20"/>
          <w:szCs w:val="20"/>
          <w:highlight w:val="cyan"/>
          <w:lang w:val="en-GB" w:eastAsia="zh-CN"/>
        </w:rPr>
        <w:t>i</w:t>
      </w:r>
      <w:r w:rsidRPr="00272455">
        <w:rPr>
          <w:rFonts w:ascii="Times New Roman" w:eastAsia="Times New Roman" w:hAnsi="Times New Roman" w:cs="Times New Roman"/>
          <w:sz w:val="20"/>
          <w:szCs w:val="20"/>
          <w:lang w:val="en-GB" w:eastAsia="zh-CN"/>
        </w:rPr>
        <w:t xml:space="preserve">gerit, </w:t>
      </w:r>
      <w:r w:rsidRPr="00272455">
        <w:rPr>
          <w:rFonts w:ascii="Times New Roman" w:eastAsia="Times New Roman" w:hAnsi="Times New Roman" w:cs="Times New Roman"/>
          <w:sz w:val="24"/>
          <w:szCs w:val="24"/>
          <w:lang w:val="en-GB" w:eastAsia="zh-CN"/>
        </w:rPr>
        <w:t xml:space="preserve">iusticie complementum; </w:t>
      </w:r>
      <w:r w:rsidRPr="00272455">
        <w:rPr>
          <w:rFonts w:ascii="Times New Roman" w:eastAsia="Times New Roman" w:hAnsi="Times New Roman" w:cs="Times New Roman"/>
          <w:sz w:val="20"/>
          <w:szCs w:val="20"/>
          <w:lang w:val="en-GB" w:eastAsia="zh-CN"/>
        </w:rPr>
        <w:t>occupatores seu detentores, presumptores, molestatores et iniuriatores huiusmodi, ne</w:t>
      </w:r>
      <w:r w:rsidRPr="00272455">
        <w:rPr>
          <w:rFonts w:ascii="Times New Roman" w:eastAsia="Times New Roman" w:hAnsi="Times New Roman" w:cs="Times New Roman"/>
          <w:sz w:val="20"/>
          <w:szCs w:val="20"/>
          <w:highlight w:val="yellow"/>
          <w:lang w:val="en-GB" w:eastAsia="zh-CN"/>
        </w:rPr>
        <w:t>c n</w:t>
      </w:r>
      <w:r w:rsidRPr="00272455">
        <w:rPr>
          <w:rFonts w:ascii="Times New Roman" w:eastAsia="Times New Roman" w:hAnsi="Times New Roman" w:cs="Times New Roman"/>
          <w:sz w:val="20"/>
          <w:szCs w:val="20"/>
          <w:lang w:val="en-GB" w:eastAsia="zh-CN"/>
        </w:rPr>
        <w:t xml:space="preserve">on contradictores quoslibet et rebelles, cuiuscunque dignitatis, status, ordinis et conditionis extiterint, quandocunque et quotie(n)scunque expedierit, auctoritate nostra </w:t>
      </w:r>
      <w:r w:rsidRPr="00272455">
        <w:rPr>
          <w:rFonts w:ascii="Times New Roman" w:eastAsia="Times New Roman" w:hAnsi="Times New Roman" w:cs="Times New Roman"/>
          <w:i/>
          <w:sz w:val="20"/>
          <w:szCs w:val="20"/>
          <w:lang w:val="en-GB" w:eastAsia="zh-CN"/>
        </w:rPr>
        <w:t>[per censuram ecclesiasticam]</w:t>
      </w:r>
      <w:r w:rsidRPr="00272455">
        <w:rPr>
          <w:rFonts w:ascii="Times New Roman" w:eastAsia="Times New Roman" w:hAnsi="Times New Roman" w:cs="Times New Roman"/>
          <w:sz w:val="20"/>
          <w:szCs w:val="20"/>
          <w:lang w:val="en-GB" w:eastAsia="zh-CN"/>
        </w:rPr>
        <w:t xml:space="preserve"> appellatione postposita compescendo, invocato ad hoc, si opus fuerit, auxilio brachii secularis;</w:t>
      </w:r>
    </w:p>
    <w:p w14:paraId="3D149EC1" w14:textId="77777777" w:rsidR="0043530D" w:rsidRPr="0043530D" w:rsidRDefault="0043530D" w:rsidP="0043530D">
      <w:pPr>
        <w:suppressAutoHyphens/>
        <w:spacing w:after="0" w:line="240" w:lineRule="auto"/>
        <w:ind w:firstLine="708"/>
        <w:jc w:val="both"/>
        <w:rPr>
          <w:rFonts w:ascii="Times New Roman" w:eastAsia="Times New Roman" w:hAnsi="Times New Roman" w:cs="Times New Roman"/>
          <w:sz w:val="20"/>
          <w:szCs w:val="20"/>
          <w:lang w:val="en-GB" w:eastAsia="zh-CN"/>
        </w:rPr>
      </w:pPr>
      <w:r w:rsidRPr="00043395">
        <w:rPr>
          <w:rFonts w:ascii="Times New Roman" w:eastAsia="Times New Roman" w:hAnsi="Times New Roman" w:cs="Times New Roman"/>
          <w:sz w:val="20"/>
          <w:szCs w:val="20"/>
          <w:lang w:val="en-GB" w:eastAsia="zh-CN"/>
        </w:rPr>
        <w:t xml:space="preserve">non obstantibus tam felicis recordacionis Bonifacii pape VIII, predecessoris nostri, in quibus cavetur ne aliquis extra suam civitatem seu diocesim, nisi in certis exceptis casibus </w:t>
      </w:r>
      <w:r w:rsidRPr="00043395">
        <w:rPr>
          <w:rFonts w:ascii="Times New Roman" w:eastAsia="Times New Roman" w:hAnsi="Times New Roman" w:cs="Times New Roman"/>
          <w:sz w:val="20"/>
          <w:szCs w:val="20"/>
          <w:highlight w:val="yellow"/>
          <w:lang w:val="en-GB" w:eastAsia="zh-CN"/>
        </w:rPr>
        <w:t>et</w:t>
      </w:r>
      <w:r w:rsidRPr="00043395">
        <w:rPr>
          <w:rFonts w:ascii="Times New Roman" w:eastAsia="Times New Roman" w:hAnsi="Times New Roman" w:cs="Times New Roman"/>
          <w:sz w:val="20"/>
          <w:szCs w:val="20"/>
          <w:lang w:val="en-GB" w:eastAsia="zh-CN"/>
        </w:rPr>
        <w:t xml:space="preserve"> in illis ultra unam dietam a fine sue diocesis ad iudicium evocetur, seu ne iudices et conservatores a Sede deputati predicta extra civitatem et diocesim, in quibus deputati fuerint, contra quoscunque procedere sive alii vel aliis vices suas committere aut aliquos ultra unam dietam a fine diocesis e</w:t>
      </w:r>
      <w:r w:rsidRPr="00043395">
        <w:rPr>
          <w:rFonts w:ascii="Times New Roman" w:eastAsia="Times New Roman" w:hAnsi="Times New Roman" w:cs="Times New Roman"/>
          <w:sz w:val="20"/>
          <w:szCs w:val="20"/>
          <w:highlight w:val="cyan"/>
          <w:lang w:val="en-GB" w:eastAsia="zh-CN"/>
        </w:rPr>
        <w:t>a</w:t>
      </w:r>
      <w:r w:rsidRPr="00043395">
        <w:rPr>
          <w:rFonts w:ascii="Times New Roman" w:eastAsia="Times New Roman" w:hAnsi="Times New Roman" w:cs="Times New Roman"/>
          <w:sz w:val="20"/>
          <w:szCs w:val="20"/>
          <w:lang w:val="en-GB" w:eastAsia="zh-CN"/>
        </w:rPr>
        <w:t>rundem trahere presumant, dummodo ultra duas dietas aliquis autoritate presentium non trahatur, seu quod de aliis quam de manifestis iniuriis et violenciis ac aliis, que iudicialem indaginem exigunt, penis in eos, si secus egerint, et in id procurantes adiectis conservatores se nullatenus intromittant, aut aliis quibuscunque constitucionibus a predecessoribus nostris Romanis pontificibus, tam de iudicibus delegatis et conservatoribus, quam personis ultra certum numerum ad iudicium non vocandis, aut aliis editis, que vestre possent in hac parte iurisdictioni aut potestati eiusque libero exercicio quomodolibet obviare; seu si aliquibus communiter vel divisim a dicta sit Sede indultum, quod interdici, suspendi vel excommunicari aut extra vel ultra certa loca ad iudicium evocari non possint per litteras apostolicas non facientes plenam et expressam ac de verbo ad verbum de indulto huiusmodi et eorum personis, locis, ordinibus et nominibus propriis mentionem et qualibet alia dicte Sedis indulgentia generali vel speciali, cuiuscunque tenoris existat, per quam presentibus non expressam vel totaliter non insertam vestre iurisdictionis explicacio in hac parte valeat quomodolibet impediri et de qua cuiusque toto tenore de verbo ad verbum in nostris litteris habenda sit mentio specialis.</w:t>
      </w:r>
    </w:p>
    <w:p w14:paraId="5B1B17B8" w14:textId="77777777" w:rsidR="0043530D" w:rsidRPr="0043530D" w:rsidRDefault="0043530D" w:rsidP="0043530D">
      <w:pPr>
        <w:suppressAutoHyphens/>
        <w:spacing w:after="0" w:line="240" w:lineRule="auto"/>
        <w:ind w:firstLine="708"/>
        <w:jc w:val="both"/>
        <w:rPr>
          <w:rFonts w:ascii="Times New Roman" w:eastAsia="Times New Roman" w:hAnsi="Times New Roman" w:cs="Times New Roman"/>
          <w:sz w:val="24"/>
          <w:szCs w:val="24"/>
          <w:lang w:val="en-GB" w:eastAsia="zh-CN"/>
        </w:rPr>
      </w:pPr>
      <w:r w:rsidRPr="00E8270A">
        <w:rPr>
          <w:rFonts w:ascii="Times New Roman" w:eastAsia="Times New Roman" w:hAnsi="Times New Roman" w:cs="Times New Roman"/>
          <w:sz w:val="24"/>
          <w:szCs w:val="24"/>
          <w:lang w:val="en-GB" w:eastAsia="zh-CN"/>
        </w:rPr>
        <w:t xml:space="preserve">Ceterum volumus </w:t>
      </w:r>
      <w:r w:rsidRPr="00043395">
        <w:rPr>
          <w:rFonts w:ascii="Times New Roman" w:eastAsia="Times New Roman" w:hAnsi="Times New Roman" w:cs="Times New Roman"/>
          <w:sz w:val="20"/>
          <w:szCs w:val="20"/>
          <w:lang w:val="en-GB" w:eastAsia="zh-CN"/>
        </w:rPr>
        <w:t xml:space="preserve">et auctoritate apostolica decernimus, </w:t>
      </w:r>
      <w:r w:rsidRPr="00E8270A">
        <w:rPr>
          <w:rFonts w:ascii="Times New Roman" w:eastAsia="Times New Roman" w:hAnsi="Times New Roman" w:cs="Times New Roman"/>
          <w:sz w:val="24"/>
          <w:szCs w:val="24"/>
          <w:lang w:val="en-GB" w:eastAsia="zh-CN"/>
        </w:rPr>
        <w:t xml:space="preserve">quod </w:t>
      </w:r>
      <w:r w:rsidRPr="00043395">
        <w:rPr>
          <w:rFonts w:ascii="Times New Roman" w:eastAsia="Times New Roman" w:hAnsi="Times New Roman" w:cs="Times New Roman"/>
          <w:sz w:val="20"/>
          <w:szCs w:val="20"/>
          <w:lang w:val="en-GB" w:eastAsia="zh-CN"/>
        </w:rPr>
        <w:t xml:space="preserve">quilibet vestrum prosequi valeat articulum, etiam per alium inchoatum, quamvis idem inchoans nullo fuerit impedimento canonico prepeditus, </w:t>
      </w:r>
      <w:r w:rsidRPr="00043395">
        <w:rPr>
          <w:rFonts w:ascii="Times New Roman" w:eastAsia="Times New Roman" w:hAnsi="Times New Roman" w:cs="Times New Roman"/>
          <w:sz w:val="20"/>
          <w:szCs w:val="20"/>
          <w:lang w:val="en-GB" w:eastAsia="zh-CN"/>
        </w:rPr>
        <w:lastRenderedPageBreak/>
        <w:t xml:space="preserve">quodque </w:t>
      </w:r>
      <w:r w:rsidRPr="00E8270A">
        <w:rPr>
          <w:rFonts w:ascii="Times New Roman" w:eastAsia="Times New Roman" w:hAnsi="Times New Roman" w:cs="Times New Roman"/>
          <w:sz w:val="24"/>
          <w:szCs w:val="24"/>
          <w:lang w:val="en-GB" w:eastAsia="zh-CN"/>
        </w:rPr>
        <w:t xml:space="preserve">a data presentium sit vobis et unicuique vestrum in premissis omnibus </w:t>
      </w:r>
      <w:r w:rsidRPr="00043395">
        <w:rPr>
          <w:rFonts w:ascii="Times New Roman" w:eastAsia="Times New Roman" w:hAnsi="Times New Roman" w:cs="Times New Roman"/>
          <w:sz w:val="20"/>
          <w:szCs w:val="20"/>
          <w:lang w:val="en-GB" w:eastAsia="zh-CN"/>
        </w:rPr>
        <w:t xml:space="preserve">et eorum singulis ceptis et non ceptis, presentibus et futuris, </w:t>
      </w:r>
      <w:r w:rsidRPr="00E8270A">
        <w:rPr>
          <w:rFonts w:ascii="Times New Roman" w:eastAsia="Times New Roman" w:hAnsi="Times New Roman" w:cs="Times New Roman"/>
          <w:sz w:val="24"/>
          <w:szCs w:val="24"/>
          <w:lang w:val="en-GB" w:eastAsia="zh-CN"/>
        </w:rPr>
        <w:t xml:space="preserve">perpetuata potestas et iurisdictio attributa, ut eo vigore eaque firmitate possitis in premissis omnibus, </w:t>
      </w:r>
      <w:r w:rsidRPr="00043395">
        <w:rPr>
          <w:rFonts w:ascii="Times New Roman" w:eastAsia="Times New Roman" w:hAnsi="Times New Roman" w:cs="Times New Roman"/>
          <w:sz w:val="20"/>
          <w:szCs w:val="20"/>
          <w:lang w:val="en-GB" w:eastAsia="zh-CN"/>
        </w:rPr>
        <w:t xml:space="preserve">ceptis et non ceptis, presentibus et futuris, </w:t>
      </w:r>
      <w:r w:rsidRPr="00E8270A">
        <w:rPr>
          <w:rFonts w:ascii="Times New Roman" w:eastAsia="Times New Roman" w:hAnsi="Times New Roman" w:cs="Times New Roman"/>
          <w:sz w:val="24"/>
          <w:szCs w:val="24"/>
          <w:lang w:val="en-GB" w:eastAsia="zh-CN"/>
        </w:rPr>
        <w:t xml:space="preserve">et pro predictis procedere </w:t>
      </w:r>
      <w:r w:rsidRPr="00043395">
        <w:rPr>
          <w:rFonts w:ascii="Times New Roman" w:eastAsia="Times New Roman" w:hAnsi="Times New Roman" w:cs="Times New Roman"/>
          <w:sz w:val="20"/>
          <w:szCs w:val="20"/>
          <w:lang w:val="en-GB" w:eastAsia="zh-CN"/>
        </w:rPr>
        <w:t xml:space="preserve">ac </w:t>
      </w:r>
      <w:r w:rsidRPr="00043395">
        <w:rPr>
          <w:rFonts w:ascii="Times New Roman" w:eastAsia="Times New Roman" w:hAnsi="Times New Roman" w:cs="Times New Roman"/>
          <w:color w:val="000000"/>
          <w:sz w:val="20"/>
          <w:szCs w:val="20"/>
          <w:lang w:val="en-GB" w:eastAsia="zh-CN"/>
        </w:rPr>
        <w:t>si</w:t>
      </w:r>
      <w:r w:rsidRPr="00043395">
        <w:rPr>
          <w:rFonts w:ascii="Times New Roman" w:eastAsia="Times New Roman" w:hAnsi="Times New Roman" w:cs="Times New Roman"/>
          <w:sz w:val="20"/>
          <w:szCs w:val="20"/>
          <w:lang w:val="en-GB" w:eastAsia="zh-CN"/>
        </w:rPr>
        <w:t xml:space="preserve"> predicta omnia et singula coram vobis cepta fuissent et iurisdictio vestra et cuiuslibet vestrum in premissis omnibus et singulis per citationem vel modum alium perpetuata legitimum extitisset, constitutione predicta super conservatoribus et alia qualibet in contrarium edita non obstante</w:t>
      </w:r>
      <w:r>
        <w:rPr>
          <w:rFonts w:ascii="Times New Roman" w:eastAsia="Times New Roman" w:hAnsi="Times New Roman" w:cs="Times New Roman"/>
          <w:sz w:val="24"/>
          <w:szCs w:val="24"/>
          <w:lang w:val="en-GB" w:eastAsia="zh-CN"/>
        </w:rPr>
        <w:t xml:space="preserve">; </w:t>
      </w:r>
      <w:r w:rsidRPr="00E8270A">
        <w:rPr>
          <w:rFonts w:ascii="Times New Roman" w:eastAsia="Times New Roman" w:hAnsi="Times New Roman" w:cs="Times New Roman"/>
          <w:sz w:val="24"/>
          <w:szCs w:val="24"/>
          <w:lang w:val="en-GB" w:eastAsia="zh-CN"/>
        </w:rPr>
        <w:t xml:space="preserve">presentibus </w:t>
      </w:r>
      <w:r w:rsidRPr="00043395">
        <w:rPr>
          <w:rFonts w:ascii="Times New Roman" w:eastAsia="Times New Roman" w:hAnsi="Times New Roman" w:cs="Times New Roman"/>
          <w:sz w:val="24"/>
          <w:szCs w:val="24"/>
          <w:lang w:val="en-GB" w:eastAsia="zh-CN"/>
        </w:rPr>
        <w:t xml:space="preserve">post triennium minime valituris. Datum </w:t>
      </w:r>
      <w:bookmarkStart w:id="4" w:name="_Hlk130330359"/>
      <w:r w:rsidRPr="00043395">
        <w:rPr>
          <w:rFonts w:ascii="Times New Roman" w:eastAsia="Times New Roman" w:hAnsi="Times New Roman" w:cs="Times New Roman"/>
          <w:sz w:val="24"/>
          <w:szCs w:val="24"/>
          <w:lang w:val="en-GB" w:eastAsia="zh-CN"/>
        </w:rPr>
        <w:t>Rome apud Sanctum Petrum, VIII idus aprilis, pontificatus nostri anno secundo.</w:t>
      </w:r>
      <w:bookmarkEnd w:id="4"/>
    </w:p>
    <w:p w14:paraId="3969E43B" w14:textId="77777777" w:rsidR="0043530D" w:rsidRDefault="0043530D" w:rsidP="0043530D">
      <w:pPr>
        <w:spacing w:after="0" w:line="240" w:lineRule="auto"/>
        <w:jc w:val="both"/>
        <w:rPr>
          <w:rFonts w:ascii="Times New Roman" w:eastAsia="Calibri" w:hAnsi="Times New Roman" w:cs="Times New Roman"/>
          <w:bCs/>
          <w:color w:val="000000"/>
          <w:sz w:val="24"/>
          <w:szCs w:val="24"/>
          <w:lang w:val="bs-Latn-BA"/>
        </w:rPr>
      </w:pPr>
    </w:p>
    <w:p w14:paraId="2E6584F9" w14:textId="77777777" w:rsidR="0043530D" w:rsidRDefault="0043530D" w:rsidP="0043530D">
      <w:pPr>
        <w:spacing w:after="0" w:line="240" w:lineRule="auto"/>
        <w:jc w:val="both"/>
        <w:rPr>
          <w:rFonts w:ascii="Times New Roman" w:eastAsia="Calibri" w:hAnsi="Times New Roman" w:cs="Times New Roman"/>
          <w:bCs/>
          <w:color w:val="000000"/>
          <w:sz w:val="24"/>
          <w:szCs w:val="24"/>
          <w:lang w:val="bs-Latn-BA"/>
        </w:rPr>
      </w:pPr>
    </w:p>
    <w:p w14:paraId="07AB209F" w14:textId="77777777" w:rsidR="0043530D" w:rsidRPr="0043530D" w:rsidRDefault="0043530D" w:rsidP="0043530D">
      <w:pPr>
        <w:spacing w:after="0"/>
        <w:rPr>
          <w:rFonts w:ascii="Times New Roman" w:hAnsi="Times New Roman" w:cs="Times New Roman"/>
          <w:sz w:val="24"/>
          <w:szCs w:val="24"/>
          <w:lang w:val="en-GB"/>
        </w:rPr>
      </w:pPr>
    </w:p>
    <w:p w14:paraId="4B0F3746" w14:textId="77777777" w:rsidR="0043530D" w:rsidRPr="003115A6" w:rsidRDefault="0043530D" w:rsidP="0043530D">
      <w:pPr>
        <w:pStyle w:val="Nagwek1"/>
        <w:rPr>
          <w:rFonts w:eastAsia="Times New Roman"/>
          <w:lang w:eastAsia="pl-PL"/>
        </w:rPr>
      </w:pPr>
      <w:r>
        <w:rPr>
          <w:rFonts w:eastAsia="Times New Roman"/>
          <w:lang w:eastAsia="pl-PL"/>
        </w:rPr>
        <w:t>nr 1388060501</w:t>
      </w:r>
    </w:p>
    <w:p w14:paraId="21C84529" w14:textId="77777777" w:rsidR="0043530D" w:rsidRPr="003115A6" w:rsidRDefault="0043530D"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Perugia</w:t>
      </w:r>
      <w:r w:rsidRPr="003115A6">
        <w:rPr>
          <w:rFonts w:ascii="Times New Roman" w:eastAsia="Times New Roman" w:hAnsi="Times New Roman" w:cs="Times New Roman"/>
          <w:b/>
          <w:i/>
          <w:sz w:val="24"/>
          <w:szCs w:val="24"/>
          <w:lang w:eastAsia="pl-PL"/>
        </w:rPr>
        <w:t xml:space="preserve">, </w:t>
      </w:r>
      <w:r w:rsidRPr="0043530D">
        <w:rPr>
          <w:rStyle w:val="dateZnak"/>
          <w:rFonts w:eastAsiaTheme="minorHAnsi"/>
        </w:rPr>
        <w:t>5 iunii 1388</w:t>
      </w:r>
    </w:p>
    <w:p w14:paraId="1B11E95F" w14:textId="77777777" w:rsidR="0043530D" w:rsidRPr="003115A6" w:rsidRDefault="0043530D" w:rsidP="0043530D">
      <w:pPr>
        <w:pStyle w:val="abstract"/>
      </w:pPr>
      <w:r w:rsidRPr="003115A6">
        <w:t>Papież Urban VI ustanawia biskupów pomezańskiego, włocławskiego i poznańskiego konserwatorami praw i dóbr wikariuszy wieczystych katedry wrocławskiej</w:t>
      </w:r>
      <w:r>
        <w:t>,</w:t>
      </w:r>
      <w:r w:rsidRPr="003115A6">
        <w:t xml:space="preserve"> na okres 5 lat.</w:t>
      </w:r>
    </w:p>
    <w:p w14:paraId="1932B330" w14:textId="77777777" w:rsidR="0043530D" w:rsidRPr="003115A6" w:rsidRDefault="0043530D" w:rsidP="0043530D">
      <w:pPr>
        <w:spacing w:after="0" w:line="240" w:lineRule="auto"/>
        <w:jc w:val="both"/>
        <w:rPr>
          <w:rFonts w:ascii="Times New Roman" w:eastAsia="Times New Roman" w:hAnsi="Times New Roman" w:cs="Times New Roman"/>
          <w:sz w:val="24"/>
          <w:szCs w:val="24"/>
          <w:lang w:eastAsia="pl-PL"/>
        </w:rPr>
      </w:pPr>
    </w:p>
    <w:p w14:paraId="4910EB77" w14:textId="77777777" w:rsidR="0043530D" w:rsidRPr="0043530D" w:rsidRDefault="0043530D" w:rsidP="0043530D">
      <w:pPr>
        <w:spacing w:after="0" w:line="240" w:lineRule="auto"/>
        <w:jc w:val="both"/>
        <w:rPr>
          <w:rFonts w:ascii="Times New Roman" w:eastAsia="Times New Roman" w:hAnsi="Times New Roman" w:cs="Times New Roman"/>
          <w:i/>
          <w:sz w:val="24"/>
          <w:szCs w:val="24"/>
          <w:lang w:eastAsia="pl-PL"/>
        </w:rPr>
      </w:pPr>
      <w:r w:rsidRPr="00656E3D">
        <w:rPr>
          <w:rStyle w:val="rdoZnak"/>
          <w:rFonts w:eastAsiaTheme="minorHAnsi"/>
        </w:rPr>
        <w:t>or.: AAWr, ms III.d.1.</w:t>
      </w:r>
      <w:r w:rsidRPr="003115A6">
        <w:rPr>
          <w:rFonts w:ascii="Times New Roman" w:eastAsia="Times New Roman" w:hAnsi="Times New Roman" w:cs="Times New Roman"/>
          <w:i/>
          <w:sz w:val="24"/>
          <w:szCs w:val="24"/>
          <w:lang w:val="en-GB" w:eastAsia="pl-PL"/>
        </w:rPr>
        <w:t xml:space="preserve"> </w:t>
      </w:r>
      <w:r w:rsidRPr="00656E3D">
        <w:rPr>
          <w:rStyle w:val="notaZnak"/>
          <w:rFonts w:eastAsiaTheme="minorHAnsi"/>
        </w:rPr>
        <w:t>(kopiariusz wspólnoty wikariuszy katedry wrocławskiej z XIV w.).</w:t>
      </w:r>
      <w:r w:rsidRPr="0043530D">
        <w:rPr>
          <w:rFonts w:ascii="Times New Roman" w:eastAsia="Times New Roman" w:hAnsi="Times New Roman" w:cs="Times New Roman"/>
          <w:i/>
          <w:sz w:val="24"/>
          <w:szCs w:val="24"/>
          <w:lang w:eastAsia="pl-PL"/>
        </w:rPr>
        <w:t xml:space="preserve"> </w:t>
      </w:r>
    </w:p>
    <w:p w14:paraId="29260275" w14:textId="77777777" w:rsidR="0043530D" w:rsidRPr="0043530D" w:rsidRDefault="0043530D" w:rsidP="00656E3D">
      <w:pPr>
        <w:pStyle w:val="nota"/>
      </w:pPr>
      <w:r w:rsidRPr="0043530D">
        <w:rPr>
          <w:b/>
          <w:bCs/>
        </w:rPr>
        <w:t>adn.</w:t>
      </w:r>
      <w:r w:rsidRPr="0043530D">
        <w:t>: Dokument w całości użyty jako oprawa kodeksu; marginesy: górny, dolny i boczne zagięte do środka, by dopasować pergamin do rozmiaru księgi. Zachowany pełny tekst bulli, ale niewidoczna jest jego część środkowa, przyklejona do grzbietu księgi. Dorsalna strona dokumentu, stanowiąca zewnętrzną stronę oprawy kodeksu, mocno pociemniała i całkowicie zatarta.</w:t>
      </w:r>
    </w:p>
    <w:p w14:paraId="32390E42" w14:textId="77777777" w:rsidR="0043530D" w:rsidRPr="00A83690" w:rsidRDefault="0043530D" w:rsidP="00656E3D">
      <w:pPr>
        <w:pStyle w:val="nota"/>
      </w:pPr>
      <w:r w:rsidRPr="00A83690">
        <w:rPr>
          <w:b/>
        </w:rPr>
        <w:t>formulare</w:t>
      </w:r>
      <w:r w:rsidRPr="00A83690">
        <w:t>: “</w:t>
      </w:r>
      <w:r w:rsidRPr="0043530D">
        <w:t>Militanti Ecclesiae”, App. 1, nr ....</w:t>
      </w:r>
    </w:p>
    <w:p w14:paraId="51E4C5F4" w14:textId="77777777" w:rsidR="0043530D" w:rsidRPr="003115A6" w:rsidRDefault="0043530D" w:rsidP="0043530D">
      <w:pPr>
        <w:spacing w:after="0" w:line="240" w:lineRule="auto"/>
        <w:jc w:val="both"/>
        <w:rPr>
          <w:rFonts w:ascii="Times New Roman" w:eastAsia="Times New Roman" w:hAnsi="Times New Roman" w:cs="Times New Roman"/>
          <w:sz w:val="24"/>
          <w:szCs w:val="24"/>
          <w:lang w:val="en-GB" w:eastAsia="pl-PL"/>
        </w:rPr>
      </w:pPr>
    </w:p>
    <w:p w14:paraId="508B0286" w14:textId="7794FE69" w:rsidR="0043530D" w:rsidRPr="003115A6"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3115A6">
        <w:rPr>
          <w:rFonts w:ascii="Times New Roman" w:eastAsia="Times New Roman" w:hAnsi="Times New Roman" w:cs="Times New Roman"/>
          <w:sz w:val="24"/>
          <w:szCs w:val="24"/>
          <w:lang w:val="en-GB" w:eastAsia="pl-PL"/>
        </w:rPr>
        <w:t xml:space="preserve">Urbanus episcopus servus servorum Dei, venerabilibus f[ratribus . .] archiepiscopo Pragensi et . . episcopo Olomucensi ac dilecto filio . . decano ecclesie Poznaniensis salutem et apostolicam benedictionem. Militanti </w:t>
      </w:r>
      <w:r w:rsidRPr="0043530D">
        <w:rPr>
          <w:rFonts w:ascii="Times New Roman" w:eastAsia="Times New Roman" w:hAnsi="Times New Roman" w:cs="Times New Roman"/>
          <w:sz w:val="24"/>
          <w:szCs w:val="24"/>
          <w:lang w:val="en-GB" w:eastAsia="pl-PL"/>
        </w:rPr>
        <w:t>|</w:t>
      </w:r>
      <w:r w:rsidRPr="003115A6">
        <w:rPr>
          <w:rFonts w:ascii="Times New Roman" w:eastAsia="Times New Roman" w:hAnsi="Times New Roman" w:cs="Times New Roman"/>
          <w:sz w:val="24"/>
          <w:szCs w:val="24"/>
          <w:lang w:val="en-GB" w:eastAsia="pl-PL" w:bidi="pl-PL"/>
        </w:rPr>
        <w:t xml:space="preserve"> </w:t>
      </w:r>
      <w:r w:rsidRPr="003115A6">
        <w:rPr>
          <w:rFonts w:ascii="Times New Roman" w:eastAsia="Times New Roman" w:hAnsi="Times New Roman" w:cs="Times New Roman"/>
          <w:sz w:val="24"/>
          <w:szCs w:val="24"/>
          <w:lang w:val="en-GB" w:eastAsia="pl-PL"/>
        </w:rPr>
        <w:t xml:space="preserve">Ecclesie licet immeriti disponente Domino presidentes, circa curam [ecclesiarum et] monasteriorum omnium solertia reddimur indefessa soliciti, ut iuxta debitum pastoralis officii eorum [oc]curamus dispe(n)diis, </w:t>
      </w:r>
      <w:r w:rsidRPr="0043530D">
        <w:rPr>
          <w:rFonts w:ascii="Times New Roman" w:eastAsia="Times New Roman" w:hAnsi="Times New Roman" w:cs="Times New Roman"/>
          <w:sz w:val="24"/>
          <w:szCs w:val="24"/>
          <w:lang w:val="en-GB" w:eastAsia="pl-PL"/>
        </w:rPr>
        <w:t>|</w:t>
      </w:r>
      <w:r w:rsidRPr="003115A6">
        <w:rPr>
          <w:rFonts w:ascii="Times New Roman" w:eastAsia="Times New Roman" w:hAnsi="Times New Roman" w:cs="Times New Roman"/>
          <w:sz w:val="24"/>
          <w:szCs w:val="24"/>
          <w:lang w:val="en-GB" w:eastAsia="pl-PL"/>
        </w:rPr>
        <w:t xml:space="preserve"> et profectibus divina cooperante clemencia salubriter intend[amus. Sane dilectorum] filiorum universorum perpetuorum vicariorum in ecclesia Wratislauiensi conquestione percepimus, quod nonnulli archiepiscopi, episcopi </w:t>
      </w:r>
      <w:r w:rsidRPr="0043530D">
        <w:rPr>
          <w:rFonts w:ascii="Times New Roman" w:eastAsia="Times New Roman" w:hAnsi="Times New Roman" w:cs="Times New Roman"/>
          <w:sz w:val="24"/>
          <w:szCs w:val="24"/>
          <w:lang w:val="en-GB" w:eastAsia="pl-PL"/>
        </w:rPr>
        <w:t>|</w:t>
      </w:r>
      <w:r w:rsidRPr="003115A6">
        <w:rPr>
          <w:rFonts w:ascii="Times New Roman" w:eastAsia="Times New Roman" w:hAnsi="Times New Roman" w:cs="Times New Roman"/>
          <w:sz w:val="24"/>
          <w:szCs w:val="24"/>
          <w:lang w:val="en-GB" w:eastAsia="pl-PL" w:bidi="pl-PL"/>
        </w:rPr>
        <w:t xml:space="preserve"> </w:t>
      </w:r>
      <w:r w:rsidRPr="003115A6">
        <w:rPr>
          <w:rFonts w:ascii="Times New Roman" w:eastAsia="Times New Roman" w:hAnsi="Times New Roman" w:cs="Times New Roman"/>
          <w:sz w:val="24"/>
          <w:szCs w:val="24"/>
          <w:lang w:val="en-GB" w:eastAsia="pl-PL"/>
        </w:rPr>
        <w:t xml:space="preserve">aliique ecclesiarum prelati et clerici ac ecclesiastice persone, tam religiose, q[uam seculares, nec] non duces, marchiones, comites, barones, nobiles, milites et laici, communia civitatum, universitates opidorum, castrorum, villarum et aliorum locorum, et alie singulares persone civitatum [et diocesium et alia]rum partium diversarum occuparunt et occupari fecerunt, villas et alia loca, terras, domos, possessiones, iura, iurisdic(t)iones, necnon </w:t>
      </w:r>
      <w:r w:rsidRPr="0043530D">
        <w:rPr>
          <w:rFonts w:ascii="Times New Roman" w:eastAsia="Times New Roman" w:hAnsi="Times New Roman" w:cs="Times New Roman"/>
          <w:sz w:val="24"/>
          <w:szCs w:val="24"/>
          <w:lang w:val="en-GB" w:eastAsia="pl-PL" w:bidi="pl-PL"/>
        </w:rPr>
        <w:t xml:space="preserve">census, </w:t>
      </w:r>
      <w:r w:rsidRPr="003115A6">
        <w:rPr>
          <w:rFonts w:ascii="Times New Roman" w:eastAsia="Times New Roman" w:hAnsi="Times New Roman" w:cs="Times New Roman"/>
          <w:sz w:val="24"/>
          <w:szCs w:val="24"/>
          <w:lang w:val="en-GB" w:eastAsia="pl-PL"/>
        </w:rPr>
        <w:t xml:space="preserve">fructus, redditus et proventus et nonnulla alia bona m[obilia et im]mobilia, spiritualia et temporalia, ad eos et eorum perpetuas vicarias in dicta ecclesia spectancia, et ea de[t]inent indebite occupata, seu ea detinentibus prestant auxilium, consilium et favorem. [Nonnulli ecia]m civitatum </w:t>
      </w:r>
      <w:r w:rsidRPr="003115A6">
        <w:rPr>
          <w:rFonts w:ascii="Times New Roman" w:eastAsia="Times New Roman" w:hAnsi="Times New Roman" w:cs="Times New Roman"/>
          <w:i/>
          <w:iCs/>
          <w:sz w:val="24"/>
          <w:szCs w:val="24"/>
          <w:lang w:val="en-GB" w:eastAsia="pl-PL"/>
        </w:rPr>
        <w:t>[et]</w:t>
      </w:r>
      <w:r w:rsidRPr="003115A6">
        <w:rPr>
          <w:rFonts w:ascii="Times New Roman" w:eastAsia="Times New Roman" w:hAnsi="Times New Roman" w:cs="Times New Roman"/>
          <w:sz w:val="24"/>
          <w:szCs w:val="24"/>
          <w:lang w:val="en-GB" w:eastAsia="pl-PL"/>
        </w:rPr>
        <w:t xml:space="preserve"> diocesium </w:t>
      </w:r>
      <w:r w:rsidRPr="003115A6">
        <w:rPr>
          <w:rFonts w:ascii="Times New Roman" w:eastAsia="Times New Roman" w:hAnsi="Times New Roman" w:cs="Times New Roman"/>
          <w:i/>
          <w:iCs/>
          <w:sz w:val="24"/>
          <w:szCs w:val="24"/>
          <w:lang w:val="en-GB" w:eastAsia="pl-PL"/>
        </w:rPr>
        <w:t>[ac]</w:t>
      </w:r>
      <w:r w:rsidRPr="003115A6">
        <w:rPr>
          <w:rFonts w:ascii="Times New Roman" w:eastAsia="Times New Roman" w:hAnsi="Times New Roman" w:cs="Times New Roman"/>
          <w:sz w:val="24"/>
          <w:szCs w:val="24"/>
          <w:lang w:val="en-GB" w:eastAsia="pl-PL"/>
        </w:rPr>
        <w:t xml:space="preserve"> partium predictarum </w:t>
      </w:r>
      <w:r w:rsidRPr="003115A6">
        <w:rPr>
          <w:rFonts w:ascii="Times New Roman" w:eastAsia="Times New Roman" w:hAnsi="Times New Roman" w:cs="Times New Roman"/>
          <w:i/>
          <w:iCs/>
          <w:sz w:val="24"/>
          <w:szCs w:val="24"/>
          <w:lang w:val="en-GB" w:eastAsia="pl-PL"/>
        </w:rPr>
        <w:t>[!]</w:t>
      </w:r>
      <w:r w:rsidRPr="003115A6">
        <w:rPr>
          <w:rFonts w:ascii="Times New Roman" w:eastAsia="Times New Roman" w:hAnsi="Times New Roman" w:cs="Times New Roman"/>
          <w:sz w:val="24"/>
          <w:szCs w:val="24"/>
          <w:lang w:val="en-GB" w:eastAsia="pl-PL"/>
        </w:rPr>
        <w:t xml:space="preserve">, qui nomen Domini in vacuum recipere non formidant, eisdem vicariis super </w:t>
      </w:r>
      <w:r w:rsidRPr="0043530D">
        <w:rPr>
          <w:rFonts w:ascii="Times New Roman" w:eastAsia="Times New Roman" w:hAnsi="Times New Roman" w:cs="Times New Roman"/>
          <w:sz w:val="24"/>
          <w:szCs w:val="24"/>
          <w:lang w:val="en-GB" w:eastAsia="pl-PL" w:bidi="pl-PL"/>
        </w:rPr>
        <w:t>pre</w:t>
      </w:r>
      <w:r w:rsidRPr="003115A6">
        <w:rPr>
          <w:rFonts w:ascii="Times New Roman" w:eastAsia="Times New Roman" w:hAnsi="Times New Roman" w:cs="Times New Roman"/>
          <w:sz w:val="24"/>
          <w:szCs w:val="24"/>
          <w:lang w:val="en-GB" w:eastAsia="pl-PL"/>
        </w:rPr>
        <w:t>dictis villis et locis aliis, terris, domibus et possessionibus, [...............]us</w:t>
      </w:r>
      <w:r>
        <w:rPr>
          <w:rFonts w:ascii="Times New Roman" w:eastAsia="Times New Roman" w:hAnsi="Times New Roman" w:cs="Times New Roman"/>
          <w:sz w:val="24"/>
          <w:szCs w:val="24"/>
          <w:lang w:val="en-GB" w:eastAsia="pl-PL"/>
        </w:rPr>
        <w:t>,</w:t>
      </w:r>
      <w:r w:rsidRPr="003115A6">
        <w:rPr>
          <w:rFonts w:ascii="Times New Roman" w:eastAsia="Times New Roman" w:hAnsi="Times New Roman" w:cs="Times New Roman"/>
          <w:sz w:val="24"/>
          <w:szCs w:val="24"/>
          <w:lang w:val="en-GB" w:eastAsia="pl-PL"/>
        </w:rPr>
        <w:t xml:space="preserve"> iuribus, fructibus, censibus, redditibus et proventibus eorundem, et quibuscunque aliis bonis mobilibus et immobilibus, spiritualibus et temporalibus, et aliis rebus ad eosdem vicarios ratione d[ictarum vicari]arum spectantibus, multiplices molestias et iniurias inferunt et iacturas, quare predicti vicarii nobis humiliter supplicarunt, ut, cum eisdem valde reddatur difficile pro singulis querelis ad A[postolicam Sedem] habere recursum, providere ipsis super hoc paterna diligencia curaremus. Nos igitur </w:t>
      </w:r>
      <w:r w:rsidRPr="003115A6">
        <w:rPr>
          <w:rFonts w:ascii="Times New Roman" w:eastAsia="Times New Roman" w:hAnsi="Times New Roman" w:cs="Times New Roman"/>
          <w:sz w:val="24"/>
          <w:szCs w:val="24"/>
          <w:lang w:val="en-GB" w:eastAsia="pl-PL"/>
        </w:rPr>
        <w:lastRenderedPageBreak/>
        <w:t xml:space="preserve">adversus occupatores, detentores, presumptores, molestatores et iniuriatores huiusmodi illo volentes e[isdem vicar]iis remedio subvenire, per quod ipsorum compescatur temeritas et aliis additus committendi similia precludatur, discrecioni vestre per apostolica scripta mandamus, quatinus vos vel duo aut unus [vestrum, per vo]s vel alium seu alios, etiam si sint extra loca in quibus deputati estis conservatores et iudices, prefatis vicariis efficacis defensionis presidio assistentes, non permittatis eosdem, super hiis et [quibuslibet] aliis bonis et iuribus eosdem vicarios racione predicta spectantibus, ab eisdem vel quibusvis aliis indebite molestari vel eis gravimina </w:t>
      </w:r>
      <w:r w:rsidRPr="003115A6">
        <w:rPr>
          <w:rFonts w:ascii="Times New Roman" w:eastAsia="Times New Roman" w:hAnsi="Times New Roman" w:cs="Times New Roman"/>
          <w:i/>
          <w:iCs/>
          <w:sz w:val="24"/>
          <w:szCs w:val="24"/>
          <w:lang w:val="en-GB" w:eastAsia="pl-PL"/>
        </w:rPr>
        <w:t>[!]</w:t>
      </w:r>
      <w:r w:rsidRPr="003115A6">
        <w:rPr>
          <w:rFonts w:ascii="Times New Roman" w:eastAsia="Times New Roman" w:hAnsi="Times New Roman" w:cs="Times New Roman"/>
          <w:sz w:val="24"/>
          <w:szCs w:val="24"/>
          <w:lang w:val="en-GB" w:eastAsia="pl-PL"/>
        </w:rPr>
        <w:t xml:space="preserve"> seu damna vel iniurias irrogari</w:t>
      </w:r>
      <w:r w:rsidRPr="00565372">
        <w:rPr>
          <w:rFonts w:ascii="Times New Roman" w:eastAsia="Times New Roman" w:hAnsi="Times New Roman" w:cs="Times New Roman"/>
          <w:sz w:val="24"/>
          <w:szCs w:val="24"/>
          <w:lang w:val="en-GB" w:eastAsia="pl-PL"/>
        </w:rPr>
        <w:t>:</w:t>
      </w:r>
      <w:r w:rsidRPr="003115A6">
        <w:rPr>
          <w:rFonts w:ascii="Times New Roman" w:eastAsia="Times New Roman" w:hAnsi="Times New Roman" w:cs="Times New Roman"/>
          <w:sz w:val="24"/>
          <w:szCs w:val="24"/>
          <w:lang w:val="en-GB" w:eastAsia="pl-PL"/>
        </w:rPr>
        <w:t xml:space="preserve"> facturi dic[tis vicariis], cum ab eis vel procuratoribus suis aut eorum aliquo fueritis requisiti, de predictis et aliis personis quibuslibet, super restitutione huiusmodi villarum, terrarum et aliorum locorum, iurisdic[ionum, iuriu]m et bonorum mobilium et immobilium, redituum quoque et proventuum et aliorum quorumcunque bonorum, necnon de quibusli</w:t>
      </w:r>
      <w:r w:rsidRPr="0043530D">
        <w:rPr>
          <w:rFonts w:ascii="Times New Roman" w:eastAsia="Times New Roman" w:hAnsi="Times New Roman" w:cs="Times New Roman"/>
          <w:sz w:val="24"/>
          <w:szCs w:val="24"/>
          <w:lang w:val="en-GB" w:eastAsia="pl-PL" w:bidi="pl-PL"/>
        </w:rPr>
        <w:t xml:space="preserve">bet </w:t>
      </w:r>
      <w:r w:rsidRPr="003115A6">
        <w:rPr>
          <w:rFonts w:ascii="Times New Roman" w:eastAsia="Times New Roman" w:hAnsi="Times New Roman" w:cs="Times New Roman"/>
          <w:sz w:val="24"/>
          <w:szCs w:val="24"/>
          <w:lang w:val="en-GB" w:eastAsia="pl-PL"/>
        </w:rPr>
        <w:t xml:space="preserve">molestiis, iniuriis atque damnis presentibus et futuris, in ill[is videlicet] que iudicialem requirunt indaginem, summarie, simpliciter et de plano sine strepitu et figura iudicii, [in al]iis vero, prout qualitas eorum exegerit, iusticie complementum; occupatores seu [detentores, p]resumptores, molestatores et iniuriatores huiusmodi, necnon contradictores quoslibet et rebelles [cuiuscunque] dignitatis, status, ordinis vel condicionis extiterint, quandocunque et quotiescunque ex[pedierit, auc]toritate nostra </w:t>
      </w:r>
      <w:r w:rsidRPr="003115A6">
        <w:rPr>
          <w:rFonts w:ascii="Times New Roman" w:eastAsia="Times New Roman" w:hAnsi="Times New Roman" w:cs="Times New Roman"/>
          <w:iCs/>
          <w:sz w:val="24"/>
          <w:szCs w:val="24"/>
          <w:lang w:val="en-GB" w:eastAsia="pl-PL"/>
        </w:rPr>
        <w:t>per censuram ecclesiasticam</w:t>
      </w:r>
      <w:r w:rsidRPr="003115A6">
        <w:rPr>
          <w:rFonts w:ascii="Times New Roman" w:eastAsia="Times New Roman" w:hAnsi="Times New Roman" w:cs="Times New Roman"/>
          <w:sz w:val="24"/>
          <w:szCs w:val="24"/>
          <w:lang w:val="en-GB" w:eastAsia="pl-PL"/>
        </w:rPr>
        <w:t xml:space="preserve"> appellacione postposita compescendo, invocato ad hoc, s[i opus fuerit], auxilio brachii secularis, non obstantibus tam felicis recordacionis Bonifa[cii pape VIII], predecessoris nostri, in quibus cavetur: „Ne aliquis extra suam civitatem et diocesim, nisi in certis exceptis [casibus in i]llis, ultra unam dietam a fine sue diocesis ad iudicium evocetur”, seu: „Ne i[udices et co]nservatores a Sede deputati predicta, extra civitatem et diocesim, in quibus deputati fuerint, contra [quoscunque proc]edere sive alii vel aliis vices suas committere, aut aliquos ultra unam dietam [a fine diocesis] eorundem trahere presumant, dummodo ultra duas dietas aliquis autoritate presencium non trahat[ur”, seu: „Quod de alii]s, quam de manifestis iniuriis et violenciis et aliis, que iudicialem requirunt [indaginem], penis in eos si secus egerint et in id procurantes adiectis, conservatores se nullatenus intro[mittant”, aut aliis] quibuscunque constitucionibus a predecessoribus nostris Romanis pontificibus, [tam de iudici]bus delegatis et conservatoribus, quam personis ultra certum numerum ad iudicium non vocand[is, aut aliis editis, que] vestre possent in hac parte iurisdicioni aut potestati eiusque libero exerc[icio quomod]olibet obviare; seu, si aliquibus communiter vel divisim a predicta Sede sit indultum, quod [excommunicari, sus]pendi vel interdici seu extra vel ultra certa loca ad iudicium evocari non [possint pe]r litteras apostolicas, non facientes plenam et expressam ac de verbo ad verbum de indulto huius[modi et eorum] personis, </w:t>
      </w:r>
      <w:r w:rsidRPr="0043530D">
        <w:rPr>
          <w:rFonts w:ascii="Times New Roman" w:eastAsia="Times New Roman" w:hAnsi="Times New Roman" w:cs="Times New Roman"/>
          <w:i/>
          <w:iCs/>
          <w:sz w:val="24"/>
          <w:szCs w:val="24"/>
          <w:lang w:val="en-GB" w:eastAsia="pl-PL" w:bidi="pl-PL"/>
        </w:rPr>
        <w:t>[</w:t>
      </w:r>
      <w:r w:rsidRPr="003115A6">
        <w:rPr>
          <w:rFonts w:ascii="Times New Roman" w:eastAsia="Times New Roman" w:hAnsi="Times New Roman" w:cs="Times New Roman"/>
          <w:i/>
          <w:iCs/>
          <w:sz w:val="24"/>
          <w:szCs w:val="24"/>
          <w:lang w:val="en-GB" w:eastAsia="pl-PL"/>
        </w:rPr>
        <w:t>locis]</w:t>
      </w:r>
      <w:r w:rsidRPr="003115A6">
        <w:rPr>
          <w:rFonts w:ascii="Times New Roman" w:eastAsia="Times New Roman" w:hAnsi="Times New Roman" w:cs="Times New Roman"/>
          <w:sz w:val="24"/>
          <w:szCs w:val="24"/>
          <w:lang w:val="en-GB" w:eastAsia="pl-PL"/>
        </w:rPr>
        <w:t xml:space="preserve">, ordinibus et nominibus propriis mentionem et qualibet alia [dicte Sedis i]ndulgentia generali vel speciali, cuiuscunque tenoris existat, per quam, presentibus non expre[ssam vel totaliter] non insertam, vestre iurisdicionis explicacio in hac parte valeat quomodolib[et impediri] et de qua cuiusque toto tenore de verbo ad verbum in nostris litteris habenda sit mentio specialis. [Ceterum volumus] et apostolica auctoritate decernimus, quod quilibet vestrum prosequi valeat artic[ulum, etiam p]er alium inchoatum, quamvis idem inchoans nullo fuerit impedimento canonico prepeditus, [quodque a data pres]entium sit vobis et unicuique vestrum, in premissis </w:t>
      </w:r>
      <w:r w:rsidRPr="003115A6">
        <w:rPr>
          <w:rFonts w:ascii="Times New Roman" w:eastAsia="Times New Roman" w:hAnsi="Times New Roman" w:cs="Times New Roman"/>
          <w:iCs/>
          <w:sz w:val="24"/>
          <w:szCs w:val="24"/>
          <w:lang w:val="en-GB" w:eastAsia="pl-PL"/>
        </w:rPr>
        <w:t>omnibus</w:t>
      </w:r>
      <w:r w:rsidRPr="003115A6">
        <w:rPr>
          <w:rFonts w:ascii="Times New Roman" w:eastAsia="Times New Roman" w:hAnsi="Times New Roman" w:cs="Times New Roman"/>
          <w:sz w:val="24"/>
          <w:szCs w:val="24"/>
          <w:lang w:val="en-GB" w:eastAsia="pl-PL"/>
        </w:rPr>
        <w:t xml:space="preserve"> et eorum singulis [ceptis et] non ceptis, presentibus et futuris, perpetuata potestas et iurisdicio attributa, ut eo vigo[re eaque firmitate </w:t>
      </w:r>
      <w:r w:rsidRPr="003115A6">
        <w:rPr>
          <w:rFonts w:ascii="Times New Roman" w:eastAsia="Times New Roman" w:hAnsi="Times New Roman" w:cs="Times New Roman"/>
          <w:iCs/>
          <w:sz w:val="24"/>
          <w:szCs w:val="24"/>
          <w:lang w:val="en-GB" w:eastAsia="pl-PL"/>
        </w:rPr>
        <w:t>p]ossitis</w:t>
      </w:r>
      <w:r w:rsidRPr="003115A6">
        <w:rPr>
          <w:rFonts w:ascii="Times New Roman" w:eastAsia="Times New Roman" w:hAnsi="Times New Roman" w:cs="Times New Roman"/>
          <w:sz w:val="24"/>
          <w:szCs w:val="24"/>
          <w:lang w:val="en-GB" w:eastAsia="pl-PL"/>
        </w:rPr>
        <w:t xml:space="preserve"> in premissis omnibus ceptis et non ceptis, presentibus et futur[is et pro p]redictis procedere, ac si predicta omnia et singula coram vobis cepta fuissent, et iurisdicio [vestra et cuiuslibet] vestrum in predictis omnibus et singulis per citacionem vel modum [alium perp]etuata legitimum extitisset, constitucione predicta super </w:t>
      </w:r>
      <w:r w:rsidR="00656E3D">
        <w:rPr>
          <w:rFonts w:ascii="Times New Roman" w:eastAsia="Times New Roman" w:hAnsi="Times New Roman" w:cs="Times New Roman"/>
          <w:sz w:val="24"/>
          <w:szCs w:val="24"/>
          <w:lang w:val="en-GB" w:eastAsia="pl-PL"/>
        </w:rPr>
        <w:t>,</w:t>
      </w:r>
      <w:r w:rsidRPr="003115A6">
        <w:rPr>
          <w:rFonts w:ascii="Times New Roman" w:eastAsia="Times New Roman" w:hAnsi="Times New Roman" w:cs="Times New Roman"/>
          <w:sz w:val="24"/>
          <w:szCs w:val="24"/>
          <w:lang w:val="en-GB" w:eastAsia="pl-PL"/>
        </w:rPr>
        <w:t>conservatoribus et alia qualibet [in contrarium e]dita non obstante, presentibus post quinquennium minime va[lituris. Datum] Perusii, non. iunii, pontificatus nostri [anno u]ndecimo.</w:t>
      </w:r>
    </w:p>
    <w:p w14:paraId="7FECA332" w14:textId="77777777" w:rsidR="0043530D" w:rsidRPr="003115A6" w:rsidRDefault="0043530D" w:rsidP="00656E3D">
      <w:pPr>
        <w:pStyle w:val="nota"/>
      </w:pPr>
    </w:p>
    <w:p w14:paraId="343DB12C" w14:textId="77777777" w:rsidR="0043530D" w:rsidRPr="0043530D" w:rsidRDefault="0043530D" w:rsidP="00656E3D">
      <w:pPr>
        <w:pStyle w:val="nota"/>
      </w:pPr>
      <w:r w:rsidRPr="0043530D">
        <w:t>Bulla plumbea Urbani VI deest. Littera „U” in „Urbanus” tota nigra.</w:t>
      </w:r>
    </w:p>
    <w:p w14:paraId="3DC2B023" w14:textId="77777777" w:rsidR="0043530D" w:rsidRPr="0043530D" w:rsidRDefault="0043530D" w:rsidP="00656E3D">
      <w:pPr>
        <w:pStyle w:val="nota"/>
      </w:pPr>
      <w:r w:rsidRPr="0043530D">
        <w:t xml:space="preserve">R e c t o: super plicam ad d.: [.....]trio </w:t>
      </w:r>
      <w:r w:rsidRPr="0043530D">
        <w:rPr>
          <w:iCs/>
        </w:rPr>
        <w:t>et prope littera magna:</w:t>
      </w:r>
      <w:r w:rsidRPr="0043530D">
        <w:t xml:space="preserve"> I     sub plica ad s. taxa: XXX (in columna) │ </w:t>
      </w:r>
      <w:r w:rsidRPr="003115A6">
        <w:t>Valascus</w:t>
      </w:r>
      <w:r w:rsidRPr="0043530D">
        <w:t xml:space="preserve"> │</w:t>
      </w:r>
      <w:r w:rsidRPr="0043530D">
        <w:rPr>
          <w:lang w:bidi="pl-PL"/>
        </w:rPr>
        <w:t xml:space="preserve"> </w:t>
      </w:r>
      <w:r w:rsidRPr="003115A6">
        <w:t>N. de Piperno</w:t>
      </w:r>
      <w:r w:rsidRPr="0043530D">
        <w:rPr>
          <w:lang w:bidi="pl-PL"/>
        </w:rPr>
        <w:t xml:space="preserve"> </w:t>
      </w:r>
      <w:r w:rsidRPr="0043530D">
        <w:t>9</w:t>
      </w:r>
    </w:p>
    <w:p w14:paraId="70EC0FAB" w14:textId="77777777" w:rsidR="0043530D" w:rsidRPr="0043530D" w:rsidRDefault="0043530D" w:rsidP="00656E3D">
      <w:pPr>
        <w:pStyle w:val="nota"/>
        <w:rPr>
          <w:lang w:bidi="pl-PL"/>
        </w:rPr>
      </w:pPr>
      <w:r w:rsidRPr="0043530D">
        <w:t xml:space="preserve">A   t e r g o: in medio margine sup.: N. de Wratislauia     </w:t>
      </w:r>
      <w:r w:rsidRPr="0043530D">
        <w:rPr>
          <w:lang w:bidi="pl-PL"/>
        </w:rPr>
        <w:t xml:space="preserve">infra, </w:t>
      </w:r>
      <w:r w:rsidRPr="0043530D">
        <w:t>in media parte sup.: ℞ (cum Iac. inscripto)</w:t>
      </w:r>
    </w:p>
    <w:p w14:paraId="2B2214F9" w14:textId="77777777" w:rsidR="0043530D" w:rsidRPr="003115A6" w:rsidRDefault="0043530D" w:rsidP="0043530D">
      <w:pPr>
        <w:spacing w:after="0" w:line="240" w:lineRule="auto"/>
        <w:rPr>
          <w:rFonts w:ascii="Times New Roman" w:eastAsia="Times New Roman" w:hAnsi="Times New Roman" w:cs="Times New Roman"/>
          <w:sz w:val="24"/>
          <w:szCs w:val="24"/>
          <w:lang w:val="en-GB" w:eastAsia="pl-PL"/>
        </w:rPr>
      </w:pPr>
    </w:p>
    <w:p w14:paraId="7DEB4CC7" w14:textId="77777777" w:rsidR="0043530D" w:rsidRDefault="0043530D" w:rsidP="0043530D">
      <w:pPr>
        <w:spacing w:after="0"/>
        <w:rPr>
          <w:rFonts w:ascii="Times New Roman" w:hAnsi="Times New Roman" w:cs="Times New Roman"/>
          <w:sz w:val="24"/>
          <w:szCs w:val="24"/>
        </w:rPr>
      </w:pPr>
    </w:p>
    <w:p w14:paraId="46ED6428" w14:textId="77777777" w:rsidR="0043530D" w:rsidRDefault="0043530D" w:rsidP="0043530D">
      <w:pPr>
        <w:spacing w:after="0"/>
        <w:rPr>
          <w:rFonts w:ascii="Times New Roman" w:hAnsi="Times New Roman" w:cs="Times New Roman"/>
          <w:sz w:val="24"/>
          <w:szCs w:val="24"/>
        </w:rPr>
      </w:pPr>
    </w:p>
    <w:p w14:paraId="1C2821BC" w14:textId="77777777" w:rsidR="0043530D" w:rsidRPr="0043530D" w:rsidRDefault="0043530D" w:rsidP="0043530D">
      <w:pPr>
        <w:pStyle w:val="Nagwek1"/>
        <w:rPr>
          <w:rFonts w:eastAsia="Times New Roman"/>
          <w:lang w:eastAsia="pl-PL"/>
        </w:rPr>
      </w:pPr>
      <w:r w:rsidRPr="0043530D">
        <w:rPr>
          <w:rFonts w:eastAsia="Times New Roman"/>
          <w:lang w:eastAsia="pl-PL"/>
        </w:rPr>
        <w:t>nr 1382030801</w:t>
      </w:r>
    </w:p>
    <w:p w14:paraId="4AA2DC8C" w14:textId="77777777" w:rsidR="0043530D" w:rsidRPr="00A55ED3" w:rsidRDefault="0043530D" w:rsidP="0043530D">
      <w:pPr>
        <w:spacing w:after="0" w:line="240" w:lineRule="auto"/>
        <w:jc w:val="right"/>
        <w:rPr>
          <w:rFonts w:ascii="Times New Roman" w:eastAsia="Times New Roman" w:hAnsi="Times New Roman" w:cs="Times New Roman"/>
          <w:b/>
          <w:i/>
          <w:sz w:val="24"/>
          <w:szCs w:val="24"/>
          <w:lang w:val="de-DE" w:eastAsia="pl-PL"/>
        </w:rPr>
      </w:pPr>
      <w:r w:rsidRPr="0043530D">
        <w:rPr>
          <w:rStyle w:val="placeNameZnak"/>
          <w:rFonts w:eastAsiaTheme="minorHAnsi"/>
        </w:rPr>
        <w:t>Sopron</w:t>
      </w:r>
      <w:r w:rsidRPr="00A55ED3">
        <w:rPr>
          <w:rFonts w:ascii="Times New Roman" w:eastAsia="Times New Roman" w:hAnsi="Times New Roman" w:cs="Times New Roman"/>
          <w:b/>
          <w:i/>
          <w:sz w:val="24"/>
          <w:szCs w:val="24"/>
          <w:lang w:val="de-DE" w:eastAsia="pl-PL"/>
        </w:rPr>
        <w:t xml:space="preserve">, </w:t>
      </w:r>
      <w:r w:rsidRPr="0043530D">
        <w:rPr>
          <w:rStyle w:val="dateZnak"/>
          <w:rFonts w:eastAsiaTheme="minorHAnsi"/>
        </w:rPr>
        <w:t>8 martii 1382</w:t>
      </w:r>
    </w:p>
    <w:p w14:paraId="64F3C9FD" w14:textId="77777777" w:rsidR="0043530D" w:rsidRPr="0043530D" w:rsidRDefault="0043530D" w:rsidP="0043530D">
      <w:pPr>
        <w:pStyle w:val="abstract"/>
      </w:pPr>
      <w:r w:rsidRPr="00A55ED3">
        <w:t xml:space="preserve">I.N. Kardynał Pileo di Prata, legat papieski, nie mogąc opóźnić podróży powrotnej do Kurii Rzymskiej, nakazuje trzem wymienionym biskupom wypełnienie w jego zastępstwie wszystkich poleceń papieskich zawartych w bulli z 13 VIII 1381 r. (której pełną treść przytacza), poza sprawą zawarcia ugody między kapitułą wrocławską a władzami miejskimi Wrocławia, którą to sprawę </w:t>
      </w:r>
      <w:r w:rsidRPr="0043530D">
        <w:t>kardynał zlecił królowi rzymskiemu Wacławowi Luksemburskiemu.</w:t>
      </w:r>
    </w:p>
    <w:p w14:paraId="7798D4A9" w14:textId="77777777" w:rsidR="0043530D" w:rsidRPr="0043530D" w:rsidRDefault="0043530D" w:rsidP="0043530D">
      <w:pPr>
        <w:spacing w:after="0" w:line="240" w:lineRule="auto"/>
        <w:ind w:firstLine="708"/>
        <w:jc w:val="both"/>
        <w:rPr>
          <w:rFonts w:ascii="Times New Roman" w:eastAsia="Times New Roman" w:hAnsi="Times New Roman" w:cs="Times New Roman"/>
          <w:i/>
          <w:sz w:val="24"/>
          <w:szCs w:val="24"/>
          <w:lang w:eastAsia="pl-PL"/>
        </w:rPr>
      </w:pPr>
    </w:p>
    <w:p w14:paraId="3D234ADC" w14:textId="77777777" w:rsidR="0043530D" w:rsidRPr="0043530D" w:rsidRDefault="0043530D" w:rsidP="0043530D">
      <w:pPr>
        <w:spacing w:after="0" w:line="240" w:lineRule="auto"/>
        <w:jc w:val="both"/>
        <w:rPr>
          <w:rFonts w:ascii="Times New Roman" w:eastAsia="Times New Roman" w:hAnsi="Times New Roman" w:cs="Times New Roman"/>
          <w:i/>
          <w:sz w:val="24"/>
          <w:szCs w:val="24"/>
          <w:lang w:val="en-GB" w:eastAsia="pl-PL"/>
        </w:rPr>
      </w:pPr>
      <w:r w:rsidRPr="00656E3D">
        <w:rPr>
          <w:rStyle w:val="rdoZnak"/>
          <w:rFonts w:eastAsiaTheme="minorHAnsi"/>
        </w:rPr>
        <w:t>or.: APWr, Dokumenty miasta Wrocławia nr 670.</w:t>
      </w:r>
      <w:r w:rsidRPr="00A55ED3">
        <w:rPr>
          <w:rFonts w:ascii="Times New Roman" w:eastAsia="Times New Roman" w:hAnsi="Times New Roman" w:cs="Times New Roman"/>
          <w:i/>
          <w:sz w:val="24"/>
          <w:szCs w:val="24"/>
          <w:lang w:eastAsia="pl-PL"/>
        </w:rPr>
        <w:t xml:space="preserve"> </w:t>
      </w:r>
      <w:r w:rsidRPr="00656E3D">
        <w:rPr>
          <w:rStyle w:val="notaZnak"/>
          <w:rFonts w:eastAsiaTheme="minorHAnsi"/>
        </w:rPr>
        <w:t>Litt. perg. 41,5 x 39,5 + 3 cm. Na niebieskich sznurach pieczęć kardynała, ostroowalna 80 (pierwotnie była większa o ok. 2-3 mm) x 55 mm, nieco zatarta, woskowa miseczka osłonowa uszkodzona. Na dorso streszczenia z XIV/XV w. (Commissio apostolici legati facta regi Wenceslao pro concordia fienda inter capitulum et cons(ules) Wratislauienses ex parte cerevisiarum in Summo propinandarum) oraz z XV/XVI w. (Subdelegatio, quam facit delegatus pontificis archiepiscopo Pragensi, Olomucensi et Lucerino episcopis. Articulum vero concordie specialiter subdelegat regi Wenceslao. B. XIX d.) i pieczęć Stadtsarchiv in Breslau</w:t>
      </w:r>
    </w:p>
    <w:p w14:paraId="0DFBB051" w14:textId="77777777" w:rsidR="0043530D" w:rsidRPr="00A55ED3" w:rsidRDefault="0043530D" w:rsidP="0043530D">
      <w:pPr>
        <w:spacing w:after="0" w:line="240" w:lineRule="auto"/>
        <w:jc w:val="both"/>
        <w:rPr>
          <w:rFonts w:ascii="Times New Roman" w:eastAsia="Times New Roman" w:hAnsi="Times New Roman" w:cs="Times New Roman"/>
          <w:sz w:val="24"/>
          <w:szCs w:val="24"/>
          <w:lang w:val="en-GB" w:eastAsia="pl-PL"/>
        </w:rPr>
      </w:pPr>
    </w:p>
    <w:p w14:paraId="0BA7D777"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rPr>
      </w:pPr>
      <w:r w:rsidRPr="00A55ED3">
        <w:rPr>
          <w:rFonts w:ascii="Times New Roman" w:eastAsia="Times New Roman" w:hAnsi="Times New Roman" w:cs="Times New Roman"/>
          <w:sz w:val="24"/>
          <w:szCs w:val="24"/>
          <w:lang w:val="en-GB" w:eastAsia="pl-PL"/>
        </w:rPr>
        <w:tab/>
        <w:t xml:space="preserve">Pileus, miseracione divina tt. sancte Praxedis presbyter cardinalis, reverendis in Christo patribus dominis . . archiepiscopo Pragensi, Olomucensi et . . Lucerino episcopis salutem </w:t>
      </w:r>
      <w:r w:rsidRPr="0043530D">
        <w:rPr>
          <w:rFonts w:ascii="Times New Roman" w:eastAsia="Times New Roman" w:hAnsi="Times New Roman" w:cs="Times New Roman"/>
          <w:sz w:val="24"/>
          <w:szCs w:val="24"/>
          <w:lang w:val="en-GB" w:eastAsia="pl-PL"/>
        </w:rPr>
        <w:t xml:space="preserve">| </w:t>
      </w:r>
      <w:r w:rsidRPr="00A55ED3">
        <w:rPr>
          <w:rFonts w:ascii="Times New Roman" w:eastAsia="Times New Roman" w:hAnsi="Times New Roman" w:cs="Times New Roman"/>
          <w:sz w:val="24"/>
          <w:szCs w:val="24"/>
          <w:lang w:val="en-GB" w:eastAsia="pl-PL"/>
        </w:rPr>
        <w:t xml:space="preserve">in Domino sempiternam. Noveritis nos litteras sanctissimi in Christo patris et domini nostri domini Urbani, divina providentia pape VI, eius vera bulla plumbea ad cordulam canapis </w:t>
      </w:r>
      <w:r w:rsidRPr="0043530D">
        <w:rPr>
          <w:rFonts w:ascii="Times New Roman" w:eastAsia="Times New Roman" w:hAnsi="Times New Roman" w:cs="Times New Roman"/>
          <w:sz w:val="24"/>
          <w:szCs w:val="24"/>
          <w:lang w:val="en-GB" w:eastAsia="pl-PL"/>
        </w:rPr>
        <w:t xml:space="preserve">| </w:t>
      </w:r>
      <w:r w:rsidRPr="00A55ED3">
        <w:rPr>
          <w:rFonts w:ascii="Times New Roman" w:eastAsia="Times New Roman" w:hAnsi="Times New Roman" w:cs="Times New Roman"/>
          <w:sz w:val="24"/>
          <w:szCs w:val="24"/>
          <w:lang w:val="en-GB" w:eastAsia="pl-PL"/>
        </w:rPr>
        <w:t xml:space="preserve">pendente more </w:t>
      </w:r>
      <w:r w:rsidRPr="0043530D">
        <w:rPr>
          <w:rFonts w:ascii="Times New Roman" w:eastAsia="Times New Roman" w:hAnsi="Times New Roman" w:cs="Times New Roman"/>
          <w:sz w:val="24"/>
          <w:szCs w:val="24"/>
          <w:lang w:val="en-GB" w:eastAsia="pl-PL"/>
        </w:rPr>
        <w:t xml:space="preserve">Romane Curie bullatas, integras et illesas, non viciatas, non cancellatas, non abrasas </w:t>
      </w:r>
      <w:r w:rsidRPr="00A55ED3">
        <w:rPr>
          <w:rFonts w:ascii="Times New Roman" w:eastAsia="Times New Roman" w:hAnsi="Times New Roman" w:cs="Times New Roman"/>
          <w:sz w:val="24"/>
          <w:szCs w:val="24"/>
          <w:lang w:val="en-GB" w:eastAsia="pl-PL"/>
        </w:rPr>
        <w:t xml:space="preserve">nec in aliqua earum parte suspectas, sed omni prorsus vicio et </w:t>
      </w:r>
      <w:r w:rsidRPr="0043530D">
        <w:rPr>
          <w:rFonts w:ascii="Times New Roman" w:eastAsia="Times New Roman" w:hAnsi="Times New Roman" w:cs="Times New Roman"/>
          <w:sz w:val="24"/>
          <w:szCs w:val="24"/>
          <w:lang w:val="en-GB" w:eastAsia="pl-PL"/>
        </w:rPr>
        <w:t xml:space="preserve">| </w:t>
      </w:r>
      <w:r w:rsidRPr="00A55ED3">
        <w:rPr>
          <w:rFonts w:ascii="Times New Roman" w:eastAsia="Times New Roman" w:hAnsi="Times New Roman" w:cs="Times New Roman"/>
          <w:sz w:val="24"/>
          <w:szCs w:val="24"/>
          <w:lang w:val="en-GB" w:eastAsia="pl-PL"/>
        </w:rPr>
        <w:t xml:space="preserve">suspicione carentes, </w:t>
      </w:r>
      <w:r w:rsidRPr="0043530D">
        <w:rPr>
          <w:rFonts w:ascii="Times New Roman" w:eastAsia="Times New Roman" w:hAnsi="Times New Roman" w:cs="Times New Roman"/>
          <w:sz w:val="24"/>
          <w:szCs w:val="24"/>
          <w:lang w:val="en-GB" w:eastAsia="pl-PL" w:bidi="pl-PL"/>
        </w:rPr>
        <w:t xml:space="preserve">cum ea, qua decuit, reverentia humiliter recepisse, </w:t>
      </w:r>
      <w:r w:rsidRPr="0043530D">
        <w:rPr>
          <w:rFonts w:ascii="Times New Roman" w:eastAsia="Times New Roman" w:hAnsi="Times New Roman" w:cs="Times New Roman"/>
          <w:sz w:val="24"/>
          <w:szCs w:val="24"/>
          <w:lang w:val="en-GB" w:eastAsia="pl-PL"/>
        </w:rPr>
        <w:t xml:space="preserve">quarum litterarum tenor </w:t>
      </w:r>
      <w:r w:rsidRPr="00A55ED3">
        <w:rPr>
          <w:rFonts w:ascii="Times New Roman" w:eastAsia="Times New Roman" w:hAnsi="Times New Roman" w:cs="Times New Roman"/>
          <w:sz w:val="24"/>
          <w:szCs w:val="24"/>
          <w:lang w:val="en-GB" w:eastAsia="pl-PL"/>
        </w:rPr>
        <w:t>de verbo ad verbum sequitur et est talis</w:t>
      </w:r>
      <w:r w:rsidRPr="0043530D">
        <w:rPr>
          <w:rFonts w:ascii="Times New Roman" w:eastAsia="Times New Roman" w:hAnsi="Times New Roman" w:cs="Times New Roman"/>
          <w:sz w:val="24"/>
          <w:szCs w:val="24"/>
          <w:lang w:val="en-GB" w:eastAsia="pl-PL"/>
        </w:rPr>
        <w:t>:</w:t>
      </w:r>
    </w:p>
    <w:p w14:paraId="4101A102" w14:textId="77777777" w:rsidR="0043530D" w:rsidRPr="00A55ED3" w:rsidRDefault="0043530D" w:rsidP="0043530D">
      <w:pPr>
        <w:spacing w:after="0" w:line="240" w:lineRule="auto"/>
        <w:jc w:val="both"/>
        <w:rPr>
          <w:rFonts w:ascii="Times New Roman" w:eastAsia="Times New Roman" w:hAnsi="Times New Roman" w:cs="Times New Roman"/>
          <w:sz w:val="24"/>
          <w:szCs w:val="24"/>
          <w:lang w:val="en-GB" w:eastAsia="pl-PL"/>
        </w:rPr>
      </w:pPr>
    </w:p>
    <w:p w14:paraId="768AAD14" w14:textId="77777777" w:rsidR="0043530D" w:rsidRPr="00A55ED3"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A55ED3">
        <w:rPr>
          <w:rFonts w:ascii="Times New Roman" w:eastAsia="Times New Roman" w:hAnsi="Times New Roman" w:cs="Times New Roman"/>
          <w:i/>
          <w:sz w:val="24"/>
          <w:szCs w:val="24"/>
          <w:lang w:val="en-GB" w:eastAsia="pl-PL"/>
        </w:rPr>
        <w:t xml:space="preserve">sequitur bulla Urbani VI de data </w:t>
      </w:r>
      <w:r w:rsidRPr="0043530D">
        <w:rPr>
          <w:rFonts w:ascii="Times New Roman" w:eastAsia="Times New Roman" w:hAnsi="Times New Roman" w:cs="Times New Roman"/>
          <w:i/>
          <w:sz w:val="24"/>
          <w:szCs w:val="24"/>
          <w:lang w:val="en-GB" w:eastAsia="pl-PL"/>
        </w:rPr>
        <w:t>13 VIII 1381</w:t>
      </w:r>
      <w:r w:rsidRPr="00A55ED3">
        <w:rPr>
          <w:rFonts w:ascii="Times New Roman" w:eastAsia="Times New Roman" w:hAnsi="Times New Roman" w:cs="Times New Roman"/>
          <w:i/>
          <w:sz w:val="24"/>
          <w:szCs w:val="24"/>
          <w:lang w:val="en-GB" w:eastAsia="pl-PL"/>
        </w:rPr>
        <w:t xml:space="preserve"> (vide supra, nr ......</w:t>
      </w:r>
      <w:r w:rsidRPr="0043530D">
        <w:rPr>
          <w:rFonts w:ascii="Times New Roman" w:eastAsia="Times New Roman" w:hAnsi="Times New Roman" w:cs="Times New Roman"/>
          <w:i/>
          <w:sz w:val="24"/>
          <w:szCs w:val="24"/>
          <w:lang w:val="en-GB" w:eastAsia="pl-PL"/>
        </w:rPr>
        <w:t>)</w:t>
      </w:r>
    </w:p>
    <w:p w14:paraId="411ED2EC" w14:textId="77777777" w:rsidR="0043530D" w:rsidRPr="00A55ED3" w:rsidRDefault="0043530D" w:rsidP="0043530D">
      <w:pPr>
        <w:spacing w:after="0" w:line="240" w:lineRule="auto"/>
        <w:jc w:val="both"/>
        <w:rPr>
          <w:rFonts w:ascii="Times New Roman" w:eastAsia="Times New Roman" w:hAnsi="Times New Roman" w:cs="Times New Roman"/>
          <w:sz w:val="24"/>
          <w:szCs w:val="24"/>
          <w:lang w:val="en-GB" w:eastAsia="pl-PL"/>
        </w:rPr>
      </w:pPr>
    </w:p>
    <w:p w14:paraId="568E8EE9" w14:textId="77777777" w:rsidR="0043530D" w:rsidRPr="00A55ED3" w:rsidRDefault="0043530D" w:rsidP="0043530D">
      <w:pPr>
        <w:spacing w:after="0" w:line="240" w:lineRule="auto"/>
        <w:jc w:val="both"/>
        <w:rPr>
          <w:rFonts w:ascii="Times New Roman" w:eastAsia="Times New Roman" w:hAnsi="Times New Roman" w:cs="Times New Roman"/>
          <w:sz w:val="24"/>
          <w:szCs w:val="24"/>
          <w:lang w:val="en-GB" w:eastAsia="pl-PL" w:bidi="pl-PL"/>
        </w:rPr>
      </w:pPr>
      <w:r w:rsidRPr="00A55ED3">
        <w:rPr>
          <w:rFonts w:ascii="Times New Roman" w:eastAsia="Times New Roman" w:hAnsi="Times New Roman" w:cs="Times New Roman"/>
          <w:sz w:val="24"/>
          <w:szCs w:val="24"/>
          <w:lang w:val="en-GB" w:eastAsia="pl-PL"/>
        </w:rPr>
        <w:tab/>
        <w:t xml:space="preserve">Verum, cum in itinere ad Romanam Curiam proficiscendi constituti, quod iter ex causis urgentibus non possumus retardare, predictis nobis per dictum dominum nostrum papam per ipsius </w:t>
      </w:r>
      <w:r w:rsidRPr="00A55ED3">
        <w:rPr>
          <w:rFonts w:ascii="Times New Roman" w:eastAsia="Times New Roman" w:hAnsi="Times New Roman" w:cs="Times New Roman"/>
          <w:sz w:val="24"/>
          <w:szCs w:val="24"/>
          <w:lang w:val="en-GB" w:eastAsia="pl-PL" w:bidi="pl-PL"/>
        </w:rPr>
        <w:t xml:space="preserve">litteras </w:t>
      </w:r>
      <w:r w:rsidRPr="00A55ED3">
        <w:rPr>
          <w:rFonts w:ascii="Times New Roman" w:eastAsia="Times New Roman" w:hAnsi="Times New Roman" w:cs="Times New Roman"/>
          <w:sz w:val="24"/>
          <w:szCs w:val="24"/>
          <w:lang w:val="en-GB" w:eastAsia="pl-PL"/>
        </w:rPr>
        <w:t>suprascriptas commissis et iniunctis exequendis et complendis non valeamus intendere, ut deceret vobis, de quorum probitatibus</w:t>
      </w:r>
      <w:r>
        <w:rPr>
          <w:rFonts w:ascii="Times New Roman" w:eastAsia="Times New Roman" w:hAnsi="Times New Roman" w:cs="Times New Roman"/>
          <w:sz w:val="24"/>
          <w:szCs w:val="24"/>
          <w:lang w:val="en-GB" w:eastAsia="pl-PL"/>
        </w:rPr>
        <w:t>,</w:t>
      </w:r>
      <w:r w:rsidRPr="00A55ED3">
        <w:rPr>
          <w:rFonts w:ascii="Times New Roman" w:eastAsia="Times New Roman" w:hAnsi="Times New Roman" w:cs="Times New Roman"/>
          <w:sz w:val="24"/>
          <w:szCs w:val="24"/>
          <w:lang w:val="en-GB" w:eastAsia="pl-PL"/>
        </w:rPr>
        <w:t xml:space="preserve"> sufficienciis et fidelitatibus obtinemus fiduciam in Domino pleniorem, in et super omnibus et singulis in suprascriptis </w:t>
      </w:r>
      <w:r w:rsidRPr="00A55ED3">
        <w:rPr>
          <w:rFonts w:ascii="Times New Roman" w:eastAsia="Times New Roman" w:hAnsi="Times New Roman" w:cs="Times New Roman"/>
          <w:sz w:val="24"/>
          <w:szCs w:val="24"/>
          <w:lang w:val="en-GB" w:eastAsia="pl-PL" w:bidi="pl-PL"/>
        </w:rPr>
        <w:t xml:space="preserve">apostolicis litteris </w:t>
      </w:r>
      <w:r w:rsidRPr="00A55ED3">
        <w:rPr>
          <w:rFonts w:ascii="Times New Roman" w:eastAsia="Times New Roman" w:hAnsi="Times New Roman" w:cs="Times New Roman"/>
          <w:sz w:val="24"/>
          <w:szCs w:val="24"/>
          <w:lang w:val="en-GB" w:eastAsia="pl-PL"/>
        </w:rPr>
        <w:t>contentis et ab eis dependentibus et connexis, preterquam in et super articulo amicabilis composicionis faciende de discordiis, que inter canonicos et capitulum Wratislauiensis ecclesie ex parte una et consules, scabinos, iuratos et commune civitatis Wratislauiensis ex parte altera penden</w:t>
      </w:r>
      <w:r>
        <w:rPr>
          <w:rFonts w:ascii="Times New Roman" w:eastAsia="Times New Roman" w:hAnsi="Times New Roman" w:cs="Times New Roman"/>
          <w:sz w:val="24"/>
          <w:szCs w:val="24"/>
          <w:lang w:val="en-GB" w:eastAsia="pl-PL"/>
        </w:rPr>
        <w:t>t</w:t>
      </w:r>
      <w:r w:rsidRPr="00A55ED3">
        <w:rPr>
          <w:rFonts w:ascii="Times New Roman" w:eastAsia="Times New Roman" w:hAnsi="Times New Roman" w:cs="Times New Roman"/>
          <w:sz w:val="24"/>
          <w:szCs w:val="24"/>
          <w:lang w:val="en-GB" w:eastAsia="pl-PL"/>
        </w:rPr>
        <w:t xml:space="preserve">, et ipsarum per viam laudabilis concordie terminacionis, quem articulum serenissimo principi et domino meo domino Wenceslao, </w:t>
      </w:r>
      <w:r w:rsidRPr="00A55ED3">
        <w:rPr>
          <w:rFonts w:ascii="Times New Roman" w:eastAsia="Times New Roman" w:hAnsi="Times New Roman" w:cs="Times New Roman"/>
          <w:sz w:val="24"/>
          <w:szCs w:val="24"/>
          <w:lang w:val="en-GB" w:eastAsia="pl-PL"/>
        </w:rPr>
        <w:lastRenderedPageBreak/>
        <w:t>divina favente clemencia Romanorum regi semper augusto et Boemie regi</w:t>
      </w:r>
      <w:r w:rsidRPr="00A55ED3">
        <w:rPr>
          <w:rFonts w:ascii="Times New Roman" w:eastAsia="Times New Roman" w:hAnsi="Times New Roman" w:cs="Times New Roman"/>
          <w:sz w:val="24"/>
          <w:szCs w:val="24"/>
          <w:vertAlign w:val="superscript"/>
          <w:lang w:val="en-GB" w:eastAsia="pl-PL"/>
        </w:rPr>
        <w:footnoteReference w:id="19"/>
      </w:r>
      <w:r w:rsidRPr="00A55ED3">
        <w:rPr>
          <w:rFonts w:ascii="Times New Roman" w:eastAsia="Times New Roman" w:hAnsi="Times New Roman" w:cs="Times New Roman"/>
          <w:sz w:val="24"/>
          <w:szCs w:val="24"/>
          <w:lang w:val="en-GB" w:eastAsia="pl-PL"/>
        </w:rPr>
        <w:t xml:space="preserve"> illustri, duximus per alias nostras litteras specialiter committendum, inquantum de iure possumus vices nostras donec eas duxerimus revocandas committimus plenarie per presentes. In quorum testimonium presentes fieri iussimus et nostri mandavimus sigilli appensione muniri. Et nichilominus ad maiorem roboris firmitatem per notarium nostrum publicum infrascriptum in formam publici instrumenti scribi et publicari. Datum et actum Supronii alias in Odemburg, Iauriensis diocesis, sub </w:t>
      </w:r>
      <w:r w:rsidRPr="0043530D">
        <w:rPr>
          <w:rFonts w:ascii="Times New Roman" w:eastAsia="Times New Roman" w:hAnsi="Times New Roman" w:cs="Times New Roman"/>
          <w:sz w:val="24"/>
          <w:szCs w:val="24"/>
          <w:lang w:val="en-GB" w:eastAsia="pl-PL" w:bidi="pl-PL"/>
        </w:rPr>
        <w:t xml:space="preserve">anno a Nativitate Domini </w:t>
      </w:r>
      <w:r w:rsidRPr="00A55ED3">
        <w:rPr>
          <w:rFonts w:ascii="Times New Roman" w:eastAsia="Times New Roman" w:hAnsi="Times New Roman" w:cs="Times New Roman"/>
          <w:sz w:val="24"/>
          <w:szCs w:val="24"/>
          <w:lang w:val="en-GB" w:eastAsia="pl-PL" w:bidi="pl-PL"/>
        </w:rPr>
        <w:t xml:space="preserve">millesimo trecentesimo </w:t>
      </w:r>
      <w:r w:rsidRPr="0043530D">
        <w:rPr>
          <w:rFonts w:ascii="Times New Roman" w:eastAsia="Times New Roman" w:hAnsi="Times New Roman" w:cs="Times New Roman"/>
          <w:sz w:val="24"/>
          <w:szCs w:val="24"/>
          <w:lang w:val="en-GB" w:eastAsia="pl-PL"/>
        </w:rPr>
        <w:t>octuagesimo secundo</w:t>
      </w:r>
      <w:r w:rsidRPr="00A55ED3">
        <w:rPr>
          <w:rFonts w:ascii="Times New Roman" w:eastAsia="Times New Roman" w:hAnsi="Times New Roman" w:cs="Times New Roman"/>
          <w:sz w:val="24"/>
          <w:szCs w:val="24"/>
          <w:lang w:val="en-GB" w:eastAsia="pl-PL" w:bidi="pl-PL"/>
        </w:rPr>
        <w:t xml:space="preserve">, indictione quinta, die octava mensis marcii, pontificatus sanctissimi in Christo patris et domini nostri domini Urbani, divina providentia pape sexti, anno quarto, presentibus reverendis in Christo patribus dominis Pavone episcopo Poliniganensi, Apostolice Sedis nuncio, et Bartholomeo abbate monasterii sancti Laurencii de Auersa, ordinis sancti Benedicti, Neapolitane diocesis, ac venerabilibus viris </w:t>
      </w:r>
      <w:r w:rsidRPr="0043530D">
        <w:rPr>
          <w:rFonts w:ascii="Times New Roman" w:eastAsia="Times New Roman" w:hAnsi="Times New Roman" w:cs="Times New Roman"/>
          <w:sz w:val="24"/>
          <w:szCs w:val="24"/>
          <w:lang w:val="en-GB" w:eastAsia="pl-PL" w:bidi="pl-PL"/>
        </w:rPr>
        <w:t>dominis Ottobono decano ecclesie sancti Odorici Utinensis, Aquilegiensis diocesis, et magistro Gherardo Warstow licenciato in medicina, archidiacono Pilznensi in ecclesia Pragensi, capellanis nostris, testibus ad premissa vocatis specialiter et rogatis.</w:t>
      </w:r>
    </w:p>
    <w:p w14:paraId="360D5F0E" w14:textId="77777777" w:rsidR="0043530D" w:rsidRPr="00A55ED3" w:rsidRDefault="0043530D" w:rsidP="0043530D">
      <w:pPr>
        <w:spacing w:after="0" w:line="240" w:lineRule="auto"/>
        <w:jc w:val="both"/>
        <w:rPr>
          <w:rFonts w:ascii="Times New Roman" w:eastAsia="Times New Roman" w:hAnsi="Times New Roman" w:cs="Times New Roman"/>
          <w:sz w:val="24"/>
          <w:szCs w:val="24"/>
          <w:lang w:val="en-GB" w:eastAsia="pl-PL"/>
        </w:rPr>
      </w:pPr>
    </w:p>
    <w:p w14:paraId="57695F90" w14:textId="7BBDE229"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rPr>
      </w:pPr>
      <w:r w:rsidRPr="00A55ED3">
        <w:rPr>
          <w:rFonts w:ascii="Times New Roman" w:eastAsia="Times New Roman" w:hAnsi="Times New Roman" w:cs="Times New Roman"/>
          <w:i/>
          <w:sz w:val="24"/>
          <w:szCs w:val="24"/>
          <w:lang w:val="en-GB" w:eastAsia="pl-PL"/>
        </w:rPr>
        <w:t>S.N.</w:t>
      </w:r>
      <w:r w:rsidRPr="00A55ED3">
        <w:rPr>
          <w:rFonts w:ascii="Times New Roman" w:eastAsia="Times New Roman" w:hAnsi="Times New Roman" w:cs="Times New Roman"/>
          <w:sz w:val="24"/>
          <w:szCs w:val="24"/>
          <w:lang w:val="en-GB" w:eastAsia="pl-PL"/>
        </w:rPr>
        <w:tab/>
        <w:t>Et ego Gerlacus Wikardi de Frankemb</w:t>
      </w:r>
      <w:r>
        <w:rPr>
          <w:rFonts w:ascii="Times New Roman" w:eastAsia="Times New Roman" w:hAnsi="Times New Roman" w:cs="Times New Roman"/>
          <w:sz w:val="24"/>
          <w:szCs w:val="24"/>
          <w:lang w:val="en-GB" w:eastAsia="pl-PL"/>
        </w:rPr>
        <w:t>e</w:t>
      </w:r>
      <w:r w:rsidRPr="00A55ED3">
        <w:rPr>
          <w:rFonts w:ascii="Times New Roman" w:eastAsia="Times New Roman" w:hAnsi="Times New Roman" w:cs="Times New Roman"/>
          <w:sz w:val="24"/>
          <w:szCs w:val="24"/>
          <w:lang w:val="en-GB" w:eastAsia="pl-PL"/>
        </w:rPr>
        <w:t>rg</w:t>
      </w:r>
      <w:r w:rsidRPr="00A55ED3">
        <w:rPr>
          <w:rFonts w:ascii="Times New Roman" w:eastAsia="Times New Roman" w:hAnsi="Times New Roman" w:cs="Times New Roman"/>
          <w:sz w:val="24"/>
          <w:szCs w:val="24"/>
          <w:vertAlign w:val="superscript"/>
          <w:lang w:val="en-GB" w:eastAsia="pl-PL"/>
        </w:rPr>
        <w:footnoteReference w:id="20"/>
      </w:r>
      <w:r w:rsidRPr="00A55ED3">
        <w:rPr>
          <w:rFonts w:ascii="Times New Roman" w:eastAsia="Times New Roman" w:hAnsi="Times New Roman" w:cs="Times New Roman"/>
          <w:sz w:val="24"/>
          <w:szCs w:val="24"/>
          <w:lang w:val="en-GB" w:eastAsia="pl-PL"/>
        </w:rPr>
        <w:t xml:space="preserve">, clericus Maguntine diocesis, </w:t>
      </w:r>
      <w:r w:rsidRPr="0043530D">
        <w:rPr>
          <w:rFonts w:ascii="Times New Roman" w:eastAsia="Times New Roman" w:hAnsi="Times New Roman" w:cs="Times New Roman"/>
          <w:sz w:val="24"/>
          <w:szCs w:val="24"/>
          <w:lang w:val="en-GB" w:eastAsia="pl-PL" w:bidi="pl-PL"/>
        </w:rPr>
        <w:t xml:space="preserve">publicus apostolica et imperiali auctoritate notarius prefatique domini cardinalis scriba, premissis omnibus et sigulis dum sic – ut premittitur – agerentur et fierent, una cum prenominatis testibus presens fui eaque </w:t>
      </w:r>
      <w:r w:rsidRPr="0043530D">
        <w:rPr>
          <w:rFonts w:ascii="Times New Roman" w:eastAsia="Times New Roman" w:hAnsi="Times New Roman" w:cs="Times New Roman"/>
          <w:i/>
          <w:sz w:val="24"/>
          <w:szCs w:val="24"/>
          <w:lang w:val="en-GB" w:eastAsia="pl-PL" w:bidi="pl-PL"/>
        </w:rPr>
        <w:t>[</w:t>
      </w:r>
      <w:r w:rsidRPr="0043530D">
        <w:rPr>
          <w:rFonts w:ascii="Times New Roman" w:eastAsia="Times New Roman" w:hAnsi="Times New Roman" w:cs="Times New Roman"/>
          <w:i/>
          <w:sz w:val="24"/>
          <w:szCs w:val="24"/>
          <w:lang w:val="en-GB" w:eastAsia="pl-PL"/>
        </w:rPr>
        <w:t>omnia et singula</w:t>
      </w:r>
      <w:r w:rsidRPr="0043530D">
        <w:rPr>
          <w:rFonts w:ascii="Times New Roman" w:eastAsia="Times New Roman" w:hAnsi="Times New Roman" w:cs="Times New Roman"/>
          <w:i/>
          <w:sz w:val="24"/>
          <w:szCs w:val="24"/>
          <w:lang w:val="en-GB" w:eastAsia="pl-PL" w:bidi="pl-PL"/>
        </w:rPr>
        <w:t>]</w:t>
      </w:r>
      <w:r w:rsidRPr="0043530D">
        <w:rPr>
          <w:rFonts w:ascii="Times New Roman" w:eastAsia="Times New Roman" w:hAnsi="Times New Roman" w:cs="Times New Roman"/>
          <w:sz w:val="24"/>
          <w:szCs w:val="24"/>
          <w:lang w:val="en-GB" w:eastAsia="pl-PL" w:bidi="pl-PL"/>
        </w:rPr>
        <w:t xml:space="preserve"> sic fieri, vidi et audivi, ideo de mandato dicti domini cardinalis presens instrumentum publicum exinde confeci </w:t>
      </w:r>
      <w:r w:rsidRPr="0043530D">
        <w:rPr>
          <w:rFonts w:ascii="Times New Roman" w:eastAsia="Times New Roman" w:hAnsi="Times New Roman" w:cs="Times New Roman"/>
          <w:sz w:val="24"/>
          <w:szCs w:val="24"/>
          <w:lang w:val="en-GB" w:eastAsia="pl-PL"/>
        </w:rPr>
        <w:t xml:space="preserve">manu propria scripsi et in hanc publicam formam redegi signoque et nomine meis solitis et consuetis una cum appensione sigilli supradicti domini </w:t>
      </w:r>
      <w:r w:rsidRPr="0043530D">
        <w:rPr>
          <w:rFonts w:ascii="Times New Roman" w:eastAsia="Times New Roman" w:hAnsi="Times New Roman" w:cs="Times New Roman"/>
          <w:sz w:val="24"/>
          <w:szCs w:val="24"/>
          <w:lang w:val="en-GB" w:eastAsia="pl-PL" w:bidi="pl-PL"/>
        </w:rPr>
        <w:t xml:space="preserve">cardinalis </w:t>
      </w:r>
      <w:r w:rsidRPr="0043530D">
        <w:rPr>
          <w:rFonts w:ascii="Times New Roman" w:eastAsia="Times New Roman" w:hAnsi="Times New Roman" w:cs="Times New Roman"/>
          <w:sz w:val="24"/>
          <w:szCs w:val="24"/>
          <w:lang w:val="en-GB" w:eastAsia="pl-PL"/>
        </w:rPr>
        <w:t>signavi, rogatus et requisitus in fidem et testimonium omnium et singulorum premissorum.</w:t>
      </w:r>
    </w:p>
    <w:p w14:paraId="0083FC65" w14:textId="77777777" w:rsidR="0043530D" w:rsidRPr="0043530D" w:rsidRDefault="0043530D" w:rsidP="0043530D">
      <w:pPr>
        <w:spacing w:after="0"/>
        <w:rPr>
          <w:rFonts w:ascii="Times New Roman" w:hAnsi="Times New Roman" w:cs="Times New Roman"/>
          <w:sz w:val="24"/>
          <w:szCs w:val="24"/>
          <w:lang w:val="en-GB"/>
        </w:rPr>
      </w:pPr>
    </w:p>
    <w:p w14:paraId="6668DE2C" w14:textId="77777777" w:rsidR="0043530D" w:rsidRPr="007469B4" w:rsidRDefault="0043530D" w:rsidP="0043530D">
      <w:pPr>
        <w:pStyle w:val="Nagwek1"/>
        <w:rPr>
          <w:rFonts w:eastAsia="Times New Roman"/>
          <w:lang w:eastAsia="pl-PL"/>
        </w:rPr>
      </w:pPr>
      <w:r>
        <w:rPr>
          <w:rFonts w:eastAsia="Times New Roman"/>
          <w:lang w:eastAsia="pl-PL"/>
        </w:rPr>
        <w:t>nr 1378053001</w:t>
      </w:r>
    </w:p>
    <w:p w14:paraId="6020374B" w14:textId="77777777" w:rsidR="0043530D" w:rsidRPr="007469B4" w:rsidRDefault="0043530D"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Płock (zamek)</w:t>
      </w:r>
      <w:r w:rsidRPr="007469B4">
        <w:rPr>
          <w:rFonts w:ascii="Times New Roman" w:eastAsia="Times New Roman" w:hAnsi="Times New Roman" w:cs="Times New Roman"/>
          <w:b/>
          <w:i/>
          <w:sz w:val="24"/>
          <w:szCs w:val="24"/>
          <w:lang w:eastAsia="pl-PL"/>
        </w:rPr>
        <w:t xml:space="preserve">, </w:t>
      </w:r>
      <w:r w:rsidRPr="0043530D">
        <w:rPr>
          <w:rStyle w:val="dateZnak"/>
          <w:rFonts w:eastAsiaTheme="minorHAnsi"/>
        </w:rPr>
        <w:t>30 maii 1378</w:t>
      </w:r>
    </w:p>
    <w:p w14:paraId="4EF61502" w14:textId="77777777" w:rsidR="0043530D" w:rsidRPr="007469B4" w:rsidRDefault="0043530D" w:rsidP="0043530D">
      <w:pPr>
        <w:pStyle w:val="abstract"/>
      </w:pPr>
      <w:r w:rsidRPr="007469B4">
        <w:t>Mikołaj z Kórnika, biskup poznański i kolektor papieski, oddaje w komendę księciu mazowieckiemu Henrykowi oraz jego ojcu, księciu Siemowitowi III, dobra wakującej prepozytury płockiej aż do czasu, gdy papież rozporządzi prepozyturą.</w:t>
      </w:r>
    </w:p>
    <w:p w14:paraId="5190C29F" w14:textId="77777777" w:rsidR="0043530D" w:rsidRPr="007469B4" w:rsidRDefault="0043530D" w:rsidP="0043530D">
      <w:pPr>
        <w:spacing w:after="0" w:line="240" w:lineRule="auto"/>
        <w:rPr>
          <w:rFonts w:ascii="Times New Roman" w:eastAsia="Times New Roman" w:hAnsi="Times New Roman" w:cs="Times New Roman"/>
          <w:sz w:val="24"/>
          <w:szCs w:val="24"/>
          <w:lang w:eastAsia="pl-PL"/>
        </w:rPr>
      </w:pPr>
    </w:p>
    <w:p w14:paraId="39871FE2" w14:textId="77777777" w:rsidR="0043530D" w:rsidRPr="0043530D" w:rsidRDefault="0043530D" w:rsidP="0043530D">
      <w:pPr>
        <w:tabs>
          <w:tab w:val="left" w:pos="519"/>
        </w:tabs>
        <w:spacing w:after="0" w:line="240" w:lineRule="auto"/>
        <w:jc w:val="both"/>
        <w:rPr>
          <w:rFonts w:ascii="Times New Roman" w:eastAsia="Times New Roman" w:hAnsi="Times New Roman" w:cs="Times New Roman"/>
          <w:i/>
          <w:sz w:val="24"/>
          <w:szCs w:val="24"/>
          <w:lang w:eastAsia="pl-PL"/>
        </w:rPr>
      </w:pPr>
      <w:r w:rsidRPr="00C460D5">
        <w:rPr>
          <w:rStyle w:val="rdoZnak"/>
        </w:rPr>
        <w:t>or.: ADPł, perg. 73.</w:t>
      </w:r>
      <w:r w:rsidRPr="007469B4">
        <w:rPr>
          <w:rFonts w:ascii="Times New Roman" w:eastAsia="Times New Roman" w:hAnsi="Times New Roman" w:cs="Times New Roman"/>
          <w:i/>
          <w:sz w:val="24"/>
          <w:szCs w:val="24"/>
          <w:lang w:val="en-GB" w:eastAsia="pl-PL"/>
        </w:rPr>
        <w:t xml:space="preserve"> </w:t>
      </w:r>
      <w:r w:rsidRPr="00C460D5">
        <w:rPr>
          <w:rStyle w:val="notaZnak"/>
        </w:rPr>
        <w:t>Litt. perg. 38 x 27,5 + 5,5 cm. Pieczęci brak, pozostał po niej fragment paska pergaminowego. Na dorso nota z informacją o treści dokumentu (XVI w.), pieczątka, data i sygnatury archiwalne. Dokument dość dobrze zachowany, w prawym górnym rogu wypróchniała dziura, z powodu której brakuje końcówek dwóch pierwszych wierszy (uzupełnione na podstawie wydania).</w:t>
      </w:r>
    </w:p>
    <w:p w14:paraId="0FDEFDF1" w14:textId="77777777" w:rsidR="0043530D" w:rsidRPr="007469B4" w:rsidRDefault="0043530D" w:rsidP="00C460D5">
      <w:pPr>
        <w:pStyle w:val="bibl"/>
      </w:pPr>
      <w:r w:rsidRPr="007469B4">
        <w:t>ed.: Kodeks dyplomatyczny Księstwa Mazowieckiego, ed. J. Lubomirski, Warszawa 1863, nr 96</w:t>
      </w:r>
    </w:p>
    <w:p w14:paraId="78C0BC0C" w14:textId="77777777" w:rsidR="0043530D" w:rsidRPr="007469B4" w:rsidRDefault="0043530D" w:rsidP="00C460D5">
      <w:pPr>
        <w:pStyle w:val="nota"/>
      </w:pPr>
      <w:r w:rsidRPr="007469B4">
        <w:rPr>
          <w:b/>
          <w:lang w:val="de-AT"/>
        </w:rPr>
        <w:t>adn.</w:t>
      </w:r>
      <w:r w:rsidRPr="007469B4">
        <w:rPr>
          <w:lang w:val="de-AT"/>
        </w:rPr>
        <w:t xml:space="preserve">: </w:t>
      </w:r>
      <w:r w:rsidRPr="007469B4">
        <w:t>w XIX w., w momencie przygotowywania edycji, przy dokumencie była jeszcze zachowana pieczęć biskupa płockiego</w:t>
      </w:r>
    </w:p>
    <w:p w14:paraId="14FB0CBA" w14:textId="77777777" w:rsidR="0043530D" w:rsidRPr="007469B4" w:rsidRDefault="0043530D" w:rsidP="0043530D">
      <w:pPr>
        <w:spacing w:after="0" w:line="240" w:lineRule="auto"/>
        <w:rPr>
          <w:rFonts w:ascii="Times New Roman" w:eastAsia="Times New Roman" w:hAnsi="Times New Roman" w:cs="Times New Roman"/>
          <w:sz w:val="24"/>
          <w:szCs w:val="24"/>
          <w:lang w:eastAsia="pl-PL"/>
        </w:rPr>
      </w:pPr>
    </w:p>
    <w:p w14:paraId="7E23F27D"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rPr>
      </w:pPr>
      <w:r w:rsidRPr="007469B4">
        <w:rPr>
          <w:rFonts w:ascii="Times New Roman" w:eastAsia="Times New Roman" w:hAnsi="Times New Roman" w:cs="Times New Roman"/>
          <w:sz w:val="24"/>
          <w:szCs w:val="24"/>
          <w:lang w:eastAsia="pl-PL"/>
        </w:rPr>
        <w:tab/>
      </w:r>
      <w:r w:rsidRPr="0043530D">
        <w:rPr>
          <w:rFonts w:ascii="Times New Roman" w:eastAsia="Times New Roman" w:hAnsi="Times New Roman" w:cs="Times New Roman"/>
          <w:sz w:val="24"/>
          <w:szCs w:val="24"/>
          <w:lang w:val="en-GB" w:eastAsia="pl-PL"/>
        </w:rPr>
        <w:t xml:space="preserve">Nos Nicolaus, Dei miseracione episcopus Poznaniensis, notum facimus universis presencium noticiam habituris, quod cum prepositura [ecclesie] Plocensis per promocionem reverendi in Christo patris domini Dobeslai, divina providencia episcopi Plocensis, in Curia Romana [vacavisset], quidam Gregorius ut dicitur subrepticie impetravit eandem, nec tamen </w:t>
      </w:r>
      <w:r w:rsidRPr="0043530D">
        <w:rPr>
          <w:rFonts w:ascii="Times New Roman" w:eastAsia="Times New Roman" w:hAnsi="Times New Roman" w:cs="Times New Roman"/>
          <w:sz w:val="24"/>
          <w:szCs w:val="24"/>
          <w:lang w:val="en-GB" w:eastAsia="pl-PL"/>
        </w:rPr>
        <w:lastRenderedPageBreak/>
        <w:t>aliquando possessionem obtinuit ipsius, propter [quod] ex diutina vacacione ipsa prepositura in suis bonis et iuribus passa est non modicam lesionem. Nos ipsius prepositure bonorum et iurium suorum necnon Camerae Apostolice, quam huiusmodi lesio plurimum tangere videtur, indempnitati providere cupientes, prout tenemur ex officio nobis iniuncto, auctoritate collectorie Camere domini nostri pape, cuius officium gerimus in provincia Gneznensi, glorioso principi domino Henrico, duci iuveni Mazouie, in minoribus clericorum ordinibus constituto et serenissimo principi domino Semovito, Dei gracia duci Mazouie seniori, patri suo amantissimo, prepositure prefate bonorum et iurium suorum quorumcumque, qualitercumque spectancium ad eandem, curam et gubernacionem commendavimus et comendamus per presentes, donec de ipsa per dominum nostrum papam fuerit ordinatum. In cuius rei testimonium sigillum nostrum maius presentibus est appensum. Actum et datum in castro Plocensi in stuba magna, die penultima mensis maii, anno Domini millesimo trecentessimo septuagesimo octavo, presentibus reverendo in Christo patre domino Dobeslao episcopo Plocensi predicto necnon honorabilibus et nobilibus viris dominis Dobrogostio decretorum doctore cantore Gneznensi, Arnoldo divina paciencia abbate, Sczyborio archidiacono, Nicolao cantore, Petro officiali Plocensibus, Alberto archidiacono Cyrnensi, Bartha cantore Wladislauiensi, Iohanne de Gnoyno decano Crusswiciensi, Bronissio preposito Kurzelowiensi, Iarando canonico Gneznensi, Andrea Plocensi, Nemerza Sochaczowiensi castellanis, Andrea mareskalco, Stephano capitaneo Plocensibus et aliis clericis et laicis quam plurimis fidedignis.</w:t>
      </w:r>
    </w:p>
    <w:p w14:paraId="10B518D0" w14:textId="77777777" w:rsidR="0043530D" w:rsidRDefault="0043530D" w:rsidP="0043530D">
      <w:pPr>
        <w:spacing w:after="0"/>
        <w:rPr>
          <w:rFonts w:ascii="Times New Roman" w:hAnsi="Times New Roman" w:cs="Times New Roman"/>
          <w:sz w:val="24"/>
          <w:szCs w:val="24"/>
        </w:rPr>
      </w:pPr>
    </w:p>
    <w:p w14:paraId="0E85A787" w14:textId="77777777" w:rsidR="0043530D" w:rsidRPr="00090609" w:rsidRDefault="0043530D" w:rsidP="0043530D">
      <w:pPr>
        <w:pStyle w:val="Nagwek1"/>
        <w:rPr>
          <w:rFonts w:eastAsia="Times New Roman"/>
          <w:lang w:eastAsia="pl-PL"/>
        </w:rPr>
      </w:pPr>
      <w:r>
        <w:rPr>
          <w:rFonts w:eastAsia="Times New Roman"/>
          <w:lang w:eastAsia="pl-PL"/>
        </w:rPr>
        <w:t>nr 1383021601</w:t>
      </w:r>
    </w:p>
    <w:p w14:paraId="38788FDB" w14:textId="77777777" w:rsidR="0043530D" w:rsidRPr="00090609" w:rsidRDefault="0043530D"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Roma</w:t>
      </w:r>
      <w:r w:rsidRPr="00090609">
        <w:rPr>
          <w:rFonts w:ascii="Times New Roman" w:eastAsia="Times New Roman" w:hAnsi="Times New Roman" w:cs="Times New Roman"/>
          <w:b/>
          <w:i/>
          <w:sz w:val="24"/>
          <w:szCs w:val="24"/>
          <w:lang w:eastAsia="pl-PL"/>
        </w:rPr>
        <w:t xml:space="preserve">, </w:t>
      </w:r>
      <w:r w:rsidRPr="0043530D">
        <w:rPr>
          <w:rStyle w:val="dateZnak"/>
          <w:rFonts w:eastAsiaTheme="minorHAnsi"/>
        </w:rPr>
        <w:t>16 februarii 1383</w:t>
      </w:r>
    </w:p>
    <w:p w14:paraId="043385AD" w14:textId="77777777" w:rsidR="0043530D" w:rsidRPr="00090609" w:rsidRDefault="0043530D" w:rsidP="0043530D">
      <w:pPr>
        <w:pStyle w:val="abstract"/>
      </w:pPr>
      <w:r w:rsidRPr="00090609">
        <w:tab/>
        <w:t xml:space="preserve">I.N. Publikacja akt procesowych i wyroku w procesie petytoryjnym między klasztorem św. Macieja we Wrocławiu a kanonikiem wrocławskim Wernerem von Czettritz o prawo połowu ryb na rzece Oławie, toczącym się w Rocie Rzymskiej przed audytorem </w:t>
      </w:r>
      <w:r w:rsidRPr="00090609">
        <w:rPr>
          <w:lang w:bidi="pl-PL"/>
        </w:rPr>
        <w:t>Nicolò Zanasio di Cremona (I instancja).</w:t>
      </w:r>
    </w:p>
    <w:p w14:paraId="479BEB67" w14:textId="77777777" w:rsidR="0043530D" w:rsidRPr="0043530D" w:rsidRDefault="0043530D" w:rsidP="0043530D">
      <w:pPr>
        <w:spacing w:after="0" w:line="240" w:lineRule="auto"/>
        <w:jc w:val="both"/>
        <w:rPr>
          <w:rFonts w:ascii="Times New Roman" w:eastAsia="Times New Roman" w:hAnsi="Times New Roman" w:cs="Times New Roman"/>
          <w:sz w:val="24"/>
          <w:szCs w:val="24"/>
          <w:lang w:eastAsia="pl-PL"/>
        </w:rPr>
      </w:pPr>
    </w:p>
    <w:p w14:paraId="43A2B90B" w14:textId="77777777" w:rsidR="0043530D" w:rsidRPr="00090609" w:rsidRDefault="0043530D" w:rsidP="0043530D">
      <w:pPr>
        <w:spacing w:after="0" w:line="240" w:lineRule="auto"/>
        <w:jc w:val="both"/>
        <w:rPr>
          <w:rFonts w:ascii="Times New Roman" w:eastAsia="Times New Roman" w:hAnsi="Times New Roman" w:cs="Times New Roman"/>
          <w:i/>
          <w:sz w:val="24"/>
          <w:szCs w:val="24"/>
          <w:lang w:eastAsia="pl-PL"/>
        </w:rPr>
      </w:pPr>
      <w:r w:rsidRPr="00C460D5">
        <w:rPr>
          <w:rStyle w:val="rdoZnak"/>
        </w:rPr>
        <w:t>or.: APWr, Rep. 66, nr 299 (298).</w:t>
      </w:r>
      <w:r w:rsidRPr="0043530D">
        <w:rPr>
          <w:rFonts w:ascii="Times New Roman" w:eastAsia="Times New Roman" w:hAnsi="Times New Roman" w:cs="Times New Roman"/>
          <w:i/>
          <w:sz w:val="24"/>
          <w:szCs w:val="24"/>
          <w:lang w:val="en-GB" w:eastAsia="pl-PL"/>
        </w:rPr>
        <w:t xml:space="preserve"> </w:t>
      </w:r>
      <w:r w:rsidRPr="00C460D5">
        <w:rPr>
          <w:rStyle w:val="notaZnak"/>
        </w:rPr>
        <w:t xml:space="preserve">Litt. perg. 63,5 x 63,5 + 6 cm. Na dorso noty z informacją o treści dokumentu (saec. XVI), data i sygnatury archiwalne. Pieczęć audytora Bertranda d’Alagno, dość dobrze zachowana (odcisk z niewielkimi ubytkami), na zielonym jedwabnym sznurze, w miseczce ochronnej z naturalnego wosku, ostroowalna 65 x 38 mm, odciśnięta w czerwonym wosku, z przedstawieniem dewocyjnym w oprawie architektonicznej, z dwiema tarczami herbowymi w dolnej części. Na otoku legenda: S(IGILLUM) B[E]RTR[AN]DI D’ALAMO LEGU[M] DOCT+OR(IS) SACRI PALACII CA(USA)R(UM) AUDITO(R)IS. Na dorso zapiska: </w:t>
      </w:r>
      <w:r w:rsidRPr="00C460D5">
        <w:rPr>
          <w:rStyle w:val="notaZnak"/>
          <w:rFonts w:eastAsia="Calibri"/>
        </w:rPr>
        <w:t xml:space="preserve">„Sentencia p(ri)ma l[ata] [i]n [c]ausa piscandi” (XV saec.) oraz </w:t>
      </w:r>
      <w:r w:rsidRPr="00C460D5">
        <w:rPr>
          <w:rStyle w:val="notaZnak"/>
        </w:rPr>
        <w:t>nota z informacją o treści dokumentu (XVI saec.), daty, pieczątka i sygnatury archiwalne.</w:t>
      </w:r>
    </w:p>
    <w:p w14:paraId="54A1A0AE" w14:textId="77777777" w:rsidR="0043530D" w:rsidRPr="00090609" w:rsidRDefault="0043530D" w:rsidP="0043530D">
      <w:pPr>
        <w:spacing w:after="0" w:line="240" w:lineRule="auto"/>
        <w:jc w:val="both"/>
        <w:rPr>
          <w:rFonts w:ascii="Times New Roman" w:eastAsia="Times New Roman" w:hAnsi="Times New Roman" w:cs="Times New Roman"/>
          <w:i/>
          <w:sz w:val="24"/>
          <w:szCs w:val="24"/>
          <w:lang w:eastAsia="pl-PL"/>
        </w:rPr>
      </w:pPr>
    </w:p>
    <w:p w14:paraId="579E0A34"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rPr>
      </w:pPr>
      <w:r w:rsidRPr="00090609">
        <w:rPr>
          <w:rFonts w:ascii="Times New Roman" w:eastAsia="Times New Roman" w:hAnsi="Times New Roman" w:cs="Times New Roman"/>
          <w:sz w:val="24"/>
          <w:szCs w:val="24"/>
          <w:lang w:eastAsia="pl-PL"/>
        </w:rPr>
        <w:tab/>
      </w:r>
      <w:r w:rsidRPr="0043530D">
        <w:rPr>
          <w:rFonts w:ascii="Times New Roman" w:eastAsia="Times New Roman" w:hAnsi="Times New Roman" w:cs="Times New Roman"/>
          <w:b/>
          <w:sz w:val="28"/>
          <w:szCs w:val="24"/>
          <w:lang w:val="en-GB" w:eastAsia="pl-PL"/>
        </w:rPr>
        <w:t>In nomine Domini, amen</w:t>
      </w:r>
      <w:r w:rsidRPr="0043530D">
        <w:rPr>
          <w:rFonts w:ascii="Times New Roman" w:eastAsia="Times New Roman" w:hAnsi="Times New Roman" w:cs="Times New Roman"/>
          <w:sz w:val="24"/>
          <w:szCs w:val="24"/>
          <w:lang w:val="en-GB" w:eastAsia="pl-PL"/>
        </w:rPr>
        <w:t xml:space="preserve">. Dudum felicis recordacionis dominus Gregorius papa undecimus reverendo patri domino Nicolao de Cremona, episcopo Brixiensi, tunc cappelano suo suique Sacri Palacii Apostolici causarum auditori, quandam commissionis sive supplicacionis cedulam per certum suum cursorem | presentari fecit, tenorem qui sequitur continentem: </w:t>
      </w:r>
    </w:p>
    <w:p w14:paraId="64FA424F" w14:textId="77777777" w:rsidR="0043530D" w:rsidRPr="0043530D" w:rsidRDefault="0043530D" w:rsidP="0043530D">
      <w:pPr>
        <w:tabs>
          <w:tab w:val="left" w:pos="2694"/>
        </w:tabs>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 xml:space="preserve">„Exponitur S(anctitati) V(estre) pro parte devotorum vestrorum preceptoris et eius conventus sancti Mathie, civitatis et diocesis Wratislauiensium, ordinis Cruciferorum cum Stella, quod cum dudum Wernherus de Czetheras, canonicus ecclesie Wratislauiensis, </w:t>
      </w:r>
      <w:r w:rsidRPr="0043530D">
        <w:rPr>
          <w:rFonts w:ascii="Times New Roman" w:eastAsia="Times New Roman" w:hAnsi="Times New Roman" w:cs="Times New Roman"/>
          <w:sz w:val="24"/>
          <w:szCs w:val="24"/>
          <w:lang w:val="en-GB" w:eastAsia="pl-PL"/>
        </w:rPr>
        <w:lastRenderedPageBreak/>
        <w:t>Sanctitatis Vestre litteras contra quosdam</w:t>
      </w:r>
      <w:r w:rsidRPr="00090609">
        <w:rPr>
          <w:rFonts w:ascii="Times New Roman" w:eastAsia="Times New Roman" w:hAnsi="Times New Roman" w:cs="Times New Roman"/>
          <w:sz w:val="24"/>
          <w:szCs w:val="24"/>
          <w:vertAlign w:val="superscript"/>
          <w:lang w:eastAsia="pl-PL"/>
        </w:rPr>
        <w:footnoteReference w:id="21"/>
      </w:r>
      <w:r w:rsidRPr="0043530D">
        <w:rPr>
          <w:rFonts w:ascii="Times New Roman" w:eastAsia="Times New Roman" w:hAnsi="Times New Roman" w:cs="Times New Roman"/>
          <w:sz w:val="24"/>
          <w:szCs w:val="24"/>
          <w:lang w:val="en-GB" w:eastAsia="pl-PL"/>
        </w:rPr>
        <w:t xml:space="preserve"> laycos diocesis | Wratislauiensis, videlicet Staskonem floderum in Birsano, Thomam et Staskonem de Birsano, ad decanum ecclesie Sancte Crucis Wratislauiensis in communi solita forma, videlicet quod eidem super quibusdam rebus et piscinis</w:t>
      </w:r>
      <w:r w:rsidRPr="00090609">
        <w:rPr>
          <w:rFonts w:ascii="Times New Roman" w:eastAsia="Times New Roman" w:hAnsi="Times New Roman" w:cs="Times New Roman"/>
          <w:sz w:val="24"/>
          <w:szCs w:val="24"/>
          <w:vertAlign w:val="superscript"/>
          <w:lang w:eastAsia="pl-PL"/>
        </w:rPr>
        <w:footnoteReference w:id="22"/>
      </w:r>
      <w:r w:rsidRPr="0043530D">
        <w:rPr>
          <w:rFonts w:ascii="Times New Roman" w:eastAsia="Times New Roman" w:hAnsi="Times New Roman" w:cs="Times New Roman"/>
          <w:sz w:val="24"/>
          <w:szCs w:val="24"/>
          <w:lang w:val="en-GB" w:eastAsia="pl-PL"/>
        </w:rPr>
        <w:t xml:space="preserve"> iniuriarentur etc., obtinuit delegari, idem decanus cause huiusmodi cognicioni – ut dicebat – | interesse nequiens, eandem Iohanni Cunczindorff subdelegando commisit. </w:t>
      </w:r>
      <w:bookmarkStart w:id="5" w:name="_Hlk31226859"/>
      <w:r w:rsidRPr="0043530D">
        <w:rPr>
          <w:rFonts w:ascii="Times New Roman" w:eastAsia="Times New Roman" w:hAnsi="Times New Roman" w:cs="Times New Roman"/>
          <w:sz w:val="24"/>
          <w:szCs w:val="24"/>
          <w:lang w:val="en-GB" w:eastAsia="pl-PL"/>
        </w:rPr>
        <w:t>Quiquidem subdelegatus vigore dicti rescripti seu commissionis laicos prefatos ad sui presenciam fecit evocar</w:t>
      </w:r>
      <w:r w:rsidRPr="0043530D">
        <w:rPr>
          <w:rFonts w:ascii="Times New Roman" w:eastAsia="Times New Roman" w:hAnsi="Times New Roman" w:cs="Times New Roman"/>
          <w:sz w:val="24"/>
          <w:szCs w:val="24"/>
          <w:highlight w:val="yellow"/>
          <w:lang w:val="en-GB" w:eastAsia="pl-PL"/>
        </w:rPr>
        <w:t>(i)</w:t>
      </w:r>
      <w:r w:rsidRPr="0043530D">
        <w:rPr>
          <w:rFonts w:ascii="Times New Roman" w:eastAsia="Times New Roman" w:hAnsi="Times New Roman" w:cs="Times New Roman"/>
          <w:sz w:val="24"/>
          <w:szCs w:val="24"/>
          <w:lang w:val="en-GB" w:eastAsia="pl-PL"/>
        </w:rPr>
        <w:t xml:space="preserve">, pro quorum laycorum parte fuit exceptum, quod virtute eiusdem </w:t>
      </w:r>
      <w:r w:rsidRPr="0043530D">
        <w:rPr>
          <w:rFonts w:ascii="Times New Roman" w:eastAsia="Times New Roman" w:hAnsi="Times New Roman" w:cs="Times New Roman"/>
          <w:i/>
          <w:sz w:val="24"/>
          <w:szCs w:val="24"/>
          <w:lang w:val="en-GB" w:eastAsia="pl-PL"/>
        </w:rPr>
        <w:t>[</w:t>
      </w:r>
      <w:r w:rsidRPr="0043530D">
        <w:rPr>
          <w:rFonts w:ascii="Times New Roman" w:eastAsia="Times New Roman" w:hAnsi="Times New Roman" w:cs="Times New Roman"/>
          <w:i/>
          <w:sz w:val="24"/>
          <w:szCs w:val="24"/>
          <w:lang w:val="en-GB" w:eastAsia="pl-PL" w:bidi="pl-PL"/>
        </w:rPr>
        <w:t>rescripti</w:t>
      </w:r>
      <w:r w:rsidRPr="00090609">
        <w:rPr>
          <w:rFonts w:ascii="Times New Roman" w:eastAsia="Times New Roman" w:hAnsi="Times New Roman" w:cs="Times New Roman"/>
          <w:sz w:val="24"/>
          <w:szCs w:val="24"/>
          <w:vertAlign w:val="superscript"/>
          <w:lang w:eastAsia="pl-PL" w:bidi="pl-PL"/>
        </w:rPr>
        <w:footnoteReference w:id="23"/>
      </w:r>
      <w:r w:rsidRPr="0043530D">
        <w:rPr>
          <w:rFonts w:ascii="Times New Roman" w:eastAsia="Times New Roman" w:hAnsi="Times New Roman" w:cs="Times New Roman"/>
          <w:i/>
          <w:sz w:val="24"/>
          <w:szCs w:val="24"/>
          <w:lang w:val="en-GB" w:eastAsia="pl-PL"/>
        </w:rPr>
        <w:t>]</w:t>
      </w:r>
      <w:r w:rsidRPr="0043530D">
        <w:rPr>
          <w:rFonts w:ascii="Times New Roman" w:eastAsia="Times New Roman" w:hAnsi="Times New Roman" w:cs="Times New Roman"/>
          <w:sz w:val="24"/>
          <w:szCs w:val="24"/>
          <w:lang w:val="en-GB" w:eastAsia="pl-PL"/>
        </w:rPr>
        <w:t xml:space="preserve"> conveni</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ri</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 xml:space="preserve"> non debe</w:t>
      </w:r>
      <w:r w:rsidRPr="0043530D">
        <w:rPr>
          <w:rFonts w:ascii="Times New Roman" w:eastAsia="Times New Roman" w:hAnsi="Times New Roman" w:cs="Times New Roman"/>
          <w:sz w:val="24"/>
          <w:szCs w:val="24"/>
          <w:highlight w:val="cyan"/>
          <w:lang w:val="en-GB" w:eastAsia="pl-PL"/>
        </w:rPr>
        <w:t>re</w:t>
      </w:r>
      <w:r w:rsidRPr="0043530D">
        <w:rPr>
          <w:rFonts w:ascii="Times New Roman" w:eastAsia="Times New Roman" w:hAnsi="Times New Roman" w:cs="Times New Roman"/>
          <w:sz w:val="24"/>
          <w:szCs w:val="24"/>
          <w:lang w:val="en-GB" w:eastAsia="pl-PL"/>
        </w:rPr>
        <w:t xml:space="preserve">nt, </w:t>
      </w:r>
      <w:bookmarkEnd w:id="5"/>
      <w:r w:rsidRPr="0043530D">
        <w:rPr>
          <w:rFonts w:ascii="Times New Roman" w:eastAsia="Times New Roman" w:hAnsi="Times New Roman" w:cs="Times New Roman"/>
          <w:sz w:val="24"/>
          <w:szCs w:val="24"/>
          <w:lang w:val="en-GB" w:eastAsia="pl-PL"/>
        </w:rPr>
        <w:t>cum piscinam seu piscariam, de qua inter partes pre</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w:t>
      </w:r>
      <w:r w:rsidRPr="0043530D">
        <w:rPr>
          <w:rFonts w:ascii="Times New Roman" w:eastAsia="Times New Roman" w:hAnsi="Times New Roman" w:cs="Times New Roman"/>
          <w:sz w:val="24"/>
          <w:szCs w:val="24"/>
          <w:lang w:val="en-GB" w:eastAsia="pl-PL"/>
        </w:rPr>
        <w:t xml:space="preserve">dictas agebatur, non suo nomine sed potius dicti preceptoris et eius conventus nomine possiderent, </w:t>
      </w:r>
      <w:bookmarkStart w:id="6" w:name="_Hlk31227042"/>
      <w:r w:rsidRPr="0043530D">
        <w:rPr>
          <w:rFonts w:ascii="Times New Roman" w:eastAsia="Times New Roman" w:hAnsi="Times New Roman" w:cs="Times New Roman"/>
          <w:sz w:val="24"/>
          <w:szCs w:val="24"/>
          <w:lang w:val="en-GB" w:eastAsia="pl-PL"/>
        </w:rPr>
        <w:t xml:space="preserve">ipsos preceptorem et eius conventum ut dominos in iudicio nominantes, prefatus vero subdelegatus credens </w:t>
      </w:r>
      <w:bookmarkEnd w:id="6"/>
      <w:r w:rsidRPr="0043530D">
        <w:rPr>
          <w:rFonts w:ascii="Times New Roman" w:eastAsia="Times New Roman" w:hAnsi="Times New Roman" w:cs="Times New Roman"/>
          <w:sz w:val="24"/>
          <w:szCs w:val="24"/>
          <w:lang w:val="en-GB" w:eastAsia="pl-PL"/>
        </w:rPr>
        <w:t>vigore nominacionis huiusmodi per laycos eosdem facte</w:t>
      </w:r>
      <w:r w:rsidRPr="00090609">
        <w:rPr>
          <w:rFonts w:ascii="Times New Roman" w:eastAsia="Times New Roman" w:hAnsi="Times New Roman" w:cs="Times New Roman"/>
          <w:sz w:val="24"/>
          <w:szCs w:val="24"/>
          <w:vertAlign w:val="superscript"/>
          <w:lang w:eastAsia="pl-PL"/>
        </w:rPr>
        <w:footnoteReference w:id="24"/>
      </w:r>
      <w:r w:rsidRPr="0043530D">
        <w:rPr>
          <w:rFonts w:ascii="Times New Roman" w:eastAsia="Times New Roman" w:hAnsi="Times New Roman" w:cs="Times New Roman"/>
          <w:sz w:val="24"/>
          <w:szCs w:val="24"/>
          <w:lang w:val="en-GB" w:eastAsia="pl-PL"/>
        </w:rPr>
        <w:t xml:space="preserve"> delegatam sibi iurisdictionem ad prefatos preceptorem et fratres prorogari, </w:t>
      </w:r>
      <w:bookmarkStart w:id="7" w:name="_Hlk31227135"/>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w:t>
      </w:r>
      <w:r w:rsidRPr="0043530D">
        <w:rPr>
          <w:rFonts w:ascii="Times New Roman" w:eastAsia="Times New Roman" w:hAnsi="Times New Roman" w:cs="Times New Roman"/>
          <w:sz w:val="24"/>
          <w:szCs w:val="24"/>
          <w:lang w:val="en-GB" w:eastAsia="pl-PL"/>
        </w:rPr>
        <w:t xml:space="preserve"> eosdem ad sui presenciam fecit citatorie evocari, pro quorum parte exceptum fuit se non teneri coram eo comparere sibique nullam for</w:t>
      </w:r>
      <w:r w:rsidRPr="0043530D">
        <w:rPr>
          <w:rFonts w:ascii="Times New Roman" w:eastAsia="Times New Roman" w:hAnsi="Times New Roman" w:cs="Times New Roman"/>
          <w:sz w:val="24"/>
          <w:szCs w:val="24"/>
          <w:highlight w:val="cyan"/>
          <w:lang w:val="en-GB" w:eastAsia="pl-PL"/>
        </w:rPr>
        <w:t>(e)</w:t>
      </w:r>
      <w:r w:rsidRPr="0043530D">
        <w:rPr>
          <w:rFonts w:ascii="Times New Roman" w:eastAsia="Times New Roman" w:hAnsi="Times New Roman" w:cs="Times New Roman"/>
          <w:sz w:val="24"/>
          <w:szCs w:val="24"/>
          <w:lang w:val="en-GB" w:eastAsia="pl-PL"/>
        </w:rPr>
        <w:t xml:space="preserve"> iudicandi contra eosdem auctoritate dicti rescripti seu commissionis attributam potestatem ex eo, quia </w:t>
      </w:r>
      <w:bookmarkEnd w:id="7"/>
      <w:r w:rsidRPr="0043530D">
        <w:rPr>
          <w:rFonts w:ascii="Times New Roman" w:eastAsia="Times New Roman" w:hAnsi="Times New Roman" w:cs="Times New Roman"/>
          <w:sz w:val="24"/>
          <w:szCs w:val="24"/>
          <w:lang w:val="en-GB" w:eastAsia="pl-PL"/>
        </w:rPr>
        <w:t xml:space="preserve">iurisdictio huiusmodi delegata, que iuris existit, de persona ad personam et maxime de minoribus videlicet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w:t>
      </w:r>
      <w:r w:rsidRPr="0043530D">
        <w:rPr>
          <w:rFonts w:ascii="Times New Roman" w:eastAsia="Times New Roman" w:hAnsi="Times New Roman" w:cs="Times New Roman"/>
          <w:sz w:val="24"/>
          <w:szCs w:val="24"/>
          <w:lang w:val="en-GB" w:eastAsia="pl-PL"/>
        </w:rPr>
        <w:t xml:space="preserve"> ad maiores non potuerit nec possit prorogari</w:t>
      </w:r>
      <w:r w:rsidRPr="0043530D">
        <w:rPr>
          <w:rFonts w:ascii="Times New Roman" w:eastAsia="Times New Roman" w:hAnsi="Times New Roman" w:cs="Times New Roman"/>
          <w:sz w:val="24"/>
          <w:szCs w:val="24"/>
          <w:highlight w:val="yellow"/>
          <w:lang w:val="en-GB" w:eastAsia="pl-PL"/>
        </w:rPr>
        <w:t>. H</w:t>
      </w:r>
      <w:r w:rsidRPr="0043530D">
        <w:rPr>
          <w:rFonts w:ascii="Times New Roman" w:eastAsia="Times New Roman" w:hAnsi="Times New Roman" w:cs="Times New Roman"/>
          <w:sz w:val="24"/>
          <w:szCs w:val="24"/>
          <w:lang w:val="en-GB" w:eastAsia="pl-PL"/>
        </w:rPr>
        <w:t xml:space="preserve">uiusmodi tamen excepcione non obstante idem subdelegatus pronuncciavit interloquendo eos comparere debere coram ipso, et </w:t>
      </w:r>
      <w:r w:rsidRPr="0043530D">
        <w:rPr>
          <w:rFonts w:ascii="Times New Roman" w:eastAsia="Times New Roman" w:hAnsi="Times New Roman" w:cs="Times New Roman"/>
          <w:sz w:val="24"/>
          <w:szCs w:val="24"/>
          <w:highlight w:val="yellow"/>
          <w:lang w:val="en-GB" w:eastAsia="pl-PL"/>
        </w:rPr>
        <w:t>quia</w:t>
      </w:r>
      <w:r w:rsidRPr="0043530D">
        <w:rPr>
          <w:rFonts w:ascii="Times New Roman" w:eastAsia="Times New Roman" w:hAnsi="Times New Roman" w:cs="Times New Roman"/>
          <w:sz w:val="24"/>
          <w:szCs w:val="24"/>
          <w:lang w:val="en-GB" w:eastAsia="pl-PL"/>
        </w:rPr>
        <w:t xml:space="preserve"> Beatissime Pater de </w:t>
      </w:r>
      <w:r w:rsidRPr="0043530D">
        <w:rPr>
          <w:rFonts w:ascii="Times New Roman" w:eastAsia="Times New Roman" w:hAnsi="Times New Roman" w:cs="Times New Roman"/>
          <w:sz w:val="24"/>
          <w:szCs w:val="24"/>
          <w:highlight w:val="yellow"/>
          <w:lang w:val="en-GB" w:eastAsia="pl-PL"/>
        </w:rPr>
        <w:t>hinc</w:t>
      </w:r>
      <w:r w:rsidRPr="0043530D">
        <w:rPr>
          <w:rFonts w:ascii="Times New Roman" w:eastAsia="Times New Roman" w:hAnsi="Times New Roman" w:cs="Times New Roman"/>
          <w:sz w:val="24"/>
          <w:szCs w:val="24"/>
          <w:lang w:val="en-GB" w:eastAsia="pl-PL"/>
        </w:rPr>
        <w:t xml:space="preserve"> diverse sunt in partibus interlocutorie, eciam contrarie, prolate, dictus tamen subdelegatus in causa processit et procedit non obstantibus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w:t>
      </w:r>
      <w:r w:rsidRPr="0043530D">
        <w:rPr>
          <w:rFonts w:ascii="Times New Roman" w:eastAsia="Times New Roman" w:hAnsi="Times New Roman" w:cs="Times New Roman"/>
          <w:sz w:val="24"/>
          <w:szCs w:val="24"/>
          <w:lang w:val="en-GB" w:eastAsia="pl-PL"/>
        </w:rPr>
        <w:t xml:space="preserve"> appellacionibus ad S(anctitatis) V(estre) Sedem pro parte prefatorum preceptoris et conventus interiectis et eosdem ob hoc excommunicavit et excommunicatos fecit et facit publice nuncciari. </w:t>
      </w:r>
      <w:bookmarkStart w:id="8" w:name="_Hlk31225713"/>
      <w:r w:rsidRPr="0043530D">
        <w:rPr>
          <w:rFonts w:ascii="Times New Roman" w:eastAsia="Times New Roman" w:hAnsi="Times New Roman" w:cs="Times New Roman"/>
          <w:sz w:val="24"/>
          <w:szCs w:val="24"/>
          <w:lang w:val="en-GB" w:eastAsia="pl-PL"/>
        </w:rPr>
        <w:t xml:space="preserve">Cum igitur huiusmodi processus secundum communem doctorum opinionem sit irritus ipso iure et quia predicti preceptor et eius conventus non sperant in partibus eisdem et vicinis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w:t>
      </w:r>
      <w:r w:rsidRPr="0043530D">
        <w:rPr>
          <w:rFonts w:ascii="Times New Roman" w:eastAsia="Times New Roman" w:hAnsi="Times New Roman" w:cs="Times New Roman"/>
          <w:sz w:val="24"/>
          <w:szCs w:val="24"/>
          <w:lang w:val="en-GB" w:eastAsia="pl-PL"/>
        </w:rPr>
        <w:t xml:space="preserve"> se in et super premissis iusticie consequi complementum, cum huius articuli iuris </w:t>
      </w:r>
      <w:r w:rsidRPr="0043530D">
        <w:rPr>
          <w:rFonts w:ascii="Times New Roman" w:eastAsia="Times New Roman" w:hAnsi="Times New Roman" w:cs="Times New Roman"/>
          <w:bCs/>
          <w:sz w:val="24"/>
          <w:szCs w:val="24"/>
          <w:lang w:val="en-GB" w:eastAsia="pl-PL"/>
        </w:rPr>
        <w:t>d</w:t>
      </w:r>
      <w:r w:rsidRPr="0043530D">
        <w:rPr>
          <w:rFonts w:ascii="Times New Roman" w:eastAsia="Times New Roman" w:hAnsi="Times New Roman" w:cs="Times New Roman"/>
          <w:bCs/>
          <w:sz w:val="24"/>
          <w:szCs w:val="24"/>
          <w:lang w:val="en-GB" w:eastAsia="pl-PL" w:bidi="pl-PL"/>
        </w:rPr>
        <w:t>isceptacio</w:t>
      </w:r>
      <w:r w:rsidRPr="0043530D">
        <w:rPr>
          <w:rFonts w:ascii="Times New Roman" w:eastAsia="Times New Roman" w:hAnsi="Times New Roman" w:cs="Times New Roman"/>
          <w:sz w:val="24"/>
          <w:szCs w:val="24"/>
          <w:lang w:val="en-GB" w:eastAsia="pl-PL"/>
        </w:rPr>
        <w:t xml:space="preserve"> in partibus haberi non possit nec diffiniri possit propter iurisperitorum defectum, supplicatur S(anctitati) V(estre) </w:t>
      </w:r>
      <w:bookmarkEnd w:id="8"/>
      <w:r w:rsidRPr="0043530D">
        <w:rPr>
          <w:rFonts w:ascii="Times New Roman" w:eastAsia="Times New Roman" w:hAnsi="Times New Roman" w:cs="Times New Roman"/>
          <w:sz w:val="24"/>
          <w:szCs w:val="24"/>
          <w:lang w:val="en-GB" w:eastAsia="pl-PL"/>
        </w:rPr>
        <w:t>pro parte eorundem preceptoris et eius conventus, quatinus causam appellacionis predictam cum omnibus suis emergentibus et connexis alicui de vestri Sacri Palacii au</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(10)</w:t>
      </w:r>
      <w:r w:rsidRPr="0043530D">
        <w:rPr>
          <w:rFonts w:ascii="Times New Roman" w:eastAsia="Times New Roman" w:hAnsi="Times New Roman" w:cs="Times New Roman"/>
          <w:sz w:val="24"/>
          <w:szCs w:val="24"/>
          <w:lang w:val="en-GB" w:eastAsia="pl-PL"/>
        </w:rPr>
        <w:t>ditorum audiendam et fine debito terminandam committere dignemini</w:t>
      </w:r>
      <w:r w:rsidRPr="0043530D">
        <w:rPr>
          <w:rFonts w:ascii="Times New Roman" w:eastAsia="Times New Roman" w:hAnsi="Times New Roman" w:cs="Times New Roman"/>
          <w:sz w:val="24"/>
          <w:szCs w:val="24"/>
          <w:highlight w:val="green"/>
          <w:lang w:val="en-GB" w:eastAsia="pl-PL"/>
        </w:rPr>
        <w:t>,</w:t>
      </w:r>
      <w:r w:rsidRPr="0043530D">
        <w:rPr>
          <w:rFonts w:ascii="Times New Roman" w:eastAsia="Times New Roman" w:hAnsi="Times New Roman" w:cs="Times New Roman"/>
          <w:sz w:val="24"/>
          <w:szCs w:val="24"/>
          <w:lang w:val="en-GB" w:eastAsia="pl-PL"/>
        </w:rPr>
        <w:t xml:space="preserve"> citandi dictum subdelegatum ac ipsum Wernherum principalem et alios quorum interest in Curia et extra et cum potestate absolvendi dictos preceptorem et conventum simpliciter et ad cautelam tociens, quociens interest et opus fuerit, non obstante,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(11)</w:t>
      </w:r>
      <w:r w:rsidRPr="0043530D">
        <w:rPr>
          <w:rFonts w:ascii="Times New Roman" w:eastAsia="Times New Roman" w:hAnsi="Times New Roman" w:cs="Times New Roman"/>
          <w:sz w:val="24"/>
          <w:szCs w:val="24"/>
          <w:lang w:val="en-GB" w:eastAsia="pl-PL"/>
        </w:rPr>
        <w:t xml:space="preserve"> quod causa huiusmodi non sit ad Sedem Apostolicam devoluta n(e)c in ea tractanda de iure”. In fine vero dicte commissionis sive supplicacionis cedule scripta erant de alterius manus littera, superiori littere ipsius commissionis penitus et omnino dissimili et diversa, hec verba: „De mandato domini nostri pape, audiat magister Nicolaus de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(12)</w:t>
      </w:r>
      <w:r w:rsidRPr="0043530D">
        <w:rPr>
          <w:rFonts w:ascii="Times New Roman" w:eastAsia="Times New Roman" w:hAnsi="Times New Roman" w:cs="Times New Roman"/>
          <w:sz w:val="24"/>
          <w:szCs w:val="24"/>
          <w:lang w:val="en-GB" w:eastAsia="pl-PL"/>
        </w:rPr>
        <w:t xml:space="preserve"> Cremona super puncto iuris et iusticiam faciat, si causa sit magna, et citet, ut petitur”.</w:t>
      </w:r>
    </w:p>
    <w:p w14:paraId="6FCEAD3C"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 xml:space="preserve">Cuiusquidem commissionis vigore idem dominus Nicolaus episcopus et auditor prefatus in huiusmodi causa rite et legitime procedens, ad discreti viri magistri Iohannis Goiswinii, in Romana Curia et dictorum preceptoris et eius conventus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(13)</w:t>
      </w:r>
      <w:r w:rsidRPr="0043530D">
        <w:rPr>
          <w:rFonts w:ascii="Times New Roman" w:eastAsia="Times New Roman" w:hAnsi="Times New Roman" w:cs="Times New Roman"/>
          <w:sz w:val="24"/>
          <w:szCs w:val="24"/>
          <w:lang w:val="en-GB" w:eastAsia="pl-PL"/>
        </w:rPr>
        <w:t xml:space="preserve"> monasterii sancti Mathie, civitatis et diocesis Wratislauiensium, ordinis Cruciferorum cum Stella, principalium in predicta commissione principaliter nominatorum procuratoris, prout de eius</w:t>
      </w:r>
      <w:r w:rsidRPr="00090609">
        <w:rPr>
          <w:rFonts w:ascii="Times New Roman" w:eastAsia="Times New Roman" w:hAnsi="Times New Roman" w:cs="Times New Roman"/>
          <w:sz w:val="24"/>
          <w:szCs w:val="24"/>
          <w:vertAlign w:val="superscript"/>
          <w:lang w:eastAsia="pl-PL"/>
        </w:rPr>
        <w:footnoteReference w:id="25"/>
      </w:r>
      <w:r w:rsidRPr="0043530D">
        <w:rPr>
          <w:rFonts w:ascii="Times New Roman" w:eastAsia="Times New Roman" w:hAnsi="Times New Roman" w:cs="Times New Roman"/>
          <w:sz w:val="24"/>
          <w:szCs w:val="24"/>
          <w:lang w:val="en-GB" w:eastAsia="pl-PL"/>
        </w:rPr>
        <w:t xml:space="preserve"> mandato in huiusmodi cause actis legitime constabat, instanciam, prefatos Iohannem subdelegatum ac Wernherum de Czetheras, canonicum ecclesie Wratisla</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(14)</w:t>
      </w:r>
      <w:r w:rsidRPr="0043530D">
        <w:rPr>
          <w:rFonts w:ascii="Times New Roman" w:eastAsia="Times New Roman" w:hAnsi="Times New Roman" w:cs="Times New Roman"/>
          <w:sz w:val="24"/>
          <w:szCs w:val="24"/>
          <w:lang w:val="en-GB" w:eastAsia="pl-PL"/>
        </w:rPr>
        <w:t xml:space="preserve">uiensis, principales ex adverso in prescripta commissione principaliter contentos, per suas certi tenoris litteras ad partes citari </w:t>
      </w:r>
      <w:r w:rsidRPr="0043530D">
        <w:rPr>
          <w:rFonts w:ascii="Times New Roman" w:eastAsia="Times New Roman" w:hAnsi="Times New Roman" w:cs="Times New Roman"/>
          <w:sz w:val="24"/>
          <w:szCs w:val="24"/>
          <w:lang w:val="en-GB" w:eastAsia="pl-PL"/>
        </w:rPr>
        <w:lastRenderedPageBreak/>
        <w:t>mandavit et fecit, ut certo peremptorio termino competenti in eisdem suis litteris expressato per se vel procuratorem seu procuratores suos legitimos ad causam seu causas huiusmodi sufficienter instruct</w:t>
      </w:r>
      <w:r w:rsidRPr="0043530D">
        <w:rPr>
          <w:rFonts w:ascii="Times New Roman" w:eastAsia="Times New Roman" w:hAnsi="Times New Roman" w:cs="Times New Roman"/>
          <w:sz w:val="24"/>
          <w:szCs w:val="24"/>
          <w:highlight w:val="yellow"/>
          <w:lang w:val="en-GB" w:eastAsia="pl-PL"/>
        </w:rPr>
        <w:t>os</w:t>
      </w:r>
      <w:r w:rsidRPr="0043530D">
        <w:rPr>
          <w:rFonts w:ascii="Times New Roman" w:eastAsia="Times New Roman" w:hAnsi="Times New Roman" w:cs="Times New Roman"/>
          <w:sz w:val="24"/>
          <w:szCs w:val="24"/>
          <w:lang w:val="en-GB" w:eastAsia="pl-PL"/>
        </w:rPr>
        <w:t xml:space="preserve"> cum omnibus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(15)</w:t>
      </w:r>
      <w:r w:rsidRPr="0043530D">
        <w:rPr>
          <w:rFonts w:ascii="Times New Roman" w:eastAsia="Times New Roman" w:hAnsi="Times New Roman" w:cs="Times New Roman"/>
          <w:sz w:val="24"/>
          <w:szCs w:val="24"/>
          <w:lang w:val="en-GB" w:eastAsia="pl-PL"/>
        </w:rPr>
        <w:t xml:space="preserve"> actis, litteris, instrumentis, iuribus et munimentis causam seu causas huiusmodi cont</w:t>
      </w:r>
      <w:r w:rsidRPr="0043530D">
        <w:rPr>
          <w:rFonts w:ascii="Times New Roman" w:eastAsia="Times New Roman" w:hAnsi="Times New Roman" w:cs="Times New Roman"/>
          <w:sz w:val="24"/>
          <w:szCs w:val="24"/>
          <w:highlight w:val="cyan"/>
          <w:lang w:val="en-GB" w:eastAsia="pl-PL"/>
        </w:rPr>
        <w:t>(i)</w:t>
      </w:r>
      <w:r w:rsidRPr="0043530D">
        <w:rPr>
          <w:rFonts w:ascii="Times New Roman" w:eastAsia="Times New Roman" w:hAnsi="Times New Roman" w:cs="Times New Roman"/>
          <w:sz w:val="24"/>
          <w:szCs w:val="24"/>
          <w:lang w:val="en-GB" w:eastAsia="pl-PL"/>
        </w:rPr>
        <w:t>nentibus in iudicio coram eodem legitime comparerent, prefatis preceptori et eius conventui principalibus seu eorum procuratori legitim</w:t>
      </w:r>
      <w:r w:rsidRPr="0043530D">
        <w:rPr>
          <w:rFonts w:ascii="Times New Roman" w:eastAsia="Times New Roman" w:hAnsi="Times New Roman" w:cs="Times New Roman"/>
          <w:bCs/>
          <w:sz w:val="24"/>
          <w:szCs w:val="24"/>
          <w:highlight w:val="yellow"/>
          <w:lang w:val="en-GB" w:eastAsia="pl-PL"/>
        </w:rPr>
        <w:t>o</w:t>
      </w:r>
      <w:r w:rsidRPr="0043530D">
        <w:rPr>
          <w:rFonts w:ascii="Times New Roman" w:eastAsia="Times New Roman" w:hAnsi="Times New Roman" w:cs="Times New Roman"/>
          <w:sz w:val="24"/>
          <w:szCs w:val="24"/>
          <w:lang w:val="en-GB" w:eastAsia="pl-PL"/>
        </w:rPr>
        <w:t xml:space="preserve"> de et super omnibus et singulis in prescripta commissione nobis facta content</w:t>
      </w:r>
      <w:r w:rsidRPr="0043530D">
        <w:rPr>
          <w:rFonts w:ascii="Times New Roman" w:eastAsia="Times New Roman" w:hAnsi="Times New Roman" w:cs="Times New Roman"/>
          <w:sz w:val="24"/>
          <w:szCs w:val="24"/>
          <w:highlight w:val="yellow"/>
          <w:lang w:val="en-GB" w:eastAsia="pl-PL"/>
        </w:rPr>
        <w:t>is</w:t>
      </w:r>
      <w:r w:rsidRPr="0043530D">
        <w:rPr>
          <w:rFonts w:ascii="Times New Roman" w:eastAsia="Times New Roman" w:hAnsi="Times New Roman" w:cs="Times New Roman"/>
          <w:sz w:val="24"/>
          <w:szCs w:val="24"/>
          <w:lang w:val="en-GB" w:eastAsia="pl-PL"/>
        </w:rPr>
        <w:t xml:space="preserve"> de iusticia responsuri ac in toto nego</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(15bis)</w:t>
      </w:r>
      <w:r w:rsidRPr="0043530D">
        <w:rPr>
          <w:rFonts w:ascii="Times New Roman" w:eastAsia="Times New Roman" w:hAnsi="Times New Roman" w:cs="Times New Roman"/>
          <w:sz w:val="24"/>
          <w:szCs w:val="24"/>
          <w:lang w:val="en-GB" w:eastAsia="pl-PL"/>
        </w:rPr>
        <w:t>cio et causa seu causis huiusmodi ad omnes et singulos actus necessarios gradatim et successive et usque ad diffinitivam sentenciam inclusive proce</w:t>
      </w:r>
      <w:r w:rsidRPr="0043530D">
        <w:rPr>
          <w:rFonts w:ascii="Times New Roman" w:eastAsia="Times New Roman" w:hAnsi="Times New Roman" w:cs="Times New Roman"/>
          <w:sz w:val="24"/>
          <w:szCs w:val="24"/>
          <w:highlight w:val="yellow"/>
          <w:lang w:val="en-GB" w:eastAsia="pl-PL"/>
        </w:rPr>
        <w:t>ssuri</w:t>
      </w:r>
      <w:r w:rsidRPr="0043530D">
        <w:rPr>
          <w:rFonts w:ascii="Times New Roman" w:eastAsia="Times New Roman" w:hAnsi="Times New Roman" w:cs="Times New Roman"/>
          <w:sz w:val="24"/>
          <w:szCs w:val="24"/>
          <w:lang w:val="en-GB" w:eastAsia="pl-PL"/>
        </w:rPr>
        <w:t xml:space="preserve"> et procedi visuri et alias facturi </w:t>
      </w:r>
      <w:r w:rsidRPr="0043530D">
        <w:rPr>
          <w:rFonts w:ascii="Times New Roman" w:eastAsia="Times New Roman" w:hAnsi="Times New Roman" w:cs="Times New Roman"/>
          <w:sz w:val="24"/>
          <w:szCs w:val="24"/>
          <w:highlight w:val="yellow"/>
          <w:lang w:val="en-GB" w:eastAsia="pl-PL"/>
        </w:rPr>
        <w:t>dicturi</w:t>
      </w:r>
      <w:r w:rsidRPr="0043530D">
        <w:rPr>
          <w:rFonts w:ascii="Times New Roman" w:eastAsia="Times New Roman" w:hAnsi="Times New Roman" w:cs="Times New Roman"/>
          <w:sz w:val="24"/>
          <w:szCs w:val="24"/>
          <w:lang w:val="en-GB" w:eastAsia="pl-PL"/>
        </w:rPr>
        <w:t xml:space="preserve"> quod iusticia suadet et ordo dictaret racionis. </w:t>
      </w:r>
    </w:p>
    <w:p w14:paraId="66D8BD26"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 xml:space="preserve">Termino itaque predicto adveniente comparens in iudicio coram dicto domino Nicolao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(16)</w:t>
      </w:r>
      <w:r w:rsidRPr="0043530D">
        <w:rPr>
          <w:rFonts w:ascii="Times New Roman" w:eastAsia="Times New Roman" w:hAnsi="Times New Roman" w:cs="Times New Roman"/>
          <w:sz w:val="24"/>
          <w:szCs w:val="24"/>
          <w:lang w:val="en-GB" w:eastAsia="pl-PL"/>
        </w:rPr>
        <w:t xml:space="preserve"> auditore magister Gyso Katzman, in Romana Curia procurator et per dictum magistrum Iohannem Guswinii</w:t>
      </w:r>
      <w:r w:rsidRPr="00090609">
        <w:rPr>
          <w:rFonts w:ascii="Times New Roman" w:eastAsia="Times New Roman" w:hAnsi="Times New Roman" w:cs="Times New Roman"/>
          <w:sz w:val="24"/>
          <w:szCs w:val="24"/>
          <w:vertAlign w:val="superscript"/>
          <w:lang w:eastAsia="pl-PL"/>
        </w:rPr>
        <w:footnoteReference w:id="26"/>
      </w:r>
      <w:r w:rsidRPr="0043530D">
        <w:rPr>
          <w:rFonts w:ascii="Times New Roman" w:eastAsia="Times New Roman" w:hAnsi="Times New Roman" w:cs="Times New Roman"/>
          <w:sz w:val="24"/>
          <w:szCs w:val="24"/>
          <w:lang w:val="en-GB" w:eastAsia="pl-PL"/>
        </w:rPr>
        <w:t xml:space="preserve"> procuratorem substitutus, prout de ipsius substitucione sibi legitime constabat edoctum, citacionem predictam ut premittitur per ipsum ad partes decretam et de eisdem partibus una cum quibusdam eius execucionis publicis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(17)</w:t>
      </w:r>
      <w:r w:rsidRPr="0043530D">
        <w:rPr>
          <w:rFonts w:ascii="Times New Roman" w:eastAsia="Times New Roman" w:hAnsi="Times New Roman" w:cs="Times New Roman"/>
          <w:sz w:val="24"/>
          <w:szCs w:val="24"/>
          <w:lang w:val="en-GB" w:eastAsia="pl-PL"/>
        </w:rPr>
        <w:t xml:space="preserve"> instrumentis reportat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exhibuit et representavit citatorumque in ea contentorum non comparencium contumaciam accusavit, petendo eos per ipsum dominum auditorem contumaces reputari, quos idem dominus Nicolaus auditor non comparentes reputans, prout </w:t>
      </w:r>
      <w:r w:rsidRPr="0043530D">
        <w:rPr>
          <w:rFonts w:ascii="Times New Roman" w:eastAsia="Times New Roman" w:hAnsi="Times New Roman" w:cs="Times New Roman"/>
          <w:sz w:val="24"/>
          <w:szCs w:val="24"/>
          <w:highlight w:val="yellow"/>
          <w:lang w:val="en-GB" w:eastAsia="pl-PL"/>
        </w:rPr>
        <w:t>erant</w:t>
      </w:r>
      <w:r w:rsidRPr="0043530D">
        <w:rPr>
          <w:rFonts w:ascii="Times New Roman" w:eastAsia="Times New Roman" w:hAnsi="Times New Roman" w:cs="Times New Roman"/>
          <w:sz w:val="24"/>
          <w:szCs w:val="24"/>
          <w:lang w:val="en-GB" w:eastAsia="pl-PL"/>
        </w:rPr>
        <w:t>, iusticia suaden</w:t>
      </w:r>
      <w:r w:rsidRPr="0043530D">
        <w:rPr>
          <w:rFonts w:ascii="Times New Roman" w:eastAsia="Times New Roman" w:hAnsi="Times New Roman" w:cs="Times New Roman"/>
          <w:sz w:val="24"/>
          <w:szCs w:val="24"/>
          <w:highlight w:val="green"/>
          <w:lang w:val="en-GB" w:eastAsia="pl-PL"/>
        </w:rPr>
        <w:t>te</w:t>
      </w:r>
      <w:r w:rsidRPr="0043530D">
        <w:rPr>
          <w:rFonts w:ascii="Times New Roman" w:eastAsia="Times New Roman" w:hAnsi="Times New Roman" w:cs="Times New Roman"/>
          <w:sz w:val="24"/>
          <w:szCs w:val="24"/>
          <w:lang w:val="en-GB" w:eastAsia="pl-PL"/>
        </w:rPr>
        <w:t xml:space="preserve"> contumaces</w:t>
      </w:r>
      <w:r w:rsidRPr="0043530D">
        <w:rPr>
          <w:rFonts w:ascii="Times New Roman" w:eastAsia="Times New Roman" w:hAnsi="Times New Roman" w:cs="Times New Roman"/>
          <w:sz w:val="24"/>
          <w:szCs w:val="24"/>
          <w:highlight w:val="green"/>
          <w:lang w:val="en-GB" w:eastAsia="pl-PL"/>
        </w:rPr>
        <w:t>,</w:t>
      </w:r>
      <w:r w:rsidRPr="0043530D">
        <w:rPr>
          <w:rFonts w:ascii="Times New Roman" w:eastAsia="Times New Roman" w:hAnsi="Times New Roman" w:cs="Times New Roman"/>
          <w:sz w:val="24"/>
          <w:szCs w:val="24"/>
          <w:lang w:val="en-GB" w:eastAsia="pl-PL"/>
        </w:rPr>
        <w:t xml:space="preserve"> eosdem nichilominus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(18)</w:t>
      </w:r>
      <w:r w:rsidRPr="0043530D">
        <w:rPr>
          <w:rFonts w:ascii="Times New Roman" w:eastAsia="Times New Roman" w:hAnsi="Times New Roman" w:cs="Times New Roman"/>
          <w:sz w:val="24"/>
          <w:szCs w:val="24"/>
          <w:lang w:val="en-GB" w:eastAsia="pl-PL"/>
        </w:rPr>
        <w:t xml:space="preserve"> ad predicti magistri Gysonis Catzman procuratoris peticionem et eorum, </w:t>
      </w:r>
      <w:r w:rsidRPr="0043530D">
        <w:rPr>
          <w:rFonts w:ascii="Times New Roman" w:eastAsia="Times New Roman" w:hAnsi="Times New Roman" w:cs="Times New Roman"/>
          <w:sz w:val="24"/>
          <w:szCs w:val="24"/>
          <w:highlight w:val="yellow"/>
          <w:lang w:val="en-GB" w:eastAsia="pl-PL"/>
        </w:rPr>
        <w:t>si qui</w:t>
      </w:r>
      <w:r w:rsidRPr="0043530D">
        <w:rPr>
          <w:rFonts w:ascii="Times New Roman" w:eastAsia="Times New Roman" w:hAnsi="Times New Roman" w:cs="Times New Roman"/>
          <w:sz w:val="24"/>
          <w:szCs w:val="24"/>
          <w:lang w:val="en-GB" w:eastAsia="pl-PL"/>
        </w:rPr>
        <w:t xml:space="preserve"> forent in Romana Curia, pro eisdem ad dicendum et excipiendum quidquit dic</w:t>
      </w:r>
      <w:r w:rsidRPr="0043530D">
        <w:rPr>
          <w:rFonts w:ascii="Times New Roman" w:eastAsia="Times New Roman" w:hAnsi="Times New Roman" w:cs="Times New Roman"/>
          <w:sz w:val="24"/>
          <w:szCs w:val="24"/>
          <w:highlight w:val="yellow"/>
          <w:lang w:val="en-GB" w:eastAsia="pl-PL"/>
        </w:rPr>
        <w:t>ere</w:t>
      </w:r>
      <w:r w:rsidRPr="0043530D">
        <w:rPr>
          <w:rFonts w:ascii="Times New Roman" w:eastAsia="Times New Roman" w:hAnsi="Times New Roman" w:cs="Times New Roman"/>
          <w:sz w:val="24"/>
          <w:szCs w:val="24"/>
          <w:lang w:val="en-GB" w:eastAsia="pl-PL"/>
        </w:rPr>
        <w:t xml:space="preserve"> seu exc</w:t>
      </w:r>
      <w:r w:rsidRPr="0043530D">
        <w:rPr>
          <w:rFonts w:ascii="Times New Roman" w:eastAsia="Times New Roman" w:hAnsi="Times New Roman" w:cs="Times New Roman"/>
          <w:sz w:val="24"/>
          <w:szCs w:val="24"/>
          <w:highlight w:val="yellow"/>
          <w:lang w:val="en-GB" w:eastAsia="pl-PL"/>
        </w:rPr>
        <w:t>ipere</w:t>
      </w:r>
      <w:r w:rsidRPr="0043530D">
        <w:rPr>
          <w:rFonts w:ascii="Times New Roman" w:eastAsia="Times New Roman" w:hAnsi="Times New Roman" w:cs="Times New Roman"/>
          <w:sz w:val="24"/>
          <w:szCs w:val="24"/>
          <w:lang w:val="en-GB" w:eastAsia="pl-PL"/>
        </w:rPr>
        <w:t xml:space="preserve"> volebant verbo vel in scriptis contra commissionem nobis factam necnon citacionem et eius execucionem predictas citari mandavit et fecit per</w:t>
      </w:r>
      <w:r w:rsidRPr="00090609">
        <w:rPr>
          <w:rFonts w:ascii="Times New Roman" w:eastAsia="Times New Roman" w:hAnsi="Times New Roman" w:cs="Times New Roman"/>
          <w:sz w:val="24"/>
          <w:szCs w:val="24"/>
          <w:vertAlign w:val="superscript"/>
          <w:lang w:eastAsia="pl-PL"/>
        </w:rPr>
        <w:footnoteReference w:id="27"/>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(19)</w:t>
      </w:r>
      <w:r w:rsidRPr="0043530D">
        <w:rPr>
          <w:rFonts w:ascii="Times New Roman" w:eastAsia="Times New Roman" w:hAnsi="Times New Roman" w:cs="Times New Roman"/>
          <w:sz w:val="24"/>
          <w:szCs w:val="24"/>
          <w:lang w:val="en-GB" w:eastAsia="pl-PL"/>
        </w:rPr>
        <w:t xml:space="preserve"> audienciam publicam litterarum contradictarum domini nostri pape ad peremptorium certum terminum competentem, copiam eisdem dictis citandis, si eandem pet</w:t>
      </w:r>
      <w:r w:rsidRPr="0043530D">
        <w:rPr>
          <w:rFonts w:ascii="Times New Roman" w:eastAsia="Times New Roman" w:hAnsi="Times New Roman" w:cs="Times New Roman"/>
          <w:sz w:val="24"/>
          <w:szCs w:val="24"/>
          <w:highlight w:val="green"/>
          <w:lang w:val="en-GB" w:eastAsia="pl-PL"/>
        </w:rPr>
        <w:t>ii</w:t>
      </w:r>
      <w:r w:rsidRPr="0043530D">
        <w:rPr>
          <w:rFonts w:ascii="Times New Roman" w:eastAsia="Times New Roman" w:hAnsi="Times New Roman" w:cs="Times New Roman"/>
          <w:sz w:val="24"/>
          <w:szCs w:val="24"/>
          <w:lang w:val="en-GB" w:eastAsia="pl-PL"/>
        </w:rPr>
        <w:t xml:space="preserve">ssent, per ipsum tamen </w:t>
      </w:r>
      <w:r w:rsidRPr="0043530D">
        <w:rPr>
          <w:rFonts w:ascii="Times New Roman" w:eastAsia="Times New Roman" w:hAnsi="Times New Roman" w:cs="Times New Roman"/>
          <w:sz w:val="24"/>
          <w:szCs w:val="24"/>
          <w:highlight w:val="yellow"/>
          <w:lang w:val="en-GB" w:eastAsia="pl-PL"/>
        </w:rPr>
        <w:t>primitus</w:t>
      </w:r>
      <w:r w:rsidRPr="0043530D">
        <w:rPr>
          <w:rFonts w:ascii="Times New Roman" w:eastAsia="Times New Roman" w:hAnsi="Times New Roman" w:cs="Times New Roman"/>
          <w:sz w:val="24"/>
          <w:szCs w:val="24"/>
          <w:lang w:val="en-GB" w:eastAsia="pl-PL"/>
        </w:rPr>
        <w:t xml:space="preserve"> decret</w:t>
      </w:r>
      <w:r w:rsidRPr="0043530D">
        <w:rPr>
          <w:rFonts w:ascii="Times New Roman" w:eastAsia="Times New Roman" w:hAnsi="Times New Roman" w:cs="Times New Roman"/>
          <w:sz w:val="24"/>
          <w:szCs w:val="24"/>
          <w:highlight w:val="cyan"/>
          <w:lang w:val="en-GB" w:eastAsia="pl-PL"/>
        </w:rPr>
        <w:t>a</w:t>
      </w:r>
      <w:r w:rsidRPr="0043530D">
        <w:rPr>
          <w:rFonts w:ascii="Times New Roman" w:eastAsia="Times New Roman" w:hAnsi="Times New Roman" w:cs="Times New Roman"/>
          <w:sz w:val="24"/>
          <w:szCs w:val="24"/>
          <w:lang w:val="en-GB" w:eastAsia="pl-PL"/>
        </w:rPr>
        <w:t xml:space="preserve">. </w:t>
      </w:r>
    </w:p>
    <w:p w14:paraId="23DD3971"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 xml:space="preserve">In quoquidem termino </w:t>
      </w:r>
      <w:bookmarkStart w:id="9" w:name="_Hlk58972157"/>
      <w:r w:rsidRPr="0043530D">
        <w:rPr>
          <w:rFonts w:ascii="Times New Roman" w:eastAsia="Times New Roman" w:hAnsi="Times New Roman" w:cs="Times New Roman"/>
          <w:sz w:val="24"/>
          <w:szCs w:val="24"/>
          <w:lang w:val="en-GB" w:eastAsia="pl-PL"/>
        </w:rPr>
        <w:t xml:space="preserve">comparuit in iudicio coram eodem domino auditore magister Gyso Catzman procurator predictus procuratorio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(20)</w:t>
      </w:r>
      <w:r w:rsidRPr="0043530D">
        <w:rPr>
          <w:rFonts w:ascii="Times New Roman" w:eastAsia="Times New Roman" w:hAnsi="Times New Roman" w:cs="Times New Roman"/>
          <w:sz w:val="24"/>
          <w:szCs w:val="24"/>
          <w:lang w:val="en-GB" w:eastAsia="pl-PL"/>
        </w:rPr>
        <w:t xml:space="preserve"> nomine quo supra</w:t>
      </w:r>
      <w:bookmarkEnd w:id="9"/>
      <w:r w:rsidRPr="0043530D">
        <w:rPr>
          <w:rFonts w:ascii="Times New Roman" w:eastAsia="Times New Roman" w:hAnsi="Times New Roman" w:cs="Times New Roman"/>
          <w:sz w:val="24"/>
          <w:szCs w:val="24"/>
          <w:lang w:val="en-GB" w:eastAsia="pl-PL"/>
        </w:rPr>
        <w:t xml:space="preserve"> et citacionem predictam ab auditorio suo emanatam et de ipsius mandato in audiencia publica predicta legitime executa certi tenoris exhibuit et representavit citatorumque in ea contentorum non comparencium nec contra commissionem, citacionem et execucionem predictas quicquam </w:t>
      </w:r>
      <w:r w:rsidRPr="0043530D">
        <w:rPr>
          <w:rFonts w:ascii="Times New Roman" w:eastAsia="Times New Roman" w:hAnsi="Times New Roman" w:cs="Times New Roman"/>
          <w:sz w:val="24"/>
          <w:szCs w:val="24"/>
          <w:highlight w:val="yellow"/>
          <w:lang w:val="en-GB" w:eastAsia="pl-PL"/>
        </w:rPr>
        <w:t>dicere</w:t>
      </w:r>
      <w:r w:rsidRPr="0043530D">
        <w:rPr>
          <w:rFonts w:ascii="Times New Roman" w:eastAsia="Times New Roman" w:hAnsi="Times New Roman" w:cs="Times New Roman"/>
          <w:sz w:val="24"/>
          <w:szCs w:val="24"/>
          <w:lang w:val="en-GB" w:eastAsia="pl-PL"/>
        </w:rPr>
        <w:t xml:space="preserve"> aut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(21)</w:t>
      </w:r>
      <w:r w:rsidRPr="0043530D">
        <w:rPr>
          <w:rFonts w:ascii="Times New Roman" w:eastAsia="Times New Roman" w:hAnsi="Times New Roman" w:cs="Times New Roman"/>
          <w:sz w:val="24"/>
          <w:szCs w:val="24"/>
          <w:lang w:val="en-GB" w:eastAsia="pl-PL"/>
        </w:rPr>
        <w:t xml:space="preserve"> dare </w:t>
      </w:r>
      <w:r w:rsidRPr="0043530D">
        <w:rPr>
          <w:rFonts w:ascii="Times New Roman" w:eastAsia="Times New Roman" w:hAnsi="Times New Roman" w:cs="Times New Roman"/>
          <w:sz w:val="24"/>
          <w:szCs w:val="24"/>
          <w:highlight w:val="yellow"/>
          <w:lang w:val="en-GB" w:eastAsia="pl-PL"/>
        </w:rPr>
        <w:t>curancium</w:t>
      </w:r>
      <w:r w:rsidRPr="0043530D">
        <w:rPr>
          <w:rFonts w:ascii="Times New Roman" w:eastAsia="Times New Roman" w:hAnsi="Times New Roman" w:cs="Times New Roman"/>
          <w:sz w:val="24"/>
          <w:szCs w:val="24"/>
          <w:lang w:val="en-GB" w:eastAsia="pl-PL"/>
        </w:rPr>
        <w:t xml:space="preserve">, contumaciam accusavit, petendo [eos per] ipsum dominum auditorem contumaces reputari et idem dominus auditor d[ictos] citatos </w:t>
      </w:r>
      <w:r w:rsidRPr="0043530D">
        <w:rPr>
          <w:rFonts w:ascii="Times New Roman" w:eastAsia="Times New Roman" w:hAnsi="Times New Roman" w:cs="Times New Roman"/>
          <w:bCs/>
          <w:sz w:val="24"/>
          <w:szCs w:val="24"/>
          <w:lang w:val="en-GB" w:eastAsia="pl-PL"/>
        </w:rPr>
        <w:t>iuri[....]p[...]s</w:t>
      </w:r>
      <w:r w:rsidRPr="0043530D">
        <w:rPr>
          <w:rFonts w:ascii="Times New Roman" w:eastAsia="Times New Roman" w:hAnsi="Times New Roman" w:cs="Times New Roman"/>
          <w:bCs/>
          <w:i/>
          <w:iCs/>
          <w:sz w:val="24"/>
          <w:szCs w:val="24"/>
          <w:lang w:val="en-GB" w:eastAsia="pl-PL"/>
        </w:rPr>
        <w:t>[?]</w:t>
      </w:r>
      <w:r w:rsidRPr="0043530D">
        <w:rPr>
          <w:rFonts w:ascii="Times New Roman" w:eastAsia="Times New Roman" w:hAnsi="Times New Roman" w:cs="Times New Roman"/>
          <w:bCs/>
          <w:sz w:val="24"/>
          <w:szCs w:val="24"/>
          <w:lang w:val="en-GB" w:eastAsia="pl-PL"/>
        </w:rPr>
        <w:t xml:space="preserve"> </w:t>
      </w:r>
      <w:r w:rsidRPr="0043530D">
        <w:rPr>
          <w:rFonts w:ascii="Times New Roman" w:eastAsia="Times New Roman" w:hAnsi="Times New Roman" w:cs="Times New Roman"/>
          <w:sz w:val="24"/>
          <w:szCs w:val="24"/>
          <w:lang w:val="en-GB" w:eastAsia="pl-PL"/>
        </w:rPr>
        <w:t>reputavit prout erant contumaces, in eorum contumaciam</w:t>
      </w:r>
      <w:r w:rsidRPr="0043530D">
        <w:rPr>
          <w:rFonts w:ascii="Times New Roman" w:eastAsia="Times New Roman" w:hAnsi="Times New Roman" w:cs="Times New Roman"/>
          <w:sz w:val="24"/>
          <w:szCs w:val="24"/>
          <w:highlight w:val="green"/>
          <w:lang w:val="en-GB" w:eastAsia="pl-PL"/>
        </w:rPr>
        <w:t>,</w:t>
      </w:r>
      <w:r w:rsidRPr="0043530D">
        <w:rPr>
          <w:rFonts w:ascii="Times New Roman" w:eastAsia="Times New Roman" w:hAnsi="Times New Roman" w:cs="Times New Roman"/>
          <w:sz w:val="24"/>
          <w:szCs w:val="24"/>
          <w:lang w:val="en-GB" w:eastAsia="pl-PL"/>
        </w:rPr>
        <w:t xml:space="preserve"> eosdem citatos ad prenominati magistri Gysonis procuratoris instanciam ad dandum et recipiendum</w:t>
      </w:r>
      <w:r w:rsidRPr="00090609">
        <w:rPr>
          <w:rFonts w:ascii="Times New Roman" w:eastAsia="Times New Roman" w:hAnsi="Times New Roman" w:cs="Times New Roman"/>
          <w:sz w:val="24"/>
          <w:szCs w:val="24"/>
          <w:vertAlign w:val="superscript"/>
          <w:lang w:eastAsia="pl-PL"/>
        </w:rPr>
        <w:footnoteReference w:id="28"/>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(22)</w:t>
      </w:r>
      <w:r w:rsidRPr="0043530D">
        <w:rPr>
          <w:rFonts w:ascii="Times New Roman" w:eastAsia="Times New Roman" w:hAnsi="Times New Roman" w:cs="Times New Roman"/>
          <w:sz w:val="24"/>
          <w:szCs w:val="24"/>
          <w:lang w:val="en-GB" w:eastAsia="pl-PL"/>
        </w:rPr>
        <w:t xml:space="preserve"> darique et recepi videndum libellum sive summariam peticionem in hac causa citari mandavit et fecit per audienciam publicam prelibatam ad certum terminum condecentem, quem dicto magistro Gysoni procuratori petenti prefixit tunc ad </w:t>
      </w:r>
      <w:r w:rsidRPr="0043530D">
        <w:rPr>
          <w:rFonts w:ascii="Times New Roman" w:eastAsia="Times New Roman" w:hAnsi="Times New Roman" w:cs="Times New Roman"/>
          <w:sz w:val="24"/>
          <w:szCs w:val="24"/>
          <w:highlight w:val="yellow"/>
          <w:lang w:val="en-GB" w:eastAsia="pl-PL"/>
        </w:rPr>
        <w:t>idem</w:t>
      </w:r>
      <w:r w:rsidRPr="0043530D">
        <w:rPr>
          <w:rFonts w:ascii="Times New Roman" w:eastAsia="Times New Roman" w:hAnsi="Times New Roman" w:cs="Times New Roman"/>
          <w:sz w:val="24"/>
          <w:szCs w:val="24"/>
          <w:lang w:val="en-GB" w:eastAsia="pl-PL"/>
        </w:rPr>
        <w:t xml:space="preserve"> subsequenter dicto felicis recordacionis domino Gregorio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(23)</w:t>
      </w:r>
      <w:r w:rsidRPr="0043530D">
        <w:rPr>
          <w:rFonts w:ascii="Times New Roman" w:eastAsia="Times New Roman" w:hAnsi="Times New Roman" w:cs="Times New Roman"/>
          <w:sz w:val="24"/>
          <w:szCs w:val="24"/>
          <w:lang w:val="en-GB" w:eastAsia="pl-PL"/>
        </w:rPr>
        <w:t xml:space="preserve"> papa undecimo, sicut Altissimo placuit, de medio sublato et sanctissimo in Christo patre et domino nostro domino Urbano, divina providencia papa sexto, ad apicem summi apostolatus assumpto ac causa et </w:t>
      </w:r>
      <w:r w:rsidRPr="0043530D">
        <w:rPr>
          <w:rFonts w:ascii="Times New Roman" w:eastAsia="Times New Roman" w:hAnsi="Times New Roman" w:cs="Times New Roman"/>
          <w:sz w:val="24"/>
          <w:szCs w:val="24"/>
          <w:highlight w:val="yellow"/>
          <w:lang w:val="en-GB" w:eastAsia="pl-PL"/>
        </w:rPr>
        <w:t>cause</w:t>
      </w:r>
      <w:r w:rsidRPr="0043530D">
        <w:rPr>
          <w:rFonts w:ascii="Times New Roman" w:eastAsia="Times New Roman" w:hAnsi="Times New Roman" w:cs="Times New Roman"/>
          <w:sz w:val="24"/>
          <w:szCs w:val="24"/>
          <w:lang w:val="en-GB" w:eastAsia="pl-PL"/>
        </w:rPr>
        <w:t xml:space="preserve"> huiusmodi de mandato dicti domini Urbani pape sexti in statu, quo ultimo tempore dicti felicis recordacionis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(24)</w:t>
      </w:r>
      <w:r w:rsidRPr="0043530D">
        <w:rPr>
          <w:rFonts w:ascii="Times New Roman" w:eastAsia="Times New Roman" w:hAnsi="Times New Roman" w:cs="Times New Roman"/>
          <w:sz w:val="24"/>
          <w:szCs w:val="24"/>
          <w:lang w:val="en-GB" w:eastAsia="pl-PL"/>
        </w:rPr>
        <w:t xml:space="preserve"> domini Gregorii remanserant, per ipsum dominum auditorem resumpt</w:t>
      </w:r>
      <w:r w:rsidRPr="0043530D">
        <w:rPr>
          <w:rFonts w:ascii="Times New Roman" w:eastAsia="Times New Roman" w:hAnsi="Times New Roman" w:cs="Times New Roman"/>
          <w:sz w:val="24"/>
          <w:szCs w:val="24"/>
          <w:highlight w:val="yellow"/>
          <w:lang w:val="en-GB" w:eastAsia="pl-PL"/>
        </w:rPr>
        <w:t>(a)</w:t>
      </w:r>
      <w:r w:rsidRPr="0043530D">
        <w:rPr>
          <w:rFonts w:ascii="Times New Roman" w:eastAsia="Times New Roman" w:hAnsi="Times New Roman" w:cs="Times New Roman"/>
          <w:sz w:val="24"/>
          <w:szCs w:val="24"/>
          <w:lang w:val="en-GB" w:eastAsia="pl-PL"/>
        </w:rPr>
        <w:t xml:space="preserve">. Deinde de anno Domini millesimo trecentesimo septuagesimo octavo, prefati domini Urbani pape sexti anno primo et septima mensis maii, comparente in iudicio coram dicto domino Nicolao auditore, discreto viro magistro Nicolao de Wolauia,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(25)</w:t>
      </w:r>
      <w:r w:rsidRPr="0043530D">
        <w:rPr>
          <w:rFonts w:ascii="Times New Roman" w:eastAsia="Times New Roman" w:hAnsi="Times New Roman" w:cs="Times New Roman"/>
          <w:sz w:val="24"/>
          <w:szCs w:val="24"/>
          <w:lang w:val="en-GB" w:eastAsia="pl-PL"/>
        </w:rPr>
        <w:t xml:space="preserve"> in Romana Curia et dictorum Wernheri de Czetheras et Iohannis de Cunczendorff principalium procurat(</w:t>
      </w:r>
      <w:r w:rsidRPr="0043530D">
        <w:rPr>
          <w:rFonts w:ascii="Times New Roman" w:eastAsia="Times New Roman" w:hAnsi="Times New Roman" w:cs="Times New Roman"/>
          <w:sz w:val="24"/>
          <w:szCs w:val="24"/>
          <w:highlight w:val="cyan"/>
          <w:lang w:val="en-GB" w:eastAsia="pl-PL"/>
        </w:rPr>
        <w:t>ore</w:t>
      </w:r>
      <w:r w:rsidRPr="0043530D">
        <w:rPr>
          <w:rFonts w:ascii="Times New Roman" w:eastAsia="Times New Roman" w:hAnsi="Times New Roman" w:cs="Times New Roman"/>
          <w:sz w:val="24"/>
          <w:szCs w:val="24"/>
          <w:lang w:val="en-GB" w:eastAsia="pl-PL"/>
        </w:rPr>
        <w:t>), prout de suo procuracionis mandato in huiusmodi cause actis constabat legitimo documento et quendam libellum sive peticionem summariam off</w:t>
      </w:r>
      <w:r w:rsidRPr="0043530D">
        <w:rPr>
          <w:rFonts w:ascii="Times New Roman" w:eastAsia="Times New Roman" w:hAnsi="Times New Roman" w:cs="Times New Roman"/>
          <w:sz w:val="24"/>
          <w:szCs w:val="24"/>
          <w:highlight w:val="cyan"/>
          <w:lang w:val="en-GB" w:eastAsia="pl-PL"/>
        </w:rPr>
        <w:t>er</w:t>
      </w:r>
      <w:r w:rsidRPr="0043530D">
        <w:rPr>
          <w:rFonts w:ascii="Times New Roman" w:eastAsia="Times New Roman" w:hAnsi="Times New Roman" w:cs="Times New Roman"/>
          <w:sz w:val="24"/>
          <w:szCs w:val="24"/>
          <w:lang w:val="en-GB" w:eastAsia="pl-PL"/>
        </w:rPr>
        <w:t>ente atque dante, cuius tenor sequitur et est talis:</w:t>
      </w:r>
    </w:p>
    <w:p w14:paraId="78F16755" w14:textId="77777777" w:rsidR="0043530D" w:rsidRPr="00090609" w:rsidRDefault="0043530D"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43530D">
        <w:rPr>
          <w:rFonts w:ascii="Times New Roman" w:eastAsia="Times New Roman" w:hAnsi="Times New Roman" w:cs="Times New Roman"/>
          <w:sz w:val="24"/>
          <w:szCs w:val="24"/>
          <w:lang w:val="en-GB" w:eastAsia="pl-PL"/>
        </w:rPr>
        <w:lastRenderedPageBreak/>
        <w:t xml:space="preserve">„Coram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(26)</w:t>
      </w:r>
      <w:r w:rsidRPr="0043530D">
        <w:rPr>
          <w:rFonts w:ascii="Times New Roman" w:eastAsia="Times New Roman" w:hAnsi="Times New Roman" w:cs="Times New Roman"/>
          <w:sz w:val="24"/>
          <w:szCs w:val="24"/>
          <w:lang w:val="en-GB" w:eastAsia="pl-PL"/>
        </w:rPr>
        <w:t xml:space="preserve"> vobis venerabili viro domino Nicolao de Cremona, decretorum doctore, domini nostri pape cappellano eiusque Sacri Palacii causarum et cause ac partibus infrascriptis ab eodem domino nostro papa auditore specialiter deputato, proponit coniunctim et divisim procurator et procuratorio nomine venerabilis viri domini Wernheri de Czetheras, canonici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(27)</w:t>
      </w:r>
      <w:r w:rsidRPr="0043530D">
        <w:rPr>
          <w:rFonts w:ascii="Times New Roman" w:eastAsia="Times New Roman" w:hAnsi="Times New Roman" w:cs="Times New Roman"/>
          <w:sz w:val="24"/>
          <w:szCs w:val="24"/>
          <w:lang w:val="en-GB" w:eastAsia="pl-PL"/>
        </w:rPr>
        <w:t xml:space="preserve"> prebendati ecclesie Wratislauiensis, contra et adversus venerabiles viros dominos magistrum et conventum sancti Mathie </w:t>
      </w:r>
      <w:r w:rsidRPr="0043530D">
        <w:rPr>
          <w:rFonts w:ascii="Times New Roman" w:eastAsia="Times New Roman" w:hAnsi="Times New Roman" w:cs="Times New Roman"/>
          <w:i/>
          <w:sz w:val="24"/>
          <w:szCs w:val="24"/>
          <w:lang w:val="en-GB" w:eastAsia="pl-PL"/>
        </w:rPr>
        <w:t>[ordinis Cruciferorum]</w:t>
      </w:r>
      <w:r w:rsidRPr="0043530D">
        <w:rPr>
          <w:rFonts w:ascii="Times New Roman" w:eastAsia="Times New Roman" w:hAnsi="Times New Roman" w:cs="Times New Roman"/>
          <w:sz w:val="24"/>
          <w:szCs w:val="24"/>
          <w:lang w:val="en-GB" w:eastAsia="pl-PL"/>
        </w:rPr>
        <w:t xml:space="preserve"> cum Stella et contra quan</w:t>
      </w:r>
      <w:r w:rsidRPr="0043530D">
        <w:rPr>
          <w:rFonts w:ascii="Times New Roman" w:eastAsia="Times New Roman" w:hAnsi="Times New Roman" w:cs="Times New Roman"/>
          <w:sz w:val="24"/>
          <w:szCs w:val="24"/>
          <w:highlight w:val="cyan"/>
          <w:lang w:val="en-GB" w:eastAsia="pl-PL"/>
        </w:rPr>
        <w:t>t</w:t>
      </w:r>
      <w:r w:rsidRPr="0043530D">
        <w:rPr>
          <w:rFonts w:ascii="Times New Roman" w:eastAsia="Times New Roman" w:hAnsi="Times New Roman" w:cs="Times New Roman"/>
          <w:sz w:val="24"/>
          <w:szCs w:val="24"/>
          <w:lang w:val="en-GB" w:eastAsia="pl-PL"/>
        </w:rPr>
        <w:t>umque aliam personam pro eis seu eorum altero in iudicio legitime intervenien</w:t>
      </w:r>
      <w:r w:rsidRPr="0043530D">
        <w:rPr>
          <w:rFonts w:ascii="Times New Roman" w:eastAsia="Times New Roman" w:hAnsi="Times New Roman" w:cs="Times New Roman"/>
          <w:sz w:val="24"/>
          <w:szCs w:val="24"/>
          <w:highlight w:val="cyan"/>
          <w:lang w:val="en-GB" w:eastAsia="pl-PL"/>
        </w:rPr>
        <w:t>tem</w:t>
      </w:r>
      <w:r w:rsidRPr="0043530D">
        <w:rPr>
          <w:rFonts w:ascii="Times New Roman" w:eastAsia="Times New Roman" w:hAnsi="Times New Roman" w:cs="Times New Roman"/>
          <w:sz w:val="24"/>
          <w:szCs w:val="24"/>
          <w:lang w:val="en-GB" w:eastAsia="pl-PL"/>
        </w:rPr>
        <w:t xml:space="preserve"> et dicit quod a tanto tempore, cuius principii memoria hominum non existat, reverendissimus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(28)</w:t>
      </w:r>
      <w:r w:rsidRPr="0043530D">
        <w:rPr>
          <w:rFonts w:ascii="Times New Roman" w:eastAsia="Times New Roman" w:hAnsi="Times New Roman" w:cs="Times New Roman"/>
          <w:sz w:val="24"/>
          <w:szCs w:val="24"/>
          <w:lang w:val="en-GB" w:eastAsia="pl-PL"/>
        </w:rPr>
        <w:t xml:space="preserve"> pater dominus episcopus Wratislauiensis pro tempore et eius mensa episcopalis habuit, </w:t>
      </w:r>
      <w:r w:rsidRPr="0043530D">
        <w:rPr>
          <w:rFonts w:ascii="Times New Roman" w:eastAsia="Times New Roman" w:hAnsi="Times New Roman" w:cs="Times New Roman"/>
          <w:sz w:val="24"/>
          <w:szCs w:val="24"/>
          <w:highlight w:val="yellow"/>
          <w:lang w:val="en-GB" w:eastAsia="pl-PL"/>
        </w:rPr>
        <w:t>habuerunt et habent</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sz w:val="24"/>
          <w:szCs w:val="24"/>
          <w:highlight w:val="magenta"/>
          <w:lang w:val="en-GB" w:eastAsia="pl-PL"/>
        </w:rPr>
        <w:t>(!)</w:t>
      </w:r>
      <w:r w:rsidRPr="0043530D">
        <w:rPr>
          <w:rFonts w:ascii="Times New Roman" w:eastAsia="Times New Roman" w:hAnsi="Times New Roman" w:cs="Times New Roman"/>
          <w:sz w:val="24"/>
          <w:szCs w:val="24"/>
          <w:lang w:val="en-GB" w:eastAsia="pl-PL"/>
        </w:rPr>
        <w:t xml:space="preserve"> multa allodia, quorum allodiorum aliqua et specialiter allodium, de quo infra </w:t>
      </w:r>
      <w:r w:rsidRPr="0043530D">
        <w:rPr>
          <w:rFonts w:ascii="Times New Roman" w:eastAsia="Times New Roman" w:hAnsi="Times New Roman" w:cs="Times New Roman"/>
          <w:sz w:val="24"/>
          <w:szCs w:val="24"/>
          <w:highlight w:val="cyan"/>
          <w:lang w:val="en-GB" w:eastAsia="pl-PL"/>
        </w:rPr>
        <w:t>s</w:t>
      </w:r>
      <w:r w:rsidRPr="0043530D">
        <w:rPr>
          <w:rFonts w:ascii="Times New Roman" w:eastAsia="Times New Roman" w:hAnsi="Times New Roman" w:cs="Times New Roman"/>
          <w:sz w:val="24"/>
          <w:szCs w:val="24"/>
          <w:lang w:val="en-GB" w:eastAsia="pl-PL"/>
        </w:rPr>
        <w:t xml:space="preserve">it mencio, de more, usu et consuetudine dicte ecclesie legitime prescriptis et observatis inconcusse, prefatus r(everendissimus) p(ater)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(29)</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i/>
          <w:strike/>
          <w:sz w:val="24"/>
          <w:szCs w:val="24"/>
          <w:lang w:val="en-GB" w:eastAsia="pl-PL"/>
        </w:rPr>
        <w:t>[episcopus Wratislauiensis]</w:t>
      </w:r>
      <w:r w:rsidRPr="0043530D">
        <w:rPr>
          <w:rFonts w:ascii="Times New Roman" w:eastAsia="Times New Roman" w:hAnsi="Times New Roman" w:cs="Times New Roman"/>
          <w:sz w:val="24"/>
          <w:szCs w:val="24"/>
          <w:lang w:val="en-GB" w:eastAsia="pl-PL"/>
        </w:rPr>
        <w:t xml:space="preserve"> pro tempore dictum allodium concessit et dedit et dat in graciam, prout sibi placuit, quoddam predium sive allodium Czansthem, </w:t>
      </w:r>
      <w:r w:rsidRPr="0043530D">
        <w:rPr>
          <w:rFonts w:ascii="Times New Roman" w:eastAsia="Times New Roman" w:hAnsi="Times New Roman" w:cs="Times New Roman"/>
          <w:i/>
          <w:sz w:val="24"/>
          <w:szCs w:val="24"/>
          <w:lang w:val="en-GB" w:eastAsia="pl-PL"/>
        </w:rPr>
        <w:t>[parvum]</w:t>
      </w:r>
      <w:r w:rsidRPr="0043530D">
        <w:rPr>
          <w:rFonts w:ascii="Times New Roman" w:eastAsia="Times New Roman" w:hAnsi="Times New Roman" w:cs="Times New Roman"/>
          <w:sz w:val="24"/>
          <w:szCs w:val="24"/>
          <w:lang w:val="en-GB" w:eastAsia="pl-PL"/>
        </w:rPr>
        <w:t xml:space="preserve"> wlgariter nunccupatum et inferius confrontatum et designatum, cum omnibus iuribus et pertinenciis suis pertinuerit et pertinet et pertinere debet cum omnibus iuribus et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(30)</w:t>
      </w:r>
      <w:r w:rsidRPr="0043530D">
        <w:rPr>
          <w:rFonts w:ascii="Times New Roman" w:eastAsia="Times New Roman" w:hAnsi="Times New Roman" w:cs="Times New Roman"/>
          <w:sz w:val="24"/>
          <w:szCs w:val="24"/>
          <w:lang w:val="en-GB" w:eastAsia="pl-PL"/>
        </w:rPr>
        <w:t xml:space="preserve"> pertinenciis </w:t>
      </w:r>
      <w:r w:rsidRPr="0043530D">
        <w:rPr>
          <w:rFonts w:ascii="Times New Roman" w:eastAsia="Times New Roman" w:hAnsi="Times New Roman" w:cs="Times New Roman"/>
          <w:i/>
          <w:sz w:val="24"/>
          <w:szCs w:val="24"/>
          <w:lang w:val="en-GB" w:eastAsia="pl-PL"/>
        </w:rPr>
        <w:t>[suis]</w:t>
      </w:r>
      <w:r w:rsidRPr="0043530D">
        <w:rPr>
          <w:rFonts w:ascii="Times New Roman" w:eastAsia="Times New Roman" w:hAnsi="Times New Roman" w:cs="Times New Roman"/>
          <w:sz w:val="24"/>
          <w:szCs w:val="24"/>
          <w:lang w:val="en-GB" w:eastAsia="pl-PL"/>
        </w:rPr>
        <w:t xml:space="preserve"> ad reverendissimum patrem dominum episcopum Wratislauiensem pro tempore et eius ecclesiam et solum et insolidum dictaque ecclesia Wratislauiensis necnon reverendissimi patres domini episcopi Wratislauienses pro tempore racione dicte sue ecclesie </w:t>
      </w:r>
      <w:r w:rsidRPr="0043530D">
        <w:rPr>
          <w:rFonts w:ascii="Times New Roman" w:eastAsia="Times New Roman" w:hAnsi="Times New Roman" w:cs="Times New Roman"/>
          <w:sz w:val="24"/>
          <w:szCs w:val="24"/>
          <w:highlight w:val="cyan"/>
          <w:lang w:val="en-GB" w:eastAsia="pl-PL"/>
        </w:rPr>
        <w:t>fuerunt</w:t>
      </w:r>
      <w:r w:rsidRPr="0043530D">
        <w:rPr>
          <w:rFonts w:ascii="Times New Roman" w:eastAsia="Times New Roman" w:hAnsi="Times New Roman" w:cs="Times New Roman"/>
          <w:sz w:val="24"/>
          <w:szCs w:val="24"/>
          <w:lang w:val="en-GB" w:eastAsia="pl-PL"/>
        </w:rPr>
        <w:t xml:space="preserve"> in possessione seu quasi per se vel alios dicti predii sive allodii ut pre</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(31)</w:t>
      </w:r>
      <w:r w:rsidRPr="0043530D">
        <w:rPr>
          <w:rFonts w:ascii="Times New Roman" w:eastAsia="Times New Roman" w:hAnsi="Times New Roman" w:cs="Times New Roman"/>
          <w:sz w:val="24"/>
          <w:szCs w:val="24"/>
          <w:lang w:val="en-GB" w:eastAsia="pl-PL"/>
        </w:rPr>
        <w:t xml:space="preserve">dicitur Czansthem, parvi wlgariter nunccupati, siti superius ex alia parte </w:t>
      </w:r>
      <w:r w:rsidRPr="00090609">
        <w:rPr>
          <w:rFonts w:ascii="Times New Roman" w:eastAsia="Times New Roman" w:hAnsi="Times New Roman" w:cs="Times New Roman"/>
          <w:sz w:val="24"/>
          <w:szCs w:val="24"/>
          <w:lang w:val="en-GB" w:eastAsia="pl-PL" w:bidi="pl-PL"/>
        </w:rPr>
        <w:t>molendini, dicti wlgariter Knaufmol, quod Knaufm</w:t>
      </w:r>
      <w:r w:rsidRPr="00090609">
        <w:rPr>
          <w:rFonts w:ascii="Times New Roman" w:eastAsia="Times New Roman" w:hAnsi="Times New Roman" w:cs="Times New Roman"/>
          <w:sz w:val="24"/>
          <w:szCs w:val="24"/>
          <w:highlight w:val="cyan"/>
          <w:lang w:val="en-GB" w:eastAsia="pl-PL" w:bidi="pl-PL"/>
        </w:rPr>
        <w:t>oe</w:t>
      </w:r>
      <w:r w:rsidRPr="00090609">
        <w:rPr>
          <w:rFonts w:ascii="Times New Roman" w:eastAsia="Times New Roman" w:hAnsi="Times New Roman" w:cs="Times New Roman"/>
          <w:sz w:val="24"/>
          <w:szCs w:val="24"/>
          <w:lang w:val="en-GB" w:eastAsia="pl-PL" w:bidi="pl-PL"/>
        </w:rPr>
        <w:t>l versus bona Swenconick prope Wratislauiam confrontatum ab una parte cum fluxu aque sive fluvii Olauie nunccupate, que inter dictum predium in Czan</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(32)</w:t>
      </w:r>
      <w:r w:rsidRPr="00090609">
        <w:rPr>
          <w:rFonts w:ascii="Times New Roman" w:eastAsia="Times New Roman" w:hAnsi="Times New Roman" w:cs="Times New Roman"/>
          <w:sz w:val="24"/>
          <w:szCs w:val="24"/>
          <w:lang w:val="en-GB" w:eastAsia="pl-PL" w:bidi="pl-PL"/>
        </w:rPr>
        <w:t xml:space="preserve">stheim ex una parte et villam Birsani ex alia </w:t>
      </w:r>
      <w:r w:rsidRPr="00090609">
        <w:rPr>
          <w:rFonts w:ascii="Times New Roman" w:eastAsia="Times New Roman" w:hAnsi="Times New Roman" w:cs="Times New Roman"/>
          <w:i/>
          <w:sz w:val="24"/>
          <w:szCs w:val="24"/>
          <w:lang w:val="en-GB" w:eastAsia="pl-PL" w:bidi="pl-PL"/>
        </w:rPr>
        <w:t>[parte]</w:t>
      </w:r>
      <w:r w:rsidRPr="00090609">
        <w:rPr>
          <w:rFonts w:ascii="Times New Roman" w:eastAsia="Times New Roman" w:hAnsi="Times New Roman" w:cs="Times New Roman"/>
          <w:sz w:val="24"/>
          <w:szCs w:val="24"/>
          <w:lang w:val="en-GB" w:eastAsia="pl-PL" w:bidi="pl-PL"/>
        </w:rPr>
        <w:t xml:space="preserve"> decurrit et ab eadem villa Birsan divis</w:t>
      </w:r>
      <w:r w:rsidRPr="00090609">
        <w:rPr>
          <w:rFonts w:ascii="Times New Roman" w:eastAsia="Times New Roman" w:hAnsi="Times New Roman" w:cs="Times New Roman"/>
          <w:sz w:val="24"/>
          <w:szCs w:val="24"/>
          <w:highlight w:val="cyan"/>
          <w:lang w:val="en-GB" w:eastAsia="pl-PL" w:bidi="pl-PL"/>
        </w:rPr>
        <w:t>um</w:t>
      </w:r>
      <w:r w:rsidRPr="00090609">
        <w:rPr>
          <w:rFonts w:ascii="Times New Roman" w:eastAsia="Times New Roman" w:hAnsi="Times New Roman" w:cs="Times New Roman"/>
          <w:sz w:val="24"/>
          <w:szCs w:val="24"/>
          <w:lang w:val="en-GB" w:eastAsia="pl-PL" w:bidi="pl-PL"/>
        </w:rPr>
        <w:t xml:space="preserve"> existat, sumendo videlicet limites et terminos eiusdem predii in Czanstheim a parte superiori fluvii supradicti a quercu, que dicitur Dye Cregelechte Eche, versus bona in Swenkonick et iuxta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(33)</w:t>
      </w:r>
      <w:r w:rsidRPr="00090609">
        <w:rPr>
          <w:rFonts w:ascii="Times New Roman" w:eastAsia="Times New Roman" w:hAnsi="Times New Roman" w:cs="Times New Roman"/>
          <w:sz w:val="24"/>
          <w:szCs w:val="24"/>
          <w:lang w:val="en-GB" w:eastAsia="pl-PL" w:bidi="pl-PL"/>
        </w:rPr>
        <w:t xml:space="preserve"> decursum eiusdem aque Olauie, prout littus adherens terre predii in Czanstheim ducit usque ad rotas molendini</w:t>
      </w:r>
      <w:r w:rsidRPr="00090609">
        <w:rPr>
          <w:rFonts w:ascii="Times New Roman" w:eastAsia="Times New Roman" w:hAnsi="Times New Roman" w:cs="Times New Roman"/>
          <w:sz w:val="24"/>
          <w:szCs w:val="24"/>
          <w:vertAlign w:val="superscript"/>
          <w:lang w:val="en-GB" w:eastAsia="pl-PL" w:bidi="pl-PL"/>
        </w:rPr>
        <w:footnoteReference w:id="29"/>
      </w:r>
      <w:r w:rsidRPr="00090609">
        <w:rPr>
          <w:rFonts w:ascii="Times New Roman" w:eastAsia="Times New Roman" w:hAnsi="Times New Roman" w:cs="Times New Roman"/>
          <w:sz w:val="24"/>
          <w:szCs w:val="24"/>
          <w:lang w:val="en-GB" w:eastAsia="pl-PL" w:bidi="pl-PL"/>
        </w:rPr>
        <w:t xml:space="preserve"> Knaufmoel inferius describendo </w:t>
      </w:r>
      <w:r w:rsidRPr="00090609">
        <w:rPr>
          <w:rFonts w:ascii="Times New Roman" w:eastAsia="Times New Roman" w:hAnsi="Times New Roman" w:cs="Times New Roman"/>
          <w:i/>
          <w:sz w:val="24"/>
          <w:szCs w:val="24"/>
          <w:lang w:val="en-GB" w:eastAsia="pl-PL" w:bidi="pl-PL"/>
        </w:rPr>
        <w:t>[!]</w:t>
      </w:r>
      <w:r w:rsidRPr="00090609">
        <w:rPr>
          <w:rFonts w:ascii="Times New Roman" w:eastAsia="Times New Roman" w:hAnsi="Times New Roman" w:cs="Times New Roman"/>
          <w:sz w:val="24"/>
          <w:szCs w:val="24"/>
          <w:lang w:val="en-GB" w:eastAsia="pl-PL" w:bidi="pl-PL"/>
        </w:rPr>
        <w:t>, vel qui sunt veriores confines seu limites et quod medietas tocius</w:t>
      </w:r>
      <w:r w:rsidRPr="00090609">
        <w:rPr>
          <w:rFonts w:ascii="Times New Roman" w:eastAsia="Times New Roman" w:hAnsi="Times New Roman" w:cs="Times New Roman"/>
          <w:sz w:val="24"/>
          <w:szCs w:val="24"/>
          <w:vertAlign w:val="superscript"/>
          <w:lang w:val="en-GB" w:eastAsia="pl-PL" w:bidi="pl-PL"/>
        </w:rPr>
        <w:footnoteReference w:id="30"/>
      </w:r>
      <w:r w:rsidRPr="00090609">
        <w:rPr>
          <w:rFonts w:ascii="Times New Roman" w:eastAsia="Times New Roman" w:hAnsi="Times New Roman" w:cs="Times New Roman"/>
          <w:sz w:val="24"/>
          <w:szCs w:val="24"/>
          <w:lang w:val="en-GB" w:eastAsia="pl-PL" w:bidi="pl-PL"/>
        </w:rPr>
        <w:t xml:space="preserve"> aque sive decursus aque Olauie predicte </w:t>
      </w:r>
      <w:r w:rsidRPr="00090609">
        <w:rPr>
          <w:rFonts w:ascii="Times New Roman" w:eastAsia="Times New Roman" w:hAnsi="Times New Roman" w:cs="Times New Roman"/>
          <w:sz w:val="24"/>
          <w:szCs w:val="24"/>
          <w:highlight w:val="yellow"/>
          <w:lang w:val="en-GB" w:eastAsia="pl-PL" w:bidi="pl-PL"/>
        </w:rPr>
        <w:t>cum</w:t>
      </w:r>
      <w:r w:rsidRPr="00090609">
        <w:rPr>
          <w:rFonts w:ascii="Times New Roman" w:eastAsia="Times New Roman" w:hAnsi="Times New Roman" w:cs="Times New Roman"/>
          <w:sz w:val="24"/>
          <w:szCs w:val="24"/>
          <w:vertAlign w:val="superscript"/>
          <w:lang w:val="en-GB" w:eastAsia="pl-PL" w:bidi="pl-PL"/>
        </w:rPr>
        <w:footnoteReference w:id="31"/>
      </w:r>
      <w:r w:rsidRPr="00090609">
        <w:rPr>
          <w:rFonts w:ascii="Times New Roman" w:eastAsia="Times New Roman" w:hAnsi="Times New Roman" w:cs="Times New Roman"/>
          <w:sz w:val="24"/>
          <w:szCs w:val="24"/>
          <w:lang w:val="en-GB" w:eastAsia="pl-PL" w:bidi="pl-PL"/>
        </w:rPr>
        <w:t xml:space="preserve"> piscatura</w:t>
      </w:r>
      <w:r w:rsidRPr="00090609">
        <w:rPr>
          <w:rFonts w:ascii="Times New Roman" w:eastAsia="Times New Roman" w:hAnsi="Times New Roman" w:cs="Times New Roman"/>
          <w:sz w:val="24"/>
          <w:szCs w:val="24"/>
          <w:vertAlign w:val="superscript"/>
          <w:lang w:val="en-GB" w:eastAsia="pl-PL" w:bidi="pl-PL"/>
        </w:rPr>
        <w:footnoteReference w:id="32"/>
      </w:r>
      <w:r w:rsidRPr="00090609">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(34)</w:t>
      </w:r>
      <w:r w:rsidRPr="00090609">
        <w:rPr>
          <w:rFonts w:ascii="Times New Roman" w:eastAsia="Times New Roman" w:hAnsi="Times New Roman" w:cs="Times New Roman"/>
          <w:sz w:val="24"/>
          <w:szCs w:val="24"/>
          <w:lang w:val="en-GB" w:eastAsia="pl-PL" w:bidi="pl-PL"/>
        </w:rPr>
        <w:t xml:space="preserve"> aucupacione in ipsa medi(et)ate aque, aliis usibus et utilitatibus provenientibus et provenire valentibus ex eadem aqua ad </w:t>
      </w:r>
      <w:r w:rsidRPr="0043530D">
        <w:rPr>
          <w:rFonts w:ascii="Times New Roman" w:eastAsia="Times New Roman" w:hAnsi="Times New Roman" w:cs="Times New Roman"/>
          <w:sz w:val="24"/>
          <w:szCs w:val="24"/>
          <w:lang w:val="en-GB" w:eastAsia="pl-PL"/>
        </w:rPr>
        <w:t>episcopos Wratislauienses pro tempore et ad possessores dicti allodii nomine ipsorum episcoporum Wratislauiensium iuxta tractum et disposicionem littorum terre prefat</w:t>
      </w:r>
      <w:r w:rsidRPr="0043530D">
        <w:rPr>
          <w:rFonts w:ascii="Times New Roman" w:eastAsia="Times New Roman" w:hAnsi="Times New Roman" w:cs="Times New Roman"/>
          <w:sz w:val="24"/>
          <w:szCs w:val="24"/>
          <w:highlight w:val="cyan"/>
          <w:lang w:val="en-GB" w:eastAsia="pl-PL"/>
        </w:rPr>
        <w:t>e/i</w:t>
      </w:r>
      <w:r w:rsidRPr="0043530D">
        <w:rPr>
          <w:rFonts w:ascii="Times New Roman" w:eastAsia="Times New Roman" w:hAnsi="Times New Roman" w:cs="Times New Roman"/>
          <w:sz w:val="24"/>
          <w:szCs w:val="24"/>
          <w:lang w:val="en-GB" w:eastAsia="pl-PL"/>
        </w:rPr>
        <w:t xml:space="preserve"> predii adherentes tam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(35)</w:t>
      </w:r>
      <w:r w:rsidRPr="00090609">
        <w:rPr>
          <w:rFonts w:ascii="Times New Roman" w:eastAsia="Times New Roman" w:hAnsi="Times New Roman" w:cs="Times New Roman"/>
          <w:sz w:val="24"/>
          <w:szCs w:val="24"/>
          <w:lang w:val="en-GB" w:eastAsia="pl-PL" w:bidi="pl-PL"/>
        </w:rPr>
        <w:t xml:space="preserve"> de iure communi, quam eciam de consuetudine et observancia generali ducatus </w:t>
      </w:r>
      <w:r w:rsidRPr="0043530D">
        <w:rPr>
          <w:rFonts w:ascii="Times New Roman" w:eastAsia="Times New Roman" w:hAnsi="Times New Roman" w:cs="Times New Roman"/>
          <w:sz w:val="24"/>
          <w:szCs w:val="24"/>
          <w:lang w:val="en-GB" w:eastAsia="pl-PL"/>
        </w:rPr>
        <w:t>Wratislauiensis inconcusse in ipso ducatu tentis et observatis et legitime prescript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pertinuiv</w:t>
      </w:r>
      <w:r w:rsidRPr="0043530D">
        <w:rPr>
          <w:rFonts w:ascii="Times New Roman" w:eastAsia="Times New Roman" w:hAnsi="Times New Roman" w:cs="Times New Roman"/>
          <w:sz w:val="24"/>
          <w:szCs w:val="24"/>
          <w:highlight w:val="cyan"/>
          <w:lang w:val="en-GB" w:eastAsia="pl-PL"/>
        </w:rPr>
        <w:t>(i)</w:t>
      </w:r>
      <w:r w:rsidRPr="0043530D">
        <w:rPr>
          <w:rFonts w:ascii="Times New Roman" w:eastAsia="Times New Roman" w:hAnsi="Times New Roman" w:cs="Times New Roman"/>
          <w:sz w:val="24"/>
          <w:szCs w:val="24"/>
          <w:lang w:val="en-GB" w:eastAsia="pl-PL"/>
        </w:rPr>
        <w:t>t et spectavit ac pertinere et spectar</w:t>
      </w:r>
      <w:r w:rsidRPr="0043530D">
        <w:rPr>
          <w:rFonts w:ascii="Times New Roman" w:eastAsia="Times New Roman" w:hAnsi="Times New Roman" w:cs="Times New Roman"/>
          <w:sz w:val="24"/>
          <w:szCs w:val="24"/>
          <w:highlight w:val="cyan"/>
          <w:lang w:val="en-GB" w:eastAsia="pl-PL"/>
        </w:rPr>
        <w:t>i</w:t>
      </w:r>
      <w:r w:rsidRPr="0043530D">
        <w:rPr>
          <w:rFonts w:ascii="Times New Roman" w:eastAsia="Times New Roman" w:hAnsi="Times New Roman" w:cs="Times New Roman"/>
          <w:sz w:val="24"/>
          <w:szCs w:val="24"/>
          <w:lang w:val="en-GB" w:eastAsia="pl-PL"/>
        </w:rPr>
        <w:t xml:space="preserve"> consuevit, pertinet atque spectat, reverendusque pater</w:t>
      </w:r>
      <w:r w:rsidRPr="00090609">
        <w:rPr>
          <w:rFonts w:ascii="Times New Roman" w:eastAsia="Times New Roman" w:hAnsi="Times New Roman" w:cs="Times New Roman"/>
          <w:sz w:val="24"/>
          <w:szCs w:val="24"/>
          <w:lang w:val="en-GB" w:eastAsia="pl-PL" w:bidi="pl-PL"/>
        </w:rPr>
        <w:t xml:space="preserve">, bone memorie Preczlaus, episcopus Wratislauiensis,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(36)</w:t>
      </w:r>
      <w:r w:rsidRPr="00090609">
        <w:rPr>
          <w:rFonts w:ascii="Times New Roman" w:eastAsia="Times New Roman" w:hAnsi="Times New Roman" w:cs="Times New Roman"/>
          <w:sz w:val="24"/>
          <w:szCs w:val="24"/>
          <w:lang w:val="en-GB" w:eastAsia="pl-PL" w:bidi="pl-PL"/>
        </w:rPr>
        <w:t xml:space="preserve"> concesserit et in graciam dederit dicto domino Wernhero dictum predium cum dictis iuribus et pertinenciis et secundum confrontaciones et designaciones suprascriptas de anno Domini millesimo trecentesimo et sexagesimo</w:t>
      </w:r>
      <w:r w:rsidRPr="00090609">
        <w:rPr>
          <w:rFonts w:ascii="Times New Roman" w:eastAsia="Times New Roman" w:hAnsi="Times New Roman" w:cs="Times New Roman"/>
          <w:sz w:val="24"/>
          <w:szCs w:val="24"/>
          <w:vertAlign w:val="superscript"/>
          <w:lang w:val="en-GB" w:eastAsia="pl-PL" w:bidi="pl-PL"/>
        </w:rPr>
        <w:footnoteReference w:id="33"/>
      </w:r>
      <w:r w:rsidRPr="00090609">
        <w:rPr>
          <w:rFonts w:ascii="Times New Roman" w:eastAsia="Times New Roman" w:hAnsi="Times New Roman" w:cs="Times New Roman"/>
          <w:sz w:val="24"/>
          <w:szCs w:val="24"/>
          <w:lang w:val="en-GB" w:eastAsia="pl-PL" w:bidi="pl-PL"/>
        </w:rPr>
        <w:t xml:space="preserve"> et de mens</w:t>
      </w:r>
      <w:r>
        <w:rPr>
          <w:rFonts w:ascii="Times New Roman" w:eastAsia="Times New Roman" w:hAnsi="Times New Roman" w:cs="Times New Roman"/>
          <w:sz w:val="24"/>
          <w:szCs w:val="24"/>
          <w:lang w:val="en-GB" w:eastAsia="pl-PL" w:bidi="pl-PL"/>
        </w:rPr>
        <w:t>(is)</w:t>
      </w:r>
      <w:r w:rsidRPr="00090609">
        <w:rPr>
          <w:rFonts w:ascii="Times New Roman" w:eastAsia="Times New Roman" w:hAnsi="Times New Roman" w:cs="Times New Roman"/>
          <w:sz w:val="24"/>
          <w:szCs w:val="24"/>
          <w:lang w:val="en-GB" w:eastAsia="pl-PL" w:bidi="pl-PL"/>
        </w:rPr>
        <w:t xml:space="preserve"> eiusdem anni </w:t>
      </w:r>
      <w:r w:rsidRPr="00090609">
        <w:rPr>
          <w:rFonts w:ascii="Times New Roman" w:eastAsia="Times New Roman" w:hAnsi="Times New Roman" w:cs="Times New Roman"/>
          <w:bCs/>
          <w:sz w:val="24"/>
          <w:szCs w:val="24"/>
          <w:lang w:val="en-GB" w:eastAsia="pl-PL" w:bidi="pl-PL"/>
        </w:rPr>
        <w:t>fueritque</w:t>
      </w:r>
      <w:r w:rsidRPr="00090609">
        <w:rPr>
          <w:rFonts w:ascii="Times New Roman" w:eastAsia="Times New Roman" w:hAnsi="Times New Roman" w:cs="Times New Roman"/>
          <w:sz w:val="24"/>
          <w:szCs w:val="24"/>
          <w:lang w:val="en-GB" w:eastAsia="pl-PL" w:bidi="pl-PL"/>
        </w:rPr>
        <w:t xml:space="preserve"> et hodie sit in possessione seu quasi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(37)</w:t>
      </w:r>
      <w:r w:rsidRPr="00090609">
        <w:rPr>
          <w:rFonts w:ascii="Times New Roman" w:eastAsia="Times New Roman" w:hAnsi="Times New Roman" w:cs="Times New Roman"/>
          <w:sz w:val="24"/>
          <w:szCs w:val="24"/>
          <w:lang w:val="en-GB" w:eastAsia="pl-PL" w:bidi="pl-PL"/>
        </w:rPr>
        <w:t xml:space="preserve"> dicti predii cum suis iuribus et pertinenciis, tamen dictus magister et conventus se de dicta medi(et)ate aque piscacionibus, aucupacionibus, usibus et utilitatibus ex ipsa aqua provenientibus se indebite intromiserunt ipsamque medietatem aque cum omnibus suis usibus </w:t>
      </w:r>
      <w:r w:rsidRPr="00090609">
        <w:rPr>
          <w:rFonts w:ascii="Times New Roman" w:eastAsia="Times New Roman" w:hAnsi="Times New Roman" w:cs="Times New Roman"/>
          <w:i/>
          <w:sz w:val="24"/>
          <w:szCs w:val="24"/>
          <w:lang w:val="en-GB" w:eastAsia="pl-PL" w:bidi="pl-PL"/>
        </w:rPr>
        <w:t>[et]</w:t>
      </w:r>
      <w:r w:rsidRPr="00090609">
        <w:rPr>
          <w:rFonts w:ascii="Times New Roman" w:eastAsia="Times New Roman" w:hAnsi="Times New Roman" w:cs="Times New Roman"/>
          <w:sz w:val="24"/>
          <w:szCs w:val="24"/>
          <w:lang w:val="en-GB" w:eastAsia="pl-PL" w:bidi="pl-PL"/>
        </w:rPr>
        <w:t xml:space="preserve"> utilitatibus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(38)</w:t>
      </w:r>
      <w:r w:rsidRPr="00090609">
        <w:rPr>
          <w:rFonts w:ascii="Times New Roman" w:eastAsia="Times New Roman" w:hAnsi="Times New Roman" w:cs="Times New Roman"/>
          <w:sz w:val="24"/>
          <w:szCs w:val="24"/>
          <w:lang w:val="en-GB" w:eastAsia="pl-PL" w:bidi="pl-PL"/>
        </w:rPr>
        <w:t xml:space="preserve"> occuparunt et occupant et violenter detinent occupatam. </w:t>
      </w:r>
    </w:p>
    <w:p w14:paraId="60162C6D" w14:textId="77777777" w:rsidR="0043530D" w:rsidRPr="00090609" w:rsidRDefault="0043530D"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090609">
        <w:rPr>
          <w:rFonts w:ascii="Times New Roman" w:eastAsia="Times New Roman" w:hAnsi="Times New Roman" w:cs="Times New Roman"/>
          <w:sz w:val="24"/>
          <w:szCs w:val="24"/>
          <w:lang w:val="en-GB" w:eastAsia="pl-PL" w:bidi="pl-PL"/>
        </w:rPr>
        <w:lastRenderedPageBreak/>
        <w:t>Quare petit dictus procurator et nomine procuratorio quo supra per vos dominum auditorem et vestram diffinitivam sentenciam pronuncciari, declarari et decerni dictam medietatem aque cum iuribus piscandi ac aucupandi</w:t>
      </w:r>
      <w:r w:rsidRPr="00090609">
        <w:rPr>
          <w:rFonts w:ascii="Times New Roman" w:eastAsia="Times New Roman" w:hAnsi="Times New Roman" w:cs="Times New Roman"/>
          <w:sz w:val="24"/>
          <w:szCs w:val="24"/>
          <w:vertAlign w:val="superscript"/>
          <w:lang w:val="en-GB" w:eastAsia="pl-PL" w:bidi="pl-PL"/>
        </w:rPr>
        <w:footnoteReference w:id="34"/>
      </w:r>
      <w:r w:rsidRPr="00090609">
        <w:rPr>
          <w:rFonts w:ascii="Times New Roman" w:eastAsia="Times New Roman" w:hAnsi="Times New Roman" w:cs="Times New Roman"/>
          <w:sz w:val="24"/>
          <w:szCs w:val="24"/>
          <w:lang w:val="en-GB" w:eastAsia="pl-PL" w:bidi="pl-PL"/>
        </w:rPr>
        <w:t xml:space="preserve"> predictis in ipsa aqua iuxta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(39)</w:t>
      </w:r>
      <w:r w:rsidRPr="00090609">
        <w:rPr>
          <w:rFonts w:ascii="Times New Roman" w:eastAsia="Times New Roman" w:hAnsi="Times New Roman" w:cs="Times New Roman"/>
          <w:sz w:val="24"/>
          <w:szCs w:val="24"/>
          <w:lang w:val="en-GB" w:eastAsia="pl-PL" w:bidi="pl-PL"/>
        </w:rPr>
        <w:t xml:space="preserve"> et secundum limites superius designatos et quecumque emolimenta ex dicta aqua proveniencia et provenire valencia ad dictum dominum Wernerum racione dicte concessionis et in graciam donacionis pertinuisse et pertinere et pertinere debere ipsoque magistro</w:t>
      </w:r>
      <w:r w:rsidRPr="00090609">
        <w:rPr>
          <w:rFonts w:ascii="Times New Roman" w:eastAsia="Times New Roman" w:hAnsi="Times New Roman" w:cs="Times New Roman"/>
          <w:sz w:val="24"/>
          <w:szCs w:val="24"/>
          <w:vertAlign w:val="superscript"/>
          <w:lang w:val="en-GB" w:eastAsia="pl-PL" w:bidi="pl-PL"/>
        </w:rPr>
        <w:footnoteReference w:id="35"/>
      </w:r>
      <w:r w:rsidRPr="00090609">
        <w:rPr>
          <w:rFonts w:ascii="Times New Roman" w:eastAsia="Times New Roman" w:hAnsi="Times New Roman" w:cs="Times New Roman"/>
          <w:sz w:val="24"/>
          <w:szCs w:val="24"/>
          <w:lang w:val="en-GB" w:eastAsia="pl-PL" w:bidi="pl-PL"/>
        </w:rPr>
        <w:t xml:space="preserve"> cum suo conventu </w:t>
      </w:r>
      <w:r w:rsidRPr="00090609">
        <w:rPr>
          <w:rFonts w:ascii="Times New Roman" w:eastAsia="Times New Roman" w:hAnsi="Times New Roman" w:cs="Times New Roman"/>
          <w:i/>
          <w:sz w:val="24"/>
          <w:szCs w:val="24"/>
          <w:lang w:val="en-GB" w:eastAsia="pl-PL" w:bidi="pl-PL"/>
        </w:rPr>
        <w:t>[ad]</w:t>
      </w:r>
      <w:r w:rsidRPr="00090609">
        <w:rPr>
          <w:rFonts w:ascii="Times New Roman" w:eastAsia="Times New Roman" w:hAnsi="Times New Roman" w:cs="Times New Roman"/>
          <w:sz w:val="24"/>
          <w:szCs w:val="24"/>
          <w:lang w:val="en-GB" w:eastAsia="pl-PL" w:bidi="pl-PL"/>
        </w:rPr>
        <w:t xml:space="preserve"> dictam medietatem aque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(40)</w:t>
      </w:r>
      <w:r w:rsidRPr="00090609">
        <w:rPr>
          <w:rFonts w:ascii="Times New Roman" w:eastAsia="Times New Roman" w:hAnsi="Times New Roman" w:cs="Times New Roman"/>
          <w:sz w:val="24"/>
          <w:szCs w:val="24"/>
          <w:lang w:val="en-GB" w:eastAsia="pl-PL" w:bidi="pl-PL"/>
        </w:rPr>
        <w:t xml:space="preserve"> Olauie piscacion(is) aucupacionis </w:t>
      </w:r>
      <w:r w:rsidRPr="00090609">
        <w:rPr>
          <w:rFonts w:ascii="Times New Roman" w:eastAsia="Times New Roman" w:hAnsi="Times New Roman" w:cs="Times New Roman"/>
          <w:sz w:val="24"/>
          <w:szCs w:val="24"/>
          <w:highlight w:val="yellow"/>
          <w:lang w:val="en-GB" w:eastAsia="pl-PL" w:bidi="pl-PL"/>
        </w:rPr>
        <w:t>cum</w:t>
      </w:r>
      <w:r w:rsidRPr="00090609">
        <w:rPr>
          <w:rFonts w:ascii="Times New Roman" w:eastAsia="Times New Roman" w:hAnsi="Times New Roman" w:cs="Times New Roman"/>
          <w:sz w:val="24"/>
          <w:szCs w:val="24"/>
          <w:vertAlign w:val="superscript"/>
          <w:lang w:val="en-GB" w:eastAsia="pl-PL" w:bidi="pl-PL"/>
        </w:rPr>
        <w:footnoteReference w:id="36"/>
      </w:r>
      <w:r w:rsidRPr="00090609">
        <w:rPr>
          <w:rFonts w:ascii="Times New Roman" w:eastAsia="Times New Roman" w:hAnsi="Times New Roman" w:cs="Times New Roman"/>
          <w:sz w:val="24"/>
          <w:szCs w:val="24"/>
          <w:lang w:val="en-GB" w:eastAsia="pl-PL" w:bidi="pl-PL"/>
        </w:rPr>
        <w:t xml:space="preserve"> aliis usibus et utilitatibus ipsius aque nullum ius competiisse nec competere et ab hoc memoratos magistrum et conventum ab occupacione et detencione predicte medietat</w:t>
      </w:r>
      <w:r w:rsidRPr="00090609">
        <w:rPr>
          <w:rFonts w:ascii="Times New Roman" w:eastAsia="Times New Roman" w:hAnsi="Times New Roman" w:cs="Times New Roman"/>
          <w:sz w:val="24"/>
          <w:szCs w:val="24"/>
          <w:highlight w:val="cyan"/>
          <w:lang w:val="en-GB" w:eastAsia="pl-PL" w:bidi="pl-PL"/>
        </w:rPr>
        <w:t>(</w:t>
      </w:r>
      <w:r w:rsidRPr="00090609">
        <w:rPr>
          <w:rFonts w:ascii="Times New Roman" w:eastAsia="Times New Roman" w:hAnsi="Times New Roman" w:cs="Times New Roman"/>
          <w:sz w:val="24"/>
          <w:szCs w:val="24"/>
          <w:lang w:val="en-GB" w:eastAsia="pl-PL" w:bidi="pl-PL"/>
        </w:rPr>
        <w:t>is</w:t>
      </w:r>
      <w:r w:rsidRPr="00090609">
        <w:rPr>
          <w:rFonts w:ascii="Times New Roman" w:eastAsia="Times New Roman" w:hAnsi="Times New Roman" w:cs="Times New Roman"/>
          <w:sz w:val="24"/>
          <w:szCs w:val="24"/>
          <w:highlight w:val="cyan"/>
          <w:lang w:val="en-GB" w:eastAsia="pl-PL" w:bidi="pl-PL"/>
        </w:rPr>
        <w:t>)</w:t>
      </w:r>
      <w:r w:rsidRPr="00090609">
        <w:rPr>
          <w:rFonts w:ascii="Times New Roman" w:eastAsia="Times New Roman" w:hAnsi="Times New Roman" w:cs="Times New Roman"/>
          <w:sz w:val="24"/>
          <w:szCs w:val="24"/>
          <w:lang w:val="en-GB" w:eastAsia="pl-PL" w:bidi="pl-PL"/>
        </w:rPr>
        <w:t xml:space="preserve"> aque Olauie piscacionis, aucupacionis aliorumque usuum et utilitatum</w:t>
      </w:r>
      <w:r w:rsidRPr="00090609">
        <w:rPr>
          <w:rFonts w:ascii="Times New Roman" w:eastAsia="Times New Roman" w:hAnsi="Times New Roman" w:cs="Times New Roman"/>
          <w:sz w:val="24"/>
          <w:szCs w:val="24"/>
          <w:vertAlign w:val="superscript"/>
          <w:lang w:val="en-GB" w:eastAsia="pl-PL" w:bidi="pl-PL"/>
        </w:rPr>
        <w:footnoteReference w:id="37"/>
      </w:r>
      <w:r w:rsidRPr="00090609">
        <w:rPr>
          <w:rFonts w:ascii="Times New Roman" w:eastAsia="Times New Roman" w:hAnsi="Times New Roman" w:cs="Times New Roman"/>
          <w:sz w:val="24"/>
          <w:szCs w:val="24"/>
          <w:lang w:val="en-GB" w:eastAsia="pl-PL" w:bidi="pl-PL"/>
        </w:rPr>
        <w:t xml:space="preserve"> eiusdem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(41)</w:t>
      </w:r>
      <w:r w:rsidRPr="00090609">
        <w:rPr>
          <w:rFonts w:ascii="Times New Roman" w:eastAsia="Times New Roman" w:hAnsi="Times New Roman" w:cs="Times New Roman"/>
          <w:sz w:val="24"/>
          <w:szCs w:val="24"/>
          <w:lang w:val="en-GB" w:eastAsia="pl-PL" w:bidi="pl-PL"/>
        </w:rPr>
        <w:t xml:space="preserve"> aque amovendos</w:t>
      </w:r>
      <w:r w:rsidRPr="00090609">
        <w:rPr>
          <w:rFonts w:ascii="Times New Roman" w:eastAsia="Times New Roman" w:hAnsi="Times New Roman" w:cs="Times New Roman"/>
          <w:sz w:val="24"/>
          <w:szCs w:val="24"/>
          <w:vertAlign w:val="superscript"/>
          <w:lang w:val="en-GB" w:eastAsia="pl-PL" w:bidi="pl-PL"/>
        </w:rPr>
        <w:footnoteReference w:id="38"/>
      </w:r>
      <w:r w:rsidRPr="00090609">
        <w:rPr>
          <w:rFonts w:ascii="Times New Roman" w:eastAsia="Times New Roman" w:hAnsi="Times New Roman" w:cs="Times New Roman"/>
          <w:sz w:val="24"/>
          <w:szCs w:val="24"/>
          <w:lang w:val="en-GB" w:eastAsia="pl-PL" w:bidi="pl-PL"/>
        </w:rPr>
        <w:t xml:space="preserve"> et removendos fore, amoveri et removeri et prohiberi debere. Et nichilominus ad ydonee cavendum, quod in futurum super dictis piscacionibus, aucupacionibus et aliis commodis et utilitatibus provenire valentibus ex dicta medi(et)ate provenientibus nullam mo</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(42)</w:t>
      </w:r>
      <w:r w:rsidRPr="00090609">
        <w:rPr>
          <w:rFonts w:ascii="Times New Roman" w:eastAsia="Times New Roman" w:hAnsi="Times New Roman" w:cs="Times New Roman"/>
          <w:sz w:val="24"/>
          <w:szCs w:val="24"/>
          <w:lang w:val="en-GB" w:eastAsia="pl-PL" w:bidi="pl-PL"/>
        </w:rPr>
        <w:t>lestiam seu perturbacionem per se et suo vel alios eorum nomine facient et faciet necnon super premissis</w:t>
      </w:r>
      <w:r w:rsidRPr="00090609">
        <w:rPr>
          <w:rFonts w:ascii="Times New Roman" w:eastAsia="Times New Roman" w:hAnsi="Times New Roman" w:cs="Times New Roman"/>
          <w:sz w:val="24"/>
          <w:szCs w:val="24"/>
          <w:vertAlign w:val="superscript"/>
          <w:lang w:val="en-GB" w:eastAsia="pl-PL" w:bidi="pl-PL"/>
        </w:rPr>
        <w:footnoteReference w:id="39"/>
      </w:r>
      <w:r w:rsidRPr="00090609">
        <w:rPr>
          <w:rFonts w:ascii="Times New Roman" w:eastAsia="Times New Roman" w:hAnsi="Times New Roman" w:cs="Times New Roman"/>
          <w:sz w:val="24"/>
          <w:szCs w:val="24"/>
          <w:lang w:val="en-GB" w:eastAsia="pl-PL" w:bidi="pl-PL"/>
        </w:rPr>
        <w:t xml:space="preserve"> medi(et)ate Olauie</w:t>
      </w:r>
      <w:r w:rsidRPr="00090609">
        <w:rPr>
          <w:rFonts w:ascii="Times New Roman" w:eastAsia="Times New Roman" w:hAnsi="Times New Roman" w:cs="Times New Roman"/>
          <w:sz w:val="24"/>
          <w:szCs w:val="24"/>
          <w:highlight w:val="green"/>
          <w:lang w:val="en-GB" w:eastAsia="pl-PL" w:bidi="pl-PL"/>
        </w:rPr>
        <w:t>,</w:t>
      </w:r>
      <w:r w:rsidRPr="00090609">
        <w:rPr>
          <w:rFonts w:ascii="Times New Roman" w:eastAsia="Times New Roman" w:hAnsi="Times New Roman" w:cs="Times New Roman"/>
          <w:sz w:val="24"/>
          <w:szCs w:val="24"/>
          <w:lang w:val="en-GB" w:eastAsia="pl-PL" w:bidi="pl-PL"/>
        </w:rPr>
        <w:t xml:space="preserve"> omnibus et singulis piscacionibus, aucupacionibus, usibus in predicta medi(et)ate aque perpetuum silencium imponendum fore et imponi debere ac alias sibi fieri iusticie comple</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(43)</w:t>
      </w:r>
      <w:r w:rsidRPr="00090609">
        <w:rPr>
          <w:rFonts w:ascii="Times New Roman" w:eastAsia="Times New Roman" w:hAnsi="Times New Roman" w:cs="Times New Roman"/>
          <w:sz w:val="24"/>
          <w:szCs w:val="24"/>
          <w:lang w:val="en-GB" w:eastAsia="pl-PL" w:bidi="pl-PL"/>
        </w:rPr>
        <w:t>mentum. Et premissa petit coniunctim et divisim ac alias omni meliori modo, via, iure et forma, quo et quibus melius et efficatius fieri potest, una cum expensis, dampnis et iniuriose</w:t>
      </w:r>
      <w:r w:rsidRPr="00090609">
        <w:rPr>
          <w:rFonts w:ascii="Times New Roman" w:eastAsia="Times New Roman" w:hAnsi="Times New Roman" w:cs="Times New Roman"/>
          <w:sz w:val="24"/>
          <w:szCs w:val="24"/>
          <w:vertAlign w:val="superscript"/>
          <w:lang w:val="en-GB" w:eastAsia="pl-PL" w:bidi="pl-PL"/>
        </w:rPr>
        <w:footnoteReference w:id="40"/>
      </w:r>
      <w:r w:rsidRPr="00090609">
        <w:rPr>
          <w:rFonts w:ascii="Times New Roman" w:eastAsia="Times New Roman" w:hAnsi="Times New Roman" w:cs="Times New Roman"/>
          <w:sz w:val="24"/>
          <w:szCs w:val="24"/>
          <w:lang w:val="en-GB" w:eastAsia="pl-PL" w:bidi="pl-PL"/>
        </w:rPr>
        <w:t xml:space="preserve"> factis et passis et protestatur de faciend(o) super hoc vestrum benignum officium humiliter implorando salvo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(44)</w:t>
      </w:r>
      <w:r w:rsidRPr="00090609">
        <w:rPr>
          <w:rFonts w:ascii="Times New Roman" w:eastAsia="Times New Roman" w:hAnsi="Times New Roman" w:cs="Times New Roman"/>
          <w:sz w:val="24"/>
          <w:szCs w:val="24"/>
          <w:lang w:val="en-GB" w:eastAsia="pl-PL" w:bidi="pl-PL"/>
        </w:rPr>
        <w:t xml:space="preserve"> iure addendi etc., de quibus protestatur, prout fuit et est moris et stili Sacri Palacii Apostolici”.</w:t>
      </w:r>
    </w:p>
    <w:p w14:paraId="4DB337E0" w14:textId="77777777" w:rsidR="0043530D" w:rsidRPr="00090609" w:rsidRDefault="0043530D" w:rsidP="0043530D">
      <w:pPr>
        <w:spacing w:after="0" w:line="240" w:lineRule="auto"/>
        <w:ind w:firstLine="708"/>
        <w:jc w:val="both"/>
        <w:rPr>
          <w:rFonts w:ascii="Times New Roman" w:eastAsia="Times New Roman" w:hAnsi="Times New Roman" w:cs="Times New Roman"/>
          <w:sz w:val="24"/>
          <w:szCs w:val="24"/>
          <w:highlight w:val="yellow"/>
          <w:lang w:val="en-GB" w:eastAsia="pl-PL" w:bidi="pl-PL"/>
        </w:rPr>
      </w:pPr>
      <w:r w:rsidRPr="00090609">
        <w:rPr>
          <w:rFonts w:ascii="Times New Roman" w:eastAsia="Times New Roman" w:hAnsi="Times New Roman" w:cs="Times New Roman"/>
          <w:sz w:val="24"/>
          <w:szCs w:val="24"/>
          <w:lang w:val="en-GB" w:eastAsia="pl-PL" w:bidi="pl-PL"/>
        </w:rPr>
        <w:t>Item dictus procurator dat istum libellum declarando, corrigendo, corrigend</w:t>
      </w:r>
      <w:r>
        <w:rPr>
          <w:rFonts w:ascii="Times New Roman" w:eastAsia="Times New Roman" w:hAnsi="Times New Roman" w:cs="Times New Roman"/>
          <w:sz w:val="24"/>
          <w:szCs w:val="24"/>
          <w:lang w:val="en-GB" w:eastAsia="pl-PL" w:bidi="pl-PL"/>
        </w:rPr>
        <w:t>o,</w:t>
      </w:r>
      <w:r w:rsidRPr="00090609">
        <w:rPr>
          <w:rFonts w:ascii="Times New Roman" w:eastAsia="Times New Roman" w:hAnsi="Times New Roman" w:cs="Times New Roman"/>
          <w:sz w:val="24"/>
          <w:szCs w:val="24"/>
          <w:lang w:val="en-GB" w:eastAsia="pl-PL" w:bidi="pl-PL"/>
        </w:rPr>
        <w:t xml:space="preserve"> supplend</w:t>
      </w:r>
      <w:r>
        <w:rPr>
          <w:rFonts w:ascii="Times New Roman" w:eastAsia="Times New Roman" w:hAnsi="Times New Roman" w:cs="Times New Roman"/>
          <w:sz w:val="24"/>
          <w:szCs w:val="24"/>
          <w:lang w:val="en-GB" w:eastAsia="pl-PL" w:bidi="pl-PL"/>
        </w:rPr>
        <w:t>o,</w:t>
      </w:r>
      <w:r w:rsidRPr="00090609">
        <w:rPr>
          <w:rFonts w:ascii="Times New Roman" w:eastAsia="Times New Roman" w:hAnsi="Times New Roman" w:cs="Times New Roman"/>
          <w:sz w:val="24"/>
          <w:szCs w:val="24"/>
          <w:lang w:val="en-GB" w:eastAsia="pl-PL" w:bidi="pl-PL"/>
        </w:rPr>
        <w:t xml:space="preserve"> detrahend</w:t>
      </w:r>
      <w:r>
        <w:rPr>
          <w:rFonts w:ascii="Times New Roman" w:eastAsia="Times New Roman" w:hAnsi="Times New Roman" w:cs="Times New Roman"/>
          <w:sz w:val="24"/>
          <w:szCs w:val="24"/>
          <w:lang w:val="en-GB" w:eastAsia="pl-PL" w:bidi="pl-PL"/>
        </w:rPr>
        <w:t>o</w:t>
      </w:r>
      <w:r w:rsidRPr="00090609">
        <w:rPr>
          <w:rFonts w:ascii="Times New Roman" w:eastAsia="Times New Roman" w:hAnsi="Times New Roman" w:cs="Times New Roman"/>
          <w:sz w:val="24"/>
          <w:szCs w:val="24"/>
          <w:lang w:val="en-GB" w:eastAsia="pl-PL" w:bidi="pl-PL"/>
        </w:rPr>
        <w:t xml:space="preserve"> ac eciam </w:t>
      </w:r>
      <w:r w:rsidRPr="00090609">
        <w:rPr>
          <w:rFonts w:ascii="Times New Roman" w:eastAsia="Times New Roman" w:hAnsi="Times New Roman" w:cs="Times New Roman"/>
          <w:sz w:val="24"/>
          <w:szCs w:val="24"/>
          <w:highlight w:val="yellow"/>
          <w:lang w:val="en-GB" w:eastAsia="pl-PL" w:bidi="pl-PL"/>
        </w:rPr>
        <w:t>iniuriendi</w:t>
      </w:r>
      <w:r w:rsidRPr="00090609">
        <w:rPr>
          <w:rFonts w:ascii="Times New Roman" w:eastAsia="Times New Roman" w:hAnsi="Times New Roman" w:cs="Times New Roman"/>
          <w:sz w:val="24"/>
          <w:szCs w:val="24"/>
          <w:lang w:val="en-GB" w:eastAsia="pl-PL" w:bidi="pl-PL"/>
        </w:rPr>
        <w:t xml:space="preserve"> alium libellum alias coram vobis datum pro parte sua, quo libello sic ut premittitur ob</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(45)</w:t>
      </w:r>
      <w:r w:rsidRPr="00090609">
        <w:rPr>
          <w:rFonts w:ascii="Times New Roman" w:eastAsia="Times New Roman" w:hAnsi="Times New Roman" w:cs="Times New Roman"/>
          <w:sz w:val="24"/>
          <w:szCs w:val="24"/>
          <w:lang w:val="en-GB" w:eastAsia="pl-PL" w:bidi="pl-PL"/>
        </w:rPr>
        <w:t>lato idem dominus Nicolaus auditor instante et peten</w:t>
      </w:r>
      <w:r w:rsidRPr="00090609">
        <w:rPr>
          <w:rFonts w:ascii="Times New Roman" w:eastAsia="Times New Roman" w:hAnsi="Times New Roman" w:cs="Times New Roman"/>
          <w:sz w:val="24"/>
          <w:szCs w:val="24"/>
          <w:highlight w:val="cyan"/>
          <w:lang w:val="en-GB" w:eastAsia="pl-PL" w:bidi="pl-PL"/>
        </w:rPr>
        <w:t>te</w:t>
      </w:r>
      <w:r w:rsidRPr="00090609">
        <w:rPr>
          <w:rFonts w:ascii="Times New Roman" w:eastAsia="Times New Roman" w:hAnsi="Times New Roman" w:cs="Times New Roman"/>
          <w:sz w:val="24"/>
          <w:szCs w:val="24"/>
          <w:lang w:val="en-GB" w:eastAsia="pl-PL" w:bidi="pl-PL"/>
        </w:rPr>
        <w:t xml:space="preserve"> magistro Nicolao de Wolauia procuratore sepedictum magistrum Gysonem Catzman ex adverso procuratorem ad respondendum dicto libello litemque super eodem contestand</w:t>
      </w:r>
      <w:r w:rsidRPr="00090609">
        <w:rPr>
          <w:rFonts w:ascii="Times New Roman" w:eastAsia="Times New Roman" w:hAnsi="Times New Roman" w:cs="Times New Roman"/>
          <w:sz w:val="24"/>
          <w:szCs w:val="24"/>
          <w:highlight w:val="green"/>
          <w:lang w:val="en-GB" w:eastAsia="pl-PL" w:bidi="pl-PL"/>
        </w:rPr>
        <w:t>um</w:t>
      </w:r>
      <w:r w:rsidRPr="00090609">
        <w:rPr>
          <w:rFonts w:ascii="Times New Roman" w:eastAsia="Times New Roman" w:hAnsi="Times New Roman" w:cs="Times New Roman"/>
          <w:sz w:val="24"/>
          <w:szCs w:val="24"/>
          <w:lang w:val="en-GB" w:eastAsia="pl-PL" w:bidi="pl-PL"/>
        </w:rPr>
        <w:t xml:space="preserve"> et contestari videndum ac iurandum et deliberandum </w:t>
      </w:r>
      <w:r w:rsidRPr="00090609">
        <w:rPr>
          <w:rFonts w:ascii="Times New Roman" w:eastAsia="Times New Roman" w:hAnsi="Times New Roman" w:cs="Times New Roman"/>
          <w:bCs/>
          <w:sz w:val="24"/>
          <w:szCs w:val="24"/>
          <w:highlight w:val="yellow"/>
          <w:lang w:val="en-GB" w:eastAsia="pl-PL" w:bidi="pl-PL"/>
        </w:rPr>
        <w:t>iurari</w:t>
      </w:r>
      <w:r w:rsidRPr="00090609">
        <w:rPr>
          <w:rFonts w:ascii="Times New Roman" w:eastAsia="Times New Roman" w:hAnsi="Times New Roman" w:cs="Times New Roman"/>
          <w:sz w:val="24"/>
          <w:szCs w:val="24"/>
          <w:lang w:val="en-GB" w:eastAsia="pl-PL" w:bidi="pl-PL"/>
        </w:rPr>
        <w:t xml:space="preserve"> videndum de calumpnia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(46)</w:t>
      </w:r>
      <w:r w:rsidRPr="00090609">
        <w:rPr>
          <w:rFonts w:ascii="Times New Roman" w:eastAsia="Times New Roman" w:hAnsi="Times New Roman" w:cs="Times New Roman"/>
          <w:sz w:val="24"/>
          <w:szCs w:val="24"/>
          <w:lang w:val="en-GB" w:eastAsia="pl-PL" w:bidi="pl-PL"/>
        </w:rPr>
        <w:t xml:space="preserve"> vitanda et veritate dicenda super dicto superius oblato libello et tota causa huiusmodi cum omnibus et singulis </w:t>
      </w:r>
      <w:r w:rsidRPr="00090609">
        <w:rPr>
          <w:rFonts w:ascii="Times New Roman" w:eastAsia="Times New Roman" w:hAnsi="Times New Roman" w:cs="Times New Roman"/>
          <w:sz w:val="24"/>
          <w:szCs w:val="24"/>
          <w:highlight w:val="yellow"/>
          <w:lang w:val="en-GB" w:eastAsia="pl-PL" w:bidi="pl-PL"/>
        </w:rPr>
        <w:t>capitulis</w:t>
      </w:r>
      <w:r w:rsidRPr="00090609">
        <w:rPr>
          <w:rFonts w:ascii="Times New Roman" w:eastAsia="Times New Roman" w:hAnsi="Times New Roman" w:cs="Times New Roman"/>
          <w:sz w:val="24"/>
          <w:szCs w:val="24"/>
          <w:lang w:val="en-GB" w:eastAsia="pl-PL" w:bidi="pl-PL"/>
        </w:rPr>
        <w:t xml:space="preserve"> in et sub calumpnie iuramento contentis per certos successive domini nostri pape cursores citari mandavit et fecit</w:t>
      </w:r>
      <w:r w:rsidRPr="00090609">
        <w:rPr>
          <w:rFonts w:ascii="Times New Roman" w:eastAsia="Times New Roman" w:hAnsi="Times New Roman" w:cs="Times New Roman"/>
          <w:sz w:val="24"/>
          <w:szCs w:val="24"/>
          <w:highlight w:val="green"/>
          <w:lang w:val="en-GB" w:eastAsia="pl-PL" w:bidi="pl-PL"/>
        </w:rPr>
        <w:t>,</w:t>
      </w:r>
      <w:r w:rsidRPr="00090609">
        <w:rPr>
          <w:rFonts w:ascii="Times New Roman" w:eastAsia="Times New Roman" w:hAnsi="Times New Roman" w:cs="Times New Roman"/>
          <w:sz w:val="24"/>
          <w:szCs w:val="24"/>
          <w:lang w:val="en-GB" w:eastAsia="pl-PL" w:bidi="pl-PL"/>
        </w:rPr>
        <w:t xml:space="preserve"> primo simpliciter et deinde sub excommunicacionis pena ac tercio vel ad dicendum et causam,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(47)</w:t>
      </w:r>
      <w:r w:rsidRPr="00090609">
        <w:rPr>
          <w:rFonts w:ascii="Times New Roman" w:eastAsia="Times New Roman" w:hAnsi="Times New Roman" w:cs="Times New Roman"/>
          <w:sz w:val="24"/>
          <w:szCs w:val="24"/>
          <w:lang w:val="en-GB" w:eastAsia="pl-PL" w:bidi="pl-PL"/>
        </w:rPr>
        <w:t xml:space="preserve"> si quam haberet</w:t>
      </w:r>
      <w:r w:rsidRPr="00090609">
        <w:rPr>
          <w:rFonts w:ascii="Times New Roman" w:eastAsia="Times New Roman" w:hAnsi="Times New Roman" w:cs="Times New Roman"/>
          <w:sz w:val="24"/>
          <w:szCs w:val="24"/>
          <w:highlight w:val="green"/>
          <w:lang w:val="en-GB" w:eastAsia="pl-PL" w:bidi="pl-PL"/>
        </w:rPr>
        <w:t>,</w:t>
      </w:r>
      <w:r w:rsidRPr="00090609">
        <w:rPr>
          <w:rFonts w:ascii="Times New Roman" w:eastAsia="Times New Roman" w:hAnsi="Times New Roman" w:cs="Times New Roman"/>
          <w:sz w:val="24"/>
          <w:szCs w:val="24"/>
          <w:lang w:val="en-GB" w:eastAsia="pl-PL" w:bidi="pl-PL"/>
        </w:rPr>
        <w:t xml:space="preserve"> racionabilem allegandum, quare in scriptis excommunicari non deberet, ad certos peremptorios terminos successive competentes cum </w:t>
      </w:r>
      <w:r w:rsidRPr="00090609">
        <w:rPr>
          <w:rFonts w:ascii="Times New Roman" w:eastAsia="Times New Roman" w:hAnsi="Times New Roman" w:cs="Times New Roman"/>
          <w:bCs/>
          <w:sz w:val="24"/>
          <w:szCs w:val="24"/>
          <w:highlight w:val="yellow"/>
          <w:lang w:val="en-GB" w:eastAsia="pl-PL" w:bidi="pl-PL"/>
        </w:rPr>
        <w:t>dierum</w:t>
      </w:r>
      <w:r w:rsidRPr="00090609">
        <w:rPr>
          <w:rFonts w:ascii="Times New Roman" w:eastAsia="Times New Roman" w:hAnsi="Times New Roman" w:cs="Times New Roman"/>
          <w:sz w:val="24"/>
          <w:szCs w:val="24"/>
          <w:lang w:val="en-GB" w:eastAsia="pl-PL" w:bidi="pl-PL"/>
        </w:rPr>
        <w:t xml:space="preserve"> competentibus intervalli</w:t>
      </w:r>
      <w:r w:rsidRPr="00090609">
        <w:rPr>
          <w:rFonts w:ascii="Times New Roman" w:eastAsia="Times New Roman" w:hAnsi="Times New Roman" w:cs="Times New Roman"/>
          <w:sz w:val="24"/>
          <w:szCs w:val="24"/>
          <w:highlight w:val="yellow"/>
          <w:lang w:val="en-GB" w:eastAsia="pl-PL" w:bidi="pl-PL"/>
        </w:rPr>
        <w:t xml:space="preserve">s. </w:t>
      </w:r>
    </w:p>
    <w:p w14:paraId="6F7363E4" w14:textId="77777777" w:rsidR="0043530D" w:rsidRPr="00090609" w:rsidRDefault="0043530D"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090609">
        <w:rPr>
          <w:rFonts w:ascii="Times New Roman" w:eastAsia="Times New Roman" w:hAnsi="Times New Roman" w:cs="Times New Roman"/>
          <w:sz w:val="24"/>
          <w:szCs w:val="24"/>
          <w:highlight w:val="yellow"/>
          <w:lang w:val="en-GB" w:eastAsia="pl-PL" w:bidi="pl-PL"/>
        </w:rPr>
        <w:t>I</w:t>
      </w:r>
      <w:r w:rsidRPr="00090609">
        <w:rPr>
          <w:rFonts w:ascii="Times New Roman" w:eastAsia="Times New Roman" w:hAnsi="Times New Roman" w:cs="Times New Roman"/>
          <w:sz w:val="24"/>
          <w:szCs w:val="24"/>
          <w:lang w:val="en-GB" w:eastAsia="pl-PL" w:bidi="pl-PL"/>
        </w:rPr>
        <w:t xml:space="preserve">n quibusquidem terminorum terminis comparentibus in iudicio coram nobis magistris Nicolao de Wolauia ex parte una et Gysone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(48)</w:t>
      </w:r>
      <w:r w:rsidRPr="00090609">
        <w:rPr>
          <w:rFonts w:ascii="Times New Roman" w:eastAsia="Times New Roman" w:hAnsi="Times New Roman" w:cs="Times New Roman"/>
          <w:sz w:val="24"/>
          <w:szCs w:val="24"/>
          <w:lang w:val="en-GB" w:eastAsia="pl-PL" w:bidi="pl-PL"/>
        </w:rPr>
        <w:t xml:space="preserve"> Catzman procuratoribus predictis procuratoriis quibus supra nominibus ex altera, idem magister Nicolaus procurator dixit narrata prout narrabantur in libello partis sue superius oblato vera esse et petita prout petebantur in eo fieri debere animo litem contestandi et contestando</w:t>
      </w:r>
      <w:r w:rsidRPr="00090609">
        <w:rPr>
          <w:rFonts w:ascii="Times New Roman" w:eastAsia="Times New Roman" w:hAnsi="Times New Roman" w:cs="Times New Roman"/>
          <w:sz w:val="24"/>
          <w:szCs w:val="24"/>
          <w:highlight w:val="green"/>
          <w:lang w:val="en-GB" w:eastAsia="pl-PL" w:bidi="pl-PL"/>
        </w:rPr>
        <w:t>,</w:t>
      </w:r>
      <w:r w:rsidRPr="00090609">
        <w:rPr>
          <w:rFonts w:ascii="Times New Roman" w:eastAsia="Times New Roman" w:hAnsi="Times New Roman" w:cs="Times New Roman"/>
          <w:sz w:val="24"/>
          <w:szCs w:val="24"/>
          <w:lang w:val="en-GB" w:eastAsia="pl-PL" w:bidi="pl-PL"/>
        </w:rPr>
        <w:t xml:space="preserve"> ex adverso magister Gyso dixit narrata prout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(49)</w:t>
      </w:r>
      <w:r w:rsidRPr="00090609">
        <w:rPr>
          <w:rFonts w:ascii="Times New Roman" w:eastAsia="Times New Roman" w:hAnsi="Times New Roman" w:cs="Times New Roman"/>
          <w:sz w:val="24"/>
          <w:szCs w:val="24"/>
          <w:lang w:val="en-GB" w:eastAsia="pl-PL" w:bidi="pl-PL"/>
        </w:rPr>
        <w:t xml:space="preserve"> narrabantur in dicto libello vera non esse necnon petita prout petebantur in eo fieri </w:t>
      </w:r>
      <w:r w:rsidRPr="00090609">
        <w:rPr>
          <w:rFonts w:ascii="Times New Roman" w:eastAsia="Times New Roman" w:hAnsi="Times New Roman" w:cs="Times New Roman"/>
          <w:sz w:val="24"/>
          <w:szCs w:val="24"/>
          <w:highlight w:val="cyan"/>
          <w:lang w:val="en-GB" w:eastAsia="pl-PL" w:bidi="pl-PL"/>
        </w:rPr>
        <w:t>minime</w:t>
      </w:r>
      <w:r w:rsidRPr="00090609">
        <w:rPr>
          <w:rFonts w:ascii="Times New Roman" w:eastAsia="Times New Roman" w:hAnsi="Times New Roman" w:cs="Times New Roman"/>
          <w:sz w:val="24"/>
          <w:szCs w:val="24"/>
          <w:lang w:val="en-GB" w:eastAsia="pl-PL" w:bidi="pl-PL"/>
        </w:rPr>
        <w:t xml:space="preserve"> </w:t>
      </w:r>
      <w:r w:rsidRPr="00090609">
        <w:rPr>
          <w:rFonts w:ascii="Times New Roman" w:eastAsia="Times New Roman" w:hAnsi="Times New Roman" w:cs="Times New Roman"/>
          <w:bCs/>
          <w:sz w:val="24"/>
          <w:szCs w:val="24"/>
          <w:lang w:val="en-GB" w:eastAsia="pl-PL" w:bidi="pl-PL"/>
        </w:rPr>
        <w:t>deber..</w:t>
      </w:r>
      <w:r w:rsidRPr="00090609">
        <w:rPr>
          <w:rFonts w:ascii="Times New Roman" w:eastAsia="Times New Roman" w:hAnsi="Times New Roman" w:cs="Times New Roman"/>
          <w:sz w:val="24"/>
          <w:szCs w:val="24"/>
          <w:lang w:val="en-GB" w:eastAsia="pl-PL" w:bidi="pl-PL"/>
        </w:rPr>
        <w:t xml:space="preserve"> eciam animo litem contestandi et contestando </w:t>
      </w:r>
      <w:r w:rsidRPr="00090609">
        <w:rPr>
          <w:rFonts w:ascii="Times New Roman" w:eastAsia="Times New Roman" w:hAnsi="Times New Roman" w:cs="Times New Roman"/>
          <w:sz w:val="24"/>
          <w:szCs w:val="24"/>
          <w:highlight w:val="cyan"/>
          <w:lang w:val="en-GB" w:eastAsia="pl-PL" w:bidi="pl-PL"/>
        </w:rPr>
        <w:t>qua</w:t>
      </w:r>
      <w:r w:rsidRPr="00090609">
        <w:rPr>
          <w:rFonts w:ascii="Times New Roman" w:eastAsia="Times New Roman" w:hAnsi="Times New Roman" w:cs="Times New Roman"/>
          <w:sz w:val="24"/>
          <w:szCs w:val="24"/>
          <w:lang w:val="en-GB" w:eastAsia="pl-PL" w:bidi="pl-PL"/>
        </w:rPr>
        <w:t xml:space="preserve"> lite sit ut premittitur per dictos procuratores hincinde legitime contestata uterque </w:t>
      </w:r>
      <w:r w:rsidRPr="00090609">
        <w:rPr>
          <w:rFonts w:ascii="Times New Roman" w:eastAsia="Times New Roman" w:hAnsi="Times New Roman" w:cs="Times New Roman"/>
          <w:sz w:val="24"/>
          <w:szCs w:val="24"/>
          <w:highlight w:val="cyan"/>
          <w:lang w:val="en-GB" w:eastAsia="pl-PL" w:bidi="pl-PL"/>
        </w:rPr>
        <w:t>eorum</w:t>
      </w:r>
      <w:r w:rsidRPr="00090609">
        <w:rPr>
          <w:rFonts w:ascii="Times New Roman" w:eastAsia="Times New Roman" w:hAnsi="Times New Roman" w:cs="Times New Roman"/>
          <w:sz w:val="24"/>
          <w:szCs w:val="24"/>
          <w:lang w:val="en-GB" w:eastAsia="pl-PL" w:bidi="pl-PL"/>
        </w:rPr>
        <w:t xml:space="preserve"> ad mandatum dicti domini auditoris et in ipsius manibus, tactis Sacrosanctis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(50)</w:t>
      </w:r>
      <w:r w:rsidRPr="00090609">
        <w:rPr>
          <w:rFonts w:ascii="Times New Roman" w:eastAsia="Times New Roman" w:hAnsi="Times New Roman" w:cs="Times New Roman"/>
          <w:sz w:val="24"/>
          <w:szCs w:val="24"/>
          <w:lang w:val="en-GB" w:eastAsia="pl-PL" w:bidi="pl-PL"/>
        </w:rPr>
        <w:t xml:space="preserve"> Scripturis ad sancta Dei Ewangelia de calumpnia evitanda et veritate dicenda super contentis in dicto </w:t>
      </w:r>
      <w:r w:rsidRPr="00090609">
        <w:rPr>
          <w:rFonts w:ascii="Times New Roman" w:eastAsia="Times New Roman" w:hAnsi="Times New Roman" w:cs="Times New Roman"/>
          <w:sz w:val="24"/>
          <w:szCs w:val="24"/>
          <w:lang w:val="en-GB" w:eastAsia="pl-PL" w:bidi="pl-PL"/>
        </w:rPr>
        <w:lastRenderedPageBreak/>
        <w:t>superius oblato libello et tota causa huiusmodi cum omnibus et singulis capitulis in et sub calumpnie iuramento contentis corporale prestitit iuramentum, quibus iurament</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w:t>
      </w:r>
      <w:r w:rsidRPr="00090609">
        <w:rPr>
          <w:rFonts w:ascii="Times New Roman" w:eastAsia="Times New Roman" w:hAnsi="Times New Roman" w:cs="Times New Roman"/>
          <w:sz w:val="24"/>
          <w:szCs w:val="24"/>
          <w:highlight w:val="cyan"/>
          <w:lang w:val="en-GB" w:eastAsia="pl-PL" w:bidi="pl-PL"/>
        </w:rPr>
        <w:t>sic</w:t>
      </w:r>
      <w:r w:rsidRPr="00090609">
        <w:rPr>
          <w:rFonts w:ascii="Times New Roman" w:eastAsia="Times New Roman" w:hAnsi="Times New Roman" w:cs="Times New Roman"/>
          <w:sz w:val="24"/>
          <w:szCs w:val="24"/>
          <w:lang w:val="en-GB" w:eastAsia="pl-PL" w:bidi="pl-PL"/>
        </w:rPr>
        <w:t xml:space="preserve"> inde prestitis idem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(51)</w:t>
      </w:r>
      <w:r w:rsidRPr="00090609">
        <w:rPr>
          <w:rFonts w:ascii="Times New Roman" w:eastAsia="Times New Roman" w:hAnsi="Times New Roman" w:cs="Times New Roman"/>
          <w:sz w:val="24"/>
          <w:szCs w:val="24"/>
          <w:lang w:val="en-GB" w:eastAsia="pl-PL" w:bidi="pl-PL"/>
        </w:rPr>
        <w:t xml:space="preserve"> dictus dominus Nicolaus auditor ad prelibati magistri Nicolai de Wolauia procuratoris instanciam ipsis magistris Nicolao et Gysoni hincinde procuratoribus et eorum cuilibet presentibus et consencientibus ad ponendum et articuland</w:t>
      </w:r>
      <w:r w:rsidRPr="00090609">
        <w:rPr>
          <w:rFonts w:ascii="Times New Roman" w:eastAsia="Times New Roman" w:hAnsi="Times New Roman" w:cs="Times New Roman"/>
          <w:sz w:val="24"/>
          <w:szCs w:val="24"/>
          <w:highlight w:val="cyan"/>
          <w:lang w:val="en-GB" w:eastAsia="pl-PL" w:bidi="pl-PL"/>
        </w:rPr>
        <w:t>um</w:t>
      </w:r>
      <w:r w:rsidRPr="00090609">
        <w:rPr>
          <w:rFonts w:ascii="Times New Roman" w:eastAsia="Times New Roman" w:hAnsi="Times New Roman" w:cs="Times New Roman"/>
          <w:sz w:val="24"/>
          <w:szCs w:val="24"/>
          <w:lang w:val="en-GB" w:eastAsia="pl-PL" w:bidi="pl-PL"/>
        </w:rPr>
        <w:t xml:space="preserve"> ponique et articulari videndum in causa huiusmodi certam peremptoriam diem congruentem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(52)</w:t>
      </w:r>
      <w:r w:rsidRPr="00090609">
        <w:rPr>
          <w:rFonts w:ascii="Times New Roman" w:eastAsia="Times New Roman" w:hAnsi="Times New Roman" w:cs="Times New Roman"/>
          <w:sz w:val="24"/>
          <w:szCs w:val="24"/>
          <w:lang w:val="en-GB" w:eastAsia="pl-PL" w:bidi="pl-PL"/>
        </w:rPr>
        <w:t xml:space="preserve"> duxit statuendam. </w:t>
      </w:r>
    </w:p>
    <w:p w14:paraId="38CC01AA" w14:textId="77777777" w:rsidR="0043530D" w:rsidRPr="00090609" w:rsidRDefault="0043530D"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090609">
        <w:rPr>
          <w:rFonts w:ascii="Times New Roman" w:eastAsia="Times New Roman" w:hAnsi="Times New Roman" w:cs="Times New Roman"/>
          <w:sz w:val="24"/>
          <w:szCs w:val="24"/>
          <w:lang w:val="en-GB" w:eastAsia="pl-PL" w:bidi="pl-PL"/>
        </w:rPr>
        <w:t xml:space="preserve">Qua die adveniente comparentibus successive in iudicio coram eodem domino auditore magistris Branquino de Mediolano in Romana </w:t>
      </w:r>
      <w:r w:rsidRPr="0043530D">
        <w:rPr>
          <w:rFonts w:ascii="Times New Roman" w:eastAsia="Times New Roman" w:hAnsi="Times New Roman" w:cs="Times New Roman"/>
          <w:sz w:val="24"/>
          <w:szCs w:val="24"/>
          <w:lang w:val="en-GB" w:eastAsia="pl-PL"/>
        </w:rPr>
        <w:t>Curia et per discretum virum magistrum Bartholomeum de Ceteras dictorum dominorum Wernheri de Czetheras et Iohannis de Cunczindorff prin</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(53)</w:t>
      </w:r>
      <w:r w:rsidRPr="0043530D">
        <w:rPr>
          <w:rFonts w:ascii="Times New Roman" w:eastAsia="Times New Roman" w:hAnsi="Times New Roman" w:cs="Times New Roman"/>
          <w:sz w:val="24"/>
          <w:szCs w:val="24"/>
          <w:lang w:val="en-GB" w:eastAsia="pl-PL"/>
        </w:rPr>
        <w:t>cipalium procurat(</w:t>
      </w:r>
      <w:r w:rsidRPr="0043530D">
        <w:rPr>
          <w:rFonts w:ascii="Times New Roman" w:eastAsia="Times New Roman" w:hAnsi="Times New Roman" w:cs="Times New Roman"/>
          <w:sz w:val="24"/>
          <w:szCs w:val="24"/>
          <w:highlight w:val="cyan"/>
          <w:lang w:val="en-GB" w:eastAsia="pl-PL"/>
        </w:rPr>
        <w:t>orem</w:t>
      </w:r>
      <w:r w:rsidRPr="0043530D">
        <w:rPr>
          <w:rFonts w:ascii="Times New Roman" w:eastAsia="Times New Roman" w:hAnsi="Times New Roman" w:cs="Times New Roman"/>
          <w:sz w:val="24"/>
          <w:szCs w:val="24"/>
          <w:lang w:val="en-GB" w:eastAsia="pl-PL"/>
        </w:rPr>
        <w:t>) substituto, prout de ipsorum procuracionis et substitucionis mandat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sibi legitime constabat, ex parte una et Gysone Catzman procuratore predicto </w:t>
      </w:r>
      <w:r w:rsidRPr="00090609">
        <w:rPr>
          <w:rFonts w:ascii="Times New Roman" w:eastAsia="Times New Roman" w:hAnsi="Times New Roman" w:cs="Times New Roman"/>
          <w:sz w:val="24"/>
          <w:szCs w:val="24"/>
          <w:lang w:val="en-GB" w:eastAsia="pl-PL" w:bidi="pl-PL"/>
        </w:rPr>
        <w:t xml:space="preserve">procuratorio nomine quo supra ex altera et quilibet ipsorum nonnullos posiciones et articulos exhibuit atque dedit. Deinde ipse dominus auditor ad prenominati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(54)</w:t>
      </w:r>
      <w:r w:rsidRPr="00090609">
        <w:rPr>
          <w:rFonts w:ascii="Times New Roman" w:eastAsia="Times New Roman" w:hAnsi="Times New Roman" w:cs="Times New Roman"/>
          <w:sz w:val="24"/>
          <w:szCs w:val="24"/>
          <w:lang w:val="en-GB" w:eastAsia="pl-PL" w:bidi="pl-PL"/>
        </w:rPr>
        <w:t xml:space="preserve"> magistri Branquini de Mediolano procuratoris instanciam sepefatum magistrum </w:t>
      </w:r>
      <w:r w:rsidRPr="0043530D">
        <w:rPr>
          <w:rFonts w:ascii="Times New Roman" w:eastAsia="Times New Roman" w:hAnsi="Times New Roman" w:cs="Times New Roman"/>
          <w:sz w:val="24"/>
          <w:szCs w:val="24"/>
          <w:lang w:val="en-GB" w:eastAsia="pl-PL"/>
        </w:rPr>
        <w:t xml:space="preserve">Gysonem Catzman procuratorem </w:t>
      </w:r>
      <w:r w:rsidRPr="00090609">
        <w:rPr>
          <w:rFonts w:ascii="Times New Roman" w:eastAsia="Times New Roman" w:hAnsi="Times New Roman" w:cs="Times New Roman"/>
          <w:sz w:val="24"/>
          <w:szCs w:val="24"/>
          <w:lang w:val="en-GB" w:eastAsia="pl-PL" w:bidi="pl-PL"/>
        </w:rPr>
        <w:t>ex adverso ad dicendum et excipiendum qui</w:t>
      </w:r>
      <w:r w:rsidRPr="00090609">
        <w:rPr>
          <w:rFonts w:ascii="Times New Roman" w:eastAsia="Times New Roman" w:hAnsi="Times New Roman" w:cs="Times New Roman"/>
          <w:sz w:val="24"/>
          <w:szCs w:val="24"/>
          <w:highlight w:val="cyan"/>
          <w:lang w:val="en-GB" w:eastAsia="pl-PL" w:bidi="pl-PL"/>
        </w:rPr>
        <w:t>t</w:t>
      </w:r>
      <w:r w:rsidRPr="00090609">
        <w:rPr>
          <w:rFonts w:ascii="Times New Roman" w:eastAsia="Times New Roman" w:hAnsi="Times New Roman" w:cs="Times New Roman"/>
          <w:sz w:val="24"/>
          <w:szCs w:val="24"/>
          <w:lang w:val="en-GB" w:eastAsia="pl-PL" w:bidi="pl-PL"/>
        </w:rPr>
        <w:t xml:space="preserve">quid dicere seu </w:t>
      </w:r>
      <w:r w:rsidRPr="00090609">
        <w:rPr>
          <w:rFonts w:ascii="Times New Roman" w:eastAsia="Times New Roman" w:hAnsi="Times New Roman" w:cs="Times New Roman"/>
          <w:sz w:val="24"/>
          <w:szCs w:val="24"/>
          <w:highlight w:val="yellow"/>
          <w:lang w:val="en-GB" w:eastAsia="pl-PL" w:bidi="pl-PL"/>
        </w:rPr>
        <w:t>opponere</w:t>
      </w:r>
      <w:r w:rsidRPr="00090609">
        <w:rPr>
          <w:rFonts w:ascii="Times New Roman" w:eastAsia="Times New Roman" w:hAnsi="Times New Roman" w:cs="Times New Roman"/>
          <w:sz w:val="24"/>
          <w:szCs w:val="24"/>
          <w:lang w:val="en-GB" w:eastAsia="pl-PL" w:bidi="pl-PL"/>
        </w:rPr>
        <w:t xml:space="preserve"> volebat verbo vel in scriptis contra proposiciones et articulos supradictos</w:t>
      </w:r>
      <w:r w:rsidRPr="00090609">
        <w:rPr>
          <w:rFonts w:ascii="Times New Roman" w:eastAsia="Times New Roman" w:hAnsi="Times New Roman" w:cs="Times New Roman"/>
          <w:sz w:val="24"/>
          <w:szCs w:val="24"/>
          <w:highlight w:val="green"/>
          <w:lang w:val="en-GB" w:eastAsia="pl-PL" w:bidi="pl-PL"/>
        </w:rPr>
        <w:t>,</w:t>
      </w:r>
      <w:r w:rsidRPr="00090609">
        <w:rPr>
          <w:rFonts w:ascii="Times New Roman" w:eastAsia="Times New Roman" w:hAnsi="Times New Roman" w:cs="Times New Roman"/>
          <w:sz w:val="24"/>
          <w:szCs w:val="24"/>
          <w:lang w:val="en-GB" w:eastAsia="pl-PL" w:bidi="pl-PL"/>
        </w:rPr>
        <w:t xml:space="preserve"> inquantum articuli et eisdem respondend..</w:t>
      </w:r>
      <w:r w:rsidRPr="00090609">
        <w:rPr>
          <w:rFonts w:ascii="Times New Roman" w:eastAsia="Times New Roman" w:hAnsi="Times New Roman" w:cs="Times New Roman"/>
          <w:sz w:val="24"/>
          <w:szCs w:val="24"/>
          <w:highlight w:val="green"/>
          <w:lang w:val="en-GB" w:eastAsia="pl-PL" w:bidi="pl-PL"/>
        </w:rPr>
        <w:t>,</w:t>
      </w:r>
      <w:r w:rsidRPr="00090609">
        <w:rPr>
          <w:rFonts w:ascii="Times New Roman" w:eastAsia="Times New Roman" w:hAnsi="Times New Roman" w:cs="Times New Roman"/>
          <w:sz w:val="24"/>
          <w:szCs w:val="24"/>
          <w:lang w:val="en-GB" w:eastAsia="pl-PL" w:bidi="pl-PL"/>
        </w:rPr>
        <w:t xml:space="preserve"> inquantum </w:t>
      </w:r>
      <w:r w:rsidRPr="00090609">
        <w:rPr>
          <w:rFonts w:ascii="Times New Roman" w:eastAsia="Times New Roman" w:hAnsi="Times New Roman" w:cs="Times New Roman"/>
          <w:sz w:val="24"/>
          <w:szCs w:val="24"/>
          <w:highlight w:val="cyan"/>
          <w:lang w:val="en-GB" w:eastAsia="pl-PL" w:bidi="pl-PL"/>
        </w:rPr>
        <w:t>[pro]</w:t>
      </w:r>
      <w:r w:rsidRPr="00090609">
        <w:rPr>
          <w:rFonts w:ascii="Times New Roman" w:eastAsia="Times New Roman" w:hAnsi="Times New Roman" w:cs="Times New Roman"/>
          <w:sz w:val="24"/>
          <w:szCs w:val="24"/>
          <w:lang w:val="en-GB" w:eastAsia="pl-PL" w:bidi="pl-PL"/>
        </w:rPr>
        <w:t xml:space="preserve">posiciones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(55)</w:t>
      </w:r>
      <w:r w:rsidRPr="00090609">
        <w:rPr>
          <w:rFonts w:ascii="Times New Roman" w:eastAsia="Times New Roman" w:hAnsi="Times New Roman" w:cs="Times New Roman"/>
          <w:sz w:val="24"/>
          <w:szCs w:val="24"/>
          <w:lang w:val="en-GB" w:eastAsia="pl-PL" w:bidi="pl-PL"/>
        </w:rPr>
        <w:t xml:space="preserve"> existe</w:t>
      </w:r>
      <w:r w:rsidRPr="00090609">
        <w:rPr>
          <w:rFonts w:ascii="Times New Roman" w:eastAsia="Times New Roman" w:hAnsi="Times New Roman" w:cs="Times New Roman"/>
          <w:sz w:val="24"/>
          <w:szCs w:val="24"/>
          <w:highlight w:val="cyan"/>
          <w:lang w:val="en-GB" w:eastAsia="pl-PL" w:bidi="pl-PL"/>
        </w:rPr>
        <w:t>ren</w:t>
      </w:r>
      <w:r w:rsidRPr="00090609">
        <w:rPr>
          <w:rFonts w:ascii="Times New Roman" w:eastAsia="Times New Roman" w:hAnsi="Times New Roman" w:cs="Times New Roman"/>
          <w:sz w:val="24"/>
          <w:szCs w:val="24"/>
          <w:lang w:val="en-GB" w:eastAsia="pl-PL" w:bidi="pl-PL"/>
        </w:rPr>
        <w:t>t, citari mandavit et fecit per unum de dicti domini nostri pape cursoribus ad perempt</w:t>
      </w:r>
      <w:r w:rsidRPr="00090609">
        <w:rPr>
          <w:rFonts w:ascii="Times New Roman" w:eastAsia="Times New Roman" w:hAnsi="Times New Roman" w:cs="Times New Roman"/>
          <w:sz w:val="24"/>
          <w:szCs w:val="24"/>
          <w:highlight w:val="cyan"/>
          <w:lang w:val="en-GB" w:eastAsia="pl-PL" w:bidi="pl-PL"/>
        </w:rPr>
        <w:t>(orium)</w:t>
      </w:r>
      <w:r w:rsidRPr="00090609">
        <w:rPr>
          <w:rFonts w:ascii="Times New Roman" w:eastAsia="Times New Roman" w:hAnsi="Times New Roman" w:cs="Times New Roman"/>
          <w:sz w:val="24"/>
          <w:szCs w:val="24"/>
          <w:lang w:val="en-GB" w:eastAsia="pl-PL" w:bidi="pl-PL"/>
        </w:rPr>
        <w:t xml:space="preserve"> certum terminum condecentem. </w:t>
      </w:r>
    </w:p>
    <w:p w14:paraId="05689687"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090609">
        <w:rPr>
          <w:rFonts w:ascii="Times New Roman" w:eastAsia="Times New Roman" w:hAnsi="Times New Roman" w:cs="Times New Roman"/>
          <w:sz w:val="24"/>
          <w:szCs w:val="24"/>
          <w:lang w:val="en-GB" w:eastAsia="pl-PL" w:bidi="pl-PL"/>
        </w:rPr>
        <w:t xml:space="preserve">In quo per memoratum Gysonem procuratorem procuratorio nomine quo supra coram dicto domino auditore in iudicio comparentem nonnullis verbalibus et generalibus excepcionibus contra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(56)</w:t>
      </w:r>
      <w:r w:rsidRPr="00090609">
        <w:rPr>
          <w:rFonts w:ascii="Times New Roman" w:eastAsia="Times New Roman" w:hAnsi="Times New Roman" w:cs="Times New Roman"/>
          <w:sz w:val="24"/>
          <w:szCs w:val="24"/>
          <w:lang w:val="en-GB" w:eastAsia="pl-PL" w:bidi="pl-PL"/>
        </w:rPr>
        <w:t xml:space="preserve"> dict</w:t>
      </w:r>
      <w:r w:rsidRPr="00090609">
        <w:rPr>
          <w:rFonts w:ascii="Times New Roman" w:eastAsia="Times New Roman" w:hAnsi="Times New Roman" w:cs="Times New Roman"/>
          <w:sz w:val="24"/>
          <w:szCs w:val="24"/>
          <w:highlight w:val="cyan"/>
          <w:lang w:val="en-GB" w:eastAsia="pl-PL" w:bidi="pl-PL"/>
        </w:rPr>
        <w:t>os</w:t>
      </w:r>
      <w:r w:rsidRPr="00090609">
        <w:rPr>
          <w:rFonts w:ascii="Times New Roman" w:eastAsia="Times New Roman" w:hAnsi="Times New Roman" w:cs="Times New Roman"/>
          <w:sz w:val="24"/>
          <w:szCs w:val="24"/>
          <w:lang w:val="en-GB" w:eastAsia="pl-PL" w:bidi="pl-PL"/>
        </w:rPr>
        <w:t xml:space="preserve"> proposiciones et articulos pro parte sibi advers</w:t>
      </w:r>
      <w:r w:rsidRPr="00090609">
        <w:rPr>
          <w:rFonts w:ascii="Times New Roman" w:eastAsia="Times New Roman" w:hAnsi="Times New Roman" w:cs="Times New Roman"/>
          <w:sz w:val="24"/>
          <w:szCs w:val="24"/>
          <w:highlight w:val="cyan"/>
          <w:lang w:val="en-GB" w:eastAsia="pl-PL" w:bidi="pl-PL"/>
        </w:rPr>
        <w:t>a</w:t>
      </w:r>
      <w:r w:rsidRPr="00090609">
        <w:rPr>
          <w:rFonts w:ascii="Times New Roman" w:eastAsia="Times New Roman" w:hAnsi="Times New Roman" w:cs="Times New Roman"/>
          <w:sz w:val="24"/>
          <w:szCs w:val="24"/>
          <w:vertAlign w:val="superscript"/>
          <w:lang w:val="en-GB" w:eastAsia="pl-PL" w:bidi="pl-PL"/>
        </w:rPr>
        <w:footnoteReference w:id="41"/>
      </w:r>
      <w:r w:rsidRPr="00090609">
        <w:rPr>
          <w:rFonts w:ascii="Times New Roman" w:eastAsia="Times New Roman" w:hAnsi="Times New Roman" w:cs="Times New Roman"/>
          <w:sz w:val="24"/>
          <w:szCs w:val="24"/>
          <w:lang w:val="en-GB" w:eastAsia="pl-PL" w:bidi="pl-PL"/>
        </w:rPr>
        <w:t xml:space="preserve"> datos, proposit</w:t>
      </w:r>
      <w:r w:rsidRPr="00090609">
        <w:rPr>
          <w:rFonts w:ascii="Times New Roman" w:eastAsia="Times New Roman" w:hAnsi="Times New Roman" w:cs="Times New Roman"/>
          <w:sz w:val="24"/>
          <w:szCs w:val="24"/>
          <w:highlight w:val="cyan"/>
          <w:lang w:val="en-GB" w:eastAsia="pl-PL" w:bidi="pl-PL"/>
        </w:rPr>
        <w:t>os</w:t>
      </w:r>
      <w:r w:rsidRPr="00090609">
        <w:rPr>
          <w:rFonts w:ascii="Times New Roman" w:eastAsia="Times New Roman" w:hAnsi="Times New Roman" w:cs="Times New Roman"/>
          <w:sz w:val="24"/>
          <w:szCs w:val="24"/>
          <w:lang w:val="en-GB" w:eastAsia="pl-PL" w:bidi="pl-PL"/>
        </w:rPr>
        <w:t xml:space="preserve"> atque allegat</w:t>
      </w:r>
      <w:r w:rsidRPr="00090609">
        <w:rPr>
          <w:rFonts w:ascii="Times New Roman" w:eastAsia="Times New Roman" w:hAnsi="Times New Roman" w:cs="Times New Roman"/>
          <w:sz w:val="24"/>
          <w:szCs w:val="24"/>
          <w:highlight w:val="cyan"/>
          <w:lang w:val="en-GB" w:eastAsia="pl-PL" w:bidi="pl-PL"/>
        </w:rPr>
        <w:t>os</w:t>
      </w:r>
      <w:r w:rsidRPr="00090609">
        <w:rPr>
          <w:rFonts w:ascii="Times New Roman" w:eastAsia="Times New Roman" w:hAnsi="Times New Roman" w:cs="Times New Roman"/>
          <w:sz w:val="24"/>
          <w:szCs w:val="24"/>
          <w:lang w:val="en-GB" w:eastAsia="pl-PL" w:bidi="pl-PL"/>
        </w:rPr>
        <w:t>. Subsequenter idem dominus auditor instan</w:t>
      </w:r>
      <w:r w:rsidRPr="00090609">
        <w:rPr>
          <w:rFonts w:ascii="Times New Roman" w:eastAsia="Times New Roman" w:hAnsi="Times New Roman" w:cs="Times New Roman"/>
          <w:sz w:val="24"/>
          <w:szCs w:val="24"/>
          <w:highlight w:val="cyan"/>
          <w:lang w:val="en-GB" w:eastAsia="pl-PL" w:bidi="pl-PL"/>
        </w:rPr>
        <w:t>te</w:t>
      </w:r>
      <w:r w:rsidRPr="00090609">
        <w:rPr>
          <w:rFonts w:ascii="Times New Roman" w:eastAsia="Times New Roman" w:hAnsi="Times New Roman" w:cs="Times New Roman"/>
          <w:sz w:val="24"/>
          <w:szCs w:val="24"/>
          <w:lang w:val="en-GB" w:eastAsia="pl-PL" w:bidi="pl-PL"/>
        </w:rPr>
        <w:t xml:space="preserve"> et peten</w:t>
      </w:r>
      <w:r w:rsidRPr="00090609">
        <w:rPr>
          <w:rFonts w:ascii="Times New Roman" w:eastAsia="Times New Roman" w:hAnsi="Times New Roman" w:cs="Times New Roman"/>
          <w:sz w:val="24"/>
          <w:szCs w:val="24"/>
          <w:highlight w:val="cyan"/>
          <w:lang w:val="en-GB" w:eastAsia="pl-PL" w:bidi="pl-PL"/>
        </w:rPr>
        <w:t>te</w:t>
      </w:r>
      <w:r w:rsidRPr="00090609">
        <w:rPr>
          <w:rFonts w:ascii="Times New Roman" w:eastAsia="Times New Roman" w:hAnsi="Times New Roman" w:cs="Times New Roman"/>
          <w:sz w:val="24"/>
          <w:szCs w:val="24"/>
          <w:lang w:val="en-GB" w:eastAsia="pl-PL" w:bidi="pl-PL"/>
        </w:rPr>
        <w:t xml:space="preserve"> predicto magistro Branquino de Mediolano </w:t>
      </w:r>
      <w:r w:rsidRPr="0043530D">
        <w:rPr>
          <w:rFonts w:ascii="Times New Roman" w:eastAsia="Times New Roman" w:hAnsi="Times New Roman" w:cs="Times New Roman"/>
          <w:sz w:val="24"/>
          <w:szCs w:val="24"/>
          <w:lang w:val="en-GB" w:eastAsia="pl-PL"/>
        </w:rPr>
        <w:t>procurator</w:t>
      </w:r>
      <w:r w:rsidRPr="0043530D">
        <w:rPr>
          <w:rFonts w:ascii="Times New Roman" w:eastAsia="Times New Roman" w:hAnsi="Times New Roman" w:cs="Times New Roman"/>
          <w:sz w:val="24"/>
          <w:szCs w:val="24"/>
          <w:highlight w:val="cyan"/>
          <w:lang w:val="en-GB" w:eastAsia="pl-PL"/>
        </w:rPr>
        <w:t>e</w:t>
      </w:r>
      <w:r w:rsidRPr="0043530D">
        <w:rPr>
          <w:rFonts w:ascii="Times New Roman" w:eastAsia="Times New Roman" w:hAnsi="Times New Roman" w:cs="Times New Roman"/>
          <w:sz w:val="24"/>
          <w:szCs w:val="24"/>
          <w:lang w:val="en-GB" w:eastAsia="pl-PL"/>
        </w:rPr>
        <w:t xml:space="preserve"> sepefatum magistrum Gysonem Catzman procuratorem ex adverso ad producendum et produci videndum omnia et singula iura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(56)</w:t>
      </w:r>
      <w:r w:rsidRPr="00090609">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sz w:val="24"/>
          <w:szCs w:val="24"/>
          <w:lang w:val="en-GB" w:eastAsia="pl-PL"/>
        </w:rPr>
        <w:t>litteras, scripturas, instrumenta et alia munimenta, quibus uti et se iuvar.. volebat in hac causa, per certum domini nostri pape cursorem citari mandavit et fecit ad certam perempt</w:t>
      </w:r>
      <w:r w:rsidRPr="0043530D">
        <w:rPr>
          <w:rFonts w:ascii="Times New Roman" w:eastAsia="Times New Roman" w:hAnsi="Times New Roman" w:cs="Times New Roman"/>
          <w:sz w:val="24"/>
          <w:szCs w:val="24"/>
          <w:highlight w:val="cyan"/>
          <w:lang w:val="en-GB" w:eastAsia="pl-PL"/>
        </w:rPr>
        <w:t>(</w:t>
      </w:r>
      <w:r w:rsidRPr="0043530D">
        <w:rPr>
          <w:rFonts w:ascii="Times New Roman" w:eastAsia="Times New Roman" w:hAnsi="Times New Roman" w:cs="Times New Roman"/>
          <w:sz w:val="24"/>
          <w:szCs w:val="24"/>
          <w:lang w:val="en-GB" w:eastAsia="pl-PL"/>
        </w:rPr>
        <w:t>oriam</w:t>
      </w:r>
      <w:r w:rsidRPr="0043530D">
        <w:rPr>
          <w:rFonts w:ascii="Times New Roman" w:eastAsia="Times New Roman" w:hAnsi="Times New Roman" w:cs="Times New Roman"/>
          <w:sz w:val="24"/>
          <w:szCs w:val="24"/>
          <w:highlight w:val="cyan"/>
          <w:lang w:val="en-GB" w:eastAsia="pl-PL"/>
        </w:rPr>
        <w:t>)</w:t>
      </w:r>
      <w:r w:rsidRPr="0043530D">
        <w:rPr>
          <w:rFonts w:ascii="Times New Roman" w:eastAsia="Times New Roman" w:hAnsi="Times New Roman" w:cs="Times New Roman"/>
          <w:sz w:val="24"/>
          <w:szCs w:val="24"/>
          <w:lang w:val="en-GB" w:eastAsia="pl-PL"/>
        </w:rPr>
        <w:t xml:space="preserve"> diem congruentem eandem et ad actum consimilem dicto magistro Branquino procuratori petenti duxit assignandum. </w:t>
      </w:r>
    </w:p>
    <w:p w14:paraId="18635C43" w14:textId="77777777" w:rsidR="0043530D" w:rsidRPr="00090609" w:rsidRDefault="0043530D"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43530D">
        <w:rPr>
          <w:rFonts w:ascii="Times New Roman" w:eastAsia="Times New Roman" w:hAnsi="Times New Roman" w:cs="Times New Roman"/>
          <w:sz w:val="24"/>
          <w:szCs w:val="24"/>
          <w:lang w:val="en-GB" w:eastAsia="pl-PL"/>
        </w:rPr>
        <w:t>In qua com</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(57)</w:t>
      </w:r>
      <w:r w:rsidRPr="0043530D">
        <w:rPr>
          <w:rFonts w:ascii="Times New Roman" w:eastAsia="Times New Roman" w:hAnsi="Times New Roman" w:cs="Times New Roman"/>
          <w:sz w:val="24"/>
          <w:szCs w:val="24"/>
          <w:lang w:val="en-GB" w:eastAsia="pl-PL"/>
        </w:rPr>
        <w:t xml:space="preserve">parentes </w:t>
      </w:r>
      <w:r w:rsidRPr="00090609">
        <w:rPr>
          <w:rFonts w:ascii="Times New Roman" w:eastAsia="Times New Roman" w:hAnsi="Times New Roman" w:cs="Times New Roman"/>
          <w:sz w:val="24"/>
          <w:szCs w:val="24"/>
          <w:lang w:val="en-GB" w:eastAsia="pl-PL" w:bidi="pl-PL"/>
        </w:rPr>
        <w:t xml:space="preserve">in iudicio coram eodem domino auditore magister </w:t>
      </w:r>
      <w:r w:rsidRPr="0043530D">
        <w:rPr>
          <w:rFonts w:ascii="Times New Roman" w:eastAsia="Times New Roman" w:hAnsi="Times New Roman" w:cs="Times New Roman"/>
          <w:sz w:val="24"/>
          <w:szCs w:val="24"/>
          <w:lang w:val="en-GB" w:eastAsia="pl-PL"/>
        </w:rPr>
        <w:t xml:space="preserve">Gyso Katzman ex parte una et </w:t>
      </w:r>
      <w:r w:rsidRPr="00090609">
        <w:rPr>
          <w:rFonts w:ascii="Times New Roman" w:eastAsia="Times New Roman" w:hAnsi="Times New Roman" w:cs="Times New Roman"/>
          <w:sz w:val="24"/>
          <w:szCs w:val="24"/>
          <w:lang w:val="en-GB" w:eastAsia="pl-PL" w:bidi="pl-PL"/>
        </w:rPr>
        <w:t xml:space="preserve">Brenquinus de Mediolano </w:t>
      </w:r>
      <w:r w:rsidRPr="0043530D">
        <w:rPr>
          <w:rFonts w:ascii="Times New Roman" w:eastAsia="Times New Roman" w:hAnsi="Times New Roman" w:cs="Times New Roman"/>
          <w:sz w:val="24"/>
          <w:szCs w:val="24"/>
          <w:lang w:val="en-GB" w:eastAsia="pl-PL"/>
        </w:rPr>
        <w:t xml:space="preserve">procuratores hincinde predicti procuratoriis nominibus quibus supra ex altera per dictum </w:t>
      </w:r>
      <w:r w:rsidRPr="00090609">
        <w:rPr>
          <w:rFonts w:ascii="Times New Roman" w:eastAsia="Times New Roman" w:hAnsi="Times New Roman" w:cs="Times New Roman"/>
          <w:sz w:val="24"/>
          <w:szCs w:val="24"/>
          <w:lang w:val="en-GB" w:eastAsia="pl-PL" w:bidi="pl-PL"/>
        </w:rPr>
        <w:t xml:space="preserve">magistrum </w:t>
      </w:r>
      <w:r w:rsidRPr="0043530D">
        <w:rPr>
          <w:rFonts w:ascii="Times New Roman" w:eastAsia="Times New Roman" w:hAnsi="Times New Roman" w:cs="Times New Roman"/>
          <w:sz w:val="24"/>
          <w:szCs w:val="24"/>
          <w:lang w:val="en-GB" w:eastAsia="pl-PL"/>
        </w:rPr>
        <w:t xml:space="preserve">Gysonem procuratorem nonnullis iuribus et </w:t>
      </w:r>
      <w:r w:rsidRPr="0043530D">
        <w:rPr>
          <w:rFonts w:ascii="Times New Roman" w:eastAsia="Times New Roman" w:hAnsi="Times New Roman" w:cs="Times New Roman"/>
          <w:sz w:val="24"/>
          <w:szCs w:val="24"/>
          <w:highlight w:val="yellow"/>
          <w:lang w:val="en-GB" w:eastAsia="pl-PL"/>
        </w:rPr>
        <w:t>munimentis</w:t>
      </w:r>
      <w:r w:rsidRPr="0043530D">
        <w:rPr>
          <w:rFonts w:ascii="Times New Roman" w:eastAsia="Times New Roman" w:hAnsi="Times New Roman" w:cs="Times New Roman"/>
          <w:sz w:val="24"/>
          <w:szCs w:val="24"/>
          <w:lang w:val="en-GB" w:eastAsia="pl-PL"/>
        </w:rPr>
        <w:t xml:space="preserve"> pro parte sua in poss(</w:t>
      </w:r>
      <w:r w:rsidRPr="0043530D">
        <w:rPr>
          <w:rFonts w:ascii="Times New Roman" w:eastAsia="Times New Roman" w:hAnsi="Times New Roman" w:cs="Times New Roman"/>
          <w:sz w:val="24"/>
          <w:szCs w:val="24"/>
          <w:highlight w:val="cyan"/>
          <w:lang w:val="en-GB" w:eastAsia="pl-PL"/>
        </w:rPr>
        <w:t>esso</w:t>
      </w:r>
      <w:r w:rsidRPr="0043530D">
        <w:rPr>
          <w:rFonts w:ascii="Times New Roman" w:eastAsia="Times New Roman" w:hAnsi="Times New Roman" w:cs="Times New Roman"/>
          <w:sz w:val="24"/>
          <w:szCs w:val="24"/>
          <w:lang w:val="en-GB" w:eastAsia="pl-PL"/>
        </w:rPr>
        <w:t>)</w:t>
      </w:r>
      <w:r w:rsidRPr="0043530D">
        <w:rPr>
          <w:rFonts w:ascii="Times New Roman" w:eastAsia="Times New Roman" w:hAnsi="Times New Roman" w:cs="Times New Roman"/>
          <w:sz w:val="24"/>
          <w:szCs w:val="24"/>
          <w:highlight w:val="yellow"/>
          <w:lang w:val="en-GB" w:eastAsia="pl-PL"/>
        </w:rPr>
        <w:t>ris</w:t>
      </w:r>
      <w:r w:rsidRPr="0043530D">
        <w:rPr>
          <w:rFonts w:ascii="Times New Roman" w:eastAsia="Times New Roman" w:hAnsi="Times New Roman" w:cs="Times New Roman"/>
          <w:sz w:val="24"/>
          <w:szCs w:val="24"/>
          <w:lang w:val="en-GB" w:eastAsia="pl-PL"/>
        </w:rPr>
        <w:t xml:space="preserve"> in hac causa coram nobis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(58)</w:t>
      </w:r>
      <w:r w:rsidRPr="0043530D">
        <w:rPr>
          <w:rFonts w:ascii="Times New Roman" w:eastAsia="Times New Roman" w:hAnsi="Times New Roman" w:cs="Times New Roman"/>
          <w:sz w:val="24"/>
          <w:szCs w:val="24"/>
          <w:lang w:val="en-GB" w:eastAsia="pl-PL"/>
        </w:rPr>
        <w:t xml:space="preserve"> product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repetit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et hic de novo exhibit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atque dat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et per dictum magistrum </w:t>
      </w:r>
      <w:r w:rsidRPr="00090609">
        <w:rPr>
          <w:rFonts w:ascii="Times New Roman" w:eastAsia="Times New Roman" w:hAnsi="Times New Roman" w:cs="Times New Roman"/>
          <w:sz w:val="24"/>
          <w:szCs w:val="24"/>
          <w:lang w:val="en-GB" w:eastAsia="pl-PL"/>
        </w:rPr>
        <w:t xml:space="preserve">Branquinum </w:t>
      </w:r>
      <w:r w:rsidRPr="0043530D">
        <w:rPr>
          <w:rFonts w:ascii="Times New Roman" w:eastAsia="Times New Roman" w:hAnsi="Times New Roman" w:cs="Times New Roman"/>
          <w:sz w:val="24"/>
          <w:szCs w:val="24"/>
          <w:lang w:val="en-GB" w:eastAsia="pl-PL"/>
        </w:rPr>
        <w:t>nonnullis iuribus et muniment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in script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dat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et product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Deinde dictus </w:t>
      </w:r>
      <w:r w:rsidRPr="00090609">
        <w:rPr>
          <w:rFonts w:ascii="Times New Roman" w:eastAsia="Times New Roman" w:hAnsi="Times New Roman" w:cs="Times New Roman"/>
          <w:sz w:val="24"/>
          <w:szCs w:val="24"/>
          <w:lang w:val="en-GB" w:eastAsia="pl-PL" w:bidi="pl-PL"/>
        </w:rPr>
        <w:t xml:space="preserve">dominus Nicolaus auditor ad predicti magistri Branquini de Mediolano procuratoris instanciam peticionem magistrum </w:t>
      </w:r>
      <w:r w:rsidRPr="0043530D">
        <w:rPr>
          <w:rFonts w:ascii="Times New Roman" w:eastAsia="Times New Roman" w:hAnsi="Times New Roman" w:cs="Times New Roman"/>
          <w:sz w:val="24"/>
          <w:szCs w:val="24"/>
          <w:lang w:val="en-GB" w:eastAsia="pl-PL"/>
        </w:rPr>
        <w:t xml:space="preserve">Gysonem </w:t>
      </w:r>
      <w:r w:rsidRPr="00090609">
        <w:rPr>
          <w:rFonts w:ascii="Times New Roman" w:eastAsia="Times New Roman" w:hAnsi="Times New Roman" w:cs="Times New Roman"/>
          <w:sz w:val="24"/>
          <w:szCs w:val="24"/>
          <w:lang w:val="en-GB" w:eastAsia="pl-PL" w:bidi="pl-PL"/>
        </w:rPr>
        <w:t>ex adverso</w:t>
      </w:r>
      <w:r w:rsidRPr="00090609">
        <w:rPr>
          <w:rFonts w:ascii="Times New Roman" w:eastAsia="Times New Roman" w:hAnsi="Times New Roman" w:cs="Times New Roman"/>
          <w:sz w:val="24"/>
          <w:szCs w:val="24"/>
          <w:vertAlign w:val="superscript"/>
          <w:lang w:val="en-GB" w:eastAsia="pl-PL" w:bidi="pl-PL"/>
        </w:rPr>
        <w:footnoteReference w:id="42"/>
      </w:r>
      <w:r w:rsidRPr="00090609">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sz w:val="24"/>
          <w:szCs w:val="24"/>
          <w:lang w:val="en-GB" w:eastAsia="pl-PL"/>
        </w:rPr>
        <w:t xml:space="preserve">procuratorem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(59)</w:t>
      </w:r>
      <w:r w:rsidRPr="0043530D">
        <w:rPr>
          <w:rFonts w:ascii="Times New Roman" w:eastAsia="Times New Roman" w:hAnsi="Times New Roman" w:cs="Times New Roman"/>
          <w:sz w:val="24"/>
          <w:szCs w:val="24"/>
          <w:lang w:val="en-GB" w:eastAsia="pl-PL"/>
        </w:rPr>
        <w:t xml:space="preserve"> predictum ad dicendum et opponendum </w:t>
      </w:r>
      <w:r w:rsidRPr="00090609">
        <w:rPr>
          <w:rFonts w:ascii="Times New Roman" w:eastAsia="Times New Roman" w:hAnsi="Times New Roman" w:cs="Times New Roman"/>
          <w:sz w:val="24"/>
          <w:szCs w:val="24"/>
          <w:lang w:val="en-GB" w:eastAsia="pl-PL" w:bidi="pl-PL"/>
        </w:rPr>
        <w:t>qui</w:t>
      </w:r>
      <w:r w:rsidRPr="00090609">
        <w:rPr>
          <w:rFonts w:ascii="Times New Roman" w:eastAsia="Times New Roman" w:hAnsi="Times New Roman" w:cs="Times New Roman"/>
          <w:sz w:val="24"/>
          <w:szCs w:val="24"/>
          <w:highlight w:val="cyan"/>
          <w:lang w:val="en-GB" w:eastAsia="pl-PL" w:bidi="pl-PL"/>
        </w:rPr>
        <w:t>t</w:t>
      </w:r>
      <w:r w:rsidRPr="00090609">
        <w:rPr>
          <w:rFonts w:ascii="Times New Roman" w:eastAsia="Times New Roman" w:hAnsi="Times New Roman" w:cs="Times New Roman"/>
          <w:sz w:val="24"/>
          <w:szCs w:val="24"/>
          <w:lang w:val="en-GB" w:eastAsia="pl-PL" w:bidi="pl-PL"/>
        </w:rPr>
        <w:t>qui</w:t>
      </w:r>
      <w:r w:rsidRPr="00090609">
        <w:rPr>
          <w:rFonts w:ascii="Times New Roman" w:eastAsia="Times New Roman" w:hAnsi="Times New Roman" w:cs="Times New Roman"/>
          <w:b/>
          <w:sz w:val="24"/>
          <w:szCs w:val="24"/>
          <w:highlight w:val="cyan"/>
          <w:u w:val="single"/>
          <w:lang w:val="en-GB" w:eastAsia="pl-PL" w:bidi="pl-PL"/>
        </w:rPr>
        <w:t>c/t</w:t>
      </w:r>
      <w:r w:rsidRPr="00090609">
        <w:rPr>
          <w:rFonts w:ascii="Times New Roman" w:eastAsia="Times New Roman" w:hAnsi="Times New Roman" w:cs="Times New Roman"/>
          <w:sz w:val="24"/>
          <w:szCs w:val="24"/>
          <w:lang w:val="en-GB" w:eastAsia="pl-PL" w:bidi="pl-PL"/>
        </w:rPr>
        <w:t xml:space="preserve"> dicere seu excipere volebat verbo vel in scriptis contra iura sive munimenta predicta per unum de dicti domini nostri pape cursoribus citari mandavit et fecit ad peremptorium certum terminum competentem. </w:t>
      </w:r>
    </w:p>
    <w:p w14:paraId="36D7380E"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090609">
        <w:rPr>
          <w:rFonts w:ascii="Times New Roman" w:eastAsia="Times New Roman" w:hAnsi="Times New Roman" w:cs="Times New Roman"/>
          <w:sz w:val="24"/>
          <w:szCs w:val="24"/>
          <w:lang w:val="en-GB" w:eastAsia="pl-PL" w:bidi="pl-PL"/>
        </w:rPr>
        <w:t xml:space="preserve">Quo termino adveniente comparentibus successive in iudicio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(60)</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 xml:space="preserve">coram eo magistris </w:t>
      </w:r>
      <w:r w:rsidRPr="0043530D">
        <w:rPr>
          <w:rFonts w:ascii="Times New Roman" w:eastAsia="Times New Roman" w:hAnsi="Times New Roman" w:cs="Times New Roman"/>
          <w:sz w:val="24"/>
          <w:szCs w:val="24"/>
          <w:lang w:val="en-GB" w:eastAsia="pl-PL"/>
        </w:rPr>
        <w:t xml:space="preserve">Gysone Catzman ex parte una et </w:t>
      </w:r>
      <w:r w:rsidRPr="00090609">
        <w:rPr>
          <w:rFonts w:ascii="Times New Roman" w:eastAsia="Times New Roman" w:hAnsi="Times New Roman" w:cs="Times New Roman"/>
          <w:sz w:val="24"/>
          <w:szCs w:val="24"/>
          <w:lang w:val="en-GB" w:eastAsia="pl-PL" w:bidi="pl-PL"/>
        </w:rPr>
        <w:t xml:space="preserve">Branquino de Mediolano </w:t>
      </w:r>
      <w:r w:rsidRPr="0043530D">
        <w:rPr>
          <w:rFonts w:ascii="Times New Roman" w:eastAsia="Times New Roman" w:hAnsi="Times New Roman" w:cs="Times New Roman"/>
          <w:sz w:val="24"/>
          <w:szCs w:val="24"/>
          <w:lang w:val="en-GB" w:eastAsia="pl-PL"/>
        </w:rPr>
        <w:t xml:space="preserve">procuratoribus hincinde predictis procuratoriis quibus supra nominibus ex altera, idem </w:t>
      </w:r>
      <w:r w:rsidRPr="00090609">
        <w:rPr>
          <w:rFonts w:ascii="Times New Roman" w:eastAsia="Times New Roman" w:hAnsi="Times New Roman" w:cs="Times New Roman"/>
          <w:sz w:val="24"/>
          <w:szCs w:val="24"/>
          <w:lang w:val="en-GB" w:eastAsia="pl-PL" w:bidi="pl-PL"/>
        </w:rPr>
        <w:t xml:space="preserve">magister Gyso procurator termino huiusmodi pro parte sua satisfaciendo nonnullas verbales atque generales excepciones contra </w:t>
      </w:r>
      <w:r w:rsidRPr="00090609">
        <w:rPr>
          <w:rFonts w:ascii="Times New Roman" w:eastAsia="Times New Roman" w:hAnsi="Times New Roman" w:cs="Times New Roman"/>
          <w:sz w:val="24"/>
          <w:szCs w:val="24"/>
          <w:highlight w:val="yellow"/>
          <w:lang w:val="en-GB" w:eastAsia="pl-PL" w:bidi="pl-PL"/>
        </w:rPr>
        <w:t>dicta</w:t>
      </w:r>
      <w:r w:rsidRPr="00090609">
        <w:rPr>
          <w:rFonts w:ascii="Times New Roman" w:eastAsia="Times New Roman" w:hAnsi="Times New Roman" w:cs="Times New Roman"/>
          <w:sz w:val="24"/>
          <w:szCs w:val="24"/>
          <w:lang w:val="en-GB" w:eastAsia="pl-PL" w:bidi="pl-PL"/>
        </w:rPr>
        <w:t xml:space="preserve"> iur</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sive munimenta pro parte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(61)</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sibi adversa producta proposuit et allegat../allegar.. curavit. Deinde ipse dominus auditor instan</w:t>
      </w:r>
      <w:r w:rsidRPr="00090609">
        <w:rPr>
          <w:rFonts w:ascii="Times New Roman" w:eastAsia="Times New Roman" w:hAnsi="Times New Roman" w:cs="Times New Roman"/>
          <w:sz w:val="24"/>
          <w:szCs w:val="24"/>
          <w:highlight w:val="cyan"/>
          <w:lang w:val="en-GB" w:eastAsia="pl-PL" w:bidi="pl-PL"/>
        </w:rPr>
        <w:t>te</w:t>
      </w:r>
      <w:r w:rsidRPr="00090609">
        <w:rPr>
          <w:rFonts w:ascii="Times New Roman" w:eastAsia="Times New Roman" w:hAnsi="Times New Roman" w:cs="Times New Roman"/>
          <w:sz w:val="24"/>
          <w:szCs w:val="24"/>
          <w:lang w:val="en-GB" w:eastAsia="pl-PL" w:bidi="pl-PL"/>
        </w:rPr>
        <w:t xml:space="preserve"> et peten</w:t>
      </w:r>
      <w:r w:rsidRPr="00090609">
        <w:rPr>
          <w:rFonts w:ascii="Times New Roman" w:eastAsia="Times New Roman" w:hAnsi="Times New Roman" w:cs="Times New Roman"/>
          <w:sz w:val="24"/>
          <w:szCs w:val="24"/>
          <w:highlight w:val="cyan"/>
          <w:lang w:val="en-GB" w:eastAsia="pl-PL" w:bidi="pl-PL"/>
        </w:rPr>
        <w:t>te</w:t>
      </w:r>
      <w:r w:rsidRPr="00090609">
        <w:rPr>
          <w:rFonts w:ascii="Times New Roman" w:eastAsia="Times New Roman" w:hAnsi="Times New Roman" w:cs="Times New Roman"/>
          <w:sz w:val="24"/>
          <w:szCs w:val="24"/>
          <w:lang w:val="en-GB" w:eastAsia="pl-PL" w:bidi="pl-PL"/>
        </w:rPr>
        <w:t xml:space="preserve"> memorato magistro Branquino de </w:t>
      </w:r>
      <w:r w:rsidRPr="00090609">
        <w:rPr>
          <w:rFonts w:ascii="Times New Roman" w:eastAsia="Times New Roman" w:hAnsi="Times New Roman" w:cs="Times New Roman"/>
          <w:sz w:val="24"/>
          <w:szCs w:val="24"/>
          <w:lang w:val="en-GB" w:eastAsia="pl-PL" w:bidi="pl-PL"/>
        </w:rPr>
        <w:lastRenderedPageBreak/>
        <w:t xml:space="preserve">Mediolano </w:t>
      </w:r>
      <w:r w:rsidRPr="0043530D">
        <w:rPr>
          <w:rFonts w:ascii="Times New Roman" w:eastAsia="Times New Roman" w:hAnsi="Times New Roman" w:cs="Times New Roman"/>
          <w:sz w:val="24"/>
          <w:szCs w:val="24"/>
          <w:lang w:val="en-GB" w:eastAsia="pl-PL" w:bidi="pl-PL"/>
        </w:rPr>
        <w:t xml:space="preserve">procuratore sepefatum magistrum Gysonem Catzman ex adverso procuratorem ad declarandum </w:t>
      </w:r>
      <w:r w:rsidRPr="00090609">
        <w:rPr>
          <w:rFonts w:ascii="Times New Roman" w:eastAsia="Times New Roman" w:hAnsi="Times New Roman" w:cs="Times New Roman"/>
          <w:sz w:val="24"/>
          <w:szCs w:val="24"/>
          <w:lang w:val="en-GB" w:eastAsia="pl-PL" w:bidi="pl-PL"/>
        </w:rPr>
        <w:t>et daclarari videndum omnes et singul</w:t>
      </w:r>
      <w:r w:rsidRPr="00090609">
        <w:rPr>
          <w:rFonts w:ascii="Times New Roman" w:eastAsia="Times New Roman" w:hAnsi="Times New Roman" w:cs="Times New Roman"/>
          <w:sz w:val="24"/>
          <w:szCs w:val="24"/>
          <w:highlight w:val="cyan"/>
          <w:lang w:val="en-GB" w:eastAsia="pl-PL" w:bidi="pl-PL"/>
        </w:rPr>
        <w:t>a</w:t>
      </w:r>
      <w:r w:rsidRPr="00090609">
        <w:rPr>
          <w:rFonts w:ascii="Times New Roman" w:eastAsia="Times New Roman" w:hAnsi="Times New Roman" w:cs="Times New Roman"/>
          <w:sz w:val="24"/>
          <w:szCs w:val="24"/>
          <w:lang w:val="en-GB" w:eastAsia="pl-PL" w:bidi="pl-PL"/>
        </w:rPr>
        <w:t xml:space="preserve">s proposiciones et articulos in hac causa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(62)</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dat</w:t>
      </w:r>
      <w:r w:rsidRPr="00090609">
        <w:rPr>
          <w:rFonts w:ascii="Times New Roman" w:eastAsia="Times New Roman" w:hAnsi="Times New Roman" w:cs="Times New Roman"/>
          <w:sz w:val="24"/>
          <w:szCs w:val="24"/>
          <w:highlight w:val="cyan"/>
          <w:lang w:val="en-GB" w:eastAsia="pl-PL" w:bidi="pl-PL"/>
        </w:rPr>
        <w:t>os</w:t>
      </w:r>
      <w:r w:rsidRPr="00090609">
        <w:rPr>
          <w:rFonts w:ascii="Times New Roman" w:eastAsia="Times New Roman" w:hAnsi="Times New Roman" w:cs="Times New Roman"/>
          <w:sz w:val="24"/>
          <w:szCs w:val="24"/>
          <w:lang w:val="en-GB" w:eastAsia="pl-PL" w:bidi="pl-PL"/>
        </w:rPr>
        <w:t xml:space="preserve"> seu qui</w:t>
      </w:r>
      <w:r w:rsidRPr="00090609">
        <w:rPr>
          <w:rFonts w:ascii="Times New Roman" w:eastAsia="Times New Roman" w:hAnsi="Times New Roman" w:cs="Times New Roman"/>
          <w:sz w:val="24"/>
          <w:szCs w:val="24"/>
          <w:highlight w:val="cyan"/>
          <w:lang w:val="en-GB" w:eastAsia="pl-PL" w:bidi="pl-PL"/>
        </w:rPr>
        <w:t>tquid</w:t>
      </w:r>
      <w:r w:rsidRPr="00090609">
        <w:rPr>
          <w:rFonts w:ascii="Times New Roman" w:eastAsia="Times New Roman" w:hAnsi="Times New Roman" w:cs="Times New Roman"/>
          <w:sz w:val="24"/>
          <w:szCs w:val="24"/>
          <w:lang w:val="en-GB" w:eastAsia="pl-PL" w:bidi="pl-PL"/>
        </w:rPr>
        <w:t xml:space="preserve"> partes ipse declar</w:t>
      </w:r>
      <w:r w:rsidRPr="00090609">
        <w:rPr>
          <w:rFonts w:ascii="Times New Roman" w:eastAsia="Times New Roman" w:hAnsi="Times New Roman" w:cs="Times New Roman"/>
          <w:sz w:val="24"/>
          <w:szCs w:val="24"/>
          <w:highlight w:val="yellow"/>
          <w:lang w:val="en-GB" w:eastAsia="pl-PL" w:bidi="pl-PL"/>
        </w:rPr>
        <w:t>......</w:t>
      </w:r>
      <w:r w:rsidRPr="00090609">
        <w:rPr>
          <w:rFonts w:ascii="Times New Roman" w:eastAsia="Times New Roman" w:hAnsi="Times New Roman" w:cs="Times New Roman"/>
          <w:sz w:val="24"/>
          <w:szCs w:val="24"/>
          <w:lang w:val="en-GB" w:eastAsia="pl-PL" w:bidi="pl-PL"/>
        </w:rPr>
        <w:t xml:space="preserve"> volebant citari mandavit et fecit per certum domini nostri pape cursorem ad perempt</w:t>
      </w:r>
      <w:r w:rsidRPr="00090609">
        <w:rPr>
          <w:rFonts w:ascii="Times New Roman" w:eastAsia="Times New Roman" w:hAnsi="Times New Roman" w:cs="Times New Roman"/>
          <w:sz w:val="24"/>
          <w:szCs w:val="24"/>
          <w:highlight w:val="cyan"/>
          <w:lang w:val="en-GB" w:eastAsia="pl-PL" w:bidi="pl-PL"/>
        </w:rPr>
        <w:t>oriam</w:t>
      </w:r>
      <w:r w:rsidRPr="00090609">
        <w:rPr>
          <w:rFonts w:ascii="Times New Roman" w:eastAsia="Times New Roman" w:hAnsi="Times New Roman" w:cs="Times New Roman"/>
          <w:sz w:val="24"/>
          <w:szCs w:val="24"/>
          <w:lang w:val="en-GB" w:eastAsia="pl-PL" w:bidi="pl-PL"/>
        </w:rPr>
        <w:t xml:space="preserve"> certam diem competentem, quam dicto magistro Branquino </w:t>
      </w:r>
      <w:r w:rsidRPr="0043530D">
        <w:rPr>
          <w:rFonts w:ascii="Times New Roman" w:eastAsia="Times New Roman" w:hAnsi="Times New Roman" w:cs="Times New Roman"/>
          <w:sz w:val="24"/>
          <w:szCs w:val="24"/>
          <w:lang w:val="en-GB" w:eastAsia="pl-PL" w:bidi="pl-PL"/>
        </w:rPr>
        <w:t xml:space="preserve">procuratori presenti et petenti curavit </w:t>
      </w:r>
      <w:r w:rsidRPr="0043530D">
        <w:rPr>
          <w:rFonts w:ascii="Times New Roman" w:eastAsia="Times New Roman" w:hAnsi="Times New Roman" w:cs="Times New Roman"/>
          <w:sz w:val="24"/>
          <w:szCs w:val="24"/>
          <w:highlight w:val="cyan"/>
          <w:lang w:val="en-GB" w:eastAsia="pl-PL" w:bidi="pl-PL"/>
        </w:rPr>
        <w:t>tunc</w:t>
      </w:r>
      <w:r w:rsidRPr="0043530D">
        <w:rPr>
          <w:rFonts w:ascii="Times New Roman" w:eastAsia="Times New Roman" w:hAnsi="Times New Roman" w:cs="Times New Roman"/>
          <w:sz w:val="24"/>
          <w:szCs w:val="24"/>
          <w:lang w:val="en-GB" w:eastAsia="pl-PL" w:bidi="pl-PL"/>
        </w:rPr>
        <w:t xml:space="preserve"> ad idem assignar..../assignat....</w:t>
      </w:r>
    </w:p>
    <w:p w14:paraId="798E3006" w14:textId="77777777" w:rsidR="0043530D" w:rsidRPr="00090609" w:rsidRDefault="0043530D" w:rsidP="0043530D">
      <w:pPr>
        <w:spacing w:after="0" w:line="240" w:lineRule="auto"/>
        <w:ind w:firstLine="708"/>
        <w:jc w:val="both"/>
        <w:rPr>
          <w:rFonts w:ascii="Times New Roman" w:eastAsia="Times New Roman" w:hAnsi="Times New Roman" w:cs="Times New Roman"/>
          <w:sz w:val="24"/>
          <w:szCs w:val="24"/>
          <w:highlight w:val="green"/>
          <w:lang w:val="en-GB" w:eastAsia="pl-PL" w:bidi="pl-PL"/>
        </w:rPr>
      </w:pPr>
      <w:r w:rsidRPr="0043530D">
        <w:rPr>
          <w:rFonts w:ascii="Times New Roman" w:eastAsia="Times New Roman" w:hAnsi="Times New Roman" w:cs="Times New Roman"/>
          <w:sz w:val="24"/>
          <w:szCs w:val="24"/>
          <w:lang w:val="en-GB" w:eastAsia="pl-PL" w:bidi="pl-PL"/>
        </w:rPr>
        <w:t xml:space="preserve">Huiusmodi autem die adveniente </w:t>
      </w:r>
      <w:r w:rsidRPr="0043530D">
        <w:rPr>
          <w:rFonts w:ascii="Times New Roman" w:eastAsia="Times New Roman" w:hAnsi="Times New Roman" w:cs="Times New Roman"/>
          <w:sz w:val="24"/>
          <w:szCs w:val="24"/>
          <w:lang w:val="en-GB" w:eastAsia="pl-PL"/>
        </w:rPr>
        <w:t xml:space="preserve">comparentibus </w:t>
      </w:r>
      <w:r w:rsidRPr="00090609">
        <w:rPr>
          <w:rFonts w:ascii="Times New Roman" w:eastAsia="Times New Roman" w:hAnsi="Times New Roman" w:cs="Times New Roman"/>
          <w:sz w:val="24"/>
          <w:szCs w:val="24"/>
          <w:lang w:val="en-GB" w:eastAsia="pl-PL" w:bidi="pl-PL"/>
        </w:rPr>
        <w:t xml:space="preserve">in iudicio coram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(63)</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 xml:space="preserve">eodem </w:t>
      </w:r>
      <w:r w:rsidRPr="00090609">
        <w:rPr>
          <w:rFonts w:ascii="Times New Roman" w:eastAsia="Times New Roman" w:hAnsi="Times New Roman" w:cs="Times New Roman"/>
          <w:i/>
          <w:sz w:val="24"/>
          <w:szCs w:val="24"/>
          <w:lang w:val="en-GB" w:eastAsia="pl-PL" w:bidi="pl-PL"/>
        </w:rPr>
        <w:t>[</w:t>
      </w:r>
      <w:r w:rsidRPr="00090609">
        <w:rPr>
          <w:rFonts w:ascii="Times New Roman" w:eastAsia="Times New Roman" w:hAnsi="Times New Roman" w:cs="Times New Roman"/>
          <w:i/>
          <w:sz w:val="24"/>
          <w:szCs w:val="24"/>
          <w:highlight w:val="magenta"/>
          <w:lang w:val="en-GB" w:eastAsia="pl-PL" w:bidi="pl-PL"/>
        </w:rPr>
        <w:t>=domino auditore</w:t>
      </w:r>
      <w:r w:rsidRPr="00090609">
        <w:rPr>
          <w:rFonts w:ascii="Times New Roman" w:eastAsia="Times New Roman" w:hAnsi="Times New Roman" w:cs="Times New Roman"/>
          <w:i/>
          <w:sz w:val="24"/>
          <w:szCs w:val="24"/>
          <w:lang w:val="en-GB" w:eastAsia="pl-PL" w:bidi="pl-PL"/>
        </w:rPr>
        <w:t>]</w:t>
      </w:r>
      <w:r w:rsidRPr="00090609">
        <w:rPr>
          <w:rFonts w:ascii="Times New Roman" w:eastAsia="Times New Roman" w:hAnsi="Times New Roman" w:cs="Times New Roman"/>
          <w:sz w:val="24"/>
          <w:szCs w:val="24"/>
          <w:lang w:val="en-GB" w:eastAsia="pl-PL" w:bidi="pl-PL"/>
        </w:rPr>
        <w:t xml:space="preserve"> magistris </w:t>
      </w:r>
      <w:r w:rsidRPr="0043530D">
        <w:rPr>
          <w:rFonts w:ascii="Times New Roman" w:eastAsia="Times New Roman" w:hAnsi="Times New Roman" w:cs="Times New Roman"/>
          <w:sz w:val="24"/>
          <w:szCs w:val="24"/>
          <w:lang w:val="en-GB" w:eastAsia="pl-PL"/>
        </w:rPr>
        <w:t xml:space="preserve">Gysone Katzman ex parte una et </w:t>
      </w:r>
      <w:r w:rsidRPr="00090609">
        <w:rPr>
          <w:rFonts w:ascii="Times New Roman" w:eastAsia="Times New Roman" w:hAnsi="Times New Roman" w:cs="Times New Roman"/>
          <w:sz w:val="24"/>
          <w:szCs w:val="24"/>
          <w:lang w:val="en-GB" w:eastAsia="pl-PL" w:bidi="pl-PL"/>
        </w:rPr>
        <w:t xml:space="preserve">Brenquino de Medi(ol)ano </w:t>
      </w:r>
      <w:r w:rsidRPr="0043530D">
        <w:rPr>
          <w:rFonts w:ascii="Times New Roman" w:eastAsia="Times New Roman" w:hAnsi="Times New Roman" w:cs="Times New Roman"/>
          <w:sz w:val="24"/>
          <w:szCs w:val="24"/>
          <w:lang w:val="en-GB" w:eastAsia="pl-PL"/>
        </w:rPr>
        <w:t>procuratoribus hincinde predict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procuratoriis quibus supra nominibus ex altera uterque </w:t>
      </w:r>
      <w:r w:rsidRPr="00090609">
        <w:rPr>
          <w:rFonts w:ascii="Times New Roman" w:eastAsia="Times New Roman" w:hAnsi="Times New Roman" w:cs="Times New Roman"/>
          <w:sz w:val="24"/>
          <w:szCs w:val="24"/>
          <w:lang w:val="en-GB" w:eastAsia="pl-PL" w:bidi="pl-PL"/>
        </w:rPr>
        <w:t xml:space="preserve">eorum termino huiusmodi pro parte sua satisfaciendo omnes et singulos proposiciones et articulos in hac causa datos verbo et generaliter declaravit. Subsequenter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(64)</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 xml:space="preserve">tunc idem dominus auditor ad predicti magistri Brenquini de Mediolano </w:t>
      </w:r>
      <w:r w:rsidRPr="0043530D">
        <w:rPr>
          <w:rFonts w:ascii="Times New Roman" w:eastAsia="Times New Roman" w:hAnsi="Times New Roman" w:cs="Times New Roman"/>
          <w:sz w:val="24"/>
          <w:szCs w:val="24"/>
          <w:lang w:val="en-GB" w:eastAsia="pl-PL"/>
        </w:rPr>
        <w:t>procurator</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instan</w:t>
      </w:r>
      <w:r w:rsidRPr="0043530D">
        <w:rPr>
          <w:rFonts w:ascii="Times New Roman" w:eastAsia="Times New Roman" w:hAnsi="Times New Roman" w:cs="Times New Roman"/>
          <w:sz w:val="24"/>
          <w:szCs w:val="24"/>
          <w:highlight w:val="cyan"/>
          <w:lang w:val="en-GB" w:eastAsia="pl-PL"/>
        </w:rPr>
        <w:t>te</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sz w:val="24"/>
          <w:szCs w:val="24"/>
          <w:highlight w:val="yellow"/>
          <w:lang w:val="en-GB" w:eastAsia="pl-PL"/>
        </w:rPr>
        <w:t>peticionem</w:t>
      </w:r>
      <w:r w:rsidRPr="0043530D">
        <w:rPr>
          <w:rFonts w:ascii="Times New Roman" w:eastAsia="Times New Roman" w:hAnsi="Times New Roman" w:cs="Times New Roman"/>
          <w:sz w:val="24"/>
          <w:szCs w:val="24"/>
          <w:lang w:val="en-GB" w:eastAsia="pl-PL"/>
        </w:rPr>
        <w:t xml:space="preserve"> prelibatum </w:t>
      </w:r>
      <w:r w:rsidRPr="00090609">
        <w:rPr>
          <w:rFonts w:ascii="Times New Roman" w:eastAsia="Times New Roman" w:hAnsi="Times New Roman" w:cs="Times New Roman"/>
          <w:sz w:val="24"/>
          <w:szCs w:val="24"/>
          <w:lang w:val="en-GB" w:eastAsia="pl-PL" w:bidi="pl-PL"/>
        </w:rPr>
        <w:t xml:space="preserve">magistrum </w:t>
      </w:r>
      <w:r w:rsidRPr="0043530D">
        <w:rPr>
          <w:rFonts w:ascii="Times New Roman" w:eastAsia="Times New Roman" w:hAnsi="Times New Roman" w:cs="Times New Roman"/>
          <w:sz w:val="24"/>
          <w:szCs w:val="24"/>
          <w:lang w:val="en-GB" w:eastAsia="pl-PL"/>
        </w:rPr>
        <w:t>Gysonem Catzman ex adverso procuratorem ad dicendum et excipiendum quidquid dice</w:t>
      </w:r>
      <w:r w:rsidRPr="0043530D">
        <w:rPr>
          <w:rFonts w:ascii="Times New Roman" w:eastAsia="Times New Roman" w:hAnsi="Times New Roman" w:cs="Times New Roman"/>
          <w:sz w:val="24"/>
          <w:szCs w:val="24"/>
          <w:highlight w:val="cyan"/>
          <w:lang w:val="en-GB" w:eastAsia="pl-PL"/>
        </w:rPr>
        <w:t>re</w:t>
      </w:r>
      <w:r w:rsidRPr="0043530D">
        <w:rPr>
          <w:rFonts w:ascii="Times New Roman" w:eastAsia="Times New Roman" w:hAnsi="Times New Roman" w:cs="Times New Roman"/>
          <w:sz w:val="24"/>
          <w:szCs w:val="24"/>
          <w:lang w:val="en-GB" w:eastAsia="pl-PL"/>
        </w:rPr>
        <w:t xml:space="preserve"> seu excipe</w:t>
      </w:r>
      <w:r w:rsidRPr="0043530D">
        <w:rPr>
          <w:rFonts w:ascii="Times New Roman" w:eastAsia="Times New Roman" w:hAnsi="Times New Roman" w:cs="Times New Roman"/>
          <w:sz w:val="24"/>
          <w:szCs w:val="24"/>
          <w:highlight w:val="cyan"/>
          <w:lang w:val="en-GB" w:eastAsia="pl-PL"/>
        </w:rPr>
        <w:t>re</w:t>
      </w:r>
      <w:r w:rsidRPr="0043530D">
        <w:rPr>
          <w:rFonts w:ascii="Times New Roman" w:eastAsia="Times New Roman" w:hAnsi="Times New Roman" w:cs="Times New Roman"/>
          <w:sz w:val="24"/>
          <w:szCs w:val="24"/>
          <w:lang w:val="en-GB" w:eastAsia="pl-PL"/>
        </w:rPr>
        <w:t xml:space="preserve"> volebat verbo </w:t>
      </w:r>
      <w:r w:rsidRPr="00090609">
        <w:rPr>
          <w:rFonts w:ascii="Times New Roman" w:eastAsia="Times New Roman" w:hAnsi="Times New Roman" w:cs="Times New Roman"/>
          <w:sz w:val="24"/>
          <w:szCs w:val="24"/>
          <w:lang w:val="en-GB" w:eastAsia="pl-PL" w:bidi="pl-PL"/>
        </w:rPr>
        <w:t>vel in script</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contra declaraciones huiusmodi per unum de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(65)</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dicti domini nostri pape cursoribus citari mandavit et fecit ad perempt</w:t>
      </w:r>
      <w:r w:rsidRPr="00090609">
        <w:rPr>
          <w:rFonts w:ascii="Times New Roman" w:eastAsia="Times New Roman" w:hAnsi="Times New Roman" w:cs="Times New Roman"/>
          <w:sz w:val="24"/>
          <w:szCs w:val="24"/>
          <w:highlight w:val="cyan"/>
          <w:lang w:val="en-GB" w:eastAsia="pl-PL" w:bidi="pl-PL"/>
        </w:rPr>
        <w:t>(orium)</w:t>
      </w:r>
      <w:r w:rsidRPr="00090609">
        <w:rPr>
          <w:rFonts w:ascii="Times New Roman" w:eastAsia="Times New Roman" w:hAnsi="Times New Roman" w:cs="Times New Roman"/>
          <w:sz w:val="24"/>
          <w:szCs w:val="24"/>
          <w:lang w:val="en-GB" w:eastAsia="pl-PL" w:bidi="pl-PL"/>
        </w:rPr>
        <w:t xml:space="preserve"> certum terminum congruent</w:t>
      </w:r>
      <w:r w:rsidRPr="00090609">
        <w:rPr>
          <w:rFonts w:ascii="Times New Roman" w:eastAsia="Times New Roman" w:hAnsi="Times New Roman" w:cs="Times New Roman"/>
          <w:sz w:val="24"/>
          <w:szCs w:val="24"/>
          <w:highlight w:val="cyan"/>
          <w:lang w:val="en-GB" w:eastAsia="pl-PL" w:bidi="pl-PL"/>
        </w:rPr>
        <w:t>em</w:t>
      </w:r>
      <w:r w:rsidRPr="00090609">
        <w:rPr>
          <w:rFonts w:ascii="Times New Roman" w:eastAsia="Times New Roman" w:hAnsi="Times New Roman" w:cs="Times New Roman"/>
          <w:sz w:val="24"/>
          <w:szCs w:val="24"/>
          <w:highlight w:val="green"/>
          <w:lang w:val="en-GB" w:eastAsia="pl-PL" w:bidi="pl-PL"/>
        </w:rPr>
        <w:t xml:space="preserve">. </w:t>
      </w:r>
    </w:p>
    <w:p w14:paraId="5ED54632"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090609">
        <w:rPr>
          <w:rFonts w:ascii="Times New Roman" w:eastAsia="Times New Roman" w:hAnsi="Times New Roman" w:cs="Times New Roman"/>
          <w:sz w:val="24"/>
          <w:szCs w:val="24"/>
          <w:highlight w:val="green"/>
          <w:lang w:val="en-GB" w:eastAsia="pl-PL" w:bidi="pl-PL"/>
        </w:rPr>
        <w:t>I</w:t>
      </w:r>
      <w:r w:rsidRPr="00090609">
        <w:rPr>
          <w:rFonts w:ascii="Times New Roman" w:eastAsia="Times New Roman" w:hAnsi="Times New Roman" w:cs="Times New Roman"/>
          <w:sz w:val="24"/>
          <w:szCs w:val="24"/>
          <w:lang w:val="en-GB" w:eastAsia="pl-PL" w:bidi="pl-PL"/>
        </w:rPr>
        <w:t xml:space="preserve">n quo per dictum magistrum </w:t>
      </w:r>
      <w:r w:rsidRPr="0043530D">
        <w:rPr>
          <w:rFonts w:ascii="Times New Roman" w:eastAsia="Times New Roman" w:hAnsi="Times New Roman" w:cs="Times New Roman"/>
          <w:sz w:val="24"/>
          <w:szCs w:val="24"/>
          <w:lang w:val="en-GB" w:eastAsia="pl-PL"/>
        </w:rPr>
        <w:t xml:space="preserve">Gysonem procuratorem procuratorio nomine quo supra coram eo in iudicio </w:t>
      </w:r>
      <w:r w:rsidRPr="00090609">
        <w:rPr>
          <w:rFonts w:ascii="Times New Roman" w:eastAsia="Times New Roman" w:hAnsi="Times New Roman" w:cs="Times New Roman"/>
          <w:sz w:val="24"/>
          <w:szCs w:val="24"/>
          <w:lang w:val="en-GB" w:eastAsia="pl-PL" w:bidi="pl-PL"/>
        </w:rPr>
        <w:t xml:space="preserve">comparentem terminoque huiusmodi pro parte sua satisfacere volentem nonnullis verbalibus et generalibus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(66)</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excepcionibus contra declaraciones per partem adversam datas, proposit</w:t>
      </w:r>
      <w:r w:rsidRPr="00090609">
        <w:rPr>
          <w:rFonts w:ascii="Times New Roman" w:eastAsia="Times New Roman" w:hAnsi="Times New Roman" w:cs="Times New Roman"/>
          <w:sz w:val="24"/>
          <w:szCs w:val="24"/>
          <w:highlight w:val="cyan"/>
          <w:lang w:val="en-GB" w:eastAsia="pl-PL" w:bidi="pl-PL"/>
        </w:rPr>
        <w:t>as</w:t>
      </w:r>
      <w:r w:rsidRPr="00090609">
        <w:rPr>
          <w:rFonts w:ascii="Times New Roman" w:eastAsia="Times New Roman" w:hAnsi="Times New Roman" w:cs="Times New Roman"/>
          <w:sz w:val="24"/>
          <w:szCs w:val="24"/>
          <w:lang w:val="en-GB" w:eastAsia="pl-PL" w:bidi="pl-PL"/>
        </w:rPr>
        <w:t xml:space="preserve"> et allegat</w:t>
      </w:r>
      <w:r w:rsidRPr="00090609">
        <w:rPr>
          <w:rFonts w:ascii="Times New Roman" w:eastAsia="Times New Roman" w:hAnsi="Times New Roman" w:cs="Times New Roman"/>
          <w:sz w:val="24"/>
          <w:szCs w:val="24"/>
          <w:highlight w:val="cyan"/>
          <w:lang w:val="en-GB" w:eastAsia="pl-PL" w:bidi="pl-PL"/>
        </w:rPr>
        <w:t>as</w:t>
      </w:r>
      <w:r w:rsidRPr="00090609">
        <w:rPr>
          <w:rFonts w:ascii="Times New Roman" w:eastAsia="Times New Roman" w:hAnsi="Times New Roman" w:cs="Times New Roman"/>
          <w:sz w:val="24"/>
          <w:szCs w:val="24"/>
          <w:highlight w:val="green"/>
          <w:lang w:val="en-GB" w:eastAsia="pl-PL" w:bidi="pl-PL"/>
        </w:rPr>
        <w:t>. P</w:t>
      </w:r>
      <w:r w:rsidRPr="00090609">
        <w:rPr>
          <w:rFonts w:ascii="Times New Roman" w:eastAsia="Times New Roman" w:hAnsi="Times New Roman" w:cs="Times New Roman"/>
          <w:sz w:val="24"/>
          <w:szCs w:val="24"/>
          <w:lang w:val="en-GB" w:eastAsia="pl-PL" w:bidi="pl-PL"/>
        </w:rPr>
        <w:t xml:space="preserve">ostremo vero ipse ad sepedicti magistri </w:t>
      </w:r>
      <w:r w:rsidRPr="0043530D">
        <w:rPr>
          <w:rFonts w:ascii="Times New Roman" w:eastAsia="Times New Roman" w:hAnsi="Times New Roman" w:cs="Times New Roman"/>
          <w:sz w:val="24"/>
          <w:szCs w:val="24"/>
          <w:lang w:val="en-GB" w:eastAsia="pl-PL"/>
        </w:rPr>
        <w:t xml:space="preserve">Gysonis Catzman procuratoris instanciam citari mandavit </w:t>
      </w:r>
      <w:r w:rsidRPr="00090609">
        <w:rPr>
          <w:rFonts w:ascii="Times New Roman" w:eastAsia="Times New Roman" w:hAnsi="Times New Roman" w:cs="Times New Roman"/>
          <w:sz w:val="24"/>
          <w:szCs w:val="24"/>
          <w:lang w:val="en-GB" w:eastAsia="pl-PL" w:bidi="pl-PL"/>
        </w:rPr>
        <w:t>et fecit per certum domini pape cursorem prelibatum magistrum Branquinum de Mediolano</w:t>
      </w:r>
      <w:r w:rsidRPr="00090609">
        <w:rPr>
          <w:rFonts w:ascii="Times New Roman" w:eastAsia="Times New Roman" w:hAnsi="Times New Roman" w:cs="Times New Roman"/>
          <w:sz w:val="24"/>
          <w:szCs w:val="24"/>
          <w:vertAlign w:val="superscript"/>
          <w:lang w:val="en-GB" w:eastAsia="pl-PL" w:bidi="pl-PL"/>
        </w:rPr>
        <w:footnoteReference w:id="43"/>
      </w:r>
      <w:r w:rsidRPr="00090609">
        <w:rPr>
          <w:rFonts w:ascii="Times New Roman" w:eastAsia="Times New Roman" w:hAnsi="Times New Roman" w:cs="Times New Roman"/>
          <w:sz w:val="24"/>
          <w:szCs w:val="24"/>
          <w:lang w:val="en-GB" w:eastAsia="pl-PL" w:bidi="pl-PL"/>
        </w:rPr>
        <w:t xml:space="preserve"> ex adverso </w:t>
      </w:r>
      <w:r w:rsidRPr="0043530D">
        <w:rPr>
          <w:rFonts w:ascii="Times New Roman" w:eastAsia="Times New Roman" w:hAnsi="Times New Roman" w:cs="Times New Roman"/>
          <w:sz w:val="24"/>
          <w:szCs w:val="24"/>
          <w:lang w:val="en-GB" w:eastAsia="pl-PL"/>
        </w:rPr>
        <w:t xml:space="preserve">procuratorem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(67)</w:t>
      </w:r>
      <w:r w:rsidRPr="0043530D">
        <w:rPr>
          <w:rFonts w:ascii="Times New Roman" w:eastAsia="Times New Roman" w:hAnsi="Times New Roman" w:cs="Times New Roman"/>
          <w:sz w:val="24"/>
          <w:szCs w:val="24"/>
          <w:lang w:val="en-GB" w:eastAsia="pl-PL"/>
        </w:rPr>
        <w:t xml:space="preserve"> ad concludendum et concludi videndum in hac causa vel dicendum et </w:t>
      </w:r>
      <w:r w:rsidRPr="00090609">
        <w:rPr>
          <w:rFonts w:ascii="Times New Roman" w:eastAsia="Times New Roman" w:hAnsi="Times New Roman" w:cs="Times New Roman"/>
          <w:sz w:val="24"/>
          <w:szCs w:val="24"/>
          <w:lang w:val="en-GB" w:eastAsia="pl-PL" w:bidi="pl-PL"/>
        </w:rPr>
        <w:t>causam racionabilem allegandum, si quam haberet, quare concludi non deberet, ad certam perempt</w:t>
      </w:r>
      <w:r w:rsidRPr="00090609">
        <w:rPr>
          <w:rFonts w:ascii="Times New Roman" w:eastAsia="Times New Roman" w:hAnsi="Times New Roman" w:cs="Times New Roman"/>
          <w:sz w:val="24"/>
          <w:szCs w:val="24"/>
          <w:highlight w:val="cyan"/>
          <w:lang w:val="en-GB" w:eastAsia="pl-PL" w:bidi="pl-PL"/>
        </w:rPr>
        <w:t>oriam</w:t>
      </w:r>
      <w:r w:rsidRPr="00090609">
        <w:rPr>
          <w:rFonts w:ascii="Times New Roman" w:eastAsia="Times New Roman" w:hAnsi="Times New Roman" w:cs="Times New Roman"/>
          <w:sz w:val="24"/>
          <w:szCs w:val="24"/>
          <w:lang w:val="en-GB" w:eastAsia="pl-PL" w:bidi="pl-PL"/>
        </w:rPr>
        <w:t xml:space="preserve"> diem condecentem eandemque et ad idem ipsi magistro </w:t>
      </w:r>
      <w:r w:rsidRPr="0043530D">
        <w:rPr>
          <w:rFonts w:ascii="Times New Roman" w:eastAsia="Times New Roman" w:hAnsi="Times New Roman" w:cs="Times New Roman"/>
          <w:sz w:val="24"/>
          <w:szCs w:val="24"/>
          <w:lang w:val="en-GB" w:eastAsia="pl-PL"/>
        </w:rPr>
        <w:t xml:space="preserve">Gysoni Catzman procuratori </w:t>
      </w:r>
      <w:r w:rsidRPr="0043530D">
        <w:rPr>
          <w:rFonts w:ascii="Times New Roman" w:eastAsia="Times New Roman" w:hAnsi="Times New Roman" w:cs="Times New Roman"/>
          <w:sz w:val="24"/>
          <w:szCs w:val="24"/>
          <w:lang w:val="en-GB" w:eastAsia="pl-PL" w:bidi="pl-PL"/>
        </w:rPr>
        <w:t xml:space="preserve">presenti et petenti nichilominus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(68)</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sz w:val="24"/>
          <w:szCs w:val="24"/>
          <w:lang w:val="en-GB" w:eastAsia="pl-PL" w:bidi="pl-PL"/>
        </w:rPr>
        <w:t xml:space="preserve">prefigendo. </w:t>
      </w:r>
    </w:p>
    <w:p w14:paraId="36F2DB49"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bidi="pl-PL"/>
        </w:rPr>
        <w:t xml:space="preserve">Qua die </w:t>
      </w:r>
      <w:r w:rsidRPr="00090609">
        <w:rPr>
          <w:rFonts w:ascii="Times New Roman" w:eastAsia="Times New Roman" w:hAnsi="Times New Roman" w:cs="Times New Roman"/>
          <w:sz w:val="24"/>
          <w:szCs w:val="24"/>
          <w:lang w:val="en-GB" w:eastAsia="pl-PL" w:bidi="pl-PL"/>
        </w:rPr>
        <w:t xml:space="preserve">adveniente comparente in iudicio coram eodem magistro </w:t>
      </w:r>
      <w:r w:rsidRPr="0043530D">
        <w:rPr>
          <w:rFonts w:ascii="Times New Roman" w:eastAsia="Times New Roman" w:hAnsi="Times New Roman" w:cs="Times New Roman"/>
          <w:sz w:val="24"/>
          <w:szCs w:val="24"/>
          <w:lang w:val="en-GB" w:eastAsia="pl-PL"/>
        </w:rPr>
        <w:t xml:space="preserve">Gysone Catzman procuratore predicto procuratorio nomine quo supra et dicti </w:t>
      </w:r>
      <w:r w:rsidRPr="00090609">
        <w:rPr>
          <w:rFonts w:ascii="Times New Roman" w:eastAsia="Times New Roman" w:hAnsi="Times New Roman" w:cs="Times New Roman"/>
          <w:sz w:val="24"/>
          <w:szCs w:val="24"/>
          <w:lang w:val="en-GB" w:eastAsia="pl-PL" w:bidi="pl-PL"/>
        </w:rPr>
        <w:t>magistri Br</w:t>
      </w:r>
      <w:r w:rsidRPr="00090609">
        <w:rPr>
          <w:rFonts w:ascii="Times New Roman" w:eastAsia="Times New Roman" w:hAnsi="Times New Roman" w:cs="Times New Roman"/>
          <w:sz w:val="24"/>
          <w:szCs w:val="24"/>
          <w:highlight w:val="green"/>
          <w:lang w:val="en-GB" w:eastAsia="pl-PL" w:bidi="pl-PL"/>
        </w:rPr>
        <w:t>e</w:t>
      </w:r>
      <w:r w:rsidRPr="00090609">
        <w:rPr>
          <w:rFonts w:ascii="Times New Roman" w:eastAsia="Times New Roman" w:hAnsi="Times New Roman" w:cs="Times New Roman"/>
          <w:sz w:val="24"/>
          <w:szCs w:val="24"/>
          <w:lang w:val="en-GB" w:eastAsia="pl-PL" w:bidi="pl-PL"/>
        </w:rPr>
        <w:t xml:space="preserve">nquini de Mediolano ex adverso </w:t>
      </w:r>
      <w:r w:rsidRPr="0043530D">
        <w:rPr>
          <w:rFonts w:ascii="Times New Roman" w:eastAsia="Times New Roman" w:hAnsi="Times New Roman" w:cs="Times New Roman"/>
          <w:sz w:val="24"/>
          <w:szCs w:val="24"/>
          <w:lang w:val="en-GB" w:eastAsia="pl-PL"/>
        </w:rPr>
        <w:t>procurator</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non </w:t>
      </w:r>
      <w:r w:rsidRPr="00090609">
        <w:rPr>
          <w:rFonts w:ascii="Times New Roman" w:eastAsia="Times New Roman" w:hAnsi="Times New Roman" w:cs="Times New Roman"/>
          <w:sz w:val="24"/>
          <w:szCs w:val="24"/>
          <w:lang w:val="en-GB" w:eastAsia="pl-PL" w:bidi="pl-PL"/>
        </w:rPr>
        <w:t>comparent</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ut in </w:t>
      </w:r>
      <w:r w:rsidRPr="0043530D">
        <w:rPr>
          <w:rFonts w:ascii="Times New Roman" w:eastAsia="Times New Roman" w:hAnsi="Times New Roman" w:cs="Times New Roman"/>
          <w:sz w:val="24"/>
          <w:szCs w:val="24"/>
          <w:lang w:val="en-GB" w:eastAsia="pl-PL" w:bidi="pl-PL"/>
        </w:rPr>
        <w:t xml:space="preserve">presenti causa </w:t>
      </w:r>
      <w:r w:rsidRPr="0043530D">
        <w:rPr>
          <w:rFonts w:ascii="Times New Roman" w:eastAsia="Times New Roman" w:hAnsi="Times New Roman" w:cs="Times New Roman"/>
          <w:sz w:val="24"/>
          <w:szCs w:val="24"/>
          <w:lang w:val="en-GB" w:eastAsia="pl-PL"/>
        </w:rPr>
        <w:t xml:space="preserve">concludere aut concludi videre aut </w:t>
      </w:r>
      <w:r w:rsidRPr="00090609">
        <w:rPr>
          <w:rFonts w:ascii="Times New Roman" w:eastAsia="Times New Roman" w:hAnsi="Times New Roman" w:cs="Times New Roman"/>
          <w:sz w:val="24"/>
          <w:szCs w:val="24"/>
          <w:lang w:val="en-GB" w:eastAsia="pl-PL" w:bidi="pl-PL"/>
        </w:rPr>
        <w:t xml:space="preserve">causam, si quam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(69)</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haberet racionabilem, qua</w:t>
      </w:r>
      <w:r w:rsidRPr="00090609">
        <w:rPr>
          <w:rFonts w:ascii="Times New Roman" w:eastAsia="Times New Roman" w:hAnsi="Times New Roman" w:cs="Times New Roman"/>
          <w:sz w:val="24"/>
          <w:szCs w:val="24"/>
          <w:highlight w:val="cyan"/>
          <w:lang w:val="en-GB" w:eastAsia="pl-PL" w:bidi="pl-PL"/>
        </w:rPr>
        <w:t>re</w:t>
      </w:r>
      <w:r w:rsidRPr="00090609">
        <w:rPr>
          <w:rFonts w:ascii="Times New Roman" w:eastAsia="Times New Roman" w:hAnsi="Times New Roman" w:cs="Times New Roman"/>
          <w:sz w:val="24"/>
          <w:szCs w:val="24"/>
          <w:lang w:val="en-GB" w:eastAsia="pl-PL" w:bidi="pl-PL"/>
        </w:rPr>
        <w:t xml:space="preserve"> concludi non deberet </w:t>
      </w:r>
      <w:r w:rsidRPr="00090609">
        <w:rPr>
          <w:rFonts w:ascii="Times New Roman" w:eastAsia="Times New Roman" w:hAnsi="Times New Roman" w:cs="Times New Roman"/>
          <w:bCs/>
          <w:sz w:val="24"/>
          <w:szCs w:val="24"/>
          <w:lang w:val="en-GB" w:eastAsia="pl-PL" w:bidi="pl-PL"/>
        </w:rPr>
        <w:t>allegat..</w:t>
      </w:r>
      <w:r w:rsidRPr="00090609">
        <w:rPr>
          <w:rFonts w:ascii="Times New Roman" w:eastAsia="Times New Roman" w:hAnsi="Times New Roman" w:cs="Times New Roman"/>
          <w:sz w:val="24"/>
          <w:szCs w:val="24"/>
          <w:lang w:val="en-GB" w:eastAsia="pl-PL" w:bidi="pl-PL"/>
        </w:rPr>
        <w:t xml:space="preserve"> curant</w:t>
      </w:r>
      <w:r w:rsidRPr="00090609">
        <w:rPr>
          <w:rFonts w:ascii="Times New Roman" w:eastAsia="Times New Roman" w:hAnsi="Times New Roman" w:cs="Times New Roman"/>
          <w:sz w:val="24"/>
          <w:szCs w:val="24"/>
          <w:highlight w:val="yellow"/>
          <w:lang w:val="en-GB" w:eastAsia="pl-PL" w:bidi="pl-PL"/>
        </w:rPr>
        <w:t>..</w:t>
      </w:r>
      <w:r w:rsidRPr="00090609">
        <w:rPr>
          <w:rFonts w:ascii="Times New Roman" w:eastAsia="Times New Roman" w:hAnsi="Times New Roman" w:cs="Times New Roman"/>
          <w:sz w:val="24"/>
          <w:szCs w:val="24"/>
          <w:lang w:val="en-GB" w:eastAsia="pl-PL" w:bidi="pl-PL"/>
        </w:rPr>
        <w:t xml:space="preserve"> contumaciam accusan</w:t>
      </w:r>
      <w:r w:rsidRPr="00090609">
        <w:rPr>
          <w:rFonts w:ascii="Times New Roman" w:eastAsia="Times New Roman" w:hAnsi="Times New Roman" w:cs="Times New Roman"/>
          <w:sz w:val="24"/>
          <w:szCs w:val="24"/>
          <w:highlight w:val="yellow"/>
          <w:lang w:val="en-GB" w:eastAsia="pl-PL" w:bidi="pl-PL"/>
        </w:rPr>
        <w:t>..</w:t>
      </w:r>
      <w:r w:rsidRPr="00090609">
        <w:rPr>
          <w:rFonts w:ascii="Times New Roman" w:eastAsia="Times New Roman" w:hAnsi="Times New Roman" w:cs="Times New Roman"/>
          <w:sz w:val="24"/>
          <w:szCs w:val="24"/>
          <w:lang w:val="en-GB" w:eastAsia="pl-PL" w:bidi="pl-PL"/>
        </w:rPr>
        <w:t xml:space="preserve"> ipsumque contumacem reputari petente et in eius contumaciam una </w:t>
      </w:r>
      <w:r w:rsidRPr="00090609">
        <w:rPr>
          <w:rFonts w:ascii="Times New Roman" w:eastAsia="Times New Roman" w:hAnsi="Times New Roman" w:cs="Times New Roman"/>
          <w:sz w:val="24"/>
          <w:szCs w:val="24"/>
          <w:highlight w:val="cyan"/>
          <w:lang w:val="en-GB" w:eastAsia="pl-PL" w:bidi="pl-PL"/>
        </w:rPr>
        <w:t>secum</w:t>
      </w:r>
      <w:r w:rsidRPr="00090609">
        <w:rPr>
          <w:rFonts w:ascii="Times New Roman" w:eastAsia="Times New Roman" w:hAnsi="Times New Roman" w:cs="Times New Roman"/>
          <w:sz w:val="24"/>
          <w:szCs w:val="24"/>
          <w:lang w:val="en-GB" w:eastAsia="pl-PL" w:bidi="pl-PL"/>
        </w:rPr>
        <w:t xml:space="preserve"> in </w:t>
      </w:r>
      <w:r w:rsidRPr="0043530D">
        <w:rPr>
          <w:rFonts w:ascii="Times New Roman" w:eastAsia="Times New Roman" w:hAnsi="Times New Roman" w:cs="Times New Roman"/>
          <w:sz w:val="24"/>
          <w:szCs w:val="24"/>
          <w:lang w:val="en-GB" w:eastAsia="pl-PL" w:bidi="pl-PL"/>
        </w:rPr>
        <w:t xml:space="preserve">presenti causa </w:t>
      </w:r>
      <w:r w:rsidRPr="0043530D">
        <w:rPr>
          <w:rFonts w:ascii="Times New Roman" w:eastAsia="Times New Roman" w:hAnsi="Times New Roman" w:cs="Times New Roman"/>
          <w:sz w:val="24"/>
          <w:szCs w:val="24"/>
          <w:lang w:val="en-GB" w:eastAsia="pl-PL"/>
        </w:rPr>
        <w:t>concludi et pro concluso ha</w:t>
      </w:r>
      <w:r w:rsidRPr="0043530D">
        <w:rPr>
          <w:rFonts w:ascii="Times New Roman" w:eastAsia="Times New Roman" w:hAnsi="Times New Roman" w:cs="Times New Roman"/>
          <w:sz w:val="24"/>
          <w:szCs w:val="24"/>
          <w:highlight w:val="cyan"/>
          <w:lang w:val="en-GB" w:eastAsia="pl-PL"/>
        </w:rPr>
        <w:t>beri</w:t>
      </w:r>
      <w:r w:rsidRPr="0043530D">
        <w:rPr>
          <w:rFonts w:ascii="Times New Roman" w:eastAsia="Times New Roman" w:hAnsi="Times New Roman" w:cs="Times New Roman"/>
          <w:sz w:val="24"/>
          <w:szCs w:val="24"/>
          <w:lang w:val="en-GB" w:eastAsia="pl-PL"/>
        </w:rPr>
        <w:t xml:space="preserve"> per dictum dominum audit</w:t>
      </w:r>
      <w:r w:rsidRPr="0043530D">
        <w:rPr>
          <w:rFonts w:ascii="Times New Roman" w:eastAsia="Times New Roman" w:hAnsi="Times New Roman" w:cs="Times New Roman"/>
          <w:sz w:val="24"/>
          <w:szCs w:val="24"/>
          <w:highlight w:val="cyan"/>
          <w:lang w:val="en-GB" w:eastAsia="pl-PL"/>
        </w:rPr>
        <w:t>orem</w:t>
      </w:r>
      <w:r w:rsidRPr="0043530D">
        <w:rPr>
          <w:rFonts w:ascii="Times New Roman" w:eastAsia="Times New Roman" w:hAnsi="Times New Roman" w:cs="Times New Roman"/>
          <w:sz w:val="24"/>
          <w:szCs w:val="24"/>
          <w:lang w:val="en-GB" w:eastAsia="pl-PL"/>
        </w:rPr>
        <w:t xml:space="preserve"> instant... postulan... quantumque in ipso erat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(70)</w:t>
      </w:r>
      <w:r w:rsidRPr="0043530D">
        <w:rPr>
          <w:rFonts w:ascii="Times New Roman" w:eastAsia="Times New Roman" w:hAnsi="Times New Roman" w:cs="Times New Roman"/>
          <w:sz w:val="24"/>
          <w:szCs w:val="24"/>
          <w:lang w:val="en-GB" w:eastAsia="pl-PL"/>
        </w:rPr>
        <w:t xml:space="preserve"> sponte concluden.. in eadem et ipse </w:t>
      </w:r>
      <w:r w:rsidRPr="00090609">
        <w:rPr>
          <w:rFonts w:ascii="Times New Roman" w:eastAsia="Times New Roman" w:hAnsi="Times New Roman" w:cs="Times New Roman"/>
          <w:sz w:val="24"/>
          <w:szCs w:val="24"/>
          <w:lang w:val="en-GB" w:eastAsia="pl-PL" w:bidi="pl-PL"/>
        </w:rPr>
        <w:t xml:space="preserve">dominus auditor dictum magistrum Brenquinum de Mediolano ex adverso </w:t>
      </w:r>
      <w:r w:rsidRPr="0043530D">
        <w:rPr>
          <w:rFonts w:ascii="Times New Roman" w:eastAsia="Times New Roman" w:hAnsi="Times New Roman" w:cs="Times New Roman"/>
          <w:sz w:val="24"/>
          <w:szCs w:val="24"/>
          <w:lang w:val="en-GB" w:eastAsia="pl-PL"/>
        </w:rPr>
        <w:t xml:space="preserve">procuratorem non </w:t>
      </w:r>
      <w:r w:rsidRPr="00090609">
        <w:rPr>
          <w:rFonts w:ascii="Times New Roman" w:eastAsia="Times New Roman" w:hAnsi="Times New Roman" w:cs="Times New Roman"/>
          <w:sz w:val="24"/>
          <w:szCs w:val="24"/>
          <w:lang w:val="en-GB" w:eastAsia="pl-PL" w:bidi="pl-PL"/>
        </w:rPr>
        <w:t>comparentem ut huiusmodi termino satisfaciente</w:t>
      </w:r>
      <w:r w:rsidRPr="00090609">
        <w:rPr>
          <w:rFonts w:ascii="Times New Roman" w:eastAsia="Times New Roman" w:hAnsi="Times New Roman" w:cs="Times New Roman"/>
          <w:sz w:val="24"/>
          <w:szCs w:val="24"/>
          <w:highlight w:val="cyan"/>
          <w:lang w:val="en-GB" w:eastAsia="pl-PL" w:bidi="pl-PL"/>
        </w:rPr>
        <w:t>m</w:t>
      </w:r>
      <w:r w:rsidRPr="00090609">
        <w:rPr>
          <w:rFonts w:ascii="Times New Roman" w:eastAsia="Times New Roman" w:hAnsi="Times New Roman" w:cs="Times New Roman"/>
          <w:sz w:val="24"/>
          <w:szCs w:val="24"/>
          <w:lang w:val="en-GB" w:eastAsia="pl-PL" w:bidi="pl-PL"/>
        </w:rPr>
        <w:t xml:space="preserve"> qu</w:t>
      </w:r>
      <w:r w:rsidRPr="00090609">
        <w:rPr>
          <w:rFonts w:ascii="Times New Roman" w:eastAsia="Times New Roman" w:hAnsi="Times New Roman" w:cs="Times New Roman"/>
          <w:sz w:val="24"/>
          <w:szCs w:val="24"/>
          <w:highlight w:val="cyan"/>
          <w:lang w:val="en-GB" w:eastAsia="pl-PL" w:bidi="pl-PL"/>
        </w:rPr>
        <w:t>am</w:t>
      </w:r>
      <w:r w:rsidRPr="00090609">
        <w:rPr>
          <w:rFonts w:ascii="Times New Roman" w:eastAsia="Times New Roman" w:hAnsi="Times New Roman" w:cs="Times New Roman"/>
          <w:sz w:val="24"/>
          <w:szCs w:val="24"/>
          <w:lang w:val="en-GB" w:eastAsia="pl-PL" w:bidi="pl-PL"/>
        </w:rPr>
        <w:t xml:space="preserve">vis satisdiu expectatum reputavit prout erat </w:t>
      </w:r>
      <w:r w:rsidRPr="0043530D">
        <w:rPr>
          <w:rFonts w:ascii="Times New Roman" w:eastAsia="Times New Roman" w:hAnsi="Times New Roman" w:cs="Times New Roman"/>
          <w:sz w:val="24"/>
          <w:szCs w:val="24"/>
          <w:lang w:val="en-GB" w:eastAsia="pl-PL"/>
        </w:rPr>
        <w:t>exig</w:t>
      </w:r>
      <w:r w:rsidRPr="0043530D">
        <w:rPr>
          <w:rFonts w:ascii="Times New Roman" w:eastAsia="Times New Roman" w:hAnsi="Times New Roman" w:cs="Times New Roman"/>
          <w:sz w:val="24"/>
          <w:szCs w:val="24"/>
          <w:highlight w:val="yellow"/>
          <w:lang w:val="en-GB" w:eastAsia="pl-PL"/>
        </w:rPr>
        <w:t>ente</w:t>
      </w:r>
      <w:r w:rsidRPr="00090609">
        <w:rPr>
          <w:rFonts w:ascii="Times New Roman" w:eastAsia="Times New Roman" w:hAnsi="Times New Roman" w:cs="Times New Roman"/>
          <w:sz w:val="24"/>
          <w:szCs w:val="24"/>
          <w:lang w:val="en-GB" w:eastAsia="pl-PL" w:bidi="pl-PL"/>
        </w:rPr>
        <w:t xml:space="preserve"> iustici</w:t>
      </w:r>
      <w:r w:rsidRPr="00090609">
        <w:rPr>
          <w:rFonts w:ascii="Times New Roman" w:eastAsia="Times New Roman" w:hAnsi="Times New Roman" w:cs="Times New Roman"/>
          <w:sz w:val="24"/>
          <w:szCs w:val="24"/>
          <w:highlight w:val="cyan"/>
          <w:lang w:val="en-GB" w:eastAsia="pl-PL" w:bidi="pl-PL"/>
        </w:rPr>
        <w:t>a</w:t>
      </w:r>
      <w:r w:rsidRPr="00090609">
        <w:rPr>
          <w:rFonts w:ascii="Times New Roman" w:eastAsia="Times New Roman" w:hAnsi="Times New Roman" w:cs="Times New Roman"/>
          <w:sz w:val="24"/>
          <w:szCs w:val="24"/>
          <w:lang w:val="en-GB" w:eastAsia="pl-PL" w:bidi="pl-PL"/>
        </w:rPr>
        <w:t xml:space="preserve"> merito contumacem in eiusque contumaciam una cum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(71)</w:t>
      </w:r>
      <w:r w:rsidRPr="0043530D">
        <w:rPr>
          <w:rFonts w:ascii="Times New Roman" w:eastAsia="Times New Roman" w:hAnsi="Times New Roman" w:cs="Times New Roman"/>
          <w:sz w:val="24"/>
          <w:szCs w:val="24"/>
          <w:lang w:val="en-GB" w:eastAsia="pl-PL"/>
        </w:rPr>
        <w:t xml:space="preserve"> dicto </w:t>
      </w:r>
      <w:r w:rsidRPr="00090609">
        <w:rPr>
          <w:rFonts w:ascii="Times New Roman" w:eastAsia="Times New Roman" w:hAnsi="Times New Roman" w:cs="Times New Roman"/>
          <w:sz w:val="24"/>
          <w:szCs w:val="24"/>
          <w:lang w:val="en-GB" w:eastAsia="pl-PL" w:bidi="pl-PL"/>
        </w:rPr>
        <w:t xml:space="preserve">magistro </w:t>
      </w:r>
      <w:r w:rsidRPr="0043530D">
        <w:rPr>
          <w:rFonts w:ascii="Times New Roman" w:eastAsia="Times New Roman" w:hAnsi="Times New Roman" w:cs="Times New Roman"/>
          <w:sz w:val="24"/>
          <w:szCs w:val="24"/>
          <w:lang w:val="en-GB" w:eastAsia="pl-PL"/>
        </w:rPr>
        <w:t>Gysone procurator</w:t>
      </w:r>
      <w:r w:rsidRPr="0043530D">
        <w:rPr>
          <w:rFonts w:ascii="Times New Roman" w:eastAsia="Times New Roman" w:hAnsi="Times New Roman" w:cs="Times New Roman"/>
          <w:sz w:val="24"/>
          <w:szCs w:val="24"/>
          <w:highlight w:val="cyan"/>
          <w:lang w:val="en-GB" w:eastAsia="pl-PL"/>
        </w:rPr>
        <w:t>e</w:t>
      </w:r>
      <w:r w:rsidRPr="0043530D">
        <w:rPr>
          <w:rFonts w:ascii="Times New Roman" w:eastAsia="Times New Roman" w:hAnsi="Times New Roman" w:cs="Times New Roman"/>
          <w:sz w:val="24"/>
          <w:szCs w:val="24"/>
          <w:lang w:val="en-GB" w:eastAsia="pl-PL"/>
        </w:rPr>
        <w:t xml:space="preserve"> concluden</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 xml:space="preserve"> secumque per eum concludi peten</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 xml:space="preserve"> conclusit, habuit et haberi voluit pro concluso salva et retenta sibi </w:t>
      </w:r>
      <w:r w:rsidRPr="0043530D">
        <w:rPr>
          <w:rFonts w:ascii="Times New Roman" w:eastAsia="Times New Roman" w:hAnsi="Times New Roman" w:cs="Times New Roman"/>
          <w:sz w:val="24"/>
          <w:szCs w:val="24"/>
          <w:highlight w:val="yellow"/>
          <w:lang w:val="en-GB" w:eastAsia="pl-PL"/>
        </w:rPr>
        <w:t>potestate</w:t>
      </w:r>
      <w:r w:rsidRPr="0043530D">
        <w:rPr>
          <w:rFonts w:ascii="Times New Roman" w:eastAsia="Times New Roman" w:hAnsi="Times New Roman" w:cs="Times New Roman"/>
          <w:sz w:val="24"/>
          <w:szCs w:val="24"/>
          <w:lang w:val="en-GB" w:eastAsia="pl-PL"/>
        </w:rPr>
        <w:t xml:space="preserve"> huiusmodi conclusionem revocandi si sibi imposterum videretur expedire. Subsequenter comparuit in iudicio </w:t>
      </w:r>
      <w:r w:rsidRPr="00090609">
        <w:rPr>
          <w:rFonts w:ascii="Times New Roman" w:eastAsia="Times New Roman" w:hAnsi="Times New Roman" w:cs="Times New Roman"/>
          <w:sz w:val="24"/>
          <w:szCs w:val="24"/>
          <w:lang w:val="en-GB" w:eastAsia="pl-PL" w:bidi="pl-PL"/>
        </w:rPr>
        <w:t xml:space="preserve">coram eo magister </w:t>
      </w:r>
      <w:r w:rsidRPr="0043530D">
        <w:rPr>
          <w:rFonts w:ascii="Times New Roman" w:eastAsia="Times New Roman" w:hAnsi="Times New Roman" w:cs="Times New Roman"/>
          <w:sz w:val="24"/>
          <w:szCs w:val="24"/>
          <w:lang w:val="en-GB" w:eastAsia="pl-PL"/>
        </w:rPr>
        <w:t xml:space="preserve">Gyso Katzman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(72)</w:t>
      </w:r>
      <w:r w:rsidRPr="0043530D">
        <w:rPr>
          <w:rFonts w:ascii="Times New Roman" w:eastAsia="Times New Roman" w:hAnsi="Times New Roman" w:cs="Times New Roman"/>
          <w:sz w:val="24"/>
          <w:szCs w:val="24"/>
          <w:lang w:val="en-GB" w:eastAsia="pl-PL"/>
        </w:rPr>
        <w:t xml:space="preserve"> procurator</w:t>
      </w:r>
      <w:r w:rsidRPr="00090609">
        <w:rPr>
          <w:rFonts w:ascii="Times New Roman" w:eastAsia="Times New Roman" w:hAnsi="Times New Roman" w:cs="Times New Roman"/>
          <w:sz w:val="24"/>
          <w:szCs w:val="24"/>
          <w:vertAlign w:val="superscript"/>
          <w:lang w:eastAsia="pl-PL"/>
        </w:rPr>
        <w:footnoteReference w:id="44"/>
      </w:r>
      <w:r w:rsidRPr="0043530D">
        <w:rPr>
          <w:rFonts w:ascii="Times New Roman" w:eastAsia="Times New Roman" w:hAnsi="Times New Roman" w:cs="Times New Roman"/>
          <w:sz w:val="24"/>
          <w:szCs w:val="24"/>
          <w:lang w:val="en-GB" w:eastAsia="pl-PL"/>
        </w:rPr>
        <w:t xml:space="preserve"> predictus procuratorio </w:t>
      </w:r>
      <w:r w:rsidRPr="0043530D">
        <w:rPr>
          <w:rFonts w:ascii="Times New Roman" w:eastAsia="Times New Roman" w:hAnsi="Times New Roman" w:cs="Times New Roman"/>
          <w:i/>
          <w:sz w:val="24"/>
          <w:szCs w:val="24"/>
          <w:lang w:val="en-GB" w:eastAsia="pl-PL"/>
        </w:rPr>
        <w:t>[nomine]</w:t>
      </w:r>
      <w:r w:rsidRPr="0043530D">
        <w:rPr>
          <w:rFonts w:ascii="Times New Roman" w:eastAsia="Times New Roman" w:hAnsi="Times New Roman" w:cs="Times New Roman"/>
          <w:sz w:val="24"/>
          <w:szCs w:val="24"/>
          <w:lang w:val="en-GB" w:eastAsia="pl-PL"/>
        </w:rPr>
        <w:t xml:space="preserve"> quo supra et per eum petiit et eius diffinitivam sentenciam ferendam in huiusmodi causa pronuncciari, decerni et declarari partem suam ab impeticione partis sibi adverse predicte et in eius libello contentorum et narratorum absolvend</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 xml:space="preserve"> for</w:t>
      </w:r>
      <w:r w:rsidRPr="0043530D">
        <w:rPr>
          <w:rFonts w:ascii="Times New Roman" w:eastAsia="Times New Roman" w:hAnsi="Times New Roman" w:cs="Times New Roman"/>
          <w:sz w:val="24"/>
          <w:szCs w:val="24"/>
          <w:highlight w:val="cyan"/>
          <w:lang w:val="en-GB" w:eastAsia="pl-PL"/>
        </w:rPr>
        <w:t>e</w:t>
      </w:r>
      <w:r w:rsidRPr="0043530D">
        <w:rPr>
          <w:rFonts w:ascii="Times New Roman" w:eastAsia="Times New Roman" w:hAnsi="Times New Roman" w:cs="Times New Roman"/>
          <w:sz w:val="24"/>
          <w:szCs w:val="24"/>
          <w:lang w:val="en-GB" w:eastAsia="pl-PL"/>
        </w:rPr>
        <w:t xml:space="preserve"> et per eum absolvi eandemque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(73)</w:t>
      </w:r>
      <w:r w:rsidRPr="0043530D">
        <w:rPr>
          <w:rFonts w:ascii="Times New Roman" w:eastAsia="Times New Roman" w:hAnsi="Times New Roman" w:cs="Times New Roman"/>
          <w:sz w:val="24"/>
          <w:szCs w:val="24"/>
          <w:lang w:val="en-GB" w:eastAsia="pl-PL"/>
        </w:rPr>
        <w:t xml:space="preserve"> partem in expens</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condempnand</w:t>
      </w:r>
      <w:r w:rsidRPr="0043530D">
        <w:rPr>
          <w:rFonts w:ascii="Times New Roman" w:eastAsia="Times New Roman" w:hAnsi="Times New Roman" w:cs="Times New Roman"/>
          <w:sz w:val="24"/>
          <w:szCs w:val="24"/>
          <w:highlight w:val="yellow"/>
          <w:lang w:val="en-GB" w:eastAsia="pl-PL"/>
        </w:rPr>
        <w:t>..</w:t>
      </w:r>
      <w:r w:rsidRPr="00090609">
        <w:rPr>
          <w:rFonts w:ascii="Times New Roman" w:eastAsia="Times New Roman" w:hAnsi="Times New Roman" w:cs="Times New Roman"/>
          <w:sz w:val="24"/>
          <w:szCs w:val="24"/>
          <w:vertAlign w:val="superscript"/>
          <w:lang w:eastAsia="pl-PL"/>
        </w:rPr>
        <w:footnoteReference w:id="45"/>
      </w:r>
      <w:r w:rsidRPr="0043530D">
        <w:rPr>
          <w:rFonts w:ascii="Times New Roman" w:eastAsia="Times New Roman" w:hAnsi="Times New Roman" w:cs="Times New Roman"/>
          <w:sz w:val="24"/>
          <w:szCs w:val="24"/>
          <w:lang w:val="en-GB" w:eastAsia="pl-PL"/>
        </w:rPr>
        <w:t xml:space="preserve"> for</w:t>
      </w:r>
      <w:r w:rsidRPr="0043530D">
        <w:rPr>
          <w:rFonts w:ascii="Times New Roman" w:eastAsia="Times New Roman" w:hAnsi="Times New Roman" w:cs="Times New Roman"/>
          <w:sz w:val="24"/>
          <w:szCs w:val="24"/>
          <w:highlight w:val="cyan"/>
          <w:lang w:val="en-GB" w:eastAsia="pl-PL"/>
        </w:rPr>
        <w:t>e</w:t>
      </w:r>
      <w:r w:rsidRPr="0043530D">
        <w:rPr>
          <w:rFonts w:ascii="Times New Roman" w:eastAsia="Times New Roman" w:hAnsi="Times New Roman" w:cs="Times New Roman"/>
          <w:sz w:val="24"/>
          <w:szCs w:val="24"/>
          <w:lang w:val="en-GB" w:eastAsia="pl-PL"/>
        </w:rPr>
        <w:t xml:space="preserve"> et per eum condempnari</w:t>
      </w:r>
      <w:r w:rsidRPr="00090609">
        <w:rPr>
          <w:rFonts w:ascii="Times New Roman" w:eastAsia="Times New Roman" w:hAnsi="Times New Roman" w:cs="Times New Roman"/>
          <w:sz w:val="24"/>
          <w:szCs w:val="24"/>
          <w:vertAlign w:val="superscript"/>
          <w:lang w:eastAsia="pl-PL"/>
        </w:rPr>
        <w:footnoteReference w:id="46"/>
      </w:r>
      <w:r w:rsidRPr="0043530D">
        <w:rPr>
          <w:rFonts w:ascii="Times New Roman" w:eastAsia="Times New Roman" w:hAnsi="Times New Roman" w:cs="Times New Roman"/>
          <w:sz w:val="24"/>
          <w:szCs w:val="24"/>
          <w:highlight w:val="yellow"/>
          <w:lang w:val="en-GB" w:eastAsia="pl-PL"/>
        </w:rPr>
        <w:t>. T</w:t>
      </w:r>
      <w:r w:rsidRPr="0043530D">
        <w:rPr>
          <w:rFonts w:ascii="Times New Roman" w:eastAsia="Times New Roman" w:hAnsi="Times New Roman" w:cs="Times New Roman"/>
          <w:sz w:val="24"/>
          <w:szCs w:val="24"/>
          <w:lang w:val="en-GB" w:eastAsia="pl-PL"/>
        </w:rPr>
        <w:t xml:space="preserve">andem vero ipse </w:t>
      </w:r>
      <w:r w:rsidRPr="00090609">
        <w:rPr>
          <w:rFonts w:ascii="Times New Roman" w:eastAsia="Times New Roman" w:hAnsi="Times New Roman" w:cs="Times New Roman"/>
          <w:sz w:val="24"/>
          <w:szCs w:val="24"/>
          <w:lang w:val="en-GB" w:eastAsia="pl-PL" w:bidi="pl-PL"/>
        </w:rPr>
        <w:t xml:space="preserve">dominus auditor ad prelibati magistri </w:t>
      </w:r>
      <w:r w:rsidRPr="0043530D">
        <w:rPr>
          <w:rFonts w:ascii="Times New Roman" w:eastAsia="Times New Roman" w:hAnsi="Times New Roman" w:cs="Times New Roman"/>
          <w:sz w:val="24"/>
          <w:szCs w:val="24"/>
          <w:lang w:val="en-GB" w:eastAsia="pl-PL"/>
        </w:rPr>
        <w:t xml:space="preserve">Gysonis Catzman procuratoris </w:t>
      </w:r>
      <w:r w:rsidRPr="00090609">
        <w:rPr>
          <w:rFonts w:ascii="Times New Roman" w:eastAsia="Times New Roman" w:hAnsi="Times New Roman" w:cs="Times New Roman"/>
          <w:sz w:val="24"/>
          <w:szCs w:val="24"/>
          <w:lang w:val="en-GB" w:eastAsia="pl-PL" w:bidi="pl-PL"/>
        </w:rPr>
        <w:t>coram eo in iudicio comparent</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instanciam memoratum magistrum Brenquinum de Mediolano ex adverso </w:t>
      </w:r>
      <w:r w:rsidRPr="0043530D">
        <w:rPr>
          <w:rFonts w:ascii="Times New Roman" w:eastAsia="Times New Roman" w:hAnsi="Times New Roman" w:cs="Times New Roman"/>
          <w:sz w:val="24"/>
          <w:szCs w:val="24"/>
          <w:lang w:val="en-GB" w:eastAsia="pl-PL" w:bidi="pl-PL"/>
        </w:rPr>
        <w:t>procuratorem ad vidend</w:t>
      </w:r>
      <w:r w:rsidRPr="0043530D">
        <w:rPr>
          <w:rFonts w:ascii="Times New Roman" w:eastAsia="Times New Roman" w:hAnsi="Times New Roman" w:cs="Times New Roman"/>
          <w:sz w:val="24"/>
          <w:szCs w:val="24"/>
          <w:highlight w:val="cyan"/>
          <w:lang w:val="en-GB" w:eastAsia="pl-PL" w:bidi="pl-PL"/>
        </w:rPr>
        <w:t>um</w:t>
      </w:r>
      <w:r w:rsidRPr="0043530D">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(74)</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sz w:val="24"/>
          <w:szCs w:val="24"/>
          <w:lang w:val="en-GB" w:eastAsia="pl-PL" w:bidi="pl-PL"/>
        </w:rPr>
        <w:t xml:space="preserve">et audiendum </w:t>
      </w:r>
      <w:r w:rsidRPr="0043530D">
        <w:rPr>
          <w:rFonts w:ascii="Times New Roman" w:eastAsia="Times New Roman" w:hAnsi="Times New Roman" w:cs="Times New Roman"/>
          <w:sz w:val="24"/>
          <w:szCs w:val="24"/>
          <w:lang w:val="en-GB" w:eastAsia="pl-PL"/>
        </w:rPr>
        <w:t xml:space="preserve">diffinitivam per eum in hac causa ferri sentenciam </w:t>
      </w:r>
      <w:r w:rsidRPr="00090609">
        <w:rPr>
          <w:rFonts w:ascii="Times New Roman" w:eastAsia="Times New Roman" w:hAnsi="Times New Roman" w:cs="Times New Roman"/>
          <w:sz w:val="24"/>
          <w:szCs w:val="24"/>
          <w:lang w:val="en-GB" w:eastAsia="pl-PL" w:bidi="pl-PL"/>
        </w:rPr>
        <w:t xml:space="preserve">per unum ex </w:t>
      </w:r>
      <w:r w:rsidRPr="00090609">
        <w:rPr>
          <w:rFonts w:ascii="Times New Roman" w:eastAsia="Times New Roman" w:hAnsi="Times New Roman" w:cs="Times New Roman"/>
          <w:sz w:val="24"/>
          <w:szCs w:val="24"/>
          <w:lang w:val="en-GB" w:eastAsia="pl-PL" w:bidi="pl-PL"/>
        </w:rPr>
        <w:lastRenderedPageBreak/>
        <w:t xml:space="preserve">dicti domini nostri pape cursoribus citari mandavit et fecit ad diem et horam inferius annotatas, quas eciam dicto magistro </w:t>
      </w:r>
      <w:r w:rsidRPr="0043530D">
        <w:rPr>
          <w:rFonts w:ascii="Times New Roman" w:eastAsia="Times New Roman" w:hAnsi="Times New Roman" w:cs="Times New Roman"/>
          <w:sz w:val="24"/>
          <w:szCs w:val="24"/>
          <w:lang w:val="en-GB" w:eastAsia="pl-PL"/>
        </w:rPr>
        <w:t xml:space="preserve">Gysoni Catzman procuratori </w:t>
      </w:r>
      <w:r w:rsidRPr="0043530D">
        <w:rPr>
          <w:rFonts w:ascii="Times New Roman" w:eastAsia="Times New Roman" w:hAnsi="Times New Roman" w:cs="Times New Roman"/>
          <w:sz w:val="24"/>
          <w:szCs w:val="24"/>
          <w:highlight w:val="yellow"/>
          <w:lang w:val="en-GB" w:eastAsia="pl-PL"/>
        </w:rPr>
        <w:t>presenti</w:t>
      </w:r>
      <w:r w:rsidRPr="0043530D">
        <w:rPr>
          <w:rFonts w:ascii="Times New Roman" w:eastAsia="Times New Roman" w:hAnsi="Times New Roman" w:cs="Times New Roman"/>
          <w:sz w:val="24"/>
          <w:szCs w:val="24"/>
          <w:lang w:val="en-GB" w:eastAsia="pl-PL"/>
        </w:rPr>
        <w:t xml:space="preserve"> petenti tunc ad </w:t>
      </w:r>
      <w:r w:rsidRPr="0043530D">
        <w:rPr>
          <w:rFonts w:ascii="Times New Roman" w:eastAsia="Times New Roman" w:hAnsi="Times New Roman" w:cs="Times New Roman"/>
          <w:sz w:val="24"/>
          <w:szCs w:val="24"/>
          <w:highlight w:val="yellow"/>
          <w:lang w:val="en-GB" w:eastAsia="pl-PL"/>
        </w:rPr>
        <w:t>idem</w:t>
      </w:r>
      <w:r w:rsidRPr="0043530D">
        <w:rPr>
          <w:rFonts w:ascii="Times New Roman" w:eastAsia="Times New Roman" w:hAnsi="Times New Roman" w:cs="Times New Roman"/>
          <w:sz w:val="24"/>
          <w:szCs w:val="24"/>
          <w:lang w:val="en-GB" w:eastAsia="pl-PL"/>
        </w:rPr>
        <w:t xml:space="preserve"> duxit assignand</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(75)</w:t>
      </w:r>
      <w:r w:rsidRPr="0043530D">
        <w:rPr>
          <w:rFonts w:ascii="Times New Roman" w:eastAsia="Times New Roman" w:hAnsi="Times New Roman" w:cs="Times New Roman"/>
          <w:sz w:val="24"/>
          <w:szCs w:val="24"/>
          <w:lang w:val="en-GB" w:eastAsia="pl-PL"/>
        </w:rPr>
        <w:t xml:space="preserve"> </w:t>
      </w:r>
    </w:p>
    <w:p w14:paraId="1DD3414F"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 xml:space="preserve">Hiis itaque die et hora advenientibus comparuit </w:t>
      </w:r>
      <w:r w:rsidRPr="00090609">
        <w:rPr>
          <w:rFonts w:ascii="Times New Roman" w:eastAsia="Times New Roman" w:hAnsi="Times New Roman" w:cs="Times New Roman"/>
          <w:sz w:val="24"/>
          <w:szCs w:val="24"/>
          <w:lang w:val="en-GB" w:eastAsia="pl-PL" w:bidi="pl-PL"/>
        </w:rPr>
        <w:t>in iudicio coram eodem magister</w:t>
      </w:r>
      <w:r w:rsidRPr="00090609">
        <w:rPr>
          <w:rFonts w:ascii="Times New Roman" w:eastAsia="Times New Roman" w:hAnsi="Times New Roman" w:cs="Times New Roman"/>
          <w:sz w:val="24"/>
          <w:szCs w:val="24"/>
          <w:vertAlign w:val="superscript"/>
          <w:lang w:val="en-GB" w:eastAsia="pl-PL" w:bidi="pl-PL"/>
        </w:rPr>
        <w:footnoteReference w:id="47"/>
      </w:r>
      <w:r w:rsidRPr="00090609">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sz w:val="24"/>
          <w:szCs w:val="24"/>
          <w:lang w:val="en-GB" w:eastAsia="pl-PL"/>
        </w:rPr>
        <w:t>Gyso</w:t>
      </w:r>
      <w:r w:rsidRPr="00090609">
        <w:rPr>
          <w:rFonts w:ascii="Times New Roman" w:eastAsia="Times New Roman" w:hAnsi="Times New Roman" w:cs="Times New Roman"/>
          <w:sz w:val="24"/>
          <w:szCs w:val="24"/>
          <w:vertAlign w:val="superscript"/>
          <w:lang w:eastAsia="pl-PL"/>
        </w:rPr>
        <w:footnoteReference w:id="48"/>
      </w:r>
      <w:r w:rsidRPr="0043530D">
        <w:rPr>
          <w:rFonts w:ascii="Times New Roman" w:eastAsia="Times New Roman" w:hAnsi="Times New Roman" w:cs="Times New Roman"/>
          <w:sz w:val="24"/>
          <w:szCs w:val="24"/>
          <w:lang w:val="en-GB" w:eastAsia="pl-PL"/>
        </w:rPr>
        <w:t xml:space="preserve"> Catzman procurator prelibatus procuratorio nomine quo supra et dicti </w:t>
      </w:r>
      <w:r w:rsidRPr="00090609">
        <w:rPr>
          <w:rFonts w:ascii="Times New Roman" w:eastAsia="Times New Roman" w:hAnsi="Times New Roman" w:cs="Times New Roman"/>
          <w:sz w:val="24"/>
          <w:szCs w:val="24"/>
          <w:lang w:val="en-GB" w:eastAsia="pl-PL" w:bidi="pl-PL"/>
        </w:rPr>
        <w:t xml:space="preserve">magistri Branquini ex adverso </w:t>
      </w:r>
      <w:r w:rsidRPr="0043530D">
        <w:rPr>
          <w:rFonts w:ascii="Times New Roman" w:eastAsia="Times New Roman" w:hAnsi="Times New Roman" w:cs="Times New Roman"/>
          <w:sz w:val="24"/>
          <w:szCs w:val="24"/>
          <w:lang w:val="en-GB" w:eastAsia="pl-PL" w:bidi="pl-PL"/>
        </w:rPr>
        <w:t>procurator</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non comparent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ut </w:t>
      </w:r>
      <w:r w:rsidRPr="0043530D">
        <w:rPr>
          <w:rFonts w:ascii="Times New Roman" w:eastAsia="Times New Roman" w:hAnsi="Times New Roman" w:cs="Times New Roman"/>
          <w:sz w:val="24"/>
          <w:szCs w:val="24"/>
          <w:lang w:val="en-GB" w:eastAsia="pl-PL"/>
        </w:rPr>
        <w:t>diffinitivam in hac causa ferri sentenciam audit</w:t>
      </w:r>
      <w:r w:rsidRPr="0043530D">
        <w:rPr>
          <w:rFonts w:ascii="Times New Roman" w:eastAsia="Times New Roman" w:hAnsi="Times New Roman" w:cs="Times New Roman"/>
          <w:sz w:val="24"/>
          <w:szCs w:val="24"/>
          <w:highlight w:val="green"/>
          <w:lang w:val="en-GB" w:eastAsia="pl-PL"/>
        </w:rPr>
        <w:t>....</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bCs/>
          <w:sz w:val="24"/>
          <w:szCs w:val="24"/>
          <w:highlight w:val="yellow"/>
          <w:lang w:val="en-GB" w:eastAsia="pl-PL"/>
        </w:rPr>
        <w:t>citant..</w:t>
      </w:r>
      <w:r w:rsidRPr="0043530D">
        <w:rPr>
          <w:rFonts w:ascii="Times New Roman" w:eastAsia="Times New Roman" w:hAnsi="Times New Roman" w:cs="Times New Roman"/>
          <w:sz w:val="24"/>
          <w:szCs w:val="24"/>
          <w:lang w:val="en-GB" w:eastAsia="pl-PL"/>
        </w:rPr>
        <w:t xml:space="preserve"> contumaciam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(76)</w:t>
      </w:r>
      <w:r w:rsidRPr="0043530D">
        <w:rPr>
          <w:rFonts w:ascii="Times New Roman" w:eastAsia="Times New Roman" w:hAnsi="Times New Roman" w:cs="Times New Roman"/>
          <w:sz w:val="24"/>
          <w:szCs w:val="24"/>
          <w:lang w:val="en-GB" w:eastAsia="pl-PL"/>
        </w:rPr>
        <w:t xml:space="preserve"> accusavit ipsumque contumacem reputari et in eius contumaciam diffinitivam pro se et parte sua et contra</w:t>
      </w:r>
      <w:r w:rsidRPr="00090609">
        <w:rPr>
          <w:rFonts w:ascii="Times New Roman" w:eastAsia="Times New Roman" w:hAnsi="Times New Roman" w:cs="Times New Roman"/>
          <w:sz w:val="24"/>
          <w:szCs w:val="24"/>
          <w:vertAlign w:val="superscript"/>
          <w:lang w:eastAsia="pl-PL"/>
        </w:rPr>
        <w:footnoteReference w:id="49"/>
      </w:r>
      <w:r w:rsidRPr="0043530D">
        <w:rPr>
          <w:rFonts w:ascii="Times New Roman" w:eastAsia="Times New Roman" w:hAnsi="Times New Roman" w:cs="Times New Roman"/>
          <w:sz w:val="24"/>
          <w:szCs w:val="24"/>
          <w:lang w:val="en-GB" w:eastAsia="pl-PL"/>
        </w:rPr>
        <w:t xml:space="preserve"> partem sibi adversam predictam iuxta et secundum peticion</w:t>
      </w:r>
      <w:r w:rsidRPr="0043530D">
        <w:rPr>
          <w:rFonts w:ascii="Times New Roman" w:eastAsia="Times New Roman" w:hAnsi="Times New Roman" w:cs="Times New Roman"/>
          <w:sz w:val="24"/>
          <w:szCs w:val="24"/>
          <w:highlight w:val="yellow"/>
          <w:lang w:val="en-GB" w:eastAsia="pl-PL"/>
        </w:rPr>
        <w:t>is</w:t>
      </w:r>
      <w:r w:rsidRPr="0043530D">
        <w:rPr>
          <w:rFonts w:ascii="Times New Roman" w:eastAsia="Times New Roman" w:hAnsi="Times New Roman" w:cs="Times New Roman"/>
          <w:sz w:val="24"/>
          <w:szCs w:val="24"/>
          <w:lang w:val="en-GB" w:eastAsia="pl-PL"/>
        </w:rPr>
        <w:t xml:space="preserve"> sue tenor</w:t>
      </w:r>
      <w:r w:rsidRPr="0043530D">
        <w:rPr>
          <w:rFonts w:ascii="Times New Roman" w:eastAsia="Times New Roman" w:hAnsi="Times New Roman" w:cs="Times New Roman"/>
          <w:sz w:val="24"/>
          <w:szCs w:val="24"/>
          <w:highlight w:val="yellow"/>
          <w:lang w:val="en-GB" w:eastAsia="pl-PL"/>
        </w:rPr>
        <w:t>em</w:t>
      </w:r>
      <w:r w:rsidRPr="0043530D">
        <w:rPr>
          <w:rFonts w:ascii="Times New Roman" w:eastAsia="Times New Roman" w:hAnsi="Times New Roman" w:cs="Times New Roman"/>
          <w:sz w:val="24"/>
          <w:szCs w:val="24"/>
          <w:lang w:val="en-GB" w:eastAsia="pl-PL"/>
        </w:rPr>
        <w:t xml:space="preserve"> per dictum dominum auditorem in hac causa ferri sentenciam cum instancia postulavit. Tunc idem dominus Nicolaus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(77)</w:t>
      </w:r>
      <w:r w:rsidRPr="0043530D">
        <w:rPr>
          <w:rFonts w:ascii="Times New Roman" w:eastAsia="Times New Roman" w:hAnsi="Times New Roman" w:cs="Times New Roman"/>
          <w:sz w:val="24"/>
          <w:szCs w:val="24"/>
          <w:lang w:val="en-GB" w:eastAsia="pl-PL"/>
        </w:rPr>
        <w:t xml:space="preserve"> auditor prefatus dictum </w:t>
      </w:r>
      <w:r w:rsidRPr="00090609">
        <w:rPr>
          <w:rFonts w:ascii="Times New Roman" w:eastAsia="Times New Roman" w:hAnsi="Times New Roman" w:cs="Times New Roman"/>
          <w:sz w:val="24"/>
          <w:szCs w:val="24"/>
          <w:lang w:val="en-GB" w:eastAsia="pl-PL" w:bidi="pl-PL"/>
        </w:rPr>
        <w:t xml:space="preserve">magistrum Branquinum de Mediolano ex adverso </w:t>
      </w:r>
      <w:r w:rsidRPr="0043530D">
        <w:rPr>
          <w:rFonts w:ascii="Times New Roman" w:eastAsia="Times New Roman" w:hAnsi="Times New Roman" w:cs="Times New Roman"/>
          <w:sz w:val="24"/>
          <w:szCs w:val="24"/>
          <w:lang w:val="en-GB" w:eastAsia="pl-PL" w:bidi="pl-PL"/>
        </w:rPr>
        <w:t>procuratorem non comparent</w:t>
      </w:r>
      <w:r w:rsidRPr="0043530D">
        <w:rPr>
          <w:rFonts w:ascii="Times New Roman" w:eastAsia="Times New Roman" w:hAnsi="Times New Roman" w:cs="Times New Roman"/>
          <w:sz w:val="24"/>
          <w:szCs w:val="24"/>
          <w:highlight w:val="cyan"/>
          <w:lang w:val="en-GB" w:eastAsia="pl-PL" w:bidi="pl-PL"/>
        </w:rPr>
        <w:t>em</w:t>
      </w:r>
      <w:r w:rsidRPr="0043530D">
        <w:rPr>
          <w:rFonts w:ascii="Times New Roman" w:eastAsia="Times New Roman" w:hAnsi="Times New Roman" w:cs="Times New Roman"/>
          <w:sz w:val="24"/>
          <w:szCs w:val="24"/>
          <w:lang w:val="en-GB" w:eastAsia="pl-PL" w:bidi="pl-PL"/>
        </w:rPr>
        <w:t xml:space="preserve"> nec</w:t>
      </w:r>
      <w:r w:rsidRPr="00090609">
        <w:rPr>
          <w:rFonts w:ascii="Times New Roman" w:eastAsia="Times New Roman" w:hAnsi="Times New Roman" w:cs="Times New Roman"/>
          <w:sz w:val="24"/>
          <w:szCs w:val="24"/>
          <w:vertAlign w:val="superscript"/>
          <w:lang w:eastAsia="pl-PL" w:bidi="pl-PL"/>
        </w:rPr>
        <w:footnoteReference w:id="50"/>
      </w:r>
      <w:r w:rsidRPr="0043530D">
        <w:rPr>
          <w:rFonts w:ascii="Times New Roman" w:eastAsia="Times New Roman" w:hAnsi="Times New Roman" w:cs="Times New Roman"/>
          <w:sz w:val="24"/>
          <w:szCs w:val="24"/>
          <w:lang w:val="en-GB" w:eastAsia="pl-PL" w:bidi="pl-PL"/>
        </w:rPr>
        <w:t xml:space="preserve"> huiusmodi termino satisfaciente</w:t>
      </w:r>
      <w:r w:rsidRPr="0043530D">
        <w:rPr>
          <w:rFonts w:ascii="Times New Roman" w:eastAsia="Times New Roman" w:hAnsi="Times New Roman" w:cs="Times New Roman"/>
          <w:sz w:val="24"/>
          <w:szCs w:val="24"/>
          <w:highlight w:val="cyan"/>
          <w:lang w:val="en-GB" w:eastAsia="pl-PL" w:bidi="pl-PL"/>
        </w:rPr>
        <w:t>m</w:t>
      </w:r>
      <w:r w:rsidRPr="0043530D">
        <w:rPr>
          <w:rFonts w:ascii="Times New Roman" w:eastAsia="Times New Roman" w:hAnsi="Times New Roman" w:cs="Times New Roman"/>
          <w:sz w:val="24"/>
          <w:szCs w:val="24"/>
          <w:lang w:val="en-GB" w:eastAsia="pl-PL" w:bidi="pl-PL"/>
        </w:rPr>
        <w:t xml:space="preserve"> licet sufficienter et usque ad horam debitam expectatum reputavit prout erat </w:t>
      </w:r>
      <w:r w:rsidRPr="0043530D">
        <w:rPr>
          <w:rFonts w:ascii="Times New Roman" w:eastAsia="Times New Roman" w:hAnsi="Times New Roman" w:cs="Times New Roman"/>
          <w:sz w:val="24"/>
          <w:szCs w:val="24"/>
          <w:highlight w:val="cyan"/>
          <w:lang w:val="en-GB" w:eastAsia="pl-PL" w:bidi="pl-PL"/>
        </w:rPr>
        <w:t>iusticia</w:t>
      </w:r>
      <w:r w:rsidRPr="0043530D">
        <w:rPr>
          <w:rFonts w:ascii="Times New Roman" w:eastAsia="Times New Roman" w:hAnsi="Times New Roman" w:cs="Times New Roman"/>
          <w:sz w:val="24"/>
          <w:szCs w:val="24"/>
          <w:lang w:val="en-GB" w:eastAsia="pl-PL" w:bidi="pl-PL"/>
        </w:rPr>
        <w:t xml:space="preserve"> suadente merito </w:t>
      </w:r>
      <w:r w:rsidRPr="00090609">
        <w:rPr>
          <w:rFonts w:ascii="Times New Roman" w:eastAsia="Times New Roman" w:hAnsi="Times New Roman" w:cs="Times New Roman"/>
          <w:sz w:val="24"/>
          <w:szCs w:val="24"/>
          <w:lang w:val="en-GB" w:eastAsia="pl-PL" w:bidi="pl-PL"/>
        </w:rPr>
        <w:t>contumacem in eiusque contumaciam vis</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(77)</w:t>
      </w:r>
      <w:r w:rsidRPr="0043530D">
        <w:rPr>
          <w:rFonts w:ascii="Times New Roman" w:eastAsia="Times New Roman" w:hAnsi="Times New Roman" w:cs="Times New Roman"/>
          <w:sz w:val="24"/>
          <w:szCs w:val="24"/>
          <w:lang w:val="en-GB" w:eastAsia="pl-PL"/>
        </w:rPr>
        <w:t xml:space="preserve"> primitus et diligenter inspect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omnibus </w:t>
      </w:r>
      <w:r w:rsidRPr="00090609">
        <w:rPr>
          <w:rFonts w:ascii="Times New Roman" w:eastAsia="Times New Roman" w:hAnsi="Times New Roman" w:cs="Times New Roman"/>
          <w:sz w:val="24"/>
          <w:szCs w:val="24"/>
          <w:lang w:val="en-GB" w:eastAsia="pl-PL" w:bidi="pl-PL"/>
        </w:rPr>
        <w:t>et singulis actis</w:t>
      </w:r>
      <w:r w:rsidRPr="00090609">
        <w:rPr>
          <w:rFonts w:ascii="Times New Roman" w:eastAsia="Times New Roman" w:hAnsi="Times New Roman" w:cs="Times New Roman"/>
          <w:sz w:val="24"/>
          <w:szCs w:val="24"/>
          <w:highlight w:val="red"/>
          <w:lang w:val="en-GB" w:eastAsia="pl-PL" w:bidi="pl-PL"/>
        </w:rPr>
        <w:t>,</w:t>
      </w:r>
      <w:r w:rsidRPr="00090609">
        <w:rPr>
          <w:rFonts w:ascii="Times New Roman" w:eastAsia="Times New Roman" w:hAnsi="Times New Roman" w:cs="Times New Roman"/>
          <w:sz w:val="24"/>
          <w:szCs w:val="24"/>
          <w:lang w:val="en-GB" w:eastAsia="pl-PL" w:bidi="pl-PL"/>
        </w:rPr>
        <w:t xml:space="preserve"> acticatis, </w:t>
      </w:r>
      <w:r w:rsidRPr="0043530D">
        <w:rPr>
          <w:rFonts w:ascii="Times New Roman" w:eastAsia="Times New Roman" w:hAnsi="Times New Roman" w:cs="Times New Roman"/>
          <w:sz w:val="24"/>
          <w:szCs w:val="24"/>
          <w:lang w:val="en-GB" w:eastAsia="pl-PL" w:bidi="pl-PL"/>
        </w:rPr>
        <w:t>instrumentis, iuribus et muniment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in presenti causa habit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et product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attestacionibusque testium in dicta causa productorum, receptorum, iuratorum et examinatorum ac eis omnibus diligent</w:t>
      </w:r>
      <w:r w:rsidRPr="0043530D">
        <w:rPr>
          <w:rFonts w:ascii="Times New Roman" w:eastAsia="Times New Roman" w:hAnsi="Times New Roman" w:cs="Times New Roman"/>
          <w:sz w:val="24"/>
          <w:szCs w:val="24"/>
          <w:highlight w:val="cyan"/>
          <w:lang w:val="en-GB" w:eastAsia="pl-PL" w:bidi="pl-PL"/>
        </w:rPr>
        <w:t>er</w:t>
      </w:r>
      <w:r w:rsidRPr="0043530D">
        <w:rPr>
          <w:rFonts w:ascii="Times New Roman" w:eastAsia="Times New Roman" w:hAnsi="Times New Roman" w:cs="Times New Roman"/>
          <w:sz w:val="24"/>
          <w:szCs w:val="24"/>
          <w:lang w:val="en-GB" w:eastAsia="pl-PL" w:bidi="pl-PL"/>
        </w:rPr>
        <w:t xml:space="preserve"> recensit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de dominorum coauditorum</w:t>
      </w:r>
      <w:r w:rsidRPr="0043530D">
        <w:rPr>
          <w:rFonts w:ascii="Times New Roman" w:eastAsia="Times New Roman" w:hAnsi="Times New Roman" w:cs="Times New Roman"/>
          <w:i/>
          <w:sz w:val="24"/>
          <w:szCs w:val="24"/>
          <w:lang w:val="en-GB" w:eastAsia="pl-PL" w:bidi="pl-PL"/>
        </w:rPr>
        <w:t xml:space="preserve"> </w:t>
      </w:r>
      <w:r w:rsidRPr="0043530D">
        <w:rPr>
          <w:rFonts w:ascii="Times New Roman" w:eastAsia="Times New Roman" w:hAnsi="Times New Roman" w:cs="Times New Roman"/>
          <w:color w:val="FF0000"/>
          <w:sz w:val="24"/>
          <w:szCs w:val="24"/>
          <w:lang w:val="en-GB" w:eastAsia="pl-PL" w:bidi="pl-PL"/>
        </w:rPr>
        <w:t>(78)</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sz w:val="24"/>
          <w:szCs w:val="24"/>
          <w:lang w:val="en-GB" w:eastAsia="pl-PL" w:bidi="pl-PL"/>
        </w:rPr>
        <w:t xml:space="preserve">suorum consilio et assensu, quibus de premissis </w:t>
      </w:r>
      <w:r w:rsidRPr="0043530D">
        <w:rPr>
          <w:rFonts w:ascii="Times New Roman" w:eastAsia="Times New Roman" w:hAnsi="Times New Roman" w:cs="Times New Roman"/>
          <w:sz w:val="24"/>
          <w:szCs w:val="24"/>
          <w:lang w:val="en-GB" w:eastAsia="pl-PL"/>
        </w:rPr>
        <w:t xml:space="preserve">omnibus </w:t>
      </w:r>
      <w:r w:rsidRPr="00090609">
        <w:rPr>
          <w:rFonts w:ascii="Times New Roman" w:eastAsia="Times New Roman" w:hAnsi="Times New Roman" w:cs="Times New Roman"/>
          <w:sz w:val="24"/>
          <w:szCs w:val="24"/>
          <w:lang w:val="en-GB" w:eastAsia="pl-PL" w:bidi="pl-PL"/>
        </w:rPr>
        <w:t xml:space="preserve">et singulis ac aliis huiusmodi </w:t>
      </w:r>
      <w:r w:rsidRPr="0043530D">
        <w:rPr>
          <w:rFonts w:ascii="Times New Roman" w:eastAsia="Times New Roman" w:hAnsi="Times New Roman" w:cs="Times New Roman"/>
          <w:sz w:val="24"/>
          <w:szCs w:val="24"/>
          <w:lang w:val="en-GB" w:eastAsia="pl-PL" w:bidi="pl-PL"/>
        </w:rPr>
        <w:t>cause merit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relacionem plenariam fecit et fidelem ac per eum matura deliberacione prehabita ac diligenti per ea, que vidit et cognovit ad suam diffinitivam sentenciam duxit procedendum eamque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(79)</w:t>
      </w:r>
      <w:r w:rsidRPr="0043530D">
        <w:rPr>
          <w:rFonts w:ascii="Times New Roman" w:eastAsia="Times New Roman" w:hAnsi="Times New Roman" w:cs="Times New Roman"/>
          <w:sz w:val="24"/>
          <w:szCs w:val="24"/>
          <w:lang w:val="en-GB" w:eastAsia="pl-PL" w:bidi="pl-PL"/>
        </w:rPr>
        <w:t xml:space="preserve"> pro parte dicti magistri Gysonis Catzman procuratoris </w:t>
      </w:r>
      <w:r w:rsidRPr="0043530D">
        <w:rPr>
          <w:rFonts w:ascii="Times New Roman" w:eastAsia="Times New Roman" w:hAnsi="Times New Roman" w:cs="Times New Roman"/>
          <w:sz w:val="24"/>
          <w:szCs w:val="24"/>
          <w:lang w:val="en-GB" w:eastAsia="pl-PL"/>
        </w:rPr>
        <w:t xml:space="preserve">et contra partem </w:t>
      </w:r>
      <w:r w:rsidRPr="0043530D">
        <w:rPr>
          <w:rFonts w:ascii="Times New Roman" w:eastAsia="Times New Roman" w:hAnsi="Times New Roman" w:cs="Times New Roman"/>
          <w:sz w:val="24"/>
          <w:szCs w:val="24"/>
          <w:lang w:val="en-GB" w:eastAsia="pl-PL" w:bidi="pl-PL"/>
        </w:rPr>
        <w:t xml:space="preserve">dicti magistri Brenquini procuratoris </w:t>
      </w:r>
      <w:r w:rsidRPr="0043530D">
        <w:rPr>
          <w:rFonts w:ascii="Times New Roman" w:eastAsia="Times New Roman" w:hAnsi="Times New Roman" w:cs="Times New Roman"/>
          <w:sz w:val="24"/>
          <w:szCs w:val="24"/>
          <w:lang w:val="en-GB" w:eastAsia="pl-PL"/>
        </w:rPr>
        <w:t xml:space="preserve">in scriptis tulit et promulgavit in hunc modum: </w:t>
      </w:r>
    </w:p>
    <w:p w14:paraId="4C7D399B"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43530D">
        <w:rPr>
          <w:rFonts w:ascii="Times New Roman" w:eastAsia="Times New Roman" w:hAnsi="Times New Roman" w:cs="Times New Roman"/>
          <w:sz w:val="24"/>
          <w:szCs w:val="24"/>
          <w:lang w:val="en-GB" w:eastAsia="pl-PL"/>
        </w:rPr>
        <w:t xml:space="preserve">„Christi nomine invocato, pro tribunali sedentes et habentes </w:t>
      </w:r>
      <w:r w:rsidRPr="0043530D">
        <w:rPr>
          <w:rFonts w:ascii="Times New Roman" w:eastAsia="Times New Roman" w:hAnsi="Times New Roman" w:cs="Times New Roman"/>
          <w:sz w:val="24"/>
          <w:szCs w:val="24"/>
          <w:lang w:val="en-GB" w:eastAsia="pl-PL" w:bidi="pl-PL"/>
        </w:rPr>
        <w:t xml:space="preserve">pre oculis solum Deum, nos Nicolaus auditor prefatus, de dominorum coauditorum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(80)</w:t>
      </w:r>
      <w:r w:rsidRPr="0043530D">
        <w:rPr>
          <w:rFonts w:ascii="Times New Roman" w:eastAsia="Times New Roman" w:hAnsi="Times New Roman" w:cs="Times New Roman"/>
          <w:sz w:val="24"/>
          <w:szCs w:val="24"/>
          <w:lang w:val="en-GB" w:eastAsia="pl-PL" w:bidi="pl-PL"/>
        </w:rPr>
        <w:t xml:space="preserve"> nostrorum consilio et assensu, per hanc nostram diffinitivam sentenciam in hiis scriptis pronuncciamus, decernimus et declaramus prefatos </w:t>
      </w:r>
      <w:r w:rsidRPr="0043530D">
        <w:rPr>
          <w:rFonts w:ascii="Times New Roman" w:eastAsia="Times New Roman" w:hAnsi="Times New Roman" w:cs="Times New Roman"/>
          <w:i/>
          <w:sz w:val="24"/>
          <w:szCs w:val="24"/>
          <w:lang w:val="en-GB" w:eastAsia="pl-PL" w:bidi="pl-PL"/>
        </w:rPr>
        <w:t>[dominos]</w:t>
      </w:r>
      <w:r w:rsidRPr="00090609">
        <w:rPr>
          <w:rFonts w:ascii="Times New Roman" w:eastAsia="Times New Roman" w:hAnsi="Times New Roman" w:cs="Times New Roman"/>
          <w:sz w:val="24"/>
          <w:szCs w:val="24"/>
          <w:vertAlign w:val="superscript"/>
          <w:lang w:eastAsia="pl-PL" w:bidi="pl-PL"/>
        </w:rPr>
        <w:footnoteReference w:id="51"/>
      </w:r>
      <w:r w:rsidRPr="0043530D">
        <w:rPr>
          <w:rFonts w:ascii="Times New Roman" w:eastAsia="Times New Roman" w:hAnsi="Times New Roman" w:cs="Times New Roman"/>
          <w:sz w:val="24"/>
          <w:szCs w:val="24"/>
          <w:lang w:val="en-GB" w:eastAsia="pl-PL" w:bidi="pl-PL"/>
        </w:rPr>
        <w:t xml:space="preserve"> magistrum seu preceptorem et conventum sancti Mathie Cruciferorum cum Stella</w:t>
      </w:r>
      <w:r w:rsidRPr="00090609">
        <w:rPr>
          <w:rFonts w:ascii="Times New Roman" w:eastAsia="Times New Roman" w:hAnsi="Times New Roman" w:cs="Times New Roman"/>
          <w:sz w:val="24"/>
          <w:szCs w:val="24"/>
          <w:vertAlign w:val="superscript"/>
          <w:lang w:eastAsia="pl-PL" w:bidi="pl-PL"/>
        </w:rPr>
        <w:footnoteReference w:id="52"/>
      </w:r>
      <w:r w:rsidRPr="0043530D">
        <w:rPr>
          <w:rFonts w:ascii="Times New Roman" w:eastAsia="Times New Roman" w:hAnsi="Times New Roman" w:cs="Times New Roman"/>
          <w:sz w:val="24"/>
          <w:szCs w:val="24"/>
          <w:lang w:val="en-GB" w:eastAsia="pl-PL" w:bidi="pl-PL"/>
        </w:rPr>
        <w:t xml:space="preserve"> et procuratorem eorum prefatum eorum nomine ab impeticione prefati Wernheri de Czethras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(81)</w:t>
      </w:r>
      <w:r w:rsidRPr="0043530D">
        <w:rPr>
          <w:rFonts w:ascii="Times New Roman" w:eastAsia="Times New Roman" w:hAnsi="Times New Roman" w:cs="Times New Roman"/>
          <w:sz w:val="24"/>
          <w:szCs w:val="24"/>
          <w:lang w:val="en-GB" w:eastAsia="pl-PL" w:bidi="pl-PL"/>
        </w:rPr>
        <w:t xml:space="preserve"> et contentorum in libello, pro parte ipsius Wernheri die Veneris septima mensis maii, anni Domini millesimi trecentes(i)mi septuagesimi octavi </w:t>
      </w:r>
      <w:r w:rsidRPr="0043530D">
        <w:rPr>
          <w:rFonts w:ascii="Times New Roman" w:eastAsia="Times New Roman" w:hAnsi="Times New Roman" w:cs="Times New Roman"/>
          <w:i/>
          <w:sz w:val="24"/>
          <w:szCs w:val="24"/>
          <w:lang w:val="en-GB" w:eastAsia="pl-PL" w:bidi="pl-PL"/>
        </w:rPr>
        <w:t>[=7 V 1378]</w:t>
      </w:r>
      <w:r w:rsidRPr="0043530D">
        <w:rPr>
          <w:rFonts w:ascii="Times New Roman" w:eastAsia="Times New Roman" w:hAnsi="Times New Roman" w:cs="Times New Roman"/>
          <w:sz w:val="24"/>
          <w:szCs w:val="24"/>
          <w:lang w:val="en-GB" w:eastAsia="pl-PL" w:bidi="pl-PL"/>
        </w:rPr>
        <w:t xml:space="preserve"> coram nobis oblato, absolvendum for</w:t>
      </w:r>
      <w:r w:rsidRPr="0043530D">
        <w:rPr>
          <w:rFonts w:ascii="Times New Roman" w:eastAsia="Times New Roman" w:hAnsi="Times New Roman" w:cs="Times New Roman"/>
          <w:sz w:val="24"/>
          <w:szCs w:val="24"/>
          <w:highlight w:val="cyan"/>
          <w:lang w:val="en-GB" w:eastAsia="pl-PL" w:bidi="pl-PL"/>
        </w:rPr>
        <w:t>e</w:t>
      </w:r>
      <w:r w:rsidRPr="0043530D">
        <w:rPr>
          <w:rFonts w:ascii="Times New Roman" w:eastAsia="Times New Roman" w:hAnsi="Times New Roman" w:cs="Times New Roman"/>
          <w:sz w:val="24"/>
          <w:szCs w:val="24"/>
          <w:lang w:val="en-GB" w:eastAsia="pl-PL" w:bidi="pl-PL"/>
        </w:rPr>
        <w:t xml:space="preserve"> et absolvimus dictoque Wernhero et prefato Branquino procuratori suo eius nomine super contentis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(82)</w:t>
      </w:r>
      <w:r w:rsidRPr="0043530D">
        <w:rPr>
          <w:rFonts w:ascii="Times New Roman" w:eastAsia="Times New Roman" w:hAnsi="Times New Roman" w:cs="Times New Roman"/>
          <w:sz w:val="24"/>
          <w:szCs w:val="24"/>
          <w:lang w:val="en-GB" w:eastAsia="pl-PL" w:bidi="pl-PL"/>
        </w:rPr>
        <w:t xml:space="preserve"> in dicto libello perpetuum silencium imponend</w:t>
      </w:r>
      <w:r w:rsidRPr="0043530D">
        <w:rPr>
          <w:rFonts w:ascii="Times New Roman" w:eastAsia="Times New Roman" w:hAnsi="Times New Roman" w:cs="Times New Roman"/>
          <w:sz w:val="24"/>
          <w:szCs w:val="24"/>
          <w:highlight w:val="yellow"/>
          <w:lang w:val="en-GB" w:eastAsia="pl-PL" w:bidi="pl-PL"/>
        </w:rPr>
        <w:t>um</w:t>
      </w:r>
      <w:r w:rsidRPr="0043530D">
        <w:rPr>
          <w:rFonts w:ascii="Times New Roman" w:eastAsia="Times New Roman" w:hAnsi="Times New Roman" w:cs="Times New Roman"/>
          <w:sz w:val="24"/>
          <w:szCs w:val="24"/>
          <w:lang w:val="en-GB" w:eastAsia="pl-PL" w:bidi="pl-PL"/>
        </w:rPr>
        <w:t xml:space="preserve"> for</w:t>
      </w:r>
      <w:r w:rsidRPr="0043530D">
        <w:rPr>
          <w:rFonts w:ascii="Times New Roman" w:eastAsia="Times New Roman" w:hAnsi="Times New Roman" w:cs="Times New Roman"/>
          <w:sz w:val="24"/>
          <w:szCs w:val="24"/>
          <w:highlight w:val="cyan"/>
          <w:lang w:val="en-GB" w:eastAsia="pl-PL" w:bidi="pl-PL"/>
        </w:rPr>
        <w:t>e</w:t>
      </w:r>
      <w:r w:rsidRPr="0043530D">
        <w:rPr>
          <w:rFonts w:ascii="Times New Roman" w:eastAsia="Times New Roman" w:hAnsi="Times New Roman" w:cs="Times New Roman"/>
          <w:sz w:val="24"/>
          <w:szCs w:val="24"/>
          <w:lang w:val="en-GB" w:eastAsia="pl-PL" w:bidi="pl-PL"/>
        </w:rPr>
        <w:t xml:space="preserve"> et imponimus, condempnant</w:t>
      </w:r>
      <w:r w:rsidRPr="0043530D">
        <w:rPr>
          <w:rFonts w:ascii="Times New Roman" w:eastAsia="Times New Roman" w:hAnsi="Times New Roman" w:cs="Times New Roman"/>
          <w:sz w:val="24"/>
          <w:szCs w:val="24"/>
          <w:highlight w:val="cyan"/>
          <w:lang w:val="en-GB" w:eastAsia="pl-PL" w:bidi="pl-PL"/>
        </w:rPr>
        <w:t>es</w:t>
      </w:r>
      <w:r w:rsidRPr="0043530D">
        <w:rPr>
          <w:rFonts w:ascii="Times New Roman" w:eastAsia="Times New Roman" w:hAnsi="Times New Roman" w:cs="Times New Roman"/>
          <w:sz w:val="24"/>
          <w:szCs w:val="24"/>
          <w:lang w:val="en-GB" w:eastAsia="pl-PL" w:bidi="pl-PL"/>
        </w:rPr>
        <w:t xml:space="preserve"> nichilominus dictum Wernherum et procuratorem suum prefatum eius nomine in expens</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in hac causa coram nobis legitime fact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quarum </w:t>
      </w:r>
      <w:r w:rsidRPr="0043530D">
        <w:rPr>
          <w:rFonts w:ascii="Times New Roman" w:eastAsia="Times New Roman" w:hAnsi="Times New Roman" w:cs="Times New Roman"/>
          <w:i/>
          <w:sz w:val="24"/>
          <w:szCs w:val="24"/>
          <w:lang w:val="en-GB" w:eastAsia="pl-PL" w:bidi="pl-PL"/>
        </w:rPr>
        <w:t>[expensarum]</w:t>
      </w:r>
      <w:r w:rsidRPr="0043530D">
        <w:rPr>
          <w:rFonts w:ascii="Times New Roman" w:eastAsia="Times New Roman" w:hAnsi="Times New Roman" w:cs="Times New Roman"/>
          <w:sz w:val="24"/>
          <w:szCs w:val="24"/>
          <w:lang w:val="en-GB" w:eastAsia="pl-PL" w:bidi="pl-PL"/>
        </w:rPr>
        <w:t xml:space="preserve"> taxacionem nobis imposterum reservamus”. Lecta, lata et in scriptis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(83)</w:t>
      </w:r>
      <w:r w:rsidRPr="0043530D">
        <w:rPr>
          <w:rFonts w:ascii="Times New Roman" w:eastAsia="Times New Roman" w:hAnsi="Times New Roman" w:cs="Times New Roman"/>
          <w:sz w:val="24"/>
          <w:szCs w:val="24"/>
          <w:lang w:val="en-GB" w:eastAsia="pl-PL" w:bidi="pl-PL"/>
        </w:rPr>
        <w:t xml:space="preserve"> promulgata fuit hec presens diffinitiva sentencia per dictum dominum Nicolaum auditorem prefatum Rome in Palacio causarum Apostolico, in quo iur</w:t>
      </w:r>
      <w:r w:rsidRPr="0043530D">
        <w:rPr>
          <w:rFonts w:ascii="Times New Roman" w:eastAsia="Times New Roman" w:hAnsi="Times New Roman" w:cs="Times New Roman"/>
          <w:sz w:val="24"/>
          <w:szCs w:val="24"/>
          <w:highlight w:val="cyan"/>
          <w:u w:val="single"/>
          <w:lang w:val="en-GB" w:eastAsia="pl-PL" w:bidi="pl-PL"/>
        </w:rPr>
        <w:t>a/is</w:t>
      </w:r>
      <w:r w:rsidRPr="0043530D">
        <w:rPr>
          <w:rFonts w:ascii="Times New Roman" w:eastAsia="Times New Roman" w:hAnsi="Times New Roman" w:cs="Times New Roman"/>
          <w:sz w:val="24"/>
          <w:szCs w:val="24"/>
          <w:lang w:val="en-GB" w:eastAsia="pl-PL" w:bidi="pl-PL"/>
        </w:rPr>
        <w:t xml:space="preserve"> redduntur</w:t>
      </w:r>
      <w:r w:rsidRPr="0043530D">
        <w:rPr>
          <w:rFonts w:ascii="Times New Roman" w:eastAsia="Times New Roman" w:hAnsi="Times New Roman" w:cs="Times New Roman"/>
          <w:sz w:val="24"/>
          <w:szCs w:val="24"/>
          <w:highlight w:val="green"/>
          <w:lang w:val="en-GB" w:eastAsia="pl-PL" w:bidi="pl-PL"/>
        </w:rPr>
        <w:t>,</w:t>
      </w:r>
      <w:r w:rsidRPr="0043530D">
        <w:rPr>
          <w:rFonts w:ascii="Times New Roman" w:eastAsia="Times New Roman" w:hAnsi="Times New Roman" w:cs="Times New Roman"/>
          <w:sz w:val="24"/>
          <w:szCs w:val="24"/>
          <w:lang w:val="en-GB" w:eastAsia="pl-PL" w:bidi="pl-PL"/>
        </w:rPr>
        <w:t xml:space="preserve"> ipso inibi mane hora causarum ad iura reddendum in loco solito pro tribunali sedentibus, sub anno Nativitatis Domini millesimo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(84)</w:t>
      </w:r>
      <w:r w:rsidRPr="0043530D">
        <w:rPr>
          <w:rFonts w:ascii="Times New Roman" w:eastAsia="Times New Roman" w:hAnsi="Times New Roman" w:cs="Times New Roman"/>
          <w:sz w:val="24"/>
          <w:szCs w:val="24"/>
          <w:lang w:val="en-GB" w:eastAsia="pl-PL" w:bidi="pl-PL"/>
        </w:rPr>
        <w:t xml:space="preserve"> trecentesimo septuagesimo nono, indictione secunda, die Veneris XIII</w:t>
      </w:r>
      <w:r w:rsidRPr="0043530D">
        <w:rPr>
          <w:rFonts w:ascii="Times New Roman" w:eastAsia="Times New Roman" w:hAnsi="Times New Roman" w:cs="Times New Roman"/>
          <w:sz w:val="24"/>
          <w:szCs w:val="24"/>
          <w:vertAlign w:val="superscript"/>
          <w:lang w:val="en-GB" w:eastAsia="pl-PL" w:bidi="pl-PL"/>
        </w:rPr>
        <w:t>ma</w:t>
      </w:r>
      <w:r w:rsidRPr="0043530D">
        <w:rPr>
          <w:rFonts w:ascii="Times New Roman" w:eastAsia="Times New Roman" w:hAnsi="Times New Roman" w:cs="Times New Roman"/>
          <w:sz w:val="24"/>
          <w:szCs w:val="24"/>
          <w:lang w:val="en-GB" w:eastAsia="pl-PL" w:bidi="pl-PL"/>
        </w:rPr>
        <w:t xml:space="preserve"> mensis maii, pontificatus sanctissimi in Christo patris et domini nostri domini Urbani, divina providencia pape sexti predicti anno secundo </w:t>
      </w:r>
      <w:r w:rsidRPr="0043530D">
        <w:rPr>
          <w:rFonts w:ascii="Times New Roman" w:eastAsia="Times New Roman" w:hAnsi="Times New Roman" w:cs="Times New Roman"/>
          <w:i/>
          <w:sz w:val="24"/>
          <w:szCs w:val="24"/>
          <w:lang w:val="en-GB" w:eastAsia="pl-PL" w:bidi="pl-PL"/>
        </w:rPr>
        <w:t>[=13 V 1379]</w:t>
      </w:r>
      <w:r w:rsidRPr="0043530D">
        <w:rPr>
          <w:rFonts w:ascii="Times New Roman" w:eastAsia="Times New Roman" w:hAnsi="Times New Roman" w:cs="Times New Roman"/>
          <w:sz w:val="24"/>
          <w:szCs w:val="24"/>
          <w:lang w:val="en-GB" w:eastAsia="pl-PL" w:bidi="pl-PL"/>
        </w:rPr>
        <w:t xml:space="preserve">, presentibus providis et discretis viris magistris Augustino de </w:t>
      </w:r>
      <w:r w:rsidRPr="0043530D">
        <w:rPr>
          <w:rFonts w:ascii="Times New Roman" w:eastAsia="Times New Roman" w:hAnsi="Times New Roman" w:cs="Times New Roman"/>
          <w:bCs/>
          <w:sz w:val="24"/>
          <w:szCs w:val="24"/>
          <w:lang w:val="en-GB" w:eastAsia="pl-PL" w:bidi="pl-PL"/>
        </w:rPr>
        <w:t>Urquerio</w:t>
      </w:r>
      <w:r w:rsidRPr="0043530D">
        <w:rPr>
          <w:rFonts w:ascii="Times New Roman" w:eastAsia="Times New Roman" w:hAnsi="Times New Roman" w:cs="Times New Roman"/>
          <w:sz w:val="24"/>
          <w:szCs w:val="24"/>
          <w:lang w:val="en-GB" w:eastAsia="pl-PL" w:bidi="pl-PL"/>
        </w:rPr>
        <w:t xml:space="preserve"> et Antonio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(85)</w:t>
      </w:r>
      <w:r w:rsidRPr="0043530D">
        <w:rPr>
          <w:rFonts w:ascii="Times New Roman" w:eastAsia="Times New Roman" w:hAnsi="Times New Roman" w:cs="Times New Roman"/>
          <w:sz w:val="24"/>
          <w:szCs w:val="24"/>
          <w:lang w:val="en-GB" w:eastAsia="pl-PL" w:bidi="pl-PL"/>
        </w:rPr>
        <w:t xml:space="preserve"> de Ponte in Romana Curia procuratoribus et Tillemanno Euerhardi Offinehoue, clerico Coloniensis diocesis, notario publico nostroque scriba, testibus ad premissa vocatis specialiter et rogatis, prout hec et alia coram dicto domino Nicolao auditore in act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habit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plenius continetur. </w:t>
      </w:r>
    </w:p>
    <w:p w14:paraId="7B17DB34"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bidi="pl-PL"/>
        </w:rPr>
        <w:lastRenderedPageBreak/>
        <w:t xml:space="preserve">Deinde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(86)</w:t>
      </w:r>
      <w:r w:rsidRPr="0043530D">
        <w:rPr>
          <w:rFonts w:ascii="Times New Roman" w:eastAsia="Times New Roman" w:hAnsi="Times New Roman" w:cs="Times New Roman"/>
          <w:sz w:val="24"/>
          <w:szCs w:val="24"/>
          <w:lang w:val="en-GB" w:eastAsia="pl-PL" w:bidi="pl-PL"/>
        </w:rPr>
        <w:t xml:space="preserve"> dicto domino Nicolao episcopo et auditore se a Romana Curia abs</w:t>
      </w:r>
      <w:r w:rsidRPr="0043530D">
        <w:rPr>
          <w:rFonts w:ascii="Times New Roman" w:eastAsia="Times New Roman" w:hAnsi="Times New Roman" w:cs="Times New Roman"/>
          <w:sz w:val="24"/>
          <w:szCs w:val="24"/>
          <w:highlight w:val="cyan"/>
          <w:lang w:val="en-GB" w:eastAsia="pl-PL" w:bidi="pl-PL"/>
        </w:rPr>
        <w:t>en</w:t>
      </w:r>
      <w:r w:rsidRPr="0043530D">
        <w:rPr>
          <w:rFonts w:ascii="Times New Roman" w:eastAsia="Times New Roman" w:hAnsi="Times New Roman" w:cs="Times New Roman"/>
          <w:sz w:val="24"/>
          <w:szCs w:val="24"/>
          <w:lang w:val="en-GB" w:eastAsia="pl-PL" w:bidi="pl-PL"/>
        </w:rPr>
        <w:t xml:space="preserve">tante prefatus dominus noster papa quandam commissionis sive supplicacionis cedulam </w:t>
      </w:r>
      <w:r w:rsidRPr="0043530D">
        <w:rPr>
          <w:rFonts w:ascii="Times New Roman" w:eastAsia="Times New Roman" w:hAnsi="Times New Roman" w:cs="Times New Roman"/>
          <w:sz w:val="24"/>
          <w:szCs w:val="24"/>
          <w:lang w:val="en-GB" w:eastAsia="pl-PL"/>
        </w:rPr>
        <w:t xml:space="preserve">per certum suum cursorem presentari fecit sub hac forma: </w:t>
      </w:r>
    </w:p>
    <w:p w14:paraId="5D41494F" w14:textId="77777777" w:rsidR="0043530D" w:rsidRPr="0043530D" w:rsidRDefault="0043530D" w:rsidP="0043530D">
      <w:pPr>
        <w:spacing w:after="0" w:line="240" w:lineRule="auto"/>
        <w:jc w:val="both"/>
        <w:rPr>
          <w:rFonts w:ascii="Times New Roman" w:eastAsia="Times New Roman" w:hAnsi="Times New Roman" w:cs="Times New Roman"/>
          <w:sz w:val="24"/>
          <w:szCs w:val="24"/>
          <w:highlight w:val="green"/>
          <w:lang w:val="en-GB" w:eastAsia="pl-PL" w:bidi="pl-PL"/>
        </w:rPr>
      </w:pPr>
      <w:r w:rsidRPr="0043530D">
        <w:rPr>
          <w:rFonts w:ascii="Times New Roman" w:eastAsia="Times New Roman" w:hAnsi="Times New Roman" w:cs="Times New Roman"/>
          <w:sz w:val="24"/>
          <w:szCs w:val="24"/>
          <w:lang w:val="en-GB" w:eastAsia="pl-PL"/>
        </w:rPr>
        <w:tab/>
        <w:t xml:space="preserve">„Sanctitas Vestra commisit causam et causas appellacionis et negocii principalis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(87)</w:t>
      </w:r>
      <w:r w:rsidRPr="0043530D">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sz w:val="24"/>
          <w:szCs w:val="24"/>
          <w:lang w:val="en-GB" w:eastAsia="pl-PL"/>
        </w:rPr>
        <w:t>que vertitur, vertuntur seu verti et esse speran</w:t>
      </w:r>
      <w:r w:rsidRPr="0043530D">
        <w:rPr>
          <w:rFonts w:ascii="Times New Roman" w:eastAsia="Times New Roman" w:hAnsi="Times New Roman" w:cs="Times New Roman"/>
          <w:sz w:val="24"/>
          <w:szCs w:val="24"/>
          <w:highlight w:val="green"/>
          <w:lang w:val="en-GB" w:eastAsia="pl-PL"/>
        </w:rPr>
        <w:t>ter</w:t>
      </w:r>
      <w:r w:rsidRPr="0043530D">
        <w:rPr>
          <w:rFonts w:ascii="Times New Roman" w:eastAsia="Times New Roman" w:hAnsi="Times New Roman" w:cs="Times New Roman"/>
          <w:sz w:val="24"/>
          <w:szCs w:val="24"/>
          <w:lang w:val="en-GB" w:eastAsia="pl-PL"/>
        </w:rPr>
        <w:t xml:space="preserve"> inter magistrum et conventum domus sancti Mathie, ordinis Cruciferorum</w:t>
      </w:r>
      <w:r w:rsidRPr="00090609">
        <w:rPr>
          <w:rFonts w:ascii="Times New Roman" w:eastAsia="Times New Roman" w:hAnsi="Times New Roman" w:cs="Times New Roman"/>
          <w:sz w:val="24"/>
          <w:szCs w:val="24"/>
          <w:vertAlign w:val="superscript"/>
          <w:lang w:eastAsia="pl-PL"/>
        </w:rPr>
        <w:footnoteReference w:id="53"/>
      </w:r>
      <w:r w:rsidRPr="0043530D">
        <w:rPr>
          <w:rFonts w:ascii="Times New Roman" w:eastAsia="Times New Roman" w:hAnsi="Times New Roman" w:cs="Times New Roman"/>
          <w:sz w:val="24"/>
          <w:szCs w:val="24"/>
          <w:lang w:val="en-GB" w:eastAsia="pl-PL"/>
        </w:rPr>
        <w:t xml:space="preserve"> cum Stella, in Wratislauia ex una et Wernerum de Czetheras, canonicum Wratislauiensem, de et super piscinis aque Olauie et eius occasione parte ex altera, reverendo patri et domino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(88)</w:t>
      </w:r>
      <w:r w:rsidRPr="0043530D">
        <w:rPr>
          <w:rFonts w:ascii="Times New Roman" w:eastAsia="Times New Roman" w:hAnsi="Times New Roman" w:cs="Times New Roman"/>
          <w:sz w:val="24"/>
          <w:szCs w:val="24"/>
          <w:lang w:val="en-GB" w:eastAsia="pl-PL" w:bidi="pl-PL"/>
        </w:rPr>
        <w:t xml:space="preserve"> Bertrando electo Famagustano, vestri Sacri Palacii causarum auditori</w:t>
      </w:r>
      <w:r w:rsidRPr="0043530D">
        <w:rPr>
          <w:rFonts w:ascii="Times New Roman" w:eastAsia="Times New Roman" w:hAnsi="Times New Roman" w:cs="Times New Roman"/>
          <w:sz w:val="24"/>
          <w:szCs w:val="24"/>
          <w:highlight w:val="green"/>
          <w:lang w:val="en-GB" w:eastAsia="pl-PL" w:bidi="pl-PL"/>
        </w:rPr>
        <w:t>.</w:t>
      </w:r>
      <w:r w:rsidRPr="0043530D">
        <w:rPr>
          <w:rFonts w:ascii="Times New Roman" w:eastAsia="Times New Roman" w:hAnsi="Times New Roman" w:cs="Times New Roman"/>
          <w:sz w:val="24"/>
          <w:szCs w:val="24"/>
          <w:lang w:val="en-GB" w:eastAsia="pl-PL" w:bidi="pl-PL"/>
        </w:rPr>
        <w:t xml:space="preserve"> Dignetur igitur S(anctitas) V(estra) eidem domino Bertrando auditori </w:t>
      </w:r>
      <w:r w:rsidRPr="0043530D">
        <w:rPr>
          <w:rFonts w:ascii="Times New Roman" w:eastAsia="Times New Roman" w:hAnsi="Times New Roman" w:cs="Times New Roman"/>
          <w:i/>
          <w:sz w:val="24"/>
          <w:szCs w:val="24"/>
          <w:lang w:val="en-GB" w:eastAsia="pl-PL" w:bidi="pl-PL"/>
        </w:rPr>
        <w:t>[</w:t>
      </w:r>
      <w:r w:rsidRPr="0043530D">
        <w:rPr>
          <w:rFonts w:ascii="Times New Roman" w:eastAsia="Times New Roman" w:hAnsi="Times New Roman" w:cs="Times New Roman"/>
          <w:i/>
          <w:sz w:val="24"/>
          <w:szCs w:val="24"/>
          <w:highlight w:val="yellow"/>
          <w:lang w:val="en-GB" w:eastAsia="pl-PL" w:bidi="pl-PL"/>
        </w:rPr>
        <w:t>committere</w:t>
      </w:r>
      <w:r w:rsidRPr="0043530D">
        <w:rPr>
          <w:rFonts w:ascii="Times New Roman" w:eastAsia="Times New Roman" w:hAnsi="Times New Roman" w:cs="Times New Roman"/>
          <w:i/>
          <w:sz w:val="24"/>
          <w:szCs w:val="24"/>
          <w:lang w:val="en-GB" w:eastAsia="pl-PL" w:bidi="pl-PL"/>
        </w:rPr>
        <w:t>]</w:t>
      </w:r>
      <w:r w:rsidRPr="0043530D">
        <w:rPr>
          <w:rFonts w:ascii="Times New Roman" w:eastAsia="Times New Roman" w:hAnsi="Times New Roman" w:cs="Times New Roman"/>
          <w:sz w:val="24"/>
          <w:szCs w:val="24"/>
          <w:lang w:val="en-GB" w:eastAsia="pl-PL" w:bidi="pl-PL"/>
        </w:rPr>
        <w:t xml:space="preserve">, ut omnes et singulas </w:t>
      </w:r>
      <w:r w:rsidRPr="0043530D">
        <w:rPr>
          <w:rFonts w:ascii="Times New Roman" w:eastAsia="Times New Roman" w:hAnsi="Times New Roman" w:cs="Times New Roman"/>
          <w:i/>
          <w:sz w:val="24"/>
          <w:szCs w:val="24"/>
          <w:lang w:val="en-GB" w:eastAsia="pl-PL" w:bidi="pl-PL"/>
        </w:rPr>
        <w:t>[</w:t>
      </w:r>
      <w:r w:rsidRPr="0043530D">
        <w:rPr>
          <w:rFonts w:ascii="Times New Roman" w:eastAsia="Times New Roman" w:hAnsi="Times New Roman" w:cs="Times New Roman"/>
          <w:i/>
          <w:sz w:val="24"/>
          <w:szCs w:val="24"/>
          <w:highlight w:val="yellow"/>
          <w:lang w:val="en-GB" w:eastAsia="pl-PL" w:bidi="pl-PL"/>
        </w:rPr>
        <w:t>sentencias</w:t>
      </w:r>
      <w:r w:rsidRPr="0043530D">
        <w:rPr>
          <w:rFonts w:ascii="Times New Roman" w:eastAsia="Times New Roman" w:hAnsi="Times New Roman" w:cs="Times New Roman"/>
          <w:i/>
          <w:sz w:val="24"/>
          <w:szCs w:val="24"/>
          <w:lang w:val="en-GB" w:eastAsia="pl-PL" w:bidi="pl-PL"/>
        </w:rPr>
        <w:t>]</w:t>
      </w:r>
      <w:r w:rsidRPr="0043530D">
        <w:rPr>
          <w:rFonts w:ascii="Times New Roman" w:eastAsia="Times New Roman" w:hAnsi="Times New Roman" w:cs="Times New Roman"/>
          <w:sz w:val="24"/>
          <w:szCs w:val="24"/>
          <w:lang w:val="en-GB" w:eastAsia="pl-PL" w:bidi="pl-PL"/>
        </w:rPr>
        <w:t xml:space="preserve"> in dicta causa inter dictas partes promulgatas manda</w:t>
      </w:r>
      <w:r w:rsidRPr="0043530D">
        <w:rPr>
          <w:rFonts w:ascii="Times New Roman" w:eastAsia="Times New Roman" w:hAnsi="Times New Roman" w:cs="Times New Roman"/>
          <w:sz w:val="24"/>
          <w:szCs w:val="24"/>
          <w:highlight w:val="green"/>
          <w:lang w:val="en-GB" w:eastAsia="pl-PL" w:bidi="pl-PL"/>
        </w:rPr>
        <w:t>t</w:t>
      </w:r>
      <w:r w:rsidRPr="0043530D">
        <w:rPr>
          <w:rFonts w:ascii="Times New Roman" w:eastAsia="Times New Roman" w:hAnsi="Times New Roman" w:cs="Times New Roman"/>
          <w:sz w:val="24"/>
          <w:szCs w:val="24"/>
          <w:lang w:val="en-GB" w:eastAsia="pl-PL" w:bidi="pl-PL"/>
        </w:rPr>
        <w:t xml:space="preserve"> per notarios suos ingrossari et ipsas sigillar</w:t>
      </w:r>
      <w:r w:rsidRPr="0043530D">
        <w:rPr>
          <w:rFonts w:ascii="Times New Roman" w:eastAsia="Times New Roman" w:hAnsi="Times New Roman" w:cs="Times New Roman"/>
          <w:sz w:val="24"/>
          <w:szCs w:val="24"/>
          <w:highlight w:val="cyan"/>
          <w:lang w:val="en-GB" w:eastAsia="pl-PL" w:bidi="pl-PL"/>
        </w:rPr>
        <w:t>i</w:t>
      </w:r>
      <w:r w:rsidRPr="0043530D">
        <w:rPr>
          <w:rFonts w:ascii="Times New Roman" w:eastAsia="Times New Roman" w:hAnsi="Times New Roman" w:cs="Times New Roman"/>
          <w:sz w:val="24"/>
          <w:szCs w:val="24"/>
          <w:lang w:val="en-GB" w:eastAsia="pl-PL" w:bidi="pl-PL"/>
        </w:rPr>
        <w:t>, cum potestate taxari expen</w:t>
      </w:r>
      <w:r w:rsidRPr="0043530D">
        <w:rPr>
          <w:rFonts w:ascii="Times New Roman" w:eastAsia="Times New Roman" w:hAnsi="Times New Roman" w:cs="Times New Roman"/>
          <w:sz w:val="24"/>
          <w:szCs w:val="24"/>
          <w:highlight w:val="yellow"/>
          <w:lang w:val="en-GB" w:eastAsia="pl-PL" w:bidi="pl-PL"/>
        </w:rPr>
        <w:t>(sas)</w:t>
      </w:r>
      <w:r w:rsidRPr="0043530D">
        <w:rPr>
          <w:rFonts w:ascii="Times New Roman" w:eastAsia="Times New Roman" w:hAnsi="Times New Roman" w:cs="Times New Roman"/>
          <w:sz w:val="24"/>
          <w:szCs w:val="24"/>
          <w:lang w:val="en-GB" w:eastAsia="pl-PL" w:bidi="pl-PL"/>
        </w:rPr>
        <w:t xml:space="preserve">, in quibus dominus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(89)</w:t>
      </w:r>
      <w:r w:rsidRPr="0043530D">
        <w:rPr>
          <w:rFonts w:ascii="Times New Roman" w:eastAsia="Times New Roman" w:hAnsi="Times New Roman" w:cs="Times New Roman"/>
          <w:sz w:val="24"/>
          <w:szCs w:val="24"/>
          <w:lang w:val="en-GB" w:eastAsia="pl-PL" w:bidi="pl-PL"/>
        </w:rPr>
        <w:t xml:space="preserve"> Wernherus prefatis </w:t>
      </w:r>
      <w:r w:rsidRPr="0043530D">
        <w:rPr>
          <w:rFonts w:ascii="Times New Roman" w:eastAsia="Times New Roman" w:hAnsi="Times New Roman" w:cs="Times New Roman"/>
          <w:sz w:val="24"/>
          <w:szCs w:val="24"/>
          <w:lang w:val="en-GB" w:eastAsia="pl-PL"/>
        </w:rPr>
        <w:t xml:space="preserve">magistro et conventui in dicta causa extitit condempnatus, presertim cum </w:t>
      </w:r>
      <w:r w:rsidRPr="0043530D">
        <w:rPr>
          <w:rFonts w:ascii="Times New Roman" w:eastAsia="Times New Roman" w:hAnsi="Times New Roman" w:cs="Times New Roman"/>
          <w:sz w:val="24"/>
          <w:szCs w:val="24"/>
          <w:highlight w:val="yellow"/>
          <w:lang w:val="en-GB" w:eastAsia="pl-PL"/>
        </w:rPr>
        <w:t>registrum</w:t>
      </w:r>
      <w:r w:rsidRPr="0043530D">
        <w:rPr>
          <w:rFonts w:ascii="Times New Roman" w:eastAsia="Times New Roman" w:hAnsi="Times New Roman" w:cs="Times New Roman"/>
          <w:sz w:val="24"/>
          <w:szCs w:val="24"/>
          <w:lang w:val="en-GB" w:eastAsia="pl-PL"/>
        </w:rPr>
        <w:t xml:space="preserve"> sit apud eundem dominum Bertrandum et auditores, per quos dicte sentencie sunt prolate, a Romana Curia </w:t>
      </w:r>
      <w:r w:rsidRPr="0043530D">
        <w:rPr>
          <w:rFonts w:ascii="Times New Roman" w:eastAsia="Times New Roman" w:hAnsi="Times New Roman" w:cs="Times New Roman"/>
          <w:sz w:val="24"/>
          <w:szCs w:val="24"/>
          <w:highlight w:val="yellow"/>
          <w:lang w:val="en-GB" w:eastAsia="pl-PL"/>
        </w:rPr>
        <w:t>sint</w:t>
      </w:r>
      <w:r w:rsidRPr="0043530D">
        <w:rPr>
          <w:rFonts w:ascii="Times New Roman" w:eastAsia="Times New Roman" w:hAnsi="Times New Roman" w:cs="Times New Roman"/>
          <w:sz w:val="24"/>
          <w:szCs w:val="24"/>
          <w:lang w:val="en-GB" w:eastAsia="pl-PL"/>
        </w:rPr>
        <w:t xml:space="preserve"> absentes”. In fine vero dicte commissionis sive supplicacionis cedule scripta erant de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(90)</w:t>
      </w:r>
      <w:r w:rsidRPr="0043530D">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sz w:val="24"/>
          <w:szCs w:val="24"/>
          <w:lang w:val="en-GB" w:eastAsia="pl-PL"/>
        </w:rPr>
        <w:t>alterius manus littera, priori littere ipsius commissionis sive supplicacionis cedule penitus et omnino dissimili et diversa, hec verba, videlicet: „Audiat Bertrandus, electus Famagustanus et in absenciam auditorum faciat redeg</w:t>
      </w:r>
      <w:r w:rsidRPr="0043530D">
        <w:rPr>
          <w:rFonts w:ascii="Times New Roman" w:eastAsia="Times New Roman" w:hAnsi="Times New Roman" w:cs="Times New Roman"/>
          <w:sz w:val="24"/>
          <w:szCs w:val="24"/>
          <w:highlight w:val="cyan"/>
          <w:lang w:val="en-GB" w:eastAsia="pl-PL"/>
        </w:rPr>
        <w:t>i</w:t>
      </w:r>
      <w:r w:rsidRPr="0043530D">
        <w:rPr>
          <w:rFonts w:ascii="Times New Roman" w:eastAsia="Times New Roman" w:hAnsi="Times New Roman" w:cs="Times New Roman"/>
          <w:sz w:val="24"/>
          <w:szCs w:val="24"/>
          <w:lang w:val="en-GB" w:eastAsia="pl-PL"/>
        </w:rPr>
        <w:t xml:space="preserve"> dictas sentencias in publicam formam et sigillet et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(91)</w:t>
      </w:r>
      <w:r w:rsidRPr="0043530D">
        <w:rPr>
          <w:rFonts w:ascii="Times New Roman" w:eastAsia="Times New Roman" w:hAnsi="Times New Roman" w:cs="Times New Roman"/>
          <w:sz w:val="24"/>
          <w:szCs w:val="24"/>
          <w:lang w:val="en-GB" w:eastAsia="pl-PL" w:bidi="pl-PL"/>
        </w:rPr>
        <w:t xml:space="preserve"> taxet et iusticiam faciat”.</w:t>
      </w:r>
      <w:r w:rsidRPr="0043530D">
        <w:rPr>
          <w:rFonts w:ascii="Times New Roman" w:eastAsia="Times New Roman" w:hAnsi="Times New Roman" w:cs="Times New Roman"/>
          <w:sz w:val="24"/>
          <w:szCs w:val="24"/>
          <w:highlight w:val="green"/>
          <w:lang w:val="en-GB" w:eastAsia="pl-PL" w:bidi="pl-PL"/>
        </w:rPr>
        <w:t xml:space="preserve"> </w:t>
      </w:r>
    </w:p>
    <w:p w14:paraId="2CA63970" w14:textId="77777777" w:rsidR="0043530D" w:rsidRPr="00090609" w:rsidRDefault="0043530D"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43530D">
        <w:rPr>
          <w:rFonts w:ascii="Times New Roman" w:eastAsia="Times New Roman" w:hAnsi="Times New Roman" w:cs="Times New Roman"/>
          <w:sz w:val="24"/>
          <w:szCs w:val="24"/>
          <w:lang w:val="en-GB" w:eastAsia="pl-PL" w:bidi="pl-PL"/>
        </w:rPr>
        <w:t xml:space="preserve">Cuiusquidem commissionis vigore nos Bertrandus, electus et auditor pefatus, ad discreti viri magistri Iacobi Stewbe procuratoris, per religiosum virum fratrem Petrum de Petirwicz procuratorem dictorum </w:t>
      </w:r>
      <w:r w:rsidRPr="0043530D">
        <w:rPr>
          <w:rFonts w:ascii="Times New Roman" w:eastAsia="Times New Roman" w:hAnsi="Times New Roman" w:cs="Times New Roman"/>
          <w:sz w:val="24"/>
          <w:szCs w:val="24"/>
          <w:lang w:val="en-GB" w:eastAsia="pl-PL"/>
        </w:rPr>
        <w:t xml:space="preserve">dominorum preceptoris et fratrum dicte domus sancti Mathie principalium ad hanc causam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(92)</w:t>
      </w:r>
      <w:r w:rsidRPr="0043530D">
        <w:rPr>
          <w:rFonts w:ascii="Times New Roman" w:eastAsia="Times New Roman" w:hAnsi="Times New Roman" w:cs="Times New Roman"/>
          <w:sz w:val="24"/>
          <w:szCs w:val="24"/>
          <w:lang w:val="en-GB" w:eastAsia="pl-PL"/>
        </w:rPr>
        <w:t xml:space="preserve"> substituti, prout de ipsorum procuracionis et substitucionis mandat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nobis sufficienter constabat, coram nobis in iudicio constituti instanciam, discretum virum magistrum Georgium Legnicz procuratorem dicti domini Wernheri principalis substitutum per discretum virum dominum Petrum </w:t>
      </w:r>
      <w:r w:rsidRPr="0043530D">
        <w:rPr>
          <w:rFonts w:ascii="Times New Roman" w:eastAsia="Times New Roman" w:hAnsi="Times New Roman" w:cs="Times New Roman"/>
          <w:sz w:val="24"/>
          <w:szCs w:val="24"/>
          <w:highlight w:val="cyan"/>
          <w:lang w:val="en-GB" w:eastAsia="pl-PL"/>
        </w:rPr>
        <w:t>Unra</w:t>
      </w:r>
      <w:r w:rsidRPr="0043530D">
        <w:rPr>
          <w:rFonts w:ascii="Times New Roman" w:eastAsia="Times New Roman" w:hAnsi="Times New Roman" w:cs="Times New Roman"/>
          <w:sz w:val="24"/>
          <w:szCs w:val="24"/>
          <w:lang w:val="en-GB" w:eastAsia="pl-PL"/>
        </w:rPr>
        <w:t xml:space="preserve">, vicarium ecclesie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(93)</w:t>
      </w:r>
      <w:r w:rsidRPr="0043530D">
        <w:rPr>
          <w:rFonts w:ascii="Times New Roman" w:eastAsia="Times New Roman" w:hAnsi="Times New Roman" w:cs="Times New Roman"/>
          <w:sz w:val="24"/>
          <w:szCs w:val="24"/>
          <w:lang w:val="en-GB" w:eastAsia="pl-PL" w:bidi="pl-PL"/>
        </w:rPr>
        <w:t xml:space="preserve"> Sancte Crucis Wratislauiensis, eiusdem </w:t>
      </w:r>
      <w:r w:rsidRPr="0043530D">
        <w:rPr>
          <w:rFonts w:ascii="Times New Roman" w:eastAsia="Times New Roman" w:hAnsi="Times New Roman" w:cs="Times New Roman"/>
          <w:sz w:val="24"/>
          <w:szCs w:val="24"/>
          <w:lang w:val="en-GB" w:eastAsia="pl-PL"/>
        </w:rPr>
        <w:t>domini Wernheri principalis procuratorem, prout de ipsorum procuracionis et substitucionis mandat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nobis legitimis constabat document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ad dicendum et opponendum </w:t>
      </w:r>
      <w:r w:rsidRPr="00090609">
        <w:rPr>
          <w:rFonts w:ascii="Times New Roman" w:eastAsia="Times New Roman" w:hAnsi="Times New Roman" w:cs="Times New Roman"/>
          <w:sz w:val="24"/>
          <w:szCs w:val="24"/>
          <w:lang w:val="en-GB" w:eastAsia="pl-PL" w:bidi="pl-PL"/>
        </w:rPr>
        <w:t>qui</w:t>
      </w:r>
      <w:r w:rsidRPr="00090609">
        <w:rPr>
          <w:rFonts w:ascii="Times New Roman" w:eastAsia="Times New Roman" w:hAnsi="Times New Roman" w:cs="Times New Roman"/>
          <w:sz w:val="24"/>
          <w:szCs w:val="24"/>
          <w:highlight w:val="cyan"/>
          <w:lang w:val="en-GB" w:eastAsia="pl-PL" w:bidi="pl-PL"/>
        </w:rPr>
        <w:t>tquid</w:t>
      </w:r>
      <w:r w:rsidRPr="00090609">
        <w:rPr>
          <w:rFonts w:ascii="Times New Roman" w:eastAsia="Times New Roman" w:hAnsi="Times New Roman" w:cs="Times New Roman"/>
          <w:sz w:val="24"/>
          <w:szCs w:val="24"/>
          <w:lang w:val="en-GB" w:eastAsia="pl-PL" w:bidi="pl-PL"/>
        </w:rPr>
        <w:t xml:space="preserve"> vellet dicere seu opponere contra dictam nobis factam commissionem et contenta in eadem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(94)</w:t>
      </w:r>
      <w:r w:rsidRPr="0043530D">
        <w:rPr>
          <w:rFonts w:ascii="Times New Roman" w:eastAsia="Times New Roman" w:hAnsi="Times New Roman" w:cs="Times New Roman"/>
          <w:sz w:val="24"/>
          <w:szCs w:val="24"/>
          <w:lang w:val="en-GB" w:eastAsia="pl-PL" w:bidi="pl-PL"/>
        </w:rPr>
        <w:t xml:space="preserve"> </w:t>
      </w:r>
      <w:r w:rsidRPr="00090609">
        <w:rPr>
          <w:rFonts w:ascii="Times New Roman" w:eastAsia="Times New Roman" w:hAnsi="Times New Roman" w:cs="Times New Roman"/>
          <w:sz w:val="24"/>
          <w:szCs w:val="24"/>
          <w:lang w:val="en-GB" w:eastAsia="pl-PL" w:bidi="pl-PL"/>
        </w:rPr>
        <w:t xml:space="preserve">per unum de domini nostri pape cursoribus citari mandavimus et fecimus ad certum terminum competentem. </w:t>
      </w:r>
    </w:p>
    <w:p w14:paraId="7FF63A13"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090609">
        <w:rPr>
          <w:rFonts w:ascii="Times New Roman" w:eastAsia="Times New Roman" w:hAnsi="Times New Roman" w:cs="Times New Roman"/>
          <w:sz w:val="24"/>
          <w:szCs w:val="24"/>
          <w:lang w:val="en-GB" w:eastAsia="pl-PL" w:bidi="pl-PL"/>
        </w:rPr>
        <w:t xml:space="preserve">In quoquidem termino dictus magister Iacobus </w:t>
      </w:r>
      <w:r w:rsidRPr="0043530D">
        <w:rPr>
          <w:rFonts w:ascii="Times New Roman" w:eastAsia="Times New Roman" w:hAnsi="Times New Roman" w:cs="Times New Roman"/>
          <w:sz w:val="24"/>
          <w:szCs w:val="24"/>
          <w:lang w:val="en-GB" w:eastAsia="pl-PL" w:bidi="pl-PL"/>
        </w:rPr>
        <w:t xml:space="preserve">procurator nomine quo supra coram </w:t>
      </w:r>
      <w:r w:rsidRPr="0043530D">
        <w:rPr>
          <w:rFonts w:ascii="Times New Roman" w:eastAsia="Times New Roman" w:hAnsi="Times New Roman" w:cs="Times New Roman"/>
          <w:sz w:val="24"/>
          <w:szCs w:val="24"/>
          <w:lang w:val="en-GB" w:eastAsia="pl-PL"/>
        </w:rPr>
        <w:t>nobis in iudicio</w:t>
      </w:r>
      <w:r w:rsidRPr="00090609">
        <w:rPr>
          <w:rFonts w:ascii="Times New Roman" w:eastAsia="Times New Roman" w:hAnsi="Times New Roman" w:cs="Times New Roman"/>
          <w:sz w:val="24"/>
          <w:szCs w:val="24"/>
          <w:vertAlign w:val="superscript"/>
          <w:lang w:eastAsia="pl-PL"/>
        </w:rPr>
        <w:footnoteReference w:id="54"/>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i/>
          <w:sz w:val="24"/>
          <w:szCs w:val="24"/>
          <w:lang w:val="en-GB" w:eastAsia="pl-PL"/>
        </w:rPr>
        <w:t>[comparens]</w:t>
      </w:r>
      <w:r w:rsidRPr="0043530D">
        <w:rPr>
          <w:rFonts w:ascii="Times New Roman" w:eastAsia="Times New Roman" w:hAnsi="Times New Roman" w:cs="Times New Roman"/>
          <w:sz w:val="24"/>
          <w:szCs w:val="24"/>
          <w:lang w:val="en-GB" w:eastAsia="pl-PL"/>
        </w:rPr>
        <w:t xml:space="preserve"> et part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sibi adverse non comparent.. nec </w:t>
      </w:r>
      <w:r w:rsidRPr="0043530D">
        <w:rPr>
          <w:rFonts w:ascii="Times New Roman" w:eastAsia="Times New Roman" w:hAnsi="Times New Roman" w:cs="Times New Roman"/>
          <w:sz w:val="24"/>
          <w:szCs w:val="24"/>
          <w:highlight w:val="yellow"/>
          <w:lang w:val="en-GB" w:eastAsia="pl-PL"/>
        </w:rPr>
        <w:t>quitquam</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 xml:space="preserve">contra dictam nobis factam commissionem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(95)</w:t>
      </w:r>
      <w:r w:rsidRPr="0043530D">
        <w:rPr>
          <w:rFonts w:ascii="Times New Roman" w:eastAsia="Times New Roman" w:hAnsi="Times New Roman" w:cs="Times New Roman"/>
          <w:sz w:val="24"/>
          <w:szCs w:val="24"/>
          <w:lang w:val="en-GB" w:eastAsia="pl-PL" w:bidi="pl-PL"/>
        </w:rPr>
        <w:t xml:space="preserve"> </w:t>
      </w:r>
      <w:r w:rsidRPr="00090609">
        <w:rPr>
          <w:rFonts w:ascii="Times New Roman" w:eastAsia="Times New Roman" w:hAnsi="Times New Roman" w:cs="Times New Roman"/>
          <w:sz w:val="24"/>
          <w:szCs w:val="24"/>
          <w:lang w:val="en-GB" w:eastAsia="pl-PL" w:bidi="pl-PL"/>
        </w:rPr>
        <w:t xml:space="preserve">dicere seu opponere curant.. contumaciam accusavit, deinde dicto magistro Iacobo </w:t>
      </w:r>
      <w:r w:rsidRPr="0043530D">
        <w:rPr>
          <w:rFonts w:ascii="Times New Roman" w:eastAsia="Times New Roman" w:hAnsi="Times New Roman" w:cs="Times New Roman"/>
          <w:sz w:val="24"/>
          <w:szCs w:val="24"/>
          <w:lang w:val="en-GB" w:eastAsia="pl-PL" w:bidi="pl-PL"/>
        </w:rPr>
        <w:t>procurator</w:t>
      </w:r>
      <w:r w:rsidRPr="0043530D">
        <w:rPr>
          <w:rFonts w:ascii="Times New Roman" w:eastAsia="Times New Roman" w:hAnsi="Times New Roman" w:cs="Times New Roman"/>
          <w:sz w:val="24"/>
          <w:szCs w:val="24"/>
          <w:highlight w:val="cyan"/>
          <w:lang w:val="en-GB" w:eastAsia="pl-PL" w:bidi="pl-PL"/>
        </w:rPr>
        <w:t>e</w:t>
      </w:r>
      <w:r w:rsidRPr="0043530D">
        <w:rPr>
          <w:rFonts w:ascii="Times New Roman" w:eastAsia="Times New Roman" w:hAnsi="Times New Roman" w:cs="Times New Roman"/>
          <w:sz w:val="24"/>
          <w:szCs w:val="24"/>
          <w:lang w:val="en-GB" w:eastAsia="pl-PL" w:bidi="pl-PL"/>
        </w:rPr>
        <w:t xml:space="preserve"> nomine quo supra coram </w:t>
      </w:r>
      <w:r w:rsidRPr="0043530D">
        <w:rPr>
          <w:rFonts w:ascii="Times New Roman" w:eastAsia="Times New Roman" w:hAnsi="Times New Roman" w:cs="Times New Roman"/>
          <w:sz w:val="24"/>
          <w:szCs w:val="24"/>
          <w:lang w:val="en-GB" w:eastAsia="pl-PL"/>
        </w:rPr>
        <w:t>nobis in iudicio constituto</w:t>
      </w:r>
      <w:r w:rsidRPr="00090609">
        <w:rPr>
          <w:rFonts w:ascii="Times New Roman" w:eastAsia="Times New Roman" w:hAnsi="Times New Roman" w:cs="Times New Roman"/>
          <w:sz w:val="24"/>
          <w:szCs w:val="24"/>
          <w:vertAlign w:val="superscript"/>
          <w:lang w:eastAsia="pl-PL"/>
        </w:rPr>
        <w:footnoteReference w:id="55"/>
      </w:r>
      <w:r w:rsidRPr="0043530D">
        <w:rPr>
          <w:rFonts w:ascii="Times New Roman" w:eastAsia="Times New Roman" w:hAnsi="Times New Roman" w:cs="Times New Roman"/>
          <w:sz w:val="24"/>
          <w:szCs w:val="24"/>
          <w:lang w:val="en-GB" w:eastAsia="pl-PL"/>
        </w:rPr>
        <w:t xml:space="preserve"> instan</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 xml:space="preserve"> atque peten</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 xml:space="preserve">, nos </w:t>
      </w:r>
      <w:r w:rsidRPr="0043530D">
        <w:rPr>
          <w:rFonts w:ascii="Times New Roman" w:eastAsia="Times New Roman" w:hAnsi="Times New Roman" w:cs="Times New Roman"/>
          <w:sz w:val="24"/>
          <w:szCs w:val="24"/>
          <w:lang w:val="en-GB" w:eastAsia="pl-PL" w:bidi="pl-PL"/>
        </w:rPr>
        <w:t xml:space="preserve">Bertrandus electus et auditor prefatus processus et sentenciam dicti quondam domini Roberti </w:t>
      </w:r>
      <w:r w:rsidRPr="0043530D">
        <w:rPr>
          <w:rFonts w:ascii="Times New Roman" w:eastAsia="Times New Roman" w:hAnsi="Times New Roman" w:cs="Times New Roman"/>
          <w:i/>
          <w:sz w:val="24"/>
          <w:szCs w:val="24"/>
          <w:lang w:val="en-GB" w:eastAsia="pl-PL" w:bidi="pl-PL"/>
        </w:rPr>
        <w:t>[!]</w:t>
      </w:r>
      <w:r w:rsidRPr="0043530D">
        <w:rPr>
          <w:rFonts w:ascii="Times New Roman" w:eastAsia="Times New Roman" w:hAnsi="Times New Roman" w:cs="Times New Roman"/>
          <w:sz w:val="24"/>
          <w:szCs w:val="24"/>
          <w:lang w:val="en-GB" w:eastAsia="pl-PL" w:bidi="pl-PL"/>
        </w:rPr>
        <w:t xml:space="preserve"> auditoris, de quibus in suprascripta nobis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(96)</w:t>
      </w:r>
      <w:r w:rsidRPr="0043530D">
        <w:rPr>
          <w:rFonts w:ascii="Times New Roman" w:eastAsia="Times New Roman" w:hAnsi="Times New Roman" w:cs="Times New Roman"/>
          <w:sz w:val="24"/>
          <w:szCs w:val="24"/>
          <w:lang w:val="en-GB" w:eastAsia="pl-PL" w:bidi="pl-PL"/>
        </w:rPr>
        <w:t xml:space="preserve"> </w:t>
      </w:r>
      <w:r w:rsidRPr="00090609">
        <w:rPr>
          <w:rFonts w:ascii="Times New Roman" w:eastAsia="Times New Roman" w:hAnsi="Times New Roman" w:cs="Times New Roman"/>
          <w:sz w:val="24"/>
          <w:szCs w:val="24"/>
          <w:lang w:val="en-GB" w:eastAsia="pl-PL" w:bidi="pl-PL"/>
        </w:rPr>
        <w:t>facta commissione fit mencio, e</w:t>
      </w:r>
      <w:r w:rsidRPr="00090609">
        <w:rPr>
          <w:rFonts w:ascii="Times New Roman" w:eastAsia="Times New Roman" w:hAnsi="Times New Roman" w:cs="Times New Roman"/>
          <w:sz w:val="24"/>
          <w:szCs w:val="24"/>
          <w:highlight w:val="yellow"/>
          <w:lang w:val="en-GB" w:eastAsia="pl-PL" w:bidi="pl-PL"/>
        </w:rPr>
        <w:t>xa</w:t>
      </w:r>
      <w:r w:rsidRPr="00090609">
        <w:rPr>
          <w:rFonts w:ascii="Times New Roman" w:eastAsia="Times New Roman" w:hAnsi="Times New Roman" w:cs="Times New Roman"/>
          <w:sz w:val="24"/>
          <w:szCs w:val="24"/>
          <w:lang w:val="en-GB" w:eastAsia="pl-PL" w:bidi="pl-PL"/>
        </w:rPr>
        <w:t xml:space="preserve">ct... et </w:t>
      </w:r>
      <w:r w:rsidRPr="00090609">
        <w:rPr>
          <w:rFonts w:ascii="Times New Roman" w:eastAsia="Times New Roman" w:hAnsi="Times New Roman" w:cs="Times New Roman"/>
          <w:sz w:val="24"/>
          <w:szCs w:val="24"/>
          <w:highlight w:val="yellow"/>
          <w:lang w:val="en-GB" w:eastAsia="pl-PL" w:bidi="pl-PL"/>
        </w:rPr>
        <w:t>registrato</w:t>
      </w:r>
      <w:r w:rsidRPr="00090609">
        <w:rPr>
          <w:rFonts w:ascii="Times New Roman" w:eastAsia="Times New Roman" w:hAnsi="Times New Roman" w:cs="Times New Roman"/>
          <w:sz w:val="24"/>
          <w:szCs w:val="24"/>
          <w:lang w:val="en-GB" w:eastAsia="pl-PL" w:bidi="pl-PL"/>
        </w:rPr>
        <w:t xml:space="preserve"> coram eodem quondam domino Nicolao</w:t>
      </w:r>
      <w:r w:rsidRPr="00090609">
        <w:rPr>
          <w:rFonts w:ascii="Times New Roman" w:eastAsia="Times New Roman" w:hAnsi="Times New Roman" w:cs="Times New Roman"/>
          <w:sz w:val="24"/>
          <w:szCs w:val="24"/>
          <w:vertAlign w:val="superscript"/>
          <w:lang w:val="en-GB" w:eastAsia="pl-PL" w:bidi="pl-PL"/>
        </w:rPr>
        <w:footnoteReference w:id="56"/>
      </w:r>
      <w:r w:rsidRPr="00090609">
        <w:rPr>
          <w:rFonts w:ascii="Times New Roman" w:eastAsia="Times New Roman" w:hAnsi="Times New Roman" w:cs="Times New Roman"/>
          <w:sz w:val="24"/>
          <w:szCs w:val="24"/>
          <w:lang w:val="en-GB" w:eastAsia="pl-PL" w:bidi="pl-PL"/>
        </w:rPr>
        <w:t xml:space="preserve"> auditore factis et habit</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fideliter extrahi, prout mor</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est, in publicam formam redegi et subscribi</w:t>
      </w:r>
      <w:r w:rsidRPr="00090609">
        <w:rPr>
          <w:rFonts w:ascii="Times New Roman" w:eastAsia="Times New Roman" w:hAnsi="Times New Roman" w:cs="Times New Roman"/>
          <w:sz w:val="24"/>
          <w:szCs w:val="24"/>
          <w:vertAlign w:val="superscript"/>
          <w:lang w:val="en-GB" w:eastAsia="pl-PL" w:bidi="pl-PL"/>
        </w:rPr>
        <w:footnoteReference w:id="57"/>
      </w:r>
      <w:r w:rsidRPr="00090609">
        <w:rPr>
          <w:rFonts w:ascii="Times New Roman" w:eastAsia="Times New Roman" w:hAnsi="Times New Roman" w:cs="Times New Roman"/>
          <w:sz w:val="24"/>
          <w:szCs w:val="24"/>
          <w:lang w:val="en-GB" w:eastAsia="pl-PL" w:bidi="pl-PL"/>
        </w:rPr>
        <w:t xml:space="preserve"> et publicari per Iohannem </w:t>
      </w:r>
      <w:r w:rsidRPr="00090609">
        <w:rPr>
          <w:rFonts w:ascii="Times New Roman" w:eastAsia="Times New Roman" w:hAnsi="Times New Roman" w:cs="Times New Roman"/>
          <w:bCs/>
          <w:sz w:val="24"/>
          <w:szCs w:val="24"/>
          <w:lang w:val="en-GB" w:eastAsia="pl-PL" w:bidi="pl-PL"/>
        </w:rPr>
        <w:t>Stout</w:t>
      </w:r>
      <w:r w:rsidRPr="00090609">
        <w:rPr>
          <w:rFonts w:ascii="Times New Roman" w:eastAsia="Times New Roman" w:hAnsi="Times New Roman" w:cs="Times New Roman"/>
          <w:sz w:val="24"/>
          <w:szCs w:val="24"/>
          <w:lang w:val="en-GB" w:eastAsia="pl-PL" w:bidi="pl-PL"/>
        </w:rPr>
        <w:t xml:space="preserve"> de Renen, </w:t>
      </w:r>
      <w:r w:rsidRPr="0043530D">
        <w:rPr>
          <w:rFonts w:ascii="Times New Roman" w:eastAsia="Times New Roman" w:hAnsi="Times New Roman" w:cs="Times New Roman"/>
          <w:sz w:val="24"/>
          <w:szCs w:val="24"/>
          <w:lang w:val="en-GB" w:eastAsia="pl-PL" w:bidi="pl-PL"/>
        </w:rPr>
        <w:t xml:space="preserve">notarium publicum nostrumque scribam infrascriptum, mandavimus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(97)</w:t>
      </w:r>
      <w:r w:rsidRPr="0043530D">
        <w:rPr>
          <w:rFonts w:ascii="Times New Roman" w:eastAsia="Times New Roman" w:hAnsi="Times New Roman" w:cs="Times New Roman"/>
          <w:sz w:val="24"/>
          <w:szCs w:val="24"/>
          <w:lang w:val="en-GB" w:eastAsia="pl-PL" w:bidi="pl-PL"/>
        </w:rPr>
        <w:t xml:space="preserve"> nostrique sigilli iussimus appensione muniri. Datum et actum Rome in Palacio causarum Apostolico nobis inibi mane hora causarum ad iura reddendum in loco nostro solito pro tribunali sedentibus, sub anno Nativitatis Domini millesimo trecentesimo LXXXIII</w:t>
      </w:r>
      <w:r w:rsidRPr="0043530D">
        <w:rPr>
          <w:rFonts w:ascii="Times New Roman" w:eastAsia="Times New Roman" w:hAnsi="Times New Roman" w:cs="Times New Roman"/>
          <w:sz w:val="24"/>
          <w:szCs w:val="24"/>
          <w:vertAlign w:val="superscript"/>
          <w:lang w:val="en-GB" w:eastAsia="pl-PL" w:bidi="pl-PL"/>
        </w:rPr>
        <w:t>o</w:t>
      </w:r>
      <w:r w:rsidRPr="0043530D">
        <w:rPr>
          <w:rFonts w:ascii="Times New Roman" w:eastAsia="Times New Roman" w:hAnsi="Times New Roman" w:cs="Times New Roman"/>
          <w:sz w:val="24"/>
          <w:szCs w:val="24"/>
          <w:lang w:val="en-GB" w:eastAsia="pl-PL" w:bidi="pl-PL"/>
        </w:rPr>
        <w:t xml:space="preserve">, indictione sexta, die sedecima mensis februarii,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(98)</w:t>
      </w:r>
      <w:r w:rsidRPr="0043530D">
        <w:rPr>
          <w:rFonts w:ascii="Times New Roman" w:eastAsia="Times New Roman" w:hAnsi="Times New Roman" w:cs="Times New Roman"/>
          <w:sz w:val="24"/>
          <w:szCs w:val="24"/>
          <w:lang w:val="en-GB" w:eastAsia="pl-PL" w:bidi="pl-PL"/>
        </w:rPr>
        <w:t xml:space="preserve"> pontificatus sanctissimi in Christo patris et domini nostri domini Urbani, divina providencia </w:t>
      </w:r>
      <w:r w:rsidRPr="0043530D">
        <w:rPr>
          <w:rFonts w:ascii="Times New Roman" w:eastAsia="Times New Roman" w:hAnsi="Times New Roman" w:cs="Times New Roman"/>
          <w:sz w:val="24"/>
          <w:szCs w:val="24"/>
          <w:lang w:val="en-GB" w:eastAsia="pl-PL" w:bidi="pl-PL"/>
        </w:rPr>
        <w:lastRenderedPageBreak/>
        <w:t>pape sexti anno quinto, presentibus ibidem discretis viris magistris Engelberto Dunelfith et Sandero Voghel</w:t>
      </w:r>
      <w:r w:rsidRPr="0043530D">
        <w:rPr>
          <w:rFonts w:ascii="Times New Roman" w:eastAsia="Times New Roman" w:hAnsi="Times New Roman" w:cs="Times New Roman"/>
          <w:sz w:val="24"/>
          <w:szCs w:val="24"/>
          <w:highlight w:val="green"/>
          <w:lang w:val="en-GB" w:eastAsia="pl-PL" w:bidi="pl-PL"/>
        </w:rPr>
        <w:t>f</w:t>
      </w:r>
      <w:r w:rsidRPr="0043530D">
        <w:rPr>
          <w:rFonts w:ascii="Times New Roman" w:eastAsia="Times New Roman" w:hAnsi="Times New Roman" w:cs="Times New Roman"/>
          <w:sz w:val="24"/>
          <w:szCs w:val="24"/>
          <w:lang w:val="en-GB" w:eastAsia="pl-PL" w:bidi="pl-PL"/>
        </w:rPr>
        <w:t>ant clericis Padeburnensis diocesis et civitatis Colonien(si</w:t>
      </w:r>
      <w:r w:rsidRPr="0043530D">
        <w:rPr>
          <w:rFonts w:ascii="Times New Roman" w:eastAsia="Times New Roman" w:hAnsi="Times New Roman" w:cs="Times New Roman"/>
          <w:sz w:val="24"/>
          <w:szCs w:val="24"/>
          <w:highlight w:val="yellow"/>
          <w:lang w:val="en-GB" w:eastAsia="pl-PL" w:bidi="pl-PL"/>
        </w:rPr>
        <w:t>um</w:t>
      </w:r>
      <w:r w:rsidRPr="0043530D">
        <w:rPr>
          <w:rFonts w:ascii="Times New Roman" w:eastAsia="Times New Roman" w:hAnsi="Times New Roman" w:cs="Times New Roman"/>
          <w:sz w:val="24"/>
          <w:szCs w:val="24"/>
          <w:lang w:val="en-GB" w:eastAsia="pl-PL" w:bidi="pl-PL"/>
        </w:rPr>
        <w:t>) notar</w:t>
      </w:r>
      <w:r w:rsidRPr="0043530D">
        <w:rPr>
          <w:rFonts w:ascii="Times New Roman" w:eastAsia="Times New Roman" w:hAnsi="Times New Roman" w:cs="Times New Roman"/>
          <w:sz w:val="24"/>
          <w:szCs w:val="24"/>
          <w:highlight w:val="cyan"/>
          <w:lang w:val="en-GB" w:eastAsia="pl-PL" w:bidi="pl-PL"/>
        </w:rPr>
        <w:t>iis</w:t>
      </w:r>
      <w:r w:rsidRPr="0043530D">
        <w:rPr>
          <w:rFonts w:ascii="Times New Roman" w:eastAsia="Times New Roman" w:hAnsi="Times New Roman" w:cs="Times New Roman"/>
          <w:sz w:val="24"/>
          <w:szCs w:val="24"/>
          <w:lang w:val="en-GB" w:eastAsia="pl-PL" w:bidi="pl-PL"/>
        </w:rPr>
        <w:t xml:space="preserve"> publicis scribisque nostris testibus ad premissa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(99)</w:t>
      </w:r>
      <w:r w:rsidRPr="0043530D">
        <w:rPr>
          <w:rFonts w:ascii="Times New Roman" w:eastAsia="Times New Roman" w:hAnsi="Times New Roman" w:cs="Times New Roman"/>
          <w:sz w:val="24"/>
          <w:szCs w:val="24"/>
          <w:lang w:val="en-GB" w:eastAsia="pl-PL" w:bidi="pl-PL"/>
        </w:rPr>
        <w:t xml:space="preserve"> vocatis specialiter et rogatis.</w:t>
      </w:r>
    </w:p>
    <w:p w14:paraId="241EFA8B"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bidi="pl-PL"/>
        </w:rPr>
      </w:pPr>
    </w:p>
    <w:p w14:paraId="537E61EA"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bidi="pl-PL"/>
        </w:rPr>
      </w:pPr>
      <w:r w:rsidRPr="00090609">
        <w:rPr>
          <w:rFonts w:ascii="Times New Roman" w:eastAsia="Times New Roman" w:hAnsi="Times New Roman" w:cs="Times New Roman"/>
          <w:i/>
          <w:sz w:val="24"/>
          <w:szCs w:val="24"/>
          <w:lang w:val="en-GB" w:eastAsia="pl-PL" w:bidi="pl-PL"/>
        </w:rPr>
        <w:t>S.N.</w:t>
      </w:r>
      <w:r w:rsidRPr="00090609">
        <w:rPr>
          <w:rFonts w:ascii="Times New Roman" w:eastAsia="Times New Roman" w:hAnsi="Times New Roman" w:cs="Times New Roman"/>
          <w:sz w:val="24"/>
          <w:szCs w:val="24"/>
          <w:lang w:val="en-GB" w:eastAsia="pl-PL" w:bidi="pl-PL"/>
        </w:rPr>
        <w:tab/>
        <w:t>Et ego Iohannes Scout de Renen</w:t>
      </w:r>
      <w:r w:rsidRPr="0043530D">
        <w:rPr>
          <w:rFonts w:ascii="Times New Roman" w:eastAsia="Times New Roman" w:hAnsi="Times New Roman" w:cs="Times New Roman"/>
          <w:sz w:val="24"/>
          <w:szCs w:val="24"/>
          <w:lang w:val="en-GB" w:eastAsia="pl-PL" w:bidi="pl-PL"/>
        </w:rPr>
        <w:t>, clericus Traiectensis diocesis, publicus apostolica et imperiali auctoritate notarius prefatique domini electi et auditoris scriba, quia premissam sentenciam cum terminis supradictis in originali registro cause huiusmodi concordate sic inveni, ideo de mandato domini electi et auditoris supradicti huiusmodi sentenciam fideliter extraxi et hoc presens publicum instrumentum per alium – me aliis occupato negociis – scriptum exinde confeci, quod signo et nomine meis solitis et consuetis una cum appensione sigilli dicti domini electi et auditoris signavi, rogatus et requisitus in testimonium omnium premissorum.</w:t>
      </w:r>
    </w:p>
    <w:p w14:paraId="327F296C"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bidi="pl-PL"/>
        </w:rPr>
      </w:pPr>
    </w:p>
    <w:p w14:paraId="5364DECA" w14:textId="77777777" w:rsidR="0043530D" w:rsidRPr="0043530D" w:rsidRDefault="0043530D" w:rsidP="0043530D">
      <w:pPr>
        <w:spacing w:after="0" w:line="240" w:lineRule="auto"/>
        <w:rPr>
          <w:rFonts w:ascii="Times New Roman" w:eastAsia="Times New Roman" w:hAnsi="Times New Roman" w:cs="Times New Roman"/>
          <w:sz w:val="24"/>
          <w:szCs w:val="24"/>
          <w:lang w:val="en-GB" w:eastAsia="pl-PL"/>
        </w:rPr>
      </w:pPr>
    </w:p>
    <w:p w14:paraId="5FC3BAF4" w14:textId="77777777" w:rsidR="0043530D" w:rsidRPr="0043530D" w:rsidRDefault="0043530D" w:rsidP="0043530D">
      <w:pPr>
        <w:spacing w:after="0"/>
        <w:rPr>
          <w:rFonts w:ascii="Times New Roman" w:hAnsi="Times New Roman" w:cs="Times New Roman"/>
          <w:sz w:val="24"/>
          <w:szCs w:val="24"/>
          <w:lang w:val="en-GB"/>
        </w:rPr>
      </w:pPr>
    </w:p>
    <w:p w14:paraId="72E81F18" w14:textId="77777777" w:rsidR="0043530D" w:rsidRPr="00200304" w:rsidRDefault="0043530D" w:rsidP="0043530D">
      <w:pPr>
        <w:pStyle w:val="Nagwek1"/>
        <w:rPr>
          <w:rFonts w:eastAsia="Times New Roman"/>
          <w:lang w:eastAsia="pl-PL"/>
        </w:rPr>
      </w:pPr>
      <w:r>
        <w:rPr>
          <w:rFonts w:eastAsia="Times New Roman"/>
          <w:lang w:eastAsia="pl-PL"/>
        </w:rPr>
        <w:t>nr 1382031501</w:t>
      </w:r>
    </w:p>
    <w:p w14:paraId="4DFDD09B" w14:textId="77777777" w:rsidR="0043530D" w:rsidRPr="00200304" w:rsidRDefault="0043530D" w:rsidP="0043530D">
      <w:pPr>
        <w:spacing w:after="0" w:line="240" w:lineRule="auto"/>
        <w:jc w:val="right"/>
        <w:rPr>
          <w:rFonts w:ascii="Times New Roman" w:eastAsia="Times New Roman" w:hAnsi="Times New Roman" w:cs="Times New Roman"/>
          <w:sz w:val="24"/>
          <w:szCs w:val="24"/>
          <w:lang w:eastAsia="pl-PL"/>
        </w:rPr>
      </w:pPr>
      <w:r w:rsidRPr="0043530D">
        <w:rPr>
          <w:rStyle w:val="placeNameZnak"/>
          <w:rFonts w:eastAsiaTheme="minorHAnsi"/>
        </w:rPr>
        <w:t>Roma</w:t>
      </w:r>
      <w:r w:rsidRPr="00200304">
        <w:rPr>
          <w:rFonts w:ascii="Times New Roman" w:eastAsia="Times New Roman" w:hAnsi="Times New Roman" w:cs="Times New Roman"/>
          <w:b/>
          <w:i/>
          <w:sz w:val="24"/>
          <w:szCs w:val="24"/>
          <w:lang w:eastAsia="pl-PL"/>
        </w:rPr>
        <w:t xml:space="preserve">, </w:t>
      </w:r>
      <w:r w:rsidRPr="0043530D">
        <w:rPr>
          <w:rStyle w:val="dateZnak"/>
          <w:rFonts w:eastAsiaTheme="minorHAnsi"/>
        </w:rPr>
        <w:t>15 martii 1382</w:t>
      </w:r>
    </w:p>
    <w:p w14:paraId="1D38B1F0" w14:textId="77777777" w:rsidR="0043530D" w:rsidRPr="00200304" w:rsidRDefault="0043530D" w:rsidP="0043530D">
      <w:pPr>
        <w:pStyle w:val="abstract"/>
      </w:pPr>
      <w:r w:rsidRPr="00200304">
        <w:t>Papież Urban VI ustanawia kolektorami w Królestwie Polskim i w diecezjach wrocławskiej i lubuskiej Świętosława z Szańca i Piotra de Suessa.</w:t>
      </w:r>
    </w:p>
    <w:p w14:paraId="230EFFAF" w14:textId="77777777" w:rsidR="0043530D" w:rsidRPr="00200304" w:rsidRDefault="0043530D" w:rsidP="0043530D">
      <w:pPr>
        <w:spacing w:after="0" w:line="240" w:lineRule="auto"/>
        <w:jc w:val="both"/>
        <w:rPr>
          <w:rFonts w:ascii="Times New Roman" w:eastAsia="Times New Roman" w:hAnsi="Times New Roman" w:cs="Times New Roman"/>
          <w:sz w:val="24"/>
          <w:szCs w:val="24"/>
          <w:lang w:eastAsia="pl-PL"/>
        </w:rPr>
      </w:pPr>
    </w:p>
    <w:p w14:paraId="11739898" w14:textId="77777777" w:rsidR="0043530D" w:rsidRPr="00200304" w:rsidRDefault="0043530D" w:rsidP="00C460D5">
      <w:pPr>
        <w:pStyle w:val="rdo"/>
      </w:pPr>
      <w:r w:rsidRPr="00200304">
        <w:t>cop.: ASV, Reg. Vat., vol. 310, f. 207v-208v (or. f. 207v-208v)</w:t>
      </w:r>
    </w:p>
    <w:p w14:paraId="1AB1C5A7" w14:textId="77777777" w:rsidR="0043530D" w:rsidRPr="0043530D" w:rsidRDefault="0043530D" w:rsidP="00C460D5">
      <w:pPr>
        <w:pStyle w:val="bibl"/>
      </w:pPr>
      <w:r w:rsidRPr="0043530D">
        <w:t>ed.: 1. MVB 5, nr 75; 2. Theiner I, nr 1019</w:t>
      </w:r>
    </w:p>
    <w:p w14:paraId="30F8679E" w14:textId="77777777" w:rsidR="0043530D" w:rsidRPr="00200304" w:rsidRDefault="0043530D" w:rsidP="00C460D5">
      <w:pPr>
        <w:pStyle w:val="bibl"/>
      </w:pPr>
      <w:r w:rsidRPr="00200304">
        <w:t>reg.: BP 3, nr 22</w:t>
      </w:r>
    </w:p>
    <w:p w14:paraId="44ABEAF8" w14:textId="77777777" w:rsidR="0043530D" w:rsidRPr="00200304" w:rsidRDefault="0043530D" w:rsidP="00C460D5">
      <w:pPr>
        <w:pStyle w:val="nota"/>
      </w:pPr>
      <w:r>
        <w:rPr>
          <w:b/>
        </w:rPr>
        <w:t>adn.</w:t>
      </w:r>
      <w:r w:rsidRPr="00200304">
        <w:t>: Abraham W., Sprawozd. II, s. 79</w:t>
      </w:r>
    </w:p>
    <w:p w14:paraId="12620C61" w14:textId="77777777" w:rsidR="0043530D" w:rsidRPr="00200304" w:rsidRDefault="0043530D" w:rsidP="00C460D5">
      <w:pPr>
        <w:pStyle w:val="nota"/>
      </w:pPr>
      <w:r w:rsidRPr="00200304">
        <w:rPr>
          <w:b/>
        </w:rPr>
        <w:t>formulare</w:t>
      </w:r>
      <w:r w:rsidRPr="00200304">
        <w:t xml:space="preserve">: </w:t>
      </w:r>
      <w:r w:rsidRPr="00A83690">
        <w:rPr>
          <w:iCs/>
          <w:lang w:bidi="pl-PL"/>
        </w:rPr>
        <w:t>„Ex fideli et solicita"</w:t>
      </w:r>
    </w:p>
    <w:p w14:paraId="5681A85F" w14:textId="77777777" w:rsidR="0043530D" w:rsidRPr="00200304" w:rsidRDefault="0043530D" w:rsidP="0043530D">
      <w:pPr>
        <w:spacing w:after="0" w:line="240" w:lineRule="auto"/>
        <w:jc w:val="both"/>
        <w:rPr>
          <w:rFonts w:ascii="Times New Roman" w:eastAsia="Times New Roman" w:hAnsi="Times New Roman" w:cs="Times New Roman"/>
          <w:sz w:val="24"/>
          <w:szCs w:val="24"/>
          <w:lang w:val="en-GB" w:eastAsia="pl-PL"/>
        </w:rPr>
      </w:pPr>
    </w:p>
    <w:p w14:paraId="47253B20" w14:textId="77777777" w:rsidR="0043530D" w:rsidRPr="00200304" w:rsidRDefault="0043530D" w:rsidP="0043530D">
      <w:pPr>
        <w:spacing w:after="0" w:line="240" w:lineRule="auto"/>
        <w:jc w:val="both"/>
        <w:rPr>
          <w:rFonts w:ascii="Times New Roman" w:eastAsia="Times New Roman" w:hAnsi="Times New Roman" w:cs="Times New Roman"/>
          <w:sz w:val="24"/>
          <w:szCs w:val="24"/>
          <w:lang w:val="en-GB" w:eastAsia="pl-PL"/>
        </w:rPr>
      </w:pPr>
      <w:r w:rsidRPr="00200304">
        <w:rPr>
          <w:rFonts w:ascii="Times New Roman" w:eastAsia="Times New Roman" w:hAnsi="Times New Roman" w:cs="Times New Roman"/>
          <w:i/>
          <w:sz w:val="24"/>
          <w:szCs w:val="24"/>
          <w:lang w:val="en-GB" w:eastAsia="pl-PL"/>
        </w:rPr>
        <w:t>[m.s.]</w:t>
      </w:r>
      <w:r w:rsidRPr="00200304">
        <w:rPr>
          <w:rFonts w:ascii="Times New Roman" w:eastAsia="Times New Roman" w:hAnsi="Times New Roman" w:cs="Times New Roman"/>
          <w:sz w:val="24"/>
          <w:szCs w:val="24"/>
          <w:lang w:val="en-GB" w:eastAsia="pl-PL"/>
        </w:rPr>
        <w:t xml:space="preserve"> Swentheslao et Petro collectoribus in Ungaria</w:t>
      </w:r>
    </w:p>
    <w:p w14:paraId="7A5A02B4" w14:textId="77777777" w:rsidR="0043530D" w:rsidRPr="00200304" w:rsidRDefault="0043530D" w:rsidP="0043530D">
      <w:pPr>
        <w:spacing w:after="0" w:line="240" w:lineRule="auto"/>
        <w:jc w:val="both"/>
        <w:rPr>
          <w:rFonts w:ascii="Times New Roman" w:eastAsia="Times New Roman" w:hAnsi="Times New Roman" w:cs="Times New Roman"/>
          <w:sz w:val="24"/>
          <w:szCs w:val="24"/>
          <w:lang w:val="en-GB" w:eastAsia="pl-PL"/>
        </w:rPr>
      </w:pPr>
    </w:p>
    <w:p w14:paraId="6A26A98D" w14:textId="77777777" w:rsidR="0043530D" w:rsidRPr="00200304" w:rsidRDefault="0043530D" w:rsidP="0043530D">
      <w:pPr>
        <w:spacing w:after="0" w:line="240" w:lineRule="auto"/>
        <w:ind w:firstLine="708"/>
        <w:jc w:val="both"/>
        <w:rPr>
          <w:rFonts w:ascii="Times New Roman" w:eastAsia="Times New Roman" w:hAnsi="Times New Roman" w:cs="Times New Roman"/>
          <w:sz w:val="24"/>
          <w:szCs w:val="24"/>
          <w:lang w:val="la-Latn" w:eastAsia="pl-PL"/>
        </w:rPr>
      </w:pPr>
      <w:r w:rsidRPr="00200304">
        <w:rPr>
          <w:rFonts w:ascii="Times New Roman" w:eastAsia="Times New Roman" w:hAnsi="Times New Roman" w:cs="Times New Roman"/>
          <w:sz w:val="24"/>
          <w:szCs w:val="24"/>
          <w:lang w:val="la-Latn" w:eastAsia="pl-PL"/>
        </w:rPr>
        <w:t>Urbanus etc.</w:t>
      </w:r>
      <w:r w:rsidRPr="0043530D">
        <w:rPr>
          <w:rFonts w:ascii="Times New Roman" w:eastAsia="Times New Roman" w:hAnsi="Times New Roman" w:cs="Times New Roman"/>
          <w:sz w:val="24"/>
          <w:szCs w:val="24"/>
          <w:lang w:val="en-GB" w:eastAsia="pl-PL"/>
        </w:rPr>
        <w:t>, d</w:t>
      </w:r>
      <w:r w:rsidRPr="00200304">
        <w:rPr>
          <w:rFonts w:ascii="Times New Roman" w:eastAsia="Times New Roman" w:hAnsi="Times New Roman" w:cs="Times New Roman"/>
          <w:sz w:val="24"/>
          <w:szCs w:val="24"/>
          <w:lang w:val="la-Latn" w:eastAsia="pl-PL"/>
        </w:rPr>
        <w:t xml:space="preserve">ilectis filiis Swentheslao Gregorii, custodi Cracoviensis, decretorum doctori, et Petro Francisci canonico et cantori Quinqueecclesiensis, ecclesiarum, in </w:t>
      </w:r>
      <w:r w:rsidRPr="0043530D">
        <w:rPr>
          <w:rFonts w:ascii="Times New Roman" w:eastAsia="Times New Roman" w:hAnsi="Times New Roman" w:cs="Times New Roman"/>
          <w:sz w:val="24"/>
          <w:szCs w:val="24"/>
          <w:lang w:val="en-GB" w:eastAsia="pl-PL"/>
        </w:rPr>
        <w:t>R</w:t>
      </w:r>
      <w:r w:rsidRPr="00200304">
        <w:rPr>
          <w:rFonts w:ascii="Times New Roman" w:eastAsia="Times New Roman" w:hAnsi="Times New Roman" w:cs="Times New Roman"/>
          <w:sz w:val="24"/>
          <w:szCs w:val="24"/>
          <w:lang w:val="la-Latn" w:eastAsia="pl-PL"/>
        </w:rPr>
        <w:t xml:space="preserve">egno </w:t>
      </w:r>
      <w:r w:rsidRPr="00200304">
        <w:rPr>
          <w:rFonts w:ascii="Times New Roman" w:eastAsia="Times New Roman" w:hAnsi="Times New Roman" w:cs="Times New Roman"/>
          <w:sz w:val="24"/>
          <w:szCs w:val="24"/>
          <w:lang w:val="en-GB" w:eastAsia="pl-PL"/>
        </w:rPr>
        <w:t xml:space="preserve">Polonie </w:t>
      </w:r>
      <w:r w:rsidRPr="00200304">
        <w:rPr>
          <w:rFonts w:ascii="Times New Roman" w:eastAsia="Times New Roman" w:hAnsi="Times New Roman" w:cs="Times New Roman"/>
          <w:sz w:val="24"/>
          <w:szCs w:val="24"/>
          <w:lang w:val="la-Latn" w:eastAsia="pl-PL"/>
        </w:rPr>
        <w:t>ac civitatibus et diocesibus Wratislaviens</w:t>
      </w:r>
      <w:r w:rsidRPr="0043530D">
        <w:rPr>
          <w:rFonts w:ascii="Times New Roman" w:eastAsia="Times New Roman" w:hAnsi="Times New Roman" w:cs="Times New Roman"/>
          <w:sz w:val="24"/>
          <w:szCs w:val="24"/>
          <w:lang w:val="en-GB" w:eastAsia="pl-PL"/>
        </w:rPr>
        <w:t>i</w:t>
      </w:r>
      <w:r w:rsidRPr="00200304">
        <w:rPr>
          <w:rFonts w:ascii="Times New Roman" w:eastAsia="Times New Roman" w:hAnsi="Times New Roman" w:cs="Times New Roman"/>
          <w:sz w:val="24"/>
          <w:szCs w:val="24"/>
          <w:lang w:val="la-Latn" w:eastAsia="pl-PL"/>
        </w:rPr>
        <w:t xml:space="preserve"> et Lubucens</w:t>
      </w:r>
      <w:r w:rsidRPr="0043530D">
        <w:rPr>
          <w:rFonts w:ascii="Times New Roman" w:eastAsia="Times New Roman" w:hAnsi="Times New Roman" w:cs="Times New Roman"/>
          <w:sz w:val="24"/>
          <w:szCs w:val="24"/>
          <w:lang w:val="en-GB" w:eastAsia="pl-PL"/>
        </w:rPr>
        <w:t>i</w:t>
      </w:r>
      <w:r w:rsidRPr="00200304">
        <w:rPr>
          <w:rFonts w:ascii="Times New Roman" w:eastAsia="Times New Roman" w:hAnsi="Times New Roman" w:cs="Times New Roman"/>
          <w:sz w:val="24"/>
          <w:szCs w:val="24"/>
          <w:lang w:val="la-Latn" w:eastAsia="pl-PL"/>
        </w:rPr>
        <w:t xml:space="preserve"> fructuum et proventuum Camere Apostolice debitorum collectoribus, salutem etc. Ex fideli et solicita ac diligenti prudencia, providencia quoque et probitate circumspecta et aliis virtutibus, quibus, prout fidedignorum relacione nobis innotuit, fulgere noscimini, presumimus evidenter, quod ea, que vobis exequenda commiserimus, sollerti et diligenti studio fide</w:t>
      </w:r>
      <w:r w:rsidRPr="00200304">
        <w:rPr>
          <w:rFonts w:ascii="Times New Roman" w:eastAsia="Times New Roman" w:hAnsi="Times New Roman" w:cs="Times New Roman"/>
          <w:sz w:val="24"/>
          <w:szCs w:val="24"/>
          <w:lang w:val="la-Latn" w:eastAsia="pl-PL"/>
        </w:rPr>
        <w:softHyphen/>
        <w:t xml:space="preserve">liter et prudenter exequemini. Hinc est, quod nos omnes et singulos collectores et succollectores ac receptores fructuum et proventuum Camere Apostolice in </w:t>
      </w:r>
      <w:r w:rsidRPr="0043530D">
        <w:rPr>
          <w:rFonts w:ascii="Times New Roman" w:eastAsia="Times New Roman" w:hAnsi="Times New Roman" w:cs="Times New Roman"/>
          <w:sz w:val="24"/>
          <w:szCs w:val="24"/>
          <w:lang w:val="en-GB" w:eastAsia="pl-PL"/>
        </w:rPr>
        <w:t>R</w:t>
      </w:r>
      <w:r w:rsidRPr="00200304">
        <w:rPr>
          <w:rFonts w:ascii="Times New Roman" w:eastAsia="Times New Roman" w:hAnsi="Times New Roman" w:cs="Times New Roman"/>
          <w:sz w:val="24"/>
          <w:szCs w:val="24"/>
          <w:lang w:val="la-Latn" w:eastAsia="pl-PL"/>
        </w:rPr>
        <w:t xml:space="preserve">egno </w:t>
      </w:r>
      <w:r w:rsidRPr="00200304">
        <w:rPr>
          <w:rFonts w:ascii="Times New Roman" w:eastAsia="Times New Roman" w:hAnsi="Times New Roman" w:cs="Times New Roman"/>
          <w:sz w:val="24"/>
          <w:szCs w:val="24"/>
          <w:lang w:val="en-GB" w:eastAsia="pl-PL"/>
        </w:rPr>
        <w:t xml:space="preserve">Polonie </w:t>
      </w:r>
      <w:r w:rsidRPr="00200304">
        <w:rPr>
          <w:rFonts w:ascii="Times New Roman" w:eastAsia="Times New Roman" w:hAnsi="Times New Roman" w:cs="Times New Roman"/>
          <w:sz w:val="24"/>
          <w:szCs w:val="24"/>
          <w:lang w:val="la-Latn" w:eastAsia="pl-PL"/>
        </w:rPr>
        <w:t>et civitatibus et diocesibus Wratislaviensi</w:t>
      </w:r>
      <w:r w:rsidRPr="0043530D">
        <w:rPr>
          <w:rFonts w:ascii="Times New Roman" w:eastAsia="Times New Roman" w:hAnsi="Times New Roman" w:cs="Times New Roman"/>
          <w:sz w:val="24"/>
          <w:szCs w:val="24"/>
          <w:lang w:val="en-GB" w:eastAsia="pl-PL"/>
        </w:rPr>
        <w:t>(</w:t>
      </w:r>
      <w:r w:rsidRPr="00200304">
        <w:rPr>
          <w:rFonts w:ascii="Times New Roman" w:eastAsia="Times New Roman" w:hAnsi="Times New Roman" w:cs="Times New Roman"/>
          <w:sz w:val="24"/>
          <w:szCs w:val="24"/>
          <w:lang w:val="la-Latn" w:eastAsia="pl-PL"/>
        </w:rPr>
        <w:t>bus</w:t>
      </w:r>
      <w:r w:rsidRPr="0043530D">
        <w:rPr>
          <w:rFonts w:ascii="Times New Roman" w:eastAsia="Times New Roman" w:hAnsi="Times New Roman" w:cs="Times New Roman"/>
          <w:sz w:val="24"/>
          <w:szCs w:val="24"/>
          <w:lang w:val="en-GB" w:eastAsia="pl-PL"/>
        </w:rPr>
        <w:t>)</w:t>
      </w:r>
      <w:r w:rsidRPr="00200304">
        <w:rPr>
          <w:rFonts w:ascii="Times New Roman" w:eastAsia="Times New Roman" w:hAnsi="Times New Roman" w:cs="Times New Roman"/>
          <w:sz w:val="24"/>
          <w:szCs w:val="24"/>
          <w:lang w:val="la-Latn" w:eastAsia="pl-PL"/>
        </w:rPr>
        <w:t xml:space="preserve"> et Lubucensi</w:t>
      </w:r>
      <w:r w:rsidRPr="0043530D">
        <w:rPr>
          <w:rFonts w:ascii="Times New Roman" w:eastAsia="Times New Roman" w:hAnsi="Times New Roman" w:cs="Times New Roman"/>
          <w:sz w:val="24"/>
          <w:szCs w:val="24"/>
          <w:lang w:val="en-GB" w:eastAsia="pl-PL"/>
        </w:rPr>
        <w:t>(</w:t>
      </w:r>
      <w:r w:rsidRPr="00200304">
        <w:rPr>
          <w:rFonts w:ascii="Times New Roman" w:eastAsia="Times New Roman" w:hAnsi="Times New Roman" w:cs="Times New Roman"/>
          <w:sz w:val="24"/>
          <w:szCs w:val="24"/>
          <w:lang w:val="la-Latn" w:eastAsia="pl-PL"/>
        </w:rPr>
        <w:t>bus</w:t>
      </w:r>
      <w:r w:rsidRPr="0043530D">
        <w:rPr>
          <w:rFonts w:ascii="Times New Roman" w:eastAsia="Times New Roman" w:hAnsi="Times New Roman" w:cs="Times New Roman"/>
          <w:sz w:val="24"/>
          <w:szCs w:val="24"/>
          <w:lang w:val="en-GB" w:eastAsia="pl-PL"/>
        </w:rPr>
        <w:t>)</w:t>
      </w:r>
      <w:r w:rsidRPr="00200304">
        <w:rPr>
          <w:rFonts w:ascii="Times New Roman" w:eastAsia="Times New Roman" w:hAnsi="Times New Roman" w:cs="Times New Roman"/>
          <w:sz w:val="24"/>
          <w:szCs w:val="24"/>
          <w:lang w:val="la-Latn" w:eastAsia="pl-PL"/>
        </w:rPr>
        <w:t xml:space="preserve"> predictis quomodolibet debitorum, hactenus per nos et Sedem Apostolicam et eius auctoritate deputatos, penitus revocantes, ipsosque a collectorie et succollectorie ac receptorie officiis eis comissis totaliter amoventes, vos et vestrum quemlibet, de quorum discrecione plurimum confidimus, in dictis regno, civitatibus et diocesibus collectores ac receptores fructuum et proventuum predictorum usque ad nostrum et Apostolice Sedis beneplacitum auctoritate apostolica faci</w:t>
      </w:r>
      <w:r w:rsidRPr="00200304">
        <w:rPr>
          <w:rFonts w:ascii="Times New Roman" w:eastAsia="Times New Roman" w:hAnsi="Times New Roman" w:cs="Times New Roman"/>
          <w:sz w:val="24"/>
          <w:szCs w:val="24"/>
          <w:lang w:val="la-Latn" w:eastAsia="pl-PL"/>
        </w:rPr>
        <w:softHyphen/>
        <w:t>mus, constituimus et eciam deputamus, vobis et cuilibet vestrum per vos vel alium seu alios, fide et facultatibus ydoneos, nostro et dicte Camere et Ecclesie Romane nomine omnes et singulos fructus, redditus et proventus primi anni beneficiorum ecclesiasticorum in dictis regno, civitatibus et diocesi</w:t>
      </w:r>
      <w:r w:rsidRPr="00200304">
        <w:rPr>
          <w:rFonts w:ascii="Times New Roman" w:eastAsia="Times New Roman" w:hAnsi="Times New Roman" w:cs="Times New Roman"/>
          <w:sz w:val="24"/>
          <w:szCs w:val="24"/>
          <w:lang w:val="la-Latn" w:eastAsia="pl-PL"/>
        </w:rPr>
        <w:softHyphen/>
        <w:t xml:space="preserve">bus </w:t>
      </w:r>
      <w:r w:rsidRPr="00200304">
        <w:rPr>
          <w:rFonts w:ascii="Times New Roman" w:eastAsia="Times New Roman" w:hAnsi="Times New Roman" w:cs="Times New Roman"/>
          <w:sz w:val="24"/>
          <w:szCs w:val="24"/>
          <w:lang w:val="la-Latn" w:eastAsia="pl-PL"/>
        </w:rPr>
        <w:lastRenderedPageBreak/>
        <w:t>vacancium, per nos seu auctoritate nostra collatorum et conferendorum inantea, census quoque omnes et alia res et bona nobis et Ecclesie ac Camere predicte in prefatis regno, civitatibus et dio</w:t>
      </w:r>
      <w:r w:rsidRPr="00200304">
        <w:rPr>
          <w:rFonts w:ascii="Times New Roman" w:eastAsia="Times New Roman" w:hAnsi="Times New Roman" w:cs="Times New Roman"/>
          <w:sz w:val="24"/>
          <w:szCs w:val="24"/>
          <w:lang w:val="la-Latn" w:eastAsia="pl-PL"/>
        </w:rPr>
        <w:softHyphen/>
        <w:t>cesibus quacunque racione vel causa debita et debenda inposterum pertinencia, quecunque, quotcunque et qualiacunque fuerint, petendi, exigendi et recipiendi, raciones quoque et computa a quibuscunque collectoribus et succollectoribus apostolicis hactenus in dictis regno, civitatibus et diocesibus deputatis, seu personis aliis, i</w:t>
      </w:r>
      <w:r w:rsidRPr="0043530D">
        <w:rPr>
          <w:rFonts w:ascii="Times New Roman" w:eastAsia="Times New Roman" w:hAnsi="Times New Roman" w:cs="Times New Roman"/>
          <w:sz w:val="24"/>
          <w:szCs w:val="24"/>
          <w:lang w:val="en-GB" w:eastAsia="pl-PL"/>
        </w:rPr>
        <w:t>nq</w:t>
      </w:r>
      <w:r w:rsidRPr="00200304">
        <w:rPr>
          <w:rFonts w:ascii="Times New Roman" w:eastAsia="Times New Roman" w:hAnsi="Times New Roman" w:cs="Times New Roman"/>
          <w:sz w:val="24"/>
          <w:szCs w:val="24"/>
          <w:lang w:val="la-Latn" w:eastAsia="pl-PL"/>
        </w:rPr>
        <w:t xml:space="preserve">uantum negocia </w:t>
      </w:r>
      <w:r w:rsidRPr="0043530D">
        <w:rPr>
          <w:rFonts w:ascii="Times New Roman" w:eastAsia="Times New Roman" w:hAnsi="Times New Roman" w:cs="Times New Roman"/>
          <w:sz w:val="24"/>
          <w:szCs w:val="24"/>
          <w:lang w:val="en-GB" w:eastAsia="pl-PL"/>
        </w:rPr>
        <w:t>et</w:t>
      </w:r>
      <w:r w:rsidRPr="00200304">
        <w:rPr>
          <w:rFonts w:ascii="Times New Roman" w:eastAsia="Times New Roman" w:hAnsi="Times New Roman" w:cs="Times New Roman"/>
          <w:sz w:val="24"/>
          <w:szCs w:val="24"/>
          <w:lang w:val="la-Latn" w:eastAsia="pl-PL"/>
        </w:rPr>
        <w:t xml:space="preserve"> utilitatem dicte Camere concernunt, audiendi et examinandi, ipsosque ad id, si necesse fuerit, auctoritate nostra compellendi et insuper omnibus et singulis commissionibus ac litteris apostolicis quibuscunque pr</w:t>
      </w:r>
      <w:r w:rsidRPr="0043530D">
        <w:rPr>
          <w:rFonts w:ascii="Times New Roman" w:eastAsia="Times New Roman" w:hAnsi="Times New Roman" w:cs="Times New Roman"/>
          <w:sz w:val="24"/>
          <w:szCs w:val="24"/>
          <w:lang w:val="en-GB" w:eastAsia="pl-PL"/>
        </w:rPr>
        <w:t>e</w:t>
      </w:r>
      <w:r w:rsidRPr="00200304">
        <w:rPr>
          <w:rFonts w:ascii="Times New Roman" w:eastAsia="Times New Roman" w:hAnsi="Times New Roman" w:cs="Times New Roman"/>
          <w:sz w:val="24"/>
          <w:szCs w:val="24"/>
          <w:lang w:val="la-Latn" w:eastAsia="pl-PL"/>
        </w:rPr>
        <w:t>cessoribus et predecessoribus vestris in huiusmodi officio collectorie auctoritate apostolica missis, concessis seu destinatis, dictam nostram Cameram seu eius iura concernentibus, eciam in ceptis et non ceptis negociis perinde utendi, easque exequendi et ad effectum plenarium deducendi, ac si vobis specialiter destinate fuissent, necnon contradictores quoslibet et rebelles, cuiuscunque status, gradus, ordinis, condicionis vel preeminencie fuerint, eciam si pontifi</w:t>
      </w:r>
      <w:r w:rsidRPr="00200304">
        <w:rPr>
          <w:rFonts w:ascii="Times New Roman" w:eastAsia="Times New Roman" w:hAnsi="Times New Roman" w:cs="Times New Roman"/>
          <w:sz w:val="24"/>
          <w:szCs w:val="24"/>
          <w:lang w:val="la-Latn" w:eastAsia="pl-PL"/>
        </w:rPr>
        <w:softHyphen/>
        <w:t>cali vel quavis alia prefulgeant dignitate, auctoritate nostra per censuram ecclesiasticam, appellatione postposita, compescendi, necnon excommunicacionis et alias sentencias in non solventes vobis iura et debita ipsius Camere per vos vel alios nostro et dicte Camere nomine per vos ferendas agravandi et reagravandi, et alias contra eos, necnon quoscunque alios impedientes vos ac negocia dicte Camere directe vel indirecte, publice vel occulte auctoritate nostra procedendi, prout racionis extiterit, et si necesse fuerit, ipsos ad Sedem Apostolicam predictam citandi et eciam auxilium brachii secularis invocandi, necnon de receptis dumtaxat quitandi et absolvendi, non obstantibus constitu</w:t>
      </w:r>
      <w:r w:rsidRPr="0043530D">
        <w:rPr>
          <w:rFonts w:ascii="Times New Roman" w:eastAsia="Times New Roman" w:hAnsi="Times New Roman" w:cs="Times New Roman"/>
          <w:sz w:val="24"/>
          <w:szCs w:val="24"/>
          <w:lang w:val="en-GB" w:eastAsia="pl-PL"/>
        </w:rPr>
        <w:t>c</w:t>
      </w:r>
      <w:r w:rsidRPr="00200304">
        <w:rPr>
          <w:rFonts w:ascii="Times New Roman" w:eastAsia="Times New Roman" w:hAnsi="Times New Roman" w:cs="Times New Roman"/>
          <w:sz w:val="24"/>
          <w:szCs w:val="24"/>
          <w:lang w:val="la-Latn" w:eastAsia="pl-PL"/>
        </w:rPr>
        <w:t>ionibus apostolicis de una vel duabus dietis in concilio generali editis contrariis quibuscunque, eciam si de illis et totis earum tenoribus de verbo ad verbum esset in presentibus mentio specialis habenda, seu si aliquibus com</w:t>
      </w:r>
      <w:r w:rsidRPr="00200304">
        <w:rPr>
          <w:rFonts w:ascii="Times New Roman" w:eastAsia="Times New Roman" w:hAnsi="Times New Roman" w:cs="Times New Roman"/>
          <w:sz w:val="24"/>
          <w:szCs w:val="24"/>
          <w:lang w:val="la-Latn" w:eastAsia="pl-PL"/>
        </w:rPr>
        <w:softHyphen/>
        <w:t>muniter vel divisim a Sede predicta sit indultum, quod interdici, suspendi vel excommunicari, aut extra vel ultra certa loca ad iudicium evocari non possint per litteras apostolicas non facientes plenam et expressam, ac de verbo ad verbum de indulto huiusmodi mencionem, auctoritate predicta facultatem et potestatem plenariam concedentes. Volumus autem, quod de fructibus, redditibus et proventibus, et aliis bonis quibuscunque ad dictam Cameram pertinentibus ultra spacium unius anni dilacionem dare nequeatis, et quod in singulis civitatibus et diocesibus infra vestram collectoriam consistentibus, si sint ample et diffuse, ultra unum, et si parve fuerint, in duabus eciam unum dumtaxat succollectorem non deputetis, et quod omnium et singulorum succollectorum, quos vos deputa</w:t>
      </w:r>
      <w:r w:rsidRPr="00200304">
        <w:rPr>
          <w:rFonts w:ascii="Times New Roman" w:eastAsia="Times New Roman" w:hAnsi="Times New Roman" w:cs="Times New Roman"/>
          <w:bCs/>
          <w:sz w:val="24"/>
          <w:szCs w:val="24"/>
          <w:lang w:val="la-Latn" w:eastAsia="pl-PL"/>
        </w:rPr>
        <w:t>ri</w:t>
      </w:r>
      <w:r w:rsidRPr="00200304">
        <w:rPr>
          <w:rFonts w:ascii="Times New Roman" w:eastAsia="Times New Roman" w:hAnsi="Times New Roman" w:cs="Times New Roman"/>
          <w:sz w:val="24"/>
          <w:szCs w:val="24"/>
          <w:lang w:val="la-Latn" w:eastAsia="pl-PL"/>
        </w:rPr>
        <w:t xml:space="preserve"> continget, nomina et co</w:t>
      </w:r>
      <w:r w:rsidRPr="00200304">
        <w:rPr>
          <w:rFonts w:ascii="Times New Roman" w:eastAsia="Times New Roman" w:hAnsi="Times New Roman" w:cs="Times New Roman"/>
          <w:sz w:val="24"/>
          <w:szCs w:val="24"/>
          <w:lang w:val="la-Latn" w:eastAsia="pl-PL"/>
        </w:rPr>
        <w:softHyphen/>
        <w:t>gnomina statim, cum illos deputav</w:t>
      </w:r>
      <w:r w:rsidRPr="00200304">
        <w:rPr>
          <w:rFonts w:ascii="Times New Roman" w:eastAsia="Times New Roman" w:hAnsi="Times New Roman" w:cs="Times New Roman"/>
          <w:bCs/>
          <w:sz w:val="24"/>
          <w:szCs w:val="24"/>
          <w:lang w:val="la-Latn" w:eastAsia="pl-PL"/>
        </w:rPr>
        <w:t>eritis</w:t>
      </w:r>
      <w:r w:rsidRPr="00200304">
        <w:rPr>
          <w:rFonts w:ascii="Times New Roman" w:eastAsia="Times New Roman" w:hAnsi="Times New Roman" w:cs="Times New Roman"/>
          <w:sz w:val="24"/>
          <w:szCs w:val="24"/>
          <w:lang w:val="la-Latn" w:eastAsia="pl-PL"/>
        </w:rPr>
        <w:t>, nobis seu nostro camerario clare et distincte transmittere, ac singulis bienniis de receptis et gestis per vos in huiusmodi officio camerario nostro seu gentibus dicte Camere raciones et computa reddere nullatenus postponatis. Sic igitur in premissis diligenter, solicite et fideliter vos habeatis, quod apud nos valeatis merito commendari, ac nostram et dicte Sedis bene</w:t>
      </w:r>
      <w:r w:rsidRPr="00200304">
        <w:rPr>
          <w:rFonts w:ascii="Times New Roman" w:eastAsia="Times New Roman" w:hAnsi="Times New Roman" w:cs="Times New Roman"/>
          <w:sz w:val="24"/>
          <w:szCs w:val="24"/>
          <w:lang w:val="la-Latn" w:eastAsia="pl-PL"/>
        </w:rPr>
        <w:softHyphen/>
        <w:t>dictionem et graciam exinde uberius consequi mereamini cum effectu. Datum Rome apud Sanctum Petrum, idibus marcii, pontificatus nostri anno quarto.</w:t>
      </w:r>
    </w:p>
    <w:p w14:paraId="6843714B" w14:textId="77777777" w:rsidR="0043530D" w:rsidRPr="00200304" w:rsidRDefault="0043530D" w:rsidP="0043530D">
      <w:pPr>
        <w:spacing w:after="0" w:line="240" w:lineRule="auto"/>
        <w:rPr>
          <w:rFonts w:ascii="Times New Roman" w:eastAsia="Times New Roman" w:hAnsi="Times New Roman" w:cs="Times New Roman"/>
          <w:sz w:val="24"/>
          <w:szCs w:val="24"/>
          <w:lang w:val="la-Latn" w:eastAsia="pl-PL"/>
        </w:rPr>
      </w:pP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t>de Curia</w:t>
      </w:r>
    </w:p>
    <w:p w14:paraId="7E5E39BC" w14:textId="77777777" w:rsidR="0043530D" w:rsidRPr="00200304" w:rsidRDefault="0043530D" w:rsidP="0043530D">
      <w:pPr>
        <w:spacing w:after="0" w:line="240" w:lineRule="auto"/>
        <w:rPr>
          <w:rFonts w:ascii="Times New Roman" w:eastAsia="Times New Roman" w:hAnsi="Times New Roman" w:cs="Times New Roman"/>
          <w:sz w:val="24"/>
          <w:szCs w:val="24"/>
          <w:lang w:val="en-GB" w:eastAsia="pl-PL"/>
        </w:rPr>
      </w:pPr>
      <w:r w:rsidRPr="00200304">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r>
      <w:r>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t>M. de Acer</w:t>
      </w:r>
      <w:r>
        <w:rPr>
          <w:rFonts w:ascii="Times New Roman" w:eastAsia="Times New Roman" w:hAnsi="Times New Roman" w:cs="Times New Roman"/>
          <w:sz w:val="24"/>
          <w:szCs w:val="24"/>
          <w:lang w:val="en-GB" w:eastAsia="pl-PL"/>
        </w:rPr>
        <w:t>n</w:t>
      </w:r>
      <w:r w:rsidRPr="00200304">
        <w:rPr>
          <w:rFonts w:ascii="Times New Roman" w:eastAsia="Times New Roman" w:hAnsi="Times New Roman" w:cs="Times New Roman"/>
          <w:sz w:val="24"/>
          <w:szCs w:val="24"/>
          <w:lang w:val="en-GB" w:eastAsia="pl-PL"/>
        </w:rPr>
        <w:t>o</w:t>
      </w:r>
    </w:p>
    <w:p w14:paraId="7FD9EC49" w14:textId="77777777" w:rsidR="0043530D" w:rsidRDefault="0043530D" w:rsidP="0043530D">
      <w:pPr>
        <w:spacing w:after="0" w:line="240" w:lineRule="auto"/>
        <w:rPr>
          <w:rFonts w:ascii="Times New Roman" w:eastAsia="Times New Roman" w:hAnsi="Times New Roman" w:cs="Times New Roman"/>
          <w:sz w:val="24"/>
          <w:szCs w:val="24"/>
          <w:lang w:val="en-GB" w:eastAsia="pl-PL"/>
        </w:rPr>
      </w:pPr>
    </w:p>
    <w:p w14:paraId="664AAA9F" w14:textId="77777777" w:rsidR="0043530D" w:rsidRDefault="0043530D" w:rsidP="0043530D">
      <w:pPr>
        <w:spacing w:after="0" w:line="240" w:lineRule="auto"/>
        <w:rPr>
          <w:rFonts w:ascii="Times New Roman" w:eastAsia="Times New Roman" w:hAnsi="Times New Roman" w:cs="Times New Roman"/>
          <w:sz w:val="24"/>
          <w:szCs w:val="24"/>
          <w:lang w:val="en-GB" w:eastAsia="pl-PL"/>
        </w:rPr>
      </w:pPr>
    </w:p>
    <w:p w14:paraId="59808A93" w14:textId="77777777" w:rsidR="0043530D" w:rsidRDefault="0043530D" w:rsidP="0043530D">
      <w:pPr>
        <w:spacing w:after="0" w:line="240" w:lineRule="auto"/>
        <w:rPr>
          <w:rFonts w:ascii="Times New Roman" w:eastAsia="Times New Roman" w:hAnsi="Times New Roman" w:cs="Times New Roman"/>
          <w:sz w:val="24"/>
          <w:szCs w:val="24"/>
          <w:lang w:val="en-GB" w:eastAsia="pl-PL"/>
        </w:rPr>
      </w:pPr>
    </w:p>
    <w:p w14:paraId="33510A10" w14:textId="77777777" w:rsidR="0043530D" w:rsidRPr="0043530D" w:rsidRDefault="0043530D" w:rsidP="0043530D">
      <w:pPr>
        <w:pStyle w:val="Nagwek1"/>
        <w:rPr>
          <w:rFonts w:eastAsia="Times New Roman"/>
          <w:lang w:val="en-GB"/>
        </w:rPr>
      </w:pPr>
      <w:r w:rsidRPr="0043530D">
        <w:rPr>
          <w:rFonts w:eastAsia="Times New Roman"/>
          <w:lang w:val="en-GB" w:eastAsia="pl-PL"/>
        </w:rPr>
        <w:t>nr 1396073101</w:t>
      </w:r>
    </w:p>
    <w:p w14:paraId="46FBC76D" w14:textId="77777777" w:rsidR="0043530D" w:rsidRPr="00D51FC2" w:rsidRDefault="0043530D"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Roma</w:t>
      </w:r>
      <w:r w:rsidRPr="00D51FC2">
        <w:rPr>
          <w:rFonts w:ascii="Times New Roman" w:eastAsia="Times New Roman" w:hAnsi="Times New Roman" w:cs="Times New Roman"/>
          <w:b/>
          <w:i/>
          <w:sz w:val="24"/>
          <w:szCs w:val="24"/>
          <w:lang w:eastAsia="pl-PL"/>
        </w:rPr>
        <w:t xml:space="preserve">, </w:t>
      </w:r>
      <w:r w:rsidRPr="0043530D">
        <w:rPr>
          <w:rStyle w:val="dateZnak"/>
          <w:rFonts w:eastAsiaTheme="minorHAnsi"/>
        </w:rPr>
        <w:t>31 iulii 1396</w:t>
      </w:r>
    </w:p>
    <w:p w14:paraId="441E829B" w14:textId="77777777" w:rsidR="0043530D" w:rsidRPr="00D51FC2" w:rsidRDefault="0043530D" w:rsidP="0043530D">
      <w:pPr>
        <w:pStyle w:val="abstract"/>
      </w:pPr>
      <w:r w:rsidRPr="00D51FC2">
        <w:t xml:space="preserve">Papież Bonifacy IX udziela doktorowi dekretów Jakubowi s. Floriana [z Kurdwanowa], diakonowi, prepozytowi wrocławskiemu i audytorowi papieskiemu, prowizji </w:t>
      </w:r>
      <w:r w:rsidRPr="00D51FC2">
        <w:lastRenderedPageBreak/>
        <w:t>na biskupstwo płockie, wakujące po śmierci (w Kurii) Maffiolusa Lampugnaniego. W tej samej sprawie bulle do: kapituły płockiej, duchowieństwa diecezji płockiej, ludu diecezji płockiej, poddanych w dobrach katedry płockiej, arcybiskupa gnieźnieńskiego, króla Władysława Jagiełły.</w:t>
      </w:r>
    </w:p>
    <w:p w14:paraId="61853E43" w14:textId="77777777" w:rsidR="0043530D" w:rsidRPr="00D51FC2" w:rsidRDefault="0043530D" w:rsidP="0043530D">
      <w:pPr>
        <w:spacing w:after="0" w:line="240" w:lineRule="auto"/>
        <w:rPr>
          <w:rFonts w:ascii="Times New Roman" w:eastAsia="Times New Roman" w:hAnsi="Times New Roman" w:cs="Times New Roman"/>
          <w:sz w:val="24"/>
          <w:szCs w:val="24"/>
          <w:lang w:eastAsia="pl-PL"/>
        </w:rPr>
      </w:pPr>
    </w:p>
    <w:p w14:paraId="4FB274E5" w14:textId="77777777" w:rsidR="0043530D" w:rsidRPr="00D51FC2" w:rsidRDefault="0043530D" w:rsidP="00C460D5">
      <w:pPr>
        <w:pStyle w:val="rdo"/>
      </w:pPr>
      <w:r w:rsidRPr="00D51FC2">
        <w:t>cop.: ASV, Reg. Lat.</w:t>
      </w:r>
      <w:r w:rsidRPr="0043530D">
        <w:t xml:space="preserve">, vol. </w:t>
      </w:r>
      <w:r w:rsidRPr="00D51FC2">
        <w:t>42, f. 2r-3r (or. f. II-III)</w:t>
      </w:r>
    </w:p>
    <w:p w14:paraId="0C3B45E5" w14:textId="77777777" w:rsidR="0043530D" w:rsidRPr="0043530D" w:rsidRDefault="0043530D" w:rsidP="00C460D5">
      <w:pPr>
        <w:pStyle w:val="bibl"/>
      </w:pPr>
      <w:r w:rsidRPr="0043530D">
        <w:t>reg.: 1. MVB 5, nr 1019 (false sub data 1 VIII 1396); 2. BP. 3, nr 451</w:t>
      </w:r>
    </w:p>
    <w:p w14:paraId="58F5075B" w14:textId="77777777" w:rsidR="0043530D" w:rsidRPr="0043530D" w:rsidRDefault="0043530D" w:rsidP="0043530D">
      <w:pPr>
        <w:spacing w:after="0" w:line="240" w:lineRule="auto"/>
        <w:rPr>
          <w:rFonts w:ascii="Times New Roman" w:eastAsia="Times New Roman" w:hAnsi="Times New Roman" w:cs="Times New Roman"/>
          <w:sz w:val="24"/>
          <w:szCs w:val="24"/>
          <w:lang w:val="en-GB" w:eastAsia="pl-PL"/>
        </w:rPr>
      </w:pPr>
    </w:p>
    <w:p w14:paraId="4B280B7E" w14:textId="77777777" w:rsidR="0043530D" w:rsidRPr="00D51FC2" w:rsidRDefault="0043530D" w:rsidP="0043530D">
      <w:pPr>
        <w:spacing w:after="0" w:line="240" w:lineRule="auto"/>
        <w:rPr>
          <w:rFonts w:ascii="Times New Roman" w:eastAsia="Times New Roman" w:hAnsi="Times New Roman" w:cs="Times New Roman"/>
          <w:sz w:val="24"/>
          <w:szCs w:val="24"/>
          <w:lang w:val="en-GB" w:eastAsia="pl-PL"/>
        </w:rPr>
      </w:pPr>
      <w:r w:rsidRPr="00D51FC2">
        <w:rPr>
          <w:rFonts w:ascii="Times New Roman" w:eastAsia="Times New Roman" w:hAnsi="Times New Roman" w:cs="Times New Roman"/>
          <w:i/>
          <w:sz w:val="24"/>
          <w:szCs w:val="24"/>
          <w:lang w:val="en-GB" w:eastAsia="pl-PL"/>
        </w:rPr>
        <w:t xml:space="preserve">[m. s.] </w:t>
      </w:r>
      <w:r w:rsidRPr="00D51FC2">
        <w:rPr>
          <w:rFonts w:ascii="Times New Roman" w:eastAsia="Times New Roman" w:hAnsi="Times New Roman" w:cs="Times New Roman"/>
          <w:sz w:val="24"/>
          <w:szCs w:val="24"/>
          <w:lang w:val="en-GB" w:eastAsia="pl-PL"/>
        </w:rPr>
        <w:t>C(ancellaria)</w:t>
      </w:r>
    </w:p>
    <w:p w14:paraId="5A4DCE05" w14:textId="77777777" w:rsidR="0043530D" w:rsidRPr="00D51FC2"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D51FC2">
        <w:rPr>
          <w:rFonts w:ascii="Times New Roman" w:eastAsia="Times New Roman" w:hAnsi="Times New Roman" w:cs="Times New Roman"/>
          <w:sz w:val="24"/>
          <w:szCs w:val="24"/>
          <w:lang w:val="en-GB" w:eastAsia="pl-PL"/>
        </w:rPr>
        <w:t>Bonifacius etc., dilecto filio Iacobo Floriani, electo Plocensi, salutem etc. Divina disponente clemencia, cuius inscrutabili providencia ordinacione suscipiunt universa in Apostolice Sedis specula licet immeriti constituti, ad universas orbis ecclesias aciem nostre considerationis extendimus et pro earum statu salubriter dirigendo apostolici favoris auxilium adhibemus, sed de illis propensius cogitare nos convenit, quas propriis carere pastoribus intuemur, ut eis</w:t>
      </w:r>
      <w:r w:rsidRPr="00D51FC2">
        <w:rPr>
          <w:rFonts w:ascii="Times New Roman" w:eastAsia="Times New Roman" w:hAnsi="Times New Roman" w:cs="Times New Roman"/>
          <w:sz w:val="24"/>
          <w:szCs w:val="24"/>
          <w:vertAlign w:val="superscript"/>
          <w:lang w:val="en-GB" w:eastAsia="pl-PL"/>
        </w:rPr>
        <w:footnoteReference w:id="58"/>
      </w:r>
      <w:r w:rsidRPr="00D51FC2">
        <w:rPr>
          <w:rFonts w:ascii="Times New Roman" w:eastAsia="Times New Roman" w:hAnsi="Times New Roman" w:cs="Times New Roman"/>
          <w:sz w:val="24"/>
          <w:szCs w:val="24"/>
          <w:lang w:val="en-GB" w:eastAsia="pl-PL"/>
        </w:rPr>
        <w:t xml:space="preserve"> iuxta cor nostrum, pastores preficiantur ydonei, qui commissos sibi populos per suam circumspectionem providam salubriter dirigant et informent ac bona ecclesiarum ipsarum, non solum gubernent utiliter, sed eciam multimodis efferant incrementis. Dudum siquidem provisiones omnium ecclesiarum cathedralium tunc apud Sedem Apostolicam vacancium et inantea vacaturarum ordinacioni et disposicioni nostre reservantes, decrevimus ex tunc irritum et inane si secus super hiis per quoscumque quavis auctoritate scienter vel ignoranter contingerit attemptari, postmodum vero ecclesia Plocensi per obitum bone memorie Maffioli, episcopi Plocensis, qui apud Sedem predictam debitum nature persolvit, apud Sedem ipsam vacante nos ad provisionem eiusdem ecclesie celerem et felicem, de qua nullus preter nos hac vice se intromittere potuit neque potest, reservacione et decreto obsistentibus supradictis, ne ecclesia ipsa prolixe vacacionis exponeretur incommodis paternis et solicitis studiis intendentes, post deliberacionem, quam de preficiendo eidem ecclesie personam utilem et eciam fructuosam cum fratribus nostris habuimus diligentem, demum ad te, prepositum ecclesie Wratislauiensis, decretorum doctorem, capellanum nostrum et causarum Palacii Apostolici auditorem, in subdiaconatus ordine constitutum, cui de vite mundicia, honestate morum, spiritualium providencia et temporalium circumspeccione aliisque multiplicum virtutum donis apud nos fidedigna commendaris testimonia perhibentur, direximus oculos nostre mentis, quibus omnibus debita meditacione pensatis de persona tua nobis et eisdem fratribus ob dictorum tuorum exigenciam meritorum accepta eidem ecclesie</w:t>
      </w:r>
      <w:r w:rsidRPr="00D51FC2">
        <w:rPr>
          <w:rFonts w:ascii="Times New Roman" w:eastAsia="Times New Roman" w:hAnsi="Times New Roman" w:cs="Times New Roman"/>
          <w:sz w:val="24"/>
          <w:szCs w:val="24"/>
          <w:vertAlign w:val="superscript"/>
          <w:lang w:val="en-GB" w:eastAsia="pl-PL"/>
        </w:rPr>
        <w:footnoteReference w:id="59"/>
      </w:r>
      <w:r w:rsidRPr="00D51FC2">
        <w:rPr>
          <w:rFonts w:ascii="Times New Roman" w:eastAsia="Times New Roman" w:hAnsi="Times New Roman" w:cs="Times New Roman"/>
          <w:sz w:val="24"/>
          <w:szCs w:val="24"/>
          <w:lang w:val="en-GB" w:eastAsia="pl-PL"/>
        </w:rPr>
        <w:t xml:space="preserve"> Plocensi de ipsorum fratrum consilio auctoritate</w:t>
      </w:r>
      <w:r w:rsidRPr="00D51FC2">
        <w:rPr>
          <w:rFonts w:ascii="Times New Roman" w:eastAsia="Times New Roman" w:hAnsi="Times New Roman" w:cs="Times New Roman"/>
          <w:sz w:val="24"/>
          <w:szCs w:val="24"/>
          <w:vertAlign w:val="superscript"/>
          <w:lang w:val="en-GB" w:eastAsia="pl-PL"/>
        </w:rPr>
        <w:footnoteReference w:id="60"/>
      </w:r>
      <w:r w:rsidRPr="00D51FC2">
        <w:rPr>
          <w:rFonts w:ascii="Times New Roman" w:eastAsia="Times New Roman" w:hAnsi="Times New Roman" w:cs="Times New Roman"/>
          <w:sz w:val="24"/>
          <w:szCs w:val="24"/>
          <w:lang w:val="en-GB" w:eastAsia="pl-PL"/>
        </w:rPr>
        <w:t xml:space="preserve"> apostolica providemus teque illi preficimus in episcopum et pastorem curam et administracionem ipsius ecclesie Plocensis tibi in spiritualibus et temporalibus plenarie committendo, in illo, qui dat gracias et largitur premia confidentes, quod dicta ecclesia Plocensis sub tuo felici regimine gracia tibi</w:t>
      </w:r>
      <w:r w:rsidRPr="00D51FC2">
        <w:rPr>
          <w:rFonts w:ascii="Times New Roman" w:eastAsia="Times New Roman" w:hAnsi="Times New Roman" w:cs="Times New Roman"/>
          <w:sz w:val="24"/>
          <w:szCs w:val="24"/>
          <w:vertAlign w:val="superscript"/>
          <w:lang w:val="en-GB" w:eastAsia="pl-PL"/>
        </w:rPr>
        <w:footnoteReference w:id="61"/>
      </w:r>
      <w:r w:rsidRPr="00D51FC2">
        <w:rPr>
          <w:rFonts w:ascii="Times New Roman" w:eastAsia="Times New Roman" w:hAnsi="Times New Roman" w:cs="Times New Roman"/>
          <w:sz w:val="24"/>
          <w:szCs w:val="24"/>
          <w:lang w:val="en-GB" w:eastAsia="pl-PL"/>
        </w:rPr>
        <w:t xml:space="preserve"> assistente divina regetur utiliter et prospere dirigetur ac grata in eisdem spiritualibus et temporalibus suscipiet incrementa, quocirca discrecioni tue per apostolica scripta mandamus, quatenus impositum tibi a Domino onus regiminis dicte ecclesie Plocensis suscipiens reverenter sic te in eius cura salubriter exercenda diligentem exibeas et eciam studiosum, quod ecclesia ipsa gubernatori provido et fructuoso administratori gaudeat se commissam tuque preter eterne retribucionis premium nostram et dicte Sedis benediccionem et graciam exinde uberius consequi merearis. Datum Rome apud Sanctum Petrum, secundo kalendis augusti, anno septimo.</w:t>
      </w:r>
    </w:p>
    <w:p w14:paraId="75E56935" w14:textId="77777777" w:rsidR="0043530D" w:rsidRPr="00D51FC2"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D51FC2">
        <w:rPr>
          <w:rFonts w:ascii="Times New Roman" w:eastAsia="Times New Roman" w:hAnsi="Times New Roman" w:cs="Times New Roman"/>
          <w:sz w:val="24"/>
          <w:szCs w:val="24"/>
          <w:u w:val="single"/>
          <w:lang w:val="en-GB" w:eastAsia="pl-PL"/>
        </w:rPr>
        <w:lastRenderedPageBreak/>
        <w:t>Simili modo</w:t>
      </w:r>
      <w:r w:rsidRPr="00D51FC2">
        <w:rPr>
          <w:rFonts w:ascii="Times New Roman" w:eastAsia="Times New Roman" w:hAnsi="Times New Roman" w:cs="Times New Roman"/>
          <w:sz w:val="24"/>
          <w:szCs w:val="24"/>
          <w:lang w:val="en-GB" w:eastAsia="pl-PL"/>
        </w:rPr>
        <w:t xml:space="preserve">: Dilectis filiis capitulo ecclesie Plocensis </w:t>
      </w:r>
      <w:r w:rsidRPr="00D51FC2">
        <w:rPr>
          <w:rFonts w:ascii="Times New Roman" w:eastAsia="Times New Roman" w:hAnsi="Times New Roman" w:cs="Times New Roman"/>
          <w:i/>
          <w:sz w:val="24"/>
          <w:szCs w:val="24"/>
          <w:lang w:val="en-GB" w:eastAsia="pl-PL"/>
        </w:rPr>
        <w:t>[salutem etc.]</w:t>
      </w:r>
      <w:r w:rsidRPr="00D51FC2">
        <w:rPr>
          <w:rFonts w:ascii="Times New Roman" w:eastAsia="Times New Roman" w:hAnsi="Times New Roman" w:cs="Times New Roman"/>
          <w:sz w:val="24"/>
          <w:szCs w:val="24"/>
          <w:lang w:val="en-GB" w:eastAsia="pl-PL"/>
        </w:rPr>
        <w:t xml:space="preserve"> Divina disponente clemencia etc. Quocirca discrecioni vestre per apostolica scripta mandamus, quatenus eidem electo tanquam patri et pastori animarum vestrarum humiliter intendentes ac exhibentes sibi obedienciam et reverenciam debitam et devotam eius salubria monita et mandata suscipiatis devote et efficaciter adimplere curetis, alioquin sentenciam, quam idem electus rite tulerit in rebelles ratam habebimus et faciemus auctore Domino usque ad satisfaccionem condignam inviolabiliter observari. Datum Rome, ut supra.</w:t>
      </w:r>
    </w:p>
    <w:p w14:paraId="7D021CD2" w14:textId="77777777" w:rsidR="0043530D" w:rsidRPr="00D51FC2"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D51FC2">
        <w:rPr>
          <w:rFonts w:ascii="Times New Roman" w:eastAsia="Times New Roman" w:hAnsi="Times New Roman" w:cs="Times New Roman"/>
          <w:sz w:val="24"/>
          <w:szCs w:val="24"/>
          <w:u w:val="single"/>
          <w:lang w:val="en-GB" w:eastAsia="pl-PL"/>
        </w:rPr>
        <w:t>Simili modo</w:t>
      </w:r>
      <w:r w:rsidRPr="00D51FC2">
        <w:rPr>
          <w:rFonts w:ascii="Times New Roman" w:eastAsia="Times New Roman" w:hAnsi="Times New Roman" w:cs="Times New Roman"/>
          <w:sz w:val="24"/>
          <w:szCs w:val="24"/>
          <w:lang w:val="en-GB" w:eastAsia="pl-PL"/>
        </w:rPr>
        <w:t>: Dilectis filiis clero civitatis et diocesis Plocensis salutem etc. Divina disponente clemencia etc. Quocirca discrecioni vestre per apostolica scripta mandamus, quatenus eundem electum tanquam patrem et pastorem animarum vestrarum grato admittentes honore ac exhibentes sibi obedienciam et reverenciam debitam et devotam eius salubria monita et mandata suscipiatis humilter et efficaciter adimplere curetis, alioquin sentenciam, quam idem electus rite tulerit in rebelles ratam habebimus et faciemus auctore Domino usque ad satisfaccionem condignam inviolabiliter observari. Datum, ut supra.</w:t>
      </w:r>
    </w:p>
    <w:p w14:paraId="5518AD2F" w14:textId="77777777" w:rsidR="0043530D" w:rsidRPr="00D51FC2"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D51FC2">
        <w:rPr>
          <w:rFonts w:ascii="Times New Roman" w:eastAsia="Times New Roman" w:hAnsi="Times New Roman" w:cs="Times New Roman"/>
          <w:sz w:val="24"/>
          <w:szCs w:val="24"/>
          <w:u w:val="single"/>
          <w:lang w:val="en-GB" w:eastAsia="pl-PL"/>
        </w:rPr>
        <w:t>Simili modo</w:t>
      </w:r>
      <w:r w:rsidRPr="00D51FC2">
        <w:rPr>
          <w:rFonts w:ascii="Times New Roman" w:eastAsia="Times New Roman" w:hAnsi="Times New Roman" w:cs="Times New Roman"/>
          <w:sz w:val="24"/>
          <w:szCs w:val="24"/>
          <w:lang w:val="en-GB" w:eastAsia="pl-PL"/>
        </w:rPr>
        <w:t>: Dilectis filiis populo civitatis et diocesis Plocensis salutem etc. Divina etc. Quocirca universitatem vestram rogamus, monemus et hortamur attente per apostolica vobis scripta mandantes, quatenus eundem electum tanquam patrem et pastorem animarum vestrarum suscipientes ac debita honorificencia prosequentes eius mandatis et monitis salubribus humiliter intendentes ita, quod ipse in vobis devocionis filios et vos in eo per consequens patrem invenisse benivolum gaudeatis. Datum, ut supra.</w:t>
      </w:r>
    </w:p>
    <w:p w14:paraId="2EB8B885"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eastAsia="pl-PL"/>
        </w:rPr>
      </w:pPr>
      <w:r w:rsidRPr="00D51FC2">
        <w:rPr>
          <w:rFonts w:ascii="Times New Roman" w:eastAsia="Times New Roman" w:hAnsi="Times New Roman" w:cs="Times New Roman"/>
          <w:sz w:val="24"/>
          <w:szCs w:val="24"/>
          <w:u w:val="single"/>
          <w:lang w:val="en-GB" w:eastAsia="pl-PL"/>
        </w:rPr>
        <w:t>Simili modo</w:t>
      </w:r>
      <w:r w:rsidRPr="00D51FC2">
        <w:rPr>
          <w:rFonts w:ascii="Times New Roman" w:eastAsia="Times New Roman" w:hAnsi="Times New Roman" w:cs="Times New Roman"/>
          <w:sz w:val="24"/>
          <w:szCs w:val="24"/>
          <w:lang w:val="en-GB" w:eastAsia="pl-PL"/>
        </w:rPr>
        <w:t xml:space="preserve">: Dilectis filiis universis vassallis ecclesie Plocensis salutem etc. Divina etc. Quo circa universitati vestre per apostolica scripta mandamus, quatenus eundem electum devote suscipientes ac debita honorificencia prosequentes ei fidelitatem solitam necnon consueta servicia et iura a vobis sibi debita exhibere integre studeatis, alioquin sentenciam sive penam, quam idem electus rite tulerit seu statuerit in rebelles ratam habebimus et faciemus auctore Domino usque ad satisfaccionem condignam inviolabiriter observari. </w:t>
      </w:r>
      <w:r w:rsidRPr="0043530D">
        <w:rPr>
          <w:rFonts w:ascii="Times New Roman" w:eastAsia="Times New Roman" w:hAnsi="Times New Roman" w:cs="Times New Roman"/>
          <w:sz w:val="24"/>
          <w:szCs w:val="24"/>
          <w:lang w:eastAsia="pl-PL"/>
        </w:rPr>
        <w:t>Datum, ut supra.</w:t>
      </w:r>
    </w:p>
    <w:p w14:paraId="7F8B94FD" w14:textId="77777777" w:rsidR="0043530D" w:rsidRPr="00D51FC2"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u w:val="single"/>
          <w:lang w:eastAsia="pl-PL"/>
        </w:rPr>
        <w:t>Simili modo</w:t>
      </w:r>
      <w:r w:rsidRPr="0043530D">
        <w:rPr>
          <w:rFonts w:ascii="Times New Roman" w:eastAsia="Times New Roman" w:hAnsi="Times New Roman" w:cs="Times New Roman"/>
          <w:sz w:val="24"/>
          <w:szCs w:val="24"/>
          <w:lang w:eastAsia="pl-PL"/>
        </w:rPr>
        <w:t xml:space="preserve">: Venerabili fratri archiepiscopo Gneznensi salutem etc. </w:t>
      </w:r>
      <w:r w:rsidRPr="00D51FC2">
        <w:rPr>
          <w:rFonts w:ascii="Times New Roman" w:eastAsia="Times New Roman" w:hAnsi="Times New Roman" w:cs="Times New Roman"/>
          <w:sz w:val="24"/>
          <w:szCs w:val="24"/>
          <w:lang w:val="en-GB" w:eastAsia="pl-PL"/>
        </w:rPr>
        <w:t>Ad cumulum etc. Cum igitur, ut idem electus in commissa sibi predicte ecclesie Plocensis cura proficere valeat, tuus favor sibi noscatur esse plurimum oportunus, fraternitatem tuam rogamus, monemus et hortamur attente per apostolica tibi scripta mandantes, quatenus eundem electum et ecclesiam sibi commissam suffraganeam tuam habens pro nostra et Apostolice Sedis reverencia propensius commendatos in ampliandis et corservandis iuribus</w:t>
      </w:r>
      <w:r w:rsidRPr="00D51FC2">
        <w:rPr>
          <w:rFonts w:ascii="Times New Roman" w:eastAsia="Times New Roman" w:hAnsi="Times New Roman" w:cs="Times New Roman"/>
          <w:sz w:val="24"/>
          <w:szCs w:val="24"/>
          <w:vertAlign w:val="superscript"/>
          <w:lang w:val="en-GB" w:eastAsia="pl-PL"/>
        </w:rPr>
        <w:footnoteReference w:id="62"/>
      </w:r>
      <w:r w:rsidRPr="00D51FC2">
        <w:rPr>
          <w:rFonts w:ascii="Times New Roman" w:eastAsia="Times New Roman" w:hAnsi="Times New Roman" w:cs="Times New Roman"/>
          <w:sz w:val="24"/>
          <w:szCs w:val="24"/>
          <w:lang w:val="en-GB" w:eastAsia="pl-PL"/>
        </w:rPr>
        <w:t xml:space="preserve"> eiusdem ecclesie sit eum, cui favoris presidio prosequaris, quod ipse electus per tue auxilium gracie se possit in commisso sibi eiusdem ecclesie regimine utilius exercere tuque divinam misericordiam et nostram ac dicte Sedis benediccionem et graciam exinde uberius valeas promereri. Datum, ut supra.</w:t>
      </w:r>
    </w:p>
    <w:p w14:paraId="28DFA379" w14:textId="77777777" w:rsidR="0043530D" w:rsidRPr="00D51FC2"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D51FC2">
        <w:rPr>
          <w:rFonts w:ascii="Times New Roman" w:eastAsia="Times New Roman" w:hAnsi="Times New Roman" w:cs="Times New Roman"/>
          <w:sz w:val="24"/>
          <w:szCs w:val="24"/>
          <w:u w:val="single"/>
          <w:lang w:val="en-GB" w:eastAsia="pl-PL"/>
        </w:rPr>
        <w:t>Simili modo</w:t>
      </w:r>
      <w:r w:rsidRPr="00D51FC2">
        <w:rPr>
          <w:rFonts w:ascii="Times New Roman" w:eastAsia="Times New Roman" w:hAnsi="Times New Roman" w:cs="Times New Roman"/>
          <w:sz w:val="24"/>
          <w:szCs w:val="24"/>
          <w:lang w:val="en-GB" w:eastAsia="pl-PL"/>
        </w:rPr>
        <w:t xml:space="preserve">: Carissimio in Christo filio Wladislao, regi Polonie illustri, salutem etc. Gracie divine premium etc. Cum itaque fili carissime sic virtutis opus Dei ministres benigno favore prosequi ac eos verbis et operibus pro Regis Eterni gloria venerari, serenitatem regiam rogamus et hortamur attente, quatenus eundem electum et prefatam ecclesiam sue cure commissam habens pro nostra et Apostolice Sedis reverencia propensius commendatos, ipsos benigni favoris auxilio prosequaris ita, quod idem electus tue celsitudinis fultus presidio in commisso sibi cure pastoralis officii possit Deo propicio prosperari ac tibi exinde a Deo perhennis vite premium et a nobis condigna proveniat accio graciarum. Datum, ut supra. </w:t>
      </w:r>
      <w:r w:rsidRPr="00D51FC2">
        <w:rPr>
          <w:rFonts w:ascii="Times New Roman" w:eastAsia="Times New Roman" w:hAnsi="Times New Roman" w:cs="Times New Roman"/>
          <w:i/>
          <w:sz w:val="24"/>
          <w:szCs w:val="24"/>
          <w:lang w:val="en-GB" w:eastAsia="pl-PL"/>
        </w:rPr>
        <w:t xml:space="preserve">[alia manu:] </w:t>
      </w:r>
      <w:r w:rsidRPr="00D51FC2">
        <w:rPr>
          <w:rFonts w:ascii="Times New Roman" w:eastAsia="Times New Roman" w:hAnsi="Times New Roman" w:cs="Times New Roman"/>
          <w:sz w:val="24"/>
          <w:szCs w:val="24"/>
          <w:lang w:val="en-GB" w:eastAsia="pl-PL"/>
        </w:rPr>
        <w:t>N(icolaus). XX, X, X, X, X, X, X. de Ben(even)to.</w:t>
      </w:r>
    </w:p>
    <w:p w14:paraId="268F32A6" w14:textId="77777777" w:rsidR="0043530D" w:rsidRPr="0043530D" w:rsidRDefault="0043530D" w:rsidP="0043530D">
      <w:pPr>
        <w:spacing w:after="0" w:line="240" w:lineRule="auto"/>
        <w:rPr>
          <w:rFonts w:ascii="Times New Roman" w:eastAsia="Times New Roman" w:hAnsi="Times New Roman" w:cs="Times New Roman"/>
          <w:sz w:val="24"/>
          <w:szCs w:val="24"/>
          <w:lang w:val="en-GB"/>
        </w:rPr>
      </w:pPr>
    </w:p>
    <w:p w14:paraId="5E96CE0A" w14:textId="77777777" w:rsidR="0043530D" w:rsidRPr="0043530D" w:rsidRDefault="0043530D" w:rsidP="0043530D">
      <w:pPr>
        <w:spacing w:after="0" w:line="240" w:lineRule="auto"/>
        <w:rPr>
          <w:rFonts w:ascii="Times New Roman" w:eastAsia="Times New Roman" w:hAnsi="Times New Roman" w:cs="Times New Roman"/>
          <w:sz w:val="24"/>
          <w:szCs w:val="24"/>
          <w:lang w:val="en-GB"/>
        </w:rPr>
      </w:pPr>
    </w:p>
    <w:p w14:paraId="5A6B3743" w14:textId="77777777" w:rsidR="0043530D" w:rsidRPr="0043530D" w:rsidRDefault="0043530D" w:rsidP="0043530D">
      <w:pPr>
        <w:spacing w:after="0" w:line="240" w:lineRule="auto"/>
        <w:rPr>
          <w:rFonts w:ascii="Times New Roman" w:eastAsia="Times New Roman" w:hAnsi="Times New Roman" w:cs="Times New Roman"/>
          <w:sz w:val="24"/>
          <w:szCs w:val="24"/>
          <w:lang w:val="en-GB"/>
        </w:rPr>
      </w:pPr>
    </w:p>
    <w:p w14:paraId="5E33F92D" w14:textId="77777777" w:rsidR="0043530D" w:rsidRPr="00962188" w:rsidRDefault="0043530D" w:rsidP="0043530D">
      <w:pPr>
        <w:pStyle w:val="Nagwek1"/>
        <w:rPr>
          <w:rFonts w:eastAsia="Times New Roman"/>
          <w:lang w:eastAsia="pl-PL"/>
        </w:rPr>
      </w:pPr>
      <w:r>
        <w:rPr>
          <w:rFonts w:eastAsia="Times New Roman"/>
          <w:lang w:eastAsia="pl-PL"/>
        </w:rPr>
        <w:t>1390091601</w:t>
      </w:r>
    </w:p>
    <w:p w14:paraId="0AEB2C83" w14:textId="77777777" w:rsidR="0043530D" w:rsidRPr="00962188" w:rsidRDefault="0043530D"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Roma</w:t>
      </w:r>
      <w:r w:rsidRPr="00962188">
        <w:rPr>
          <w:rFonts w:ascii="Times New Roman" w:eastAsia="Times New Roman" w:hAnsi="Times New Roman" w:cs="Times New Roman"/>
          <w:b/>
          <w:i/>
          <w:sz w:val="24"/>
          <w:szCs w:val="24"/>
          <w:lang w:eastAsia="pl-PL"/>
        </w:rPr>
        <w:t xml:space="preserve">, </w:t>
      </w:r>
      <w:r w:rsidRPr="0043530D">
        <w:rPr>
          <w:rStyle w:val="dateZnak"/>
          <w:rFonts w:eastAsiaTheme="minorHAnsi"/>
        </w:rPr>
        <w:t>16 septembris 1390</w:t>
      </w:r>
    </w:p>
    <w:p w14:paraId="7B17460C" w14:textId="77777777" w:rsidR="0043530D" w:rsidRPr="00962188" w:rsidRDefault="0043530D" w:rsidP="0043530D">
      <w:pPr>
        <w:pStyle w:val="abstract"/>
      </w:pPr>
      <w:r w:rsidRPr="00962188">
        <w:t>Bonifacy IX poleca oficjałowi poznańskiemu, by Janowi z Wszołowa nadał kanonię poznańską, pomimo że Jan posiada już probostwo kościoła parafialnego w Solcu Biskupim i wikarię wieczystą w katedrze poznańskiej. Kanonia ta zawakowała za pontyfikatu Grzegorza XI w wyniku promocji Mikołaja z Kurnika na biskupstwo poznańskie i podlegała z tego powodu rezerwacji papieskiej, ale ani Grzegorz XI, ani Urban VI nikomu nie udzielili na nią prowizji. Po objęciu kanonii Jan ma zwolnić posiadaną wikarię.</w:t>
      </w:r>
    </w:p>
    <w:p w14:paraId="46E73DDC" w14:textId="77777777" w:rsidR="0043530D" w:rsidRPr="00962188" w:rsidRDefault="0043530D" w:rsidP="0043530D">
      <w:pPr>
        <w:spacing w:after="0" w:line="240" w:lineRule="auto"/>
        <w:rPr>
          <w:rFonts w:ascii="Times New Roman" w:eastAsia="Times New Roman" w:hAnsi="Times New Roman" w:cs="Times New Roman"/>
          <w:sz w:val="24"/>
          <w:szCs w:val="24"/>
          <w:lang w:eastAsia="pl-PL"/>
        </w:rPr>
      </w:pPr>
    </w:p>
    <w:p w14:paraId="303CF25F" w14:textId="77777777" w:rsidR="0043530D" w:rsidRPr="00C460D5" w:rsidRDefault="0043530D" w:rsidP="00C460D5">
      <w:pPr>
        <w:pStyle w:val="rdo"/>
      </w:pPr>
      <w:r w:rsidRPr="00C460D5">
        <w:t>cop.: ASV, Reg. Lat., vol. 7, f. 251r-252v (or. f. [CCLXVII]-CCLXVIII)</w:t>
      </w:r>
    </w:p>
    <w:p w14:paraId="2D2AEAFF" w14:textId="77777777" w:rsidR="0043530D" w:rsidRPr="00962188" w:rsidRDefault="0043530D" w:rsidP="00C460D5">
      <w:pPr>
        <w:pStyle w:val="bibl"/>
      </w:pPr>
      <w:r w:rsidRPr="00962188">
        <w:t>ed.: MPV 8, nr 129</w:t>
      </w:r>
    </w:p>
    <w:p w14:paraId="62861339" w14:textId="77777777" w:rsidR="0043530D" w:rsidRPr="00962188" w:rsidRDefault="0043530D" w:rsidP="00C460D5">
      <w:pPr>
        <w:pStyle w:val="bibl"/>
      </w:pPr>
      <w:r w:rsidRPr="00962188">
        <w:t>reg.: BP 3, nr 167</w:t>
      </w:r>
    </w:p>
    <w:p w14:paraId="4C9C62B3" w14:textId="77777777" w:rsidR="0043530D" w:rsidRPr="0043530D" w:rsidRDefault="0043530D" w:rsidP="00C460D5">
      <w:pPr>
        <w:pStyle w:val="nota"/>
      </w:pPr>
      <w:r w:rsidRPr="0043530D">
        <w:rPr>
          <w:b/>
        </w:rPr>
        <w:t>formulare:</w:t>
      </w:r>
      <w:r w:rsidRPr="0043530D">
        <w:t xml:space="preserve"> „Dignum arbitramur” (prowisio)</w:t>
      </w:r>
    </w:p>
    <w:p w14:paraId="26834392" w14:textId="77777777" w:rsidR="0043530D" w:rsidRPr="0043530D" w:rsidRDefault="0043530D" w:rsidP="0043530D">
      <w:pPr>
        <w:spacing w:after="0" w:line="240" w:lineRule="auto"/>
        <w:rPr>
          <w:rFonts w:ascii="Times New Roman" w:eastAsia="Times New Roman" w:hAnsi="Times New Roman" w:cs="Times New Roman"/>
          <w:sz w:val="24"/>
          <w:szCs w:val="24"/>
          <w:lang w:val="en-GB" w:eastAsia="pl-PL"/>
        </w:rPr>
      </w:pPr>
    </w:p>
    <w:p w14:paraId="14C40A03"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 xml:space="preserve">Bonifacius etc., .... officiali Poznaniensi, salutem etc. </w:t>
      </w:r>
      <w:r w:rsidRPr="00962188">
        <w:rPr>
          <w:rFonts w:ascii="Times New Roman" w:eastAsia="Times New Roman" w:hAnsi="Times New Roman" w:cs="Times New Roman"/>
          <w:sz w:val="24"/>
          <w:szCs w:val="24"/>
          <w:lang w:val="en-GB" w:eastAsia="pl-PL"/>
        </w:rPr>
        <w:t>Dignum arbitramur etc. Dudum siquidem Gregorius papa</w:t>
      </w:r>
      <w:r w:rsidRPr="00962188">
        <w:rPr>
          <w:rFonts w:ascii="Times New Roman" w:eastAsia="Times New Roman" w:hAnsi="Times New Roman" w:cs="Times New Roman"/>
          <w:sz w:val="24"/>
          <w:szCs w:val="24"/>
          <w:vertAlign w:val="superscript"/>
          <w:lang w:eastAsia="pl-PL"/>
        </w:rPr>
        <w:footnoteReference w:id="63"/>
      </w:r>
      <w:r w:rsidRPr="00962188">
        <w:rPr>
          <w:rFonts w:ascii="Times New Roman" w:eastAsia="Times New Roman" w:hAnsi="Times New Roman" w:cs="Times New Roman"/>
          <w:sz w:val="24"/>
          <w:szCs w:val="24"/>
          <w:lang w:val="en-GB" w:eastAsia="pl-PL"/>
        </w:rPr>
        <w:t xml:space="preserve">, predecessor noster, omnes canonicatus et prebendas ceteraque beneficia ecclesiastica tunc apud Sedem Apostolicam vacancia et inantea vacatura collacioni et disposicioni sue reservans decrevit extunc irritum et inane, si secus super hiis a quoquam quavis auctoritate scienter vel ignoranter contingeret attemptari, et deinde canonicatu et prebenda ecclesie Poznaniensis ex eo apud eandem Sedem vacantibus, quod idem predecessor de persona bone memorie Nicolai, episcopi Poznaniensis, tunc dictos canonicatum et prebendam obtinentis, eidem ecclesie tunc vacanti apostolica auctoritate providit, preficiendo eum dicte ecclesie in episcopum et pastorem sibique apud Sedem ipsam fecit munus consecracionis impendi. Eodemque predecessore per eum de dictis canonicatu et prebenda non disposito, sicut Domino placuit, sublato de medio, pie memorie Urbanus papa VI, eiusdem Gregorii predecessoris immediatus successor, eciam predecessor noster, ad apicem summi apostolatus assumptus, cum a nonnullis revocaretur in dubium, an post eiusdem Gregorii predecessoris obitum aliquis preter Romanum pontificem de canonicatibus et prebendis aut aliis beneficiis ecclesiasticis per ipsum Gregorium predecessorem disposicioni sue reservatis et ipsius Gregorii predecessoris obitus tempore vacantibus disponere posuisset sive posset, ad huiusmodi ambiguitatis dubium tollendum per suas declaravit litteras, canonicatus et prebendas ac beneficia huiusmodi, que tempore obitus dicti Gregorii predecessoris sic reservata vacabant, remansisse et remanere per huiusmodi reservacionem et decretum affecta nullumque de illis preter Romanum pontificem ea vice potuisse vel posse disponere quoquomodo ac decrevit irritum et inane, quicquid in contrarium a quoquam quavis auctoritate scienter vel ignoranter attemptatum forsan erat tunc vel contingeret imposterum attemptari. Cum itaque canonicatus et prebenda predicti, de quibus eciam idem Urbanus predecessor minime disposuit, adhuc ut prefertur vacare noscantur nullusque de illis preter Romanum pontificem hac vice disponere potuerit sive possit, reservacione et declaracione et decretis obsistentibus supradictis. Nos volentes dilectum filium Iohannem de Scholowo, rectorem parrochialis ecclesie in Solecz, Poznaniensis diocesis, apud nos .... multipliciter commendatum .... favore prosequi gracioso, discrecioni tue per apostolica scripta mandamus, quatenus si post diligentem examinacionem dictum Iohannem, qui presbyter est, ad hoc ydoneum esse reppereris .... dictos canonicatum et </w:t>
      </w:r>
      <w:r w:rsidRPr="00962188">
        <w:rPr>
          <w:rFonts w:ascii="Times New Roman" w:eastAsia="Times New Roman" w:hAnsi="Times New Roman" w:cs="Times New Roman"/>
          <w:sz w:val="24"/>
          <w:szCs w:val="24"/>
          <w:lang w:val="en-GB" w:eastAsia="pl-PL"/>
        </w:rPr>
        <w:lastRenderedPageBreak/>
        <w:t xml:space="preserve">prebendam, quorum fructus .... sex marcharum argenti puri secundum communem extimacionem valorem annuum, ut ipse Iohannes asserit, non excedunt, sic vacantes .... eidem Iohanni auctoritate nostra conferre et assignare procures, .... non obstantibus .... quod idem Iohannes, ut asserit, dictam parrochialem ecclesiam et quandam perpetuam vicariam in dicta ecclesia Poznaniensi, cuiusquidem parrochialis ecclesie fructus .... decem marcharum argenti puri secundum extimacionem predictam valorem annuum non excedunt, noscitur obtinere. Volumus autem, quod idem Iohannes, quamprimum vigore presencium dictos canonicatum et prebendam fuerit pacifice assecutus vicariam predictam, quam ut prefertur obtinet quamque extunc vacare decernimus, omnino, prout ad id se sponte obtulit, dimittere teneatur .... Datum Rome apud Sanctum Petrum, decimo sexto kalendas octobris, anno primo. </w:t>
      </w:r>
      <w:r w:rsidRPr="0043530D">
        <w:rPr>
          <w:rFonts w:ascii="Times New Roman" w:eastAsia="Times New Roman" w:hAnsi="Times New Roman" w:cs="Times New Roman"/>
          <w:i/>
          <w:sz w:val="24"/>
          <w:szCs w:val="24"/>
          <w:lang w:val="en-GB" w:eastAsia="pl-PL"/>
        </w:rPr>
        <w:t>[alia manu:]</w:t>
      </w:r>
      <w:r w:rsidRPr="0043530D">
        <w:rPr>
          <w:rFonts w:ascii="Times New Roman" w:eastAsia="Times New Roman" w:hAnsi="Times New Roman" w:cs="Times New Roman"/>
          <w:sz w:val="24"/>
          <w:szCs w:val="24"/>
          <w:lang w:val="en-GB" w:eastAsia="pl-PL"/>
        </w:rPr>
        <w:t xml:space="preserve"> N(icolaus). XXIII. de Ben(even)to.</w:t>
      </w:r>
    </w:p>
    <w:p w14:paraId="3FC0E3FD" w14:textId="77777777" w:rsidR="0043530D" w:rsidRPr="0043530D" w:rsidRDefault="0043530D" w:rsidP="0043530D">
      <w:pPr>
        <w:spacing w:after="0" w:line="240" w:lineRule="auto"/>
        <w:rPr>
          <w:rFonts w:ascii="Times New Roman" w:eastAsia="Times New Roman" w:hAnsi="Times New Roman" w:cs="Times New Roman"/>
          <w:sz w:val="24"/>
          <w:szCs w:val="24"/>
          <w:lang w:val="en-GB" w:eastAsia="pl-PL"/>
        </w:rPr>
      </w:pPr>
    </w:p>
    <w:p w14:paraId="65F74503" w14:textId="77777777" w:rsidR="0043530D" w:rsidRPr="0043530D" w:rsidRDefault="0043530D" w:rsidP="0043530D">
      <w:pPr>
        <w:spacing w:after="0" w:line="240" w:lineRule="auto"/>
        <w:rPr>
          <w:rFonts w:ascii="Times New Roman" w:eastAsia="Times New Roman" w:hAnsi="Times New Roman" w:cs="Times New Roman"/>
          <w:sz w:val="24"/>
          <w:szCs w:val="24"/>
          <w:lang w:val="en-GB" w:eastAsia="pl-PL"/>
        </w:rPr>
      </w:pPr>
    </w:p>
    <w:p w14:paraId="5A1F77B4" w14:textId="77777777" w:rsidR="0043530D" w:rsidRPr="0043530D" w:rsidRDefault="0043530D" w:rsidP="0043530D">
      <w:pPr>
        <w:spacing w:after="0" w:line="240" w:lineRule="auto"/>
        <w:rPr>
          <w:rFonts w:ascii="Times New Roman" w:eastAsia="Times New Roman" w:hAnsi="Times New Roman" w:cs="Times New Roman"/>
          <w:sz w:val="24"/>
          <w:szCs w:val="24"/>
          <w:lang w:val="en-GB" w:eastAsia="pl-PL"/>
        </w:rPr>
      </w:pPr>
    </w:p>
    <w:p w14:paraId="044018A6" w14:textId="77777777" w:rsidR="0043530D" w:rsidRPr="0043530D" w:rsidRDefault="0043530D" w:rsidP="0043530D">
      <w:pPr>
        <w:pStyle w:val="Nagwek1"/>
        <w:rPr>
          <w:rFonts w:eastAsia="Times New Roman"/>
          <w:lang w:val="en-GB" w:eastAsia="pl-PL"/>
        </w:rPr>
      </w:pPr>
      <w:r w:rsidRPr="0043530D">
        <w:rPr>
          <w:rFonts w:eastAsia="Times New Roman"/>
          <w:lang w:val="en-GB" w:eastAsia="pl-PL"/>
        </w:rPr>
        <w:t>nr 1390091901</w:t>
      </w:r>
    </w:p>
    <w:p w14:paraId="29FE4D21" w14:textId="77777777" w:rsidR="0043530D" w:rsidRPr="00962188" w:rsidRDefault="0043530D"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Roma</w:t>
      </w:r>
      <w:r w:rsidRPr="00962188">
        <w:rPr>
          <w:rFonts w:ascii="Times New Roman" w:eastAsia="Times New Roman" w:hAnsi="Times New Roman" w:cs="Times New Roman"/>
          <w:b/>
          <w:i/>
          <w:sz w:val="24"/>
          <w:szCs w:val="24"/>
          <w:lang w:eastAsia="pl-PL"/>
        </w:rPr>
        <w:t xml:space="preserve">, </w:t>
      </w:r>
      <w:r w:rsidRPr="0043530D">
        <w:rPr>
          <w:rStyle w:val="dateZnak"/>
          <w:rFonts w:eastAsiaTheme="minorHAnsi"/>
        </w:rPr>
        <w:t>19 septembris 1390</w:t>
      </w:r>
    </w:p>
    <w:p w14:paraId="1BE1C701" w14:textId="77777777" w:rsidR="0043530D" w:rsidRPr="00962188" w:rsidRDefault="0043530D" w:rsidP="0043530D">
      <w:pPr>
        <w:pStyle w:val="abstract"/>
      </w:pPr>
      <w:r w:rsidRPr="00962188">
        <w:t>Bonifacy IX poleca trzem wymienionym egzekutorom, by nadali klerykowi diecezji wrocławskiej Piotrowi z Gliwic probostwo kościoła parafialnego w Paczkowie, wakującego po śmierci Mikołaja z Oławy. Piotr już wcześniej objął to probostwo mocą papieskiej ekspektatywy, ale nie mając pewności, czy był to wystarczający tytuł prawny, poprosił o papieską prowizję.</w:t>
      </w:r>
    </w:p>
    <w:p w14:paraId="3F9C26F0" w14:textId="77777777" w:rsidR="0043530D" w:rsidRPr="00962188" w:rsidRDefault="0043530D" w:rsidP="0043530D">
      <w:pPr>
        <w:spacing w:after="0" w:line="240" w:lineRule="auto"/>
        <w:rPr>
          <w:rFonts w:ascii="Times New Roman" w:eastAsia="Times New Roman" w:hAnsi="Times New Roman" w:cs="Times New Roman"/>
          <w:sz w:val="24"/>
          <w:szCs w:val="24"/>
          <w:lang w:eastAsia="pl-PL"/>
        </w:rPr>
      </w:pPr>
    </w:p>
    <w:p w14:paraId="648E9A27" w14:textId="77777777" w:rsidR="0043530D" w:rsidRPr="00962188" w:rsidRDefault="0043530D" w:rsidP="00C460D5">
      <w:pPr>
        <w:pStyle w:val="rdo"/>
      </w:pPr>
      <w:r w:rsidRPr="00962188">
        <w:t>cop.: ASV, Reg. Lat., vol. 5, f. 76v-77v (or. f. LXXVII-LXXVIII)</w:t>
      </w:r>
    </w:p>
    <w:p w14:paraId="4DBCC99F" w14:textId="77777777" w:rsidR="0043530D" w:rsidRPr="00962188" w:rsidRDefault="0043530D" w:rsidP="00C460D5">
      <w:pPr>
        <w:pStyle w:val="bibl"/>
      </w:pPr>
      <w:r w:rsidRPr="00962188">
        <w:t xml:space="preserve">ed.: </w:t>
      </w:r>
      <w:r>
        <w:t xml:space="preserve">1. </w:t>
      </w:r>
      <w:r w:rsidRPr="00962188">
        <w:t xml:space="preserve">MPV 8, nr 130; </w:t>
      </w:r>
      <w:r>
        <w:t xml:space="preserve">2. </w:t>
      </w:r>
      <w:r w:rsidRPr="00962188">
        <w:t>MVB 5, nr 352</w:t>
      </w:r>
    </w:p>
    <w:p w14:paraId="5E8FB17A" w14:textId="77777777" w:rsidR="0043530D" w:rsidRPr="00962188" w:rsidRDefault="0043530D" w:rsidP="00C460D5">
      <w:pPr>
        <w:pStyle w:val="nota"/>
      </w:pPr>
      <w:r w:rsidRPr="00962188">
        <w:rPr>
          <w:b/>
        </w:rPr>
        <w:t>formulare:</w:t>
      </w:r>
      <w:r w:rsidRPr="00962188">
        <w:t xml:space="preserve"> „Vite ac morum” (Exhibita siquidem)</w:t>
      </w:r>
      <w:r>
        <w:t xml:space="preserve"> (provisio)</w:t>
      </w:r>
    </w:p>
    <w:p w14:paraId="4998718F" w14:textId="77777777" w:rsidR="0043530D" w:rsidRPr="00962188" w:rsidRDefault="0043530D" w:rsidP="0043530D">
      <w:pPr>
        <w:spacing w:after="0" w:line="240" w:lineRule="auto"/>
        <w:rPr>
          <w:rFonts w:ascii="Times New Roman" w:eastAsia="Times New Roman" w:hAnsi="Times New Roman" w:cs="Times New Roman"/>
          <w:sz w:val="24"/>
          <w:szCs w:val="24"/>
          <w:lang w:val="en-GB" w:eastAsia="pl-PL"/>
        </w:rPr>
      </w:pPr>
    </w:p>
    <w:p w14:paraId="7849456D" w14:textId="77777777" w:rsidR="0043530D" w:rsidRPr="00962188" w:rsidRDefault="0043530D" w:rsidP="0043530D">
      <w:pPr>
        <w:spacing w:after="0" w:line="240" w:lineRule="auto"/>
        <w:jc w:val="both"/>
        <w:rPr>
          <w:rFonts w:ascii="Times New Roman" w:eastAsia="Times New Roman" w:hAnsi="Times New Roman" w:cs="Times New Roman"/>
          <w:sz w:val="24"/>
          <w:szCs w:val="24"/>
          <w:lang w:val="en-GB" w:eastAsia="pl-PL"/>
        </w:rPr>
      </w:pPr>
      <w:r w:rsidRPr="00962188">
        <w:rPr>
          <w:rFonts w:ascii="Times New Roman" w:eastAsia="Times New Roman" w:hAnsi="Times New Roman" w:cs="Times New Roman"/>
          <w:i/>
          <w:iCs/>
          <w:sz w:val="24"/>
          <w:szCs w:val="24"/>
          <w:lang w:val="en-GB" w:eastAsia="pl-PL"/>
        </w:rPr>
        <w:t>[m.s.]</w:t>
      </w:r>
      <w:r w:rsidRPr="00962188">
        <w:rPr>
          <w:rFonts w:ascii="Times New Roman" w:eastAsia="Times New Roman" w:hAnsi="Times New Roman" w:cs="Times New Roman"/>
          <w:sz w:val="24"/>
          <w:szCs w:val="24"/>
          <w:lang w:val="en-GB" w:eastAsia="pl-PL"/>
        </w:rPr>
        <w:t xml:space="preserve"> C(ancellaria)</w:t>
      </w:r>
    </w:p>
    <w:p w14:paraId="2DF95591" w14:textId="77777777" w:rsidR="0043530D" w:rsidRPr="00962188" w:rsidRDefault="0043530D" w:rsidP="0043530D">
      <w:pPr>
        <w:spacing w:after="0" w:line="240" w:lineRule="auto"/>
        <w:jc w:val="both"/>
        <w:rPr>
          <w:rFonts w:ascii="Times New Roman" w:eastAsia="Times New Roman" w:hAnsi="Times New Roman" w:cs="Times New Roman"/>
          <w:sz w:val="24"/>
          <w:szCs w:val="24"/>
          <w:lang w:val="en-GB" w:eastAsia="pl-PL"/>
        </w:rPr>
      </w:pPr>
    </w:p>
    <w:p w14:paraId="515475F7"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962188">
        <w:rPr>
          <w:rFonts w:ascii="Times New Roman" w:eastAsia="Times New Roman" w:hAnsi="Times New Roman" w:cs="Times New Roman"/>
          <w:sz w:val="24"/>
          <w:szCs w:val="24"/>
          <w:lang w:val="en-GB" w:eastAsia="pl-PL"/>
        </w:rPr>
        <w:t xml:space="preserve">Bonifacius etc., .... episcopo Tudensi et .... abbati monasterii Sancte Marie extra muros Wratislavienses ac officiali Wratislaviensi, salutem etc. Vite ac morum honestas aliaque .... merita, super quibus apud nos .... Petrus Iohannis Zaluelt de Glywicz, clericus Wratislaviensis diocesis, .... commendatur .... nos inducunt, ut sibi reddamur ad graciam liberales. Exhibita siquidem nobis nuper pro parte .... dicti Petri peticio continebat, quod olim parrochiali ecclesia in Paczkaw, dicte diocesis, quam quondam Nicolaus de Olavia, ipsius ecclesie rector .... obtinebat, per ipsius Nicolai obitum, qui extra Romanam Curiam diem clausit extremum, vacante, idem Petrus vigore litterarum nostrarum, per quas beneficium ecclesiasticum cum cura vel sine cura ad collacionem .... episcopi Wratislaviensis et .... prepositi, decani, archidiaconi, custodis, scolastici, cantoris et capituli singulorumque canonicorum et personarum ecclesie Wratislaviensis .... pertinens, expectabat, dictam ecclesiam sic vacantem et ad collacionem dicti episcopi pertinentem infra tempus debitum acceptavit et de ea sibi provideri fecit, ac possessionem ipsius pacificam assecutus fuit. Cum autem, sicut eadem peticio subiungebat, dictus Petrus dubitet acceptacionem et provisionem huiusmodi ex certis causis viribus non subsistere, et sicut accepimus dicta ecclesia adhuc – ut prefertur – vacare noscatur, nos volentes eidem Petro .... graciam facere specialem, discrecioni vestre .... mandamus, quatenus vos .... dictam ecclesiam cuius fructus .... triginta marcharum argenti puri secundum communem extimacionem valorem annuum, ut ipse Petrus asserit, non excedunt .... eidem Petro auctoritate nostra conferre et assignare curetis, .... non </w:t>
      </w:r>
      <w:r w:rsidRPr="00962188">
        <w:rPr>
          <w:rFonts w:ascii="Times New Roman" w:eastAsia="Times New Roman" w:hAnsi="Times New Roman" w:cs="Times New Roman"/>
          <w:sz w:val="24"/>
          <w:szCs w:val="24"/>
          <w:lang w:val="en-GB" w:eastAsia="pl-PL"/>
        </w:rPr>
        <w:lastRenderedPageBreak/>
        <w:t xml:space="preserve">obstantibus .... seu quod dudum eidem Petro de beneficio ecclesiastico sine cura ad collacionem .... dicti episcopi pertinente, vacante vel vacaturo, graciose concessimus provideri. Volumus autem, quod quamprimum ipse Petrus vigore presencium dictam ecclesiam fuerit pacifice assecutus, predicte littere, per quas eam acceptavit, ut prefertur, et processus habiti per easdem et quecunque inde secuta sint cassa et irrita .... Datum Rome apud Sanctum Petrum, terciodecimo kalendas octobris, pontificatus nostri anno primo. </w:t>
      </w:r>
      <w:r w:rsidRPr="0043530D">
        <w:rPr>
          <w:rFonts w:ascii="Times New Roman" w:eastAsia="Times New Roman" w:hAnsi="Times New Roman" w:cs="Times New Roman"/>
          <w:i/>
          <w:sz w:val="24"/>
          <w:szCs w:val="24"/>
          <w:lang w:val="en-GB" w:eastAsia="pl-PL"/>
        </w:rPr>
        <w:t>[alia manu:]</w:t>
      </w:r>
      <w:r w:rsidRPr="0043530D">
        <w:rPr>
          <w:rFonts w:ascii="Times New Roman" w:eastAsia="Times New Roman" w:hAnsi="Times New Roman" w:cs="Times New Roman"/>
          <w:sz w:val="24"/>
          <w:szCs w:val="24"/>
          <w:lang w:val="en-GB" w:eastAsia="pl-PL"/>
        </w:rPr>
        <w:t xml:space="preserve"> N(icolaus). XXII. de Ben(even)to.</w:t>
      </w:r>
    </w:p>
    <w:p w14:paraId="303E59DA" w14:textId="77777777" w:rsidR="0043530D" w:rsidRPr="0043530D" w:rsidRDefault="0043530D" w:rsidP="0043530D">
      <w:pPr>
        <w:spacing w:after="0" w:line="240" w:lineRule="auto"/>
        <w:rPr>
          <w:rFonts w:ascii="Times New Roman" w:eastAsia="Times New Roman" w:hAnsi="Times New Roman" w:cs="Times New Roman"/>
          <w:sz w:val="24"/>
          <w:szCs w:val="24"/>
          <w:lang w:val="en-GB" w:eastAsia="pl-PL"/>
        </w:rPr>
      </w:pPr>
    </w:p>
    <w:p w14:paraId="6309C0DB" w14:textId="77777777" w:rsidR="0043530D" w:rsidRPr="0043530D" w:rsidRDefault="0043530D" w:rsidP="0043530D">
      <w:pPr>
        <w:spacing w:after="0"/>
        <w:rPr>
          <w:rFonts w:ascii="Times New Roman" w:hAnsi="Times New Roman" w:cs="Times New Roman"/>
          <w:sz w:val="24"/>
          <w:szCs w:val="24"/>
          <w:lang w:val="en-GB"/>
        </w:rPr>
      </w:pPr>
    </w:p>
    <w:p w14:paraId="08388866"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rPr>
      </w:pPr>
    </w:p>
    <w:p w14:paraId="7BD567AD" w14:textId="77777777" w:rsidR="0043530D" w:rsidRPr="0043530D" w:rsidRDefault="0043530D" w:rsidP="0043530D">
      <w:pPr>
        <w:pStyle w:val="Nagwek1"/>
        <w:rPr>
          <w:rFonts w:eastAsia="Times New Roman"/>
          <w:lang w:val="en-GB" w:eastAsia="pl-PL"/>
        </w:rPr>
      </w:pPr>
      <w:r w:rsidRPr="0043530D">
        <w:rPr>
          <w:rFonts w:eastAsia="Times New Roman"/>
          <w:lang w:val="en-GB" w:eastAsia="pl-PL"/>
        </w:rPr>
        <w:t>nr 1390100201</w:t>
      </w:r>
    </w:p>
    <w:p w14:paraId="44F741A5" w14:textId="77777777" w:rsidR="0043530D" w:rsidRPr="00962188" w:rsidRDefault="0043530D" w:rsidP="0043530D">
      <w:pPr>
        <w:spacing w:after="0" w:line="240" w:lineRule="auto"/>
        <w:jc w:val="right"/>
        <w:rPr>
          <w:rFonts w:ascii="Times New Roman" w:eastAsia="Times New Roman" w:hAnsi="Times New Roman" w:cs="Times New Roman"/>
          <w:i/>
          <w:sz w:val="24"/>
          <w:szCs w:val="24"/>
          <w:lang w:eastAsia="pl-PL"/>
        </w:rPr>
      </w:pPr>
      <w:r w:rsidRPr="0043530D">
        <w:rPr>
          <w:rStyle w:val="placeNameZnak"/>
          <w:rFonts w:eastAsiaTheme="minorHAnsi"/>
        </w:rPr>
        <w:t>Roma</w:t>
      </w:r>
      <w:r w:rsidRPr="00962188">
        <w:rPr>
          <w:rFonts w:ascii="Times New Roman" w:eastAsia="Times New Roman" w:hAnsi="Times New Roman" w:cs="Times New Roman"/>
          <w:b/>
          <w:i/>
          <w:sz w:val="24"/>
          <w:szCs w:val="24"/>
          <w:lang w:eastAsia="pl-PL"/>
        </w:rPr>
        <w:t xml:space="preserve">, </w:t>
      </w:r>
      <w:r w:rsidRPr="0043530D">
        <w:rPr>
          <w:rStyle w:val="dateZnak"/>
          <w:rFonts w:eastAsiaTheme="minorHAnsi"/>
        </w:rPr>
        <w:t>2 octobris 1390</w:t>
      </w:r>
    </w:p>
    <w:p w14:paraId="5C9E4310" w14:textId="77777777" w:rsidR="0043530D" w:rsidRPr="00962188" w:rsidRDefault="0043530D" w:rsidP="0043530D">
      <w:pPr>
        <w:pStyle w:val="abstract"/>
      </w:pPr>
      <w:r w:rsidRPr="00962188">
        <w:t>Bonifacy IX poleca oficjałowi poznańskiemu, by szlachetnemu Zawiszy z Dobrosołowa, klerykowi diecezji gnieźnieńskiej, udzielił ekspektatywy na kanonię gnieźnieńską.</w:t>
      </w:r>
    </w:p>
    <w:p w14:paraId="3E7F9AC6" w14:textId="77777777" w:rsidR="0043530D" w:rsidRPr="00962188" w:rsidRDefault="0043530D" w:rsidP="0043530D">
      <w:pPr>
        <w:spacing w:after="0" w:line="240" w:lineRule="auto"/>
        <w:jc w:val="both"/>
        <w:rPr>
          <w:rFonts w:ascii="Times New Roman" w:eastAsia="Times New Roman" w:hAnsi="Times New Roman" w:cs="Times New Roman"/>
          <w:sz w:val="24"/>
          <w:szCs w:val="24"/>
          <w:lang w:eastAsia="pl-PL"/>
        </w:rPr>
      </w:pPr>
    </w:p>
    <w:p w14:paraId="40616F3A" w14:textId="77777777" w:rsidR="0043530D" w:rsidRPr="00962188" w:rsidRDefault="0043530D" w:rsidP="00C460D5">
      <w:pPr>
        <w:pStyle w:val="rdo"/>
      </w:pPr>
      <w:r w:rsidRPr="00962188">
        <w:t>cop.: ASV, Reg. Lat., vol. 3, f. 72r-72v (or. f. LXXII)</w:t>
      </w:r>
    </w:p>
    <w:p w14:paraId="74F4E0FA" w14:textId="77777777" w:rsidR="0043530D" w:rsidRPr="00962188" w:rsidRDefault="0043530D" w:rsidP="00C460D5">
      <w:pPr>
        <w:pStyle w:val="bibl"/>
      </w:pPr>
      <w:r w:rsidRPr="00962188">
        <w:t>ed.: MPV 8, nr 132</w:t>
      </w:r>
    </w:p>
    <w:p w14:paraId="7167E003" w14:textId="77777777" w:rsidR="0043530D" w:rsidRPr="00962188" w:rsidRDefault="0043530D" w:rsidP="00C460D5">
      <w:pPr>
        <w:pStyle w:val="bibl"/>
      </w:pPr>
      <w:r w:rsidRPr="00962188">
        <w:t>reg.: BP 3, nr 169</w:t>
      </w:r>
    </w:p>
    <w:p w14:paraId="3909C368" w14:textId="77777777" w:rsidR="0043530D" w:rsidRPr="0043530D" w:rsidRDefault="0043530D" w:rsidP="00C460D5">
      <w:pPr>
        <w:pStyle w:val="nota"/>
      </w:pPr>
      <w:r w:rsidRPr="0043530D">
        <w:rPr>
          <w:b/>
        </w:rPr>
        <w:t>formulare:</w:t>
      </w:r>
      <w:r w:rsidRPr="0043530D">
        <w:t xml:space="preserve"> „Dignum arbitramur”, App. 1, nr .....</w:t>
      </w:r>
    </w:p>
    <w:p w14:paraId="469A5169"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rPr>
      </w:pPr>
    </w:p>
    <w:p w14:paraId="293200D0"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962188">
        <w:rPr>
          <w:rFonts w:ascii="Times New Roman" w:eastAsia="Times New Roman" w:hAnsi="Times New Roman" w:cs="Times New Roman"/>
          <w:sz w:val="24"/>
          <w:szCs w:val="24"/>
          <w:lang w:val="en-GB" w:eastAsia="pl-PL"/>
        </w:rPr>
        <w:t xml:space="preserve">Bonifacius etc., .... officiali Poznaniensi .... Dignum arbitramur .... Volentes igitur dilectum filium Zavissium Poragii de Dobrossulowo, clericum Gneznensis diocesis, qui – ut asserit – ex utroque parente de nobili genere procreatus existit, .... favore prosequi gracioso, discrecioni tue .... mandamus, quatenus .... post diligentem examinacionem .... eidem Zavissio de canonicatu ecclesie Gneznensis cum plenitudine iuris canonici auctoritate nostra provideas, .... prebendam vero, si qua in dicta ecclesia vacat ad presens vel cum vacaverit, .... conferendam eidem Zavissio .... donacioni tue auctoritate nostra reserves, .... Datum Rome apud Sanctum Petrum, sexto non. octobris, anno primo. </w:t>
      </w:r>
      <w:r w:rsidRPr="0043530D">
        <w:rPr>
          <w:rFonts w:ascii="Times New Roman" w:eastAsia="Times New Roman" w:hAnsi="Times New Roman" w:cs="Times New Roman"/>
          <w:i/>
          <w:sz w:val="24"/>
          <w:szCs w:val="24"/>
          <w:lang w:val="en-GB" w:eastAsia="pl-PL"/>
        </w:rPr>
        <w:t>[alia manu:]</w:t>
      </w:r>
      <w:r w:rsidRPr="0043530D">
        <w:rPr>
          <w:rFonts w:ascii="Times New Roman" w:eastAsia="Times New Roman" w:hAnsi="Times New Roman" w:cs="Times New Roman"/>
          <w:sz w:val="24"/>
          <w:szCs w:val="24"/>
          <w:lang w:val="en-GB" w:eastAsia="pl-PL"/>
        </w:rPr>
        <w:t xml:space="preserve"> Iac(obus). XX. de Teram(o).</w:t>
      </w:r>
    </w:p>
    <w:p w14:paraId="7E55F2F7"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rPr>
      </w:pPr>
    </w:p>
    <w:p w14:paraId="4256F1E7" w14:textId="77777777" w:rsidR="0043530D" w:rsidRPr="0043530D" w:rsidRDefault="0043530D" w:rsidP="0043530D">
      <w:pPr>
        <w:spacing w:after="0"/>
        <w:rPr>
          <w:rFonts w:ascii="Times New Roman" w:hAnsi="Times New Roman" w:cs="Times New Roman"/>
          <w:sz w:val="24"/>
          <w:szCs w:val="24"/>
          <w:lang w:val="en-GB"/>
        </w:rPr>
      </w:pPr>
    </w:p>
    <w:p w14:paraId="1C8B14A5" w14:textId="77777777" w:rsidR="0043530D" w:rsidRPr="0043530D" w:rsidRDefault="0043530D" w:rsidP="0043530D">
      <w:pPr>
        <w:pStyle w:val="Nagwek1"/>
        <w:rPr>
          <w:rFonts w:eastAsia="Times New Roman"/>
          <w:lang w:val="en-GB" w:eastAsia="pl-PL"/>
        </w:rPr>
      </w:pPr>
      <w:r w:rsidRPr="0043530D">
        <w:rPr>
          <w:rFonts w:eastAsia="Times New Roman"/>
          <w:lang w:val="en-GB" w:eastAsia="pl-PL"/>
        </w:rPr>
        <w:t>nr 1390102101</w:t>
      </w:r>
    </w:p>
    <w:p w14:paraId="1EA3BCBC" w14:textId="77777777" w:rsidR="0043530D" w:rsidRPr="0043530D" w:rsidRDefault="0043530D" w:rsidP="0043530D">
      <w:pPr>
        <w:spacing w:after="0" w:line="240" w:lineRule="auto"/>
        <w:jc w:val="right"/>
        <w:rPr>
          <w:rFonts w:ascii="Times New Roman" w:eastAsia="Times New Roman" w:hAnsi="Times New Roman" w:cs="Times New Roman"/>
          <w:i/>
          <w:sz w:val="24"/>
          <w:szCs w:val="24"/>
          <w:lang w:val="en-GB" w:eastAsia="pl-PL"/>
        </w:rPr>
      </w:pPr>
      <w:r w:rsidRPr="0043530D">
        <w:rPr>
          <w:rStyle w:val="placeNameZnak"/>
          <w:rFonts w:eastAsiaTheme="minorHAnsi"/>
          <w:lang w:val="en-GB"/>
        </w:rPr>
        <w:t>Romae</w:t>
      </w:r>
      <w:r w:rsidRPr="0043530D">
        <w:rPr>
          <w:rFonts w:ascii="Times New Roman" w:eastAsia="Times New Roman" w:hAnsi="Times New Roman" w:cs="Times New Roman"/>
          <w:b/>
          <w:i/>
          <w:sz w:val="24"/>
          <w:szCs w:val="24"/>
          <w:lang w:val="en-GB" w:eastAsia="pl-PL"/>
        </w:rPr>
        <w:t xml:space="preserve">, </w:t>
      </w:r>
      <w:r w:rsidRPr="0043530D">
        <w:rPr>
          <w:rStyle w:val="dateZnak"/>
          <w:rFonts w:eastAsiaTheme="minorHAnsi"/>
          <w:lang w:val="en-GB"/>
        </w:rPr>
        <w:t>21 octobris 1390</w:t>
      </w:r>
    </w:p>
    <w:p w14:paraId="0A8C3405" w14:textId="77777777" w:rsidR="0043530D" w:rsidRPr="007D481E" w:rsidRDefault="0043530D" w:rsidP="0043530D">
      <w:pPr>
        <w:pStyle w:val="abstract"/>
      </w:pPr>
      <w:r w:rsidRPr="007D481E">
        <w:t>Bonifacy IX poleca trzem wymienionym egzekutorom, by Naczkowi z Głoskowic, studentowi prawa kanonicznego w Rzymie, nadali kanonię uniejowską, wakującą po śmierci (extra Curiam) Mrokoty z Woli, pomimo że Naczko posiada już ekspektatywy na kanonie w Gnieźnie, Poznaniu i Krakowie, a ponadto posiada vicekustodię i altarię św. Jana Chrzciciela w katedrze gnieźnieńskiej, oraz toczy w kraju spór o wikarię w katedrze gnieźnieńskiej. Te trzy ostatnie beneficja Naczko ma zwolnić w przypadku objęcia kanonii uniejowskiej.</w:t>
      </w:r>
    </w:p>
    <w:p w14:paraId="3FB44E60" w14:textId="77777777" w:rsidR="0043530D" w:rsidRPr="007D481E" w:rsidRDefault="0043530D" w:rsidP="0043530D">
      <w:pPr>
        <w:spacing w:after="0" w:line="240" w:lineRule="auto"/>
        <w:jc w:val="both"/>
        <w:rPr>
          <w:rFonts w:ascii="Times New Roman" w:eastAsia="Times New Roman" w:hAnsi="Times New Roman" w:cs="Times New Roman"/>
          <w:sz w:val="24"/>
          <w:szCs w:val="24"/>
          <w:lang w:eastAsia="pl-PL"/>
        </w:rPr>
      </w:pPr>
    </w:p>
    <w:p w14:paraId="032F9950" w14:textId="77777777" w:rsidR="0043530D" w:rsidRPr="007D481E" w:rsidRDefault="0043530D" w:rsidP="00C460D5">
      <w:pPr>
        <w:pStyle w:val="rdo"/>
      </w:pPr>
      <w:r w:rsidRPr="007D481E">
        <w:t>cop.: ASV, Reg. Lat., vol. 8, f. 136r-137r</w:t>
      </w:r>
    </w:p>
    <w:p w14:paraId="54193CC5" w14:textId="77777777" w:rsidR="0043530D" w:rsidRPr="0043530D" w:rsidRDefault="0043530D" w:rsidP="00C460D5">
      <w:pPr>
        <w:pStyle w:val="bibl"/>
      </w:pPr>
      <w:r w:rsidRPr="0043530D">
        <w:t>ed.: MPV 8, nr 135</w:t>
      </w:r>
    </w:p>
    <w:p w14:paraId="673D3FF0" w14:textId="77777777" w:rsidR="0043530D" w:rsidRPr="0043530D" w:rsidRDefault="0043530D" w:rsidP="00C460D5">
      <w:pPr>
        <w:pStyle w:val="bibl"/>
      </w:pPr>
      <w:r w:rsidRPr="0043530D">
        <w:lastRenderedPageBreak/>
        <w:t>reg.: BP 3, nr 175</w:t>
      </w:r>
    </w:p>
    <w:p w14:paraId="33CABA06" w14:textId="77777777" w:rsidR="0043530D" w:rsidRPr="0043530D" w:rsidRDefault="0043530D" w:rsidP="00C460D5">
      <w:pPr>
        <w:pStyle w:val="nota"/>
      </w:pPr>
      <w:r w:rsidRPr="0043530D">
        <w:rPr>
          <w:b/>
        </w:rPr>
        <w:t>formulare:</w:t>
      </w:r>
      <w:r w:rsidRPr="0043530D">
        <w:t xml:space="preserve"> „Vite ac morum” (provisio)</w:t>
      </w:r>
    </w:p>
    <w:p w14:paraId="034F37DF"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rPr>
      </w:pPr>
    </w:p>
    <w:p w14:paraId="111F28A0"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i/>
          <w:iCs/>
          <w:sz w:val="24"/>
          <w:szCs w:val="24"/>
          <w:lang w:val="en-GB" w:eastAsia="pl-PL"/>
        </w:rPr>
        <w:t>[m.s.]</w:t>
      </w:r>
      <w:r w:rsidRPr="0043530D">
        <w:rPr>
          <w:rFonts w:ascii="Times New Roman" w:eastAsia="Times New Roman" w:hAnsi="Times New Roman" w:cs="Times New Roman"/>
          <w:sz w:val="24"/>
          <w:szCs w:val="24"/>
          <w:lang w:val="en-GB" w:eastAsia="pl-PL"/>
        </w:rPr>
        <w:t xml:space="preserve"> C(ancellaria)</w:t>
      </w:r>
    </w:p>
    <w:p w14:paraId="736647F5"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rPr>
      </w:pPr>
    </w:p>
    <w:p w14:paraId="35E37DF0" w14:textId="77777777" w:rsidR="0043530D" w:rsidRPr="0043530D"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 xml:space="preserve">Bonifacius etc., venerabili fratri . . episcopo Segobiensi et dilectis filiis scolastico Lubucensi ac Alberto de Belawi, canonico Gneznensi, salutem etc. </w:t>
      </w:r>
      <w:r w:rsidRPr="007D481E">
        <w:rPr>
          <w:rFonts w:ascii="Times New Roman" w:eastAsia="Times New Roman" w:hAnsi="Times New Roman" w:cs="Times New Roman"/>
          <w:sz w:val="24"/>
          <w:szCs w:val="24"/>
          <w:lang w:val="en-GB" w:eastAsia="pl-PL"/>
        </w:rPr>
        <w:t xml:space="preserve">Vite ac morum honestas .... super quibus .... apud nos dilectus filius Naczco Preczslai de Gloscowicze, canonicus Gneznensis, fidedigno commendatur testimonio, nos inducunt, ut sibi reddamur ad graciam liberales. Cum itaque sicut accepimus canonicatus et prebenda Sancte Marie Uneoviensis, Gneznensis diocesis, quos quondam Mracotha de Vola obtinebat, per ipsius Mracothe obitum, qui extra Romanam Curiam diem clausit extremum, vacaverint et vacare noscantur ad presens, nos volentes dictum Naczconem, qui – ut asserit – scolaris in iure canonico in Romana Curia existit .... favore prosequi gracioso, discrecioni vestre per apostolica scripta mandamus, quatenus vos .... eosdem canonicatum et prebendam, quorum fructus .... decem marcharum argenti puri secundum communem extimacionem valorem annuum – ut ipse Naczco asserit – non excedunt .... eidem Naczconi auctoritate nostra conferre et assignare curetis, .... non obstantibus .... quod idem Naczco – ut asserit – canonicatus sub expectacionibus prebendarum Gneznensis et Poznaniensis ac Cracoviensis ecclesiarum auctoritate litterarum nostrarum, necnon vicecustodiam et altare sancti Iohannis Baptiste situm ac quandam perpetuam vicariam in ecclesia Gneznensi predicta, super qua vicaria in partibus litigat, quarum quidem vicecustodie, altaris et vicarie fructus .... viginti marcharum argenti puri secundum extimacionem predictam valorem annuum non excedunt, obtinet, et que alias se obtulit dimissurum ac dimittere tenetur, cum vigore litterarum predictarum canonicatum et prebendam ecclesie Gneznensis predicte foret pacifice assecutus. Datum Rome apud Sanctum Petrum, duodecimo kalendas novembris, anno primo. </w:t>
      </w:r>
      <w:r w:rsidRPr="0043530D">
        <w:rPr>
          <w:rFonts w:ascii="Times New Roman" w:eastAsia="Times New Roman" w:hAnsi="Times New Roman" w:cs="Times New Roman"/>
          <w:i/>
          <w:sz w:val="24"/>
          <w:szCs w:val="24"/>
          <w:lang w:val="en-GB" w:eastAsia="pl-PL"/>
        </w:rPr>
        <w:t>[alia manu:]</w:t>
      </w:r>
      <w:r w:rsidRPr="0043530D">
        <w:rPr>
          <w:rFonts w:ascii="Times New Roman" w:eastAsia="Times New Roman" w:hAnsi="Times New Roman" w:cs="Times New Roman"/>
          <w:sz w:val="24"/>
          <w:szCs w:val="24"/>
          <w:lang w:val="en-GB" w:eastAsia="pl-PL"/>
        </w:rPr>
        <w:t xml:space="preserve"> N(icolaus). XX. de Ben(even)to.</w:t>
      </w:r>
    </w:p>
    <w:p w14:paraId="73632472"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rPr>
      </w:pPr>
    </w:p>
    <w:p w14:paraId="3D7A1576" w14:textId="77777777" w:rsidR="0043530D" w:rsidRPr="0043530D" w:rsidRDefault="0043530D" w:rsidP="0043530D">
      <w:pPr>
        <w:spacing w:after="0"/>
        <w:rPr>
          <w:rFonts w:ascii="Times New Roman" w:hAnsi="Times New Roman" w:cs="Times New Roman"/>
          <w:sz w:val="24"/>
          <w:szCs w:val="24"/>
          <w:lang w:val="en-GB"/>
        </w:rPr>
      </w:pPr>
    </w:p>
    <w:p w14:paraId="0F962703" w14:textId="77777777" w:rsidR="0043530D" w:rsidRPr="0043530D" w:rsidRDefault="0043530D" w:rsidP="0043530D">
      <w:pPr>
        <w:pStyle w:val="Nagwek1"/>
        <w:rPr>
          <w:lang w:val="en-GB"/>
        </w:rPr>
      </w:pPr>
      <w:r w:rsidRPr="0043530D">
        <w:rPr>
          <w:lang w:val="en-GB"/>
        </w:rPr>
        <w:t>nr 1396040701</w:t>
      </w:r>
    </w:p>
    <w:p w14:paraId="0E635B16" w14:textId="77777777" w:rsidR="0043530D" w:rsidRPr="0043530D" w:rsidRDefault="0043530D" w:rsidP="0043530D">
      <w:pPr>
        <w:spacing w:after="0" w:line="240" w:lineRule="auto"/>
        <w:jc w:val="right"/>
        <w:rPr>
          <w:rFonts w:ascii="Times New Roman" w:eastAsia="Times New Roman" w:hAnsi="Times New Roman" w:cs="Times New Roman"/>
          <w:b/>
          <w:i/>
          <w:sz w:val="24"/>
          <w:szCs w:val="24"/>
        </w:rPr>
      </w:pPr>
      <w:r w:rsidRPr="0043530D">
        <w:rPr>
          <w:rStyle w:val="placeNameZnak"/>
          <w:rFonts w:eastAsiaTheme="minorHAnsi"/>
        </w:rPr>
        <w:t>Roma</w:t>
      </w:r>
      <w:r w:rsidRPr="0043530D">
        <w:rPr>
          <w:rFonts w:ascii="Times New Roman" w:eastAsia="Times New Roman" w:hAnsi="Times New Roman" w:cs="Times New Roman"/>
          <w:b/>
          <w:i/>
          <w:sz w:val="24"/>
          <w:szCs w:val="24"/>
        </w:rPr>
        <w:t xml:space="preserve">, </w:t>
      </w:r>
      <w:r w:rsidRPr="0043530D">
        <w:rPr>
          <w:rStyle w:val="dateZnak"/>
          <w:rFonts w:eastAsiaTheme="minorHAnsi"/>
        </w:rPr>
        <w:t>7 aprilis 1396</w:t>
      </w:r>
    </w:p>
    <w:p w14:paraId="14AA08ED" w14:textId="77777777" w:rsidR="0043530D" w:rsidRPr="00EA1B2F" w:rsidRDefault="0043530D" w:rsidP="0043530D">
      <w:pPr>
        <w:pStyle w:val="abstract"/>
        <w:rPr>
          <w:bCs/>
        </w:rPr>
      </w:pPr>
      <w:r w:rsidRPr="0043530D">
        <w:tab/>
        <w:t xml:space="preserve">Papież Bonifacy IX poleca audytorowi Jakubowi s. Floriana z Kurdwanowa, by wprowadził Błażeja zw. </w:t>
      </w:r>
      <w:r w:rsidRPr="0043530D">
        <w:rPr>
          <w:iCs/>
        </w:rPr>
        <w:t>Jastrząbkiem</w:t>
      </w:r>
      <w:r w:rsidRPr="0043530D">
        <w:t xml:space="preserve"> z </w:t>
      </w:r>
      <w:r w:rsidRPr="00EA1B2F">
        <w:t xml:space="preserve">Toszowic, kleryka diecezji wrocławskiej, w </w:t>
      </w:r>
      <w:r>
        <w:t xml:space="preserve">takie </w:t>
      </w:r>
      <w:r w:rsidRPr="00EA1B2F">
        <w:t xml:space="preserve">prawa do probostwa kościoła parafialnego w </w:t>
      </w:r>
      <w:r w:rsidRPr="00EA1B2F">
        <w:rPr>
          <w:bCs/>
        </w:rPr>
        <w:t xml:space="preserve">Řevnicach </w:t>
      </w:r>
      <w:r w:rsidRPr="0043530D">
        <w:rPr>
          <w:bCs/>
        </w:rPr>
        <w:t xml:space="preserve">(12 grz.c.s.), jakie miał do niego w chwili śmierci Hrzko z Verony oraz by dopuścił Błażeja do objęcia tego probostwa w posiadanie. Gdyby zaś okazało się, że żadnemu ze spierających się o ten kościół duchownych nie przysługiwały do niego żadne prawa, audytor ma mocą władzy apostolskiej udzielić Błażejowi prowizji na to probostwo. Kościół w </w:t>
      </w:r>
      <w:r w:rsidRPr="00EA1B2F">
        <w:rPr>
          <w:bCs/>
        </w:rPr>
        <w:t xml:space="preserve">Řevnicy, wakujący po śmierci (poza Kurią) Stanisława zw. Stanik, objął niegdyś </w:t>
      </w:r>
      <w:r>
        <w:rPr>
          <w:bCs/>
        </w:rPr>
        <w:t xml:space="preserve">z nadania biskupiego </w:t>
      </w:r>
      <w:r w:rsidRPr="00EA1B2F">
        <w:rPr>
          <w:bCs/>
        </w:rPr>
        <w:t xml:space="preserve">prezbiter Hrzko z Verony, ale Wacław s. Jakuba z Hořovic, kleryk diecezji praskiej, wszczął przeciw niemu spór w Kurii. W czasie </w:t>
      </w:r>
      <w:r w:rsidRPr="0043530D">
        <w:rPr>
          <w:bCs/>
        </w:rPr>
        <w:t>trwania procesu przed audytorem Jakubem Hrzko zmarł, aż do śmierci pozostając w posiadaniu spornego probostwa.</w:t>
      </w:r>
    </w:p>
    <w:p w14:paraId="5A252CD6" w14:textId="77777777" w:rsidR="0043530D" w:rsidRPr="0043530D" w:rsidRDefault="0043530D" w:rsidP="0043530D">
      <w:pPr>
        <w:spacing w:after="0" w:line="240" w:lineRule="auto"/>
        <w:rPr>
          <w:rFonts w:ascii="Times New Roman" w:eastAsia="Times New Roman" w:hAnsi="Times New Roman" w:cs="Times New Roman"/>
          <w:sz w:val="24"/>
          <w:szCs w:val="24"/>
          <w:lang w:eastAsia="pl-PL"/>
        </w:rPr>
      </w:pPr>
    </w:p>
    <w:p w14:paraId="5F35E52F" w14:textId="77777777" w:rsidR="0043530D" w:rsidRPr="00EA1B2F" w:rsidRDefault="0043530D" w:rsidP="00C460D5">
      <w:pPr>
        <w:pStyle w:val="rdo"/>
      </w:pPr>
      <w:r w:rsidRPr="0043530D">
        <w:t xml:space="preserve">cop.: </w:t>
      </w:r>
      <w:r w:rsidRPr="00EA1B2F">
        <w:t>ASV, Reg. Lat., vol. 43, f. 26r-27r (or. f. XXVII-XXVIII)</w:t>
      </w:r>
    </w:p>
    <w:p w14:paraId="31A614F1" w14:textId="77777777" w:rsidR="0043530D" w:rsidRPr="00EA1B2F" w:rsidRDefault="0043530D" w:rsidP="00C460D5">
      <w:pPr>
        <w:pStyle w:val="bibl"/>
      </w:pPr>
      <w:r w:rsidRPr="00EA1B2F">
        <w:t>ed.: MVB 5, nr 984</w:t>
      </w:r>
    </w:p>
    <w:p w14:paraId="4B7E255C" w14:textId="77777777" w:rsidR="0043530D" w:rsidRPr="00EA1B2F" w:rsidRDefault="0043530D" w:rsidP="00C460D5">
      <w:pPr>
        <w:pStyle w:val="bibl"/>
      </w:pPr>
      <w:r w:rsidRPr="00EA1B2F">
        <w:t>reg.: RG 2, col. 139-140 (Blasius d. Jastrambetz de Tescovitz)</w:t>
      </w:r>
    </w:p>
    <w:p w14:paraId="416C2306" w14:textId="77777777" w:rsidR="0043530D" w:rsidRPr="00633967" w:rsidRDefault="0043530D" w:rsidP="00C460D5">
      <w:pPr>
        <w:pStyle w:val="nota"/>
      </w:pPr>
      <w:r w:rsidRPr="00633967">
        <w:rPr>
          <w:b/>
        </w:rPr>
        <w:lastRenderedPageBreak/>
        <w:t>formulare</w:t>
      </w:r>
      <w:r w:rsidRPr="00633967">
        <w:t>: „Vite ac morum honestas” (provisio)</w:t>
      </w:r>
    </w:p>
    <w:p w14:paraId="6C886688" w14:textId="77777777" w:rsidR="0043530D" w:rsidRPr="00EA1B2F" w:rsidRDefault="0043530D" w:rsidP="0043530D">
      <w:pPr>
        <w:spacing w:after="0" w:line="240" w:lineRule="auto"/>
        <w:jc w:val="both"/>
        <w:rPr>
          <w:rFonts w:ascii="Times New Roman" w:eastAsia="Times New Roman" w:hAnsi="Times New Roman" w:cs="Times New Roman"/>
          <w:sz w:val="24"/>
          <w:szCs w:val="24"/>
          <w:lang w:val="en-GB"/>
        </w:rPr>
      </w:pPr>
    </w:p>
    <w:p w14:paraId="47D268F1" w14:textId="77777777" w:rsidR="0043530D" w:rsidRPr="00EA1B2F" w:rsidRDefault="0043530D" w:rsidP="0043530D">
      <w:pPr>
        <w:spacing w:after="0" w:line="360" w:lineRule="auto"/>
        <w:ind w:firstLine="708"/>
        <w:jc w:val="both"/>
        <w:rPr>
          <w:rFonts w:ascii="Times New Roman" w:eastAsia="Times New Roman" w:hAnsi="Times New Roman" w:cs="Times New Roman"/>
          <w:sz w:val="24"/>
          <w:szCs w:val="24"/>
          <w:lang w:val="en-GB"/>
        </w:rPr>
      </w:pPr>
      <w:r w:rsidRPr="00EA1B2F">
        <w:rPr>
          <w:rFonts w:ascii="Times New Roman" w:eastAsia="Times New Roman" w:hAnsi="Times New Roman" w:cs="Times New Roman"/>
          <w:sz w:val="24"/>
          <w:szCs w:val="24"/>
          <w:lang w:val="en-GB"/>
        </w:rPr>
        <w:t>Bonifacius episcopus, servus servorum Dei, dilecto filio magistro Iacobo Floriani, capellano nostro et causarum Palacii Apostolici auditori, salutem etc. Vite ac morum honestas aliaque laudabilia probitatis et virtutum merita, super quibus apud nos dilectus filius Blasius dictus Jastrambek de Tescouicz, clericus Wratislauiensis diocesis, fidedigno commendatur testimonio, nos inducunt, ut sibi reddamur ad graciam liberales. Exhibita siquidem nobis nuper pro parte dicti Blasii peticio continebat, quod orta dudum inter dilectum filium Wenczeslaum Iacobi de Horzowicz, clericum Pragensis diocesis et quondam Hrzkonem de</w:t>
      </w:r>
      <w:r w:rsidRPr="00EA1B2F">
        <w:rPr>
          <w:rFonts w:ascii="Times New Roman" w:eastAsia="Times New Roman" w:hAnsi="Times New Roman" w:cs="Times New Roman"/>
          <w:sz w:val="24"/>
          <w:szCs w:val="24"/>
          <w:vertAlign w:val="superscript"/>
          <w:lang w:val="en-GB"/>
        </w:rPr>
        <w:footnoteReference w:id="64"/>
      </w:r>
      <w:r w:rsidRPr="00EA1B2F">
        <w:rPr>
          <w:rFonts w:ascii="Times New Roman" w:eastAsia="Times New Roman" w:hAnsi="Times New Roman" w:cs="Times New Roman"/>
          <w:sz w:val="24"/>
          <w:szCs w:val="24"/>
          <w:lang w:val="en-GB"/>
        </w:rPr>
        <w:t xml:space="preserve"> Verona</w:t>
      </w:r>
      <w:r w:rsidRPr="00EA1B2F">
        <w:rPr>
          <w:rFonts w:ascii="Times New Roman" w:eastAsia="Times New Roman" w:hAnsi="Times New Roman" w:cs="Times New Roman"/>
          <w:sz w:val="24"/>
          <w:szCs w:val="24"/>
          <w:vertAlign w:val="superscript"/>
          <w:lang w:val="en-GB"/>
        </w:rPr>
        <w:footnoteReference w:id="65"/>
      </w:r>
      <w:r w:rsidRPr="00EA1B2F">
        <w:rPr>
          <w:rFonts w:ascii="Times New Roman" w:eastAsia="Times New Roman" w:hAnsi="Times New Roman" w:cs="Times New Roman"/>
          <w:sz w:val="24"/>
          <w:szCs w:val="24"/>
          <w:lang w:val="en-GB"/>
        </w:rPr>
        <w:t xml:space="preserve"> presbyterum super parrochiali ecclesia in Rzyewnicz, dicte Pragensis diocesis, quam tunc per obitum quondam Stanislai dicti Stanik, ipsius ecclesie rectoris, extra Romanam Curiam defuncti vacantem, Hrzko se auctoritate ordinaria assecutum fuisse canonice illamque aliquamdiu tenuisse et possedisse et tunc eciam tenere et possidere pacifice et quiete dictumque Wenczeslaum se postmodum assecucioni huiusmodi contra iusticiam opposuisse et opponere ac fecisse et facere, quominus ipse Hrzko dictam ecclesiam posset pacifice possidere, Wenczeslaus vero predicti ecclesiam ipsam ad se de iure spectare asserebant, prout ipse Wenczeslaus adhuc asserit, materia questionis</w:t>
      </w:r>
      <w:r w:rsidRPr="00EA1B2F">
        <w:rPr>
          <w:rFonts w:ascii="Times New Roman" w:eastAsia="Times New Roman" w:hAnsi="Times New Roman" w:cs="Times New Roman"/>
          <w:sz w:val="24"/>
          <w:szCs w:val="24"/>
          <w:highlight w:val="cyan"/>
          <w:lang w:val="en-GB"/>
        </w:rPr>
        <w:t>. N</w:t>
      </w:r>
      <w:r w:rsidRPr="00EA1B2F">
        <w:rPr>
          <w:rFonts w:ascii="Times New Roman" w:eastAsia="Times New Roman" w:hAnsi="Times New Roman" w:cs="Times New Roman"/>
          <w:sz w:val="24"/>
          <w:szCs w:val="24"/>
          <w:lang w:val="en-GB"/>
        </w:rPr>
        <w:t>os causam huiusmodi non obstante, quod de sui natura ad dictam Curiam legittime devoluta et apud eam tractanda et finienda non esset, tibi ad instanciam dicti Wenczeslai audiendam commisimus et fine debito terminandam tuque in causa</w:t>
      </w:r>
      <w:r w:rsidRPr="00EA1B2F">
        <w:rPr>
          <w:rFonts w:ascii="Times New Roman" w:eastAsia="Times New Roman" w:hAnsi="Times New Roman" w:cs="Times New Roman"/>
          <w:sz w:val="24"/>
          <w:szCs w:val="24"/>
          <w:vertAlign w:val="superscript"/>
          <w:lang w:val="en-GB"/>
        </w:rPr>
        <w:footnoteReference w:id="66"/>
      </w:r>
      <w:r w:rsidRPr="00EA1B2F">
        <w:rPr>
          <w:rFonts w:ascii="Times New Roman" w:eastAsia="Times New Roman" w:hAnsi="Times New Roman" w:cs="Times New Roman"/>
          <w:sz w:val="24"/>
          <w:szCs w:val="24"/>
          <w:lang w:val="en-GB"/>
        </w:rPr>
        <w:t xml:space="preserve"> ipsa ad nonnullos actus citra tamen conclusionem inter partes ipsas diceris processisse</w:t>
      </w:r>
      <w:r w:rsidRPr="00EA1B2F">
        <w:rPr>
          <w:rFonts w:ascii="Times New Roman" w:eastAsia="Times New Roman" w:hAnsi="Times New Roman" w:cs="Times New Roman"/>
          <w:sz w:val="24"/>
          <w:szCs w:val="24"/>
          <w:highlight w:val="cyan"/>
          <w:lang w:val="en-GB"/>
        </w:rPr>
        <w:t>. C</w:t>
      </w:r>
      <w:r w:rsidRPr="00EA1B2F">
        <w:rPr>
          <w:rFonts w:ascii="Times New Roman" w:eastAsia="Times New Roman" w:hAnsi="Times New Roman" w:cs="Times New Roman"/>
          <w:sz w:val="24"/>
          <w:szCs w:val="24"/>
          <w:lang w:val="en-GB"/>
        </w:rPr>
        <w:t xml:space="preserve">um autem, sicut eadem peticio subiungebat, lite huiusmodi sic indecisa pendente prefatus Hrzko in possessione predicte ecclesie existens, extra dictam Curiam fuerit vita functus, nos, ne ad dictam ecclesiam alicui pateat viciosus ingressus, si lis huiusmodi legitimo careat defensore, qui tueatur eandem, providere dictoque Blasio premissorum meritorum suorum intuitu specialem graciam facere volentes, discrecioni tue per apostolica scripta mandamus, quatenus eundem Blasium, dummodo ipse in dicta ecclesia intrusus non fuerit, in omni iure et ad omne ius, quod prefato Hrzkoni in dicta ecclesia, cuius fructus, redditus et proventus duodecim marcharum argenti puri secundum communem extimacionem valorem annuum – ut ipse Blasius asserit – non excedunt, seu ad eam tempore sui obitus quomodolibet competebat aut competere poterat, auctoritate nostra surroges dictumque ius sibi conferas et provideas, eciam de eodem ipsumque Blasium ad huiusmodi ius ac eius necnon litis et cause huiusmodi prosecucionem et defensionem in eo statu, in quo </w:t>
      </w:r>
      <w:r w:rsidRPr="00EA1B2F">
        <w:rPr>
          <w:rFonts w:ascii="Times New Roman" w:eastAsia="Times New Roman" w:hAnsi="Times New Roman" w:cs="Times New Roman"/>
          <w:sz w:val="24"/>
          <w:szCs w:val="24"/>
          <w:lang w:val="en-GB"/>
        </w:rPr>
        <w:lastRenderedPageBreak/>
        <w:t xml:space="preserve">causam ipsam inveniet et in quo dictus Hrzko tempore </w:t>
      </w:r>
      <w:r w:rsidRPr="00EA1B2F">
        <w:rPr>
          <w:rFonts w:ascii="Times New Roman" w:eastAsia="Times New Roman" w:hAnsi="Times New Roman" w:cs="Times New Roman"/>
          <w:i/>
          <w:sz w:val="24"/>
          <w:szCs w:val="24"/>
          <w:lang w:val="en-GB"/>
        </w:rPr>
        <w:t>[</w:t>
      </w:r>
      <w:r w:rsidRPr="00EA1B2F">
        <w:rPr>
          <w:rFonts w:ascii="Times New Roman" w:eastAsia="Times New Roman" w:hAnsi="Times New Roman" w:cs="Times New Roman"/>
          <w:b/>
          <w:i/>
          <w:color w:val="FF0000"/>
          <w:sz w:val="24"/>
          <w:szCs w:val="24"/>
          <w:lang w:val="en-GB"/>
        </w:rPr>
        <w:t>f. 26v</w:t>
      </w:r>
      <w:r w:rsidRPr="00EA1B2F">
        <w:rPr>
          <w:rFonts w:ascii="Times New Roman" w:eastAsia="Times New Roman" w:hAnsi="Times New Roman" w:cs="Times New Roman"/>
          <w:i/>
          <w:sz w:val="24"/>
          <w:szCs w:val="24"/>
          <w:lang w:val="en-GB"/>
        </w:rPr>
        <w:t>]</w:t>
      </w:r>
      <w:r w:rsidRPr="00EA1B2F">
        <w:rPr>
          <w:rFonts w:ascii="Times New Roman" w:eastAsia="Times New Roman" w:hAnsi="Times New Roman" w:cs="Times New Roman"/>
          <w:sz w:val="24"/>
          <w:szCs w:val="24"/>
          <w:lang w:val="en-GB"/>
        </w:rPr>
        <w:t xml:space="preserve"> huiusmodi sui obitus existebat, et si viveret posset et deberet admitti et ad possessionem eiusdem ecclesie, in qua prefatus Hrzko tempore huiusmodi sui obitus erat, ut prefertur, admittas et admitti facias, ut est moris, et nichilominus, si per eventum litis huiusmodi tibi constiterit Hrzkoni dum vixit non competiisse ac Wenczeslao prefatis in dicta ecclesia seu ad eam ius non competere, ecclesiam ipsam sive, ut prefertur, sive ex alterius cuiuscumque persona vacet, eciam si tanto tempore vacaverit, quod eius collacio iuxta Lateranensis statuta concilii ad Sedem Apostolicam legitime devoluta, vel ecclesia ipsa disposicioni apostolice specialiter reservata existant et persona, per cuius factum ultimo vacavit, Sedis predicte capellanus vel alias officialis, aut fructuum et proventuum Camere Apostolice debitorum collector vel succollector, aut eiusdem Sedis vel alicuius ex venerabilibus fratribus nostris Sancte Romane Ecclesie cardinalibus</w:t>
      </w:r>
      <w:r w:rsidRPr="00EA1B2F">
        <w:rPr>
          <w:rFonts w:ascii="Times New Roman" w:eastAsia="Times New Roman" w:hAnsi="Times New Roman" w:cs="Times New Roman"/>
          <w:color w:val="FF0000"/>
          <w:sz w:val="24"/>
          <w:szCs w:val="24"/>
          <w:lang w:val="en-GB"/>
        </w:rPr>
        <w:t xml:space="preserve"> </w:t>
      </w:r>
      <w:r w:rsidRPr="00EA1B2F">
        <w:rPr>
          <w:rFonts w:ascii="Times New Roman" w:eastAsia="Times New Roman" w:hAnsi="Times New Roman" w:cs="Times New Roman"/>
          <w:sz w:val="24"/>
          <w:szCs w:val="24"/>
          <w:lang w:val="en-GB"/>
        </w:rPr>
        <w:t xml:space="preserve">familiaris fuerit, dummodo tempore date presencium non sit in eadem ecclesia alicui specialiter ius quesitum, cum omnibus iuribus et pertinentiis suis prefato Blasio auctoritate nostra conferas et assignes, inducens per te vel alium seu alios eundem Blasium vel procuratorem suum eius nomine in corporalem possessionem ecclesie iuriumque et pertinenciarum predictorum et defendens inductum amoto exinde quolibet illicito detentore ac faciens sibi de ipsius ecclesie fructibus, redditibus, proventibus, iuribus et obvencionibus universis integre responderi, contradictores auctoritate nostra appellacione postposita compescendo, non obstantibus tam felicis recordacionis Bonifacii pape VIII, predecessoris nostri, quam aliis constitucionibus apostolicis contrariis quibuscumque, aut si aliqui super provisionibus sibi faciendis de huiusmodi vel aliis beneficiis ecclesiasticis in illis partibus speciales vel generales dicte Sedis vel legatorum eius litteras impetrarint, eciam si per eas ad inhibicionem, reservacionem et decretum vel alias quomodolibet sit processum, quibus omnibus prefatum Blasium in assecucione dicte ecclesie volumus anteferri, sed nullum per hoc eis, quo ad assecucionem beneficiorum aliorum preiudicium generari; seu si venerabili fratri nostro . . archiepiscopo Pragensi vel quibusvis aliis communiter vel divisim a dicta sit Sede indultum, quod ad recepcionem vel provisionem alicuius minime teneantur et ad id compelli aut quod interdici, suspendi vel excommunicari non possint quodque de huiusmodi vel aliis beneficiis ad eorum collacionem, provisionem, presentacionem seu quamvis aliam disposicionem coniunctim vel separatim spectantibus nulli valeat provideri per litteras apostolicas non facientes plenam et expressam ac de verbo ad verbum de indulto huiusmodi mencionem et qualibet alia dicte Sedis indulgencia generali vel speciali, cuiuscumque tenoris existat, per quam presentibus non expressam vel totaliter non insertam, effectus </w:t>
      </w:r>
      <w:r w:rsidRPr="00EA1B2F">
        <w:rPr>
          <w:rFonts w:ascii="Times New Roman" w:eastAsia="Times New Roman" w:hAnsi="Times New Roman" w:cs="Times New Roman"/>
          <w:i/>
          <w:sz w:val="24"/>
          <w:szCs w:val="24"/>
          <w:lang w:val="en-GB"/>
        </w:rPr>
        <w:t>[</w:t>
      </w:r>
      <w:r w:rsidRPr="00EA1B2F">
        <w:rPr>
          <w:rFonts w:ascii="Times New Roman" w:eastAsia="Times New Roman" w:hAnsi="Times New Roman" w:cs="Times New Roman"/>
          <w:b/>
          <w:i/>
          <w:color w:val="FF0000"/>
          <w:sz w:val="24"/>
          <w:szCs w:val="24"/>
          <w:lang w:val="en-GB"/>
        </w:rPr>
        <w:t>f. 27r</w:t>
      </w:r>
      <w:r w:rsidRPr="00EA1B2F">
        <w:rPr>
          <w:rFonts w:ascii="Times New Roman" w:eastAsia="Times New Roman" w:hAnsi="Times New Roman" w:cs="Times New Roman"/>
          <w:i/>
          <w:sz w:val="24"/>
          <w:szCs w:val="24"/>
          <w:lang w:val="en-GB"/>
        </w:rPr>
        <w:t>]</w:t>
      </w:r>
      <w:r w:rsidRPr="00EA1B2F">
        <w:rPr>
          <w:rFonts w:ascii="Times New Roman" w:eastAsia="Times New Roman" w:hAnsi="Times New Roman" w:cs="Times New Roman"/>
          <w:sz w:val="24"/>
          <w:szCs w:val="24"/>
          <w:lang w:val="en-GB"/>
        </w:rPr>
        <w:t xml:space="preserve"> huiusmodi gracie impediri valeat quomodolibet vel differri et de qua cuiusque toto tenore </w:t>
      </w:r>
      <w:r w:rsidRPr="00EA1B2F">
        <w:rPr>
          <w:rFonts w:ascii="Times New Roman" w:eastAsia="Times New Roman" w:hAnsi="Times New Roman" w:cs="Times New Roman"/>
          <w:sz w:val="24"/>
          <w:szCs w:val="24"/>
          <w:lang w:val="en-GB"/>
        </w:rPr>
        <w:lastRenderedPageBreak/>
        <w:t xml:space="preserve">habenda sit in nostris litteris mencio specialis. Nos enim exnunc irritum decernimus et inane, si secus super hiis a quoquam quavis auctoritate scienter vel ignoranter contigerit attemptari. Datum Rome apud Sanctum Petrum, septimo idus aprilis, pontificatus nostri anno septimo. </w:t>
      </w:r>
      <w:r w:rsidRPr="00EA1B2F">
        <w:rPr>
          <w:rFonts w:ascii="Times New Roman" w:eastAsia="Times New Roman" w:hAnsi="Times New Roman" w:cs="Times New Roman"/>
          <w:i/>
          <w:sz w:val="24"/>
          <w:szCs w:val="24"/>
          <w:lang w:val="en-GB"/>
        </w:rPr>
        <w:t>[alia manu:]</w:t>
      </w:r>
      <w:r w:rsidRPr="00EA1B2F">
        <w:rPr>
          <w:rFonts w:ascii="Times New Roman" w:eastAsia="Times New Roman" w:hAnsi="Times New Roman" w:cs="Times New Roman"/>
          <w:sz w:val="24"/>
          <w:szCs w:val="24"/>
          <w:lang w:val="en-GB"/>
        </w:rPr>
        <w:t xml:space="preserve"> Pro Deo. N(icolaus) de Ben(even)to.</w:t>
      </w:r>
      <w:r w:rsidRPr="00EA1B2F">
        <w:rPr>
          <w:rFonts w:ascii="Times New Roman" w:eastAsia="Times New Roman" w:hAnsi="Times New Roman" w:cs="Times New Roman"/>
          <w:sz w:val="24"/>
          <w:szCs w:val="24"/>
          <w:lang w:val="en-GB"/>
        </w:rPr>
        <w:tab/>
      </w:r>
    </w:p>
    <w:p w14:paraId="6E10B100" w14:textId="77777777" w:rsidR="0043530D" w:rsidRPr="0043530D" w:rsidRDefault="0043530D" w:rsidP="0043530D">
      <w:pPr>
        <w:spacing w:after="0" w:line="240" w:lineRule="auto"/>
        <w:rPr>
          <w:rFonts w:ascii="Times New Roman" w:eastAsia="Times New Roman" w:hAnsi="Times New Roman" w:cs="Times New Roman"/>
          <w:sz w:val="24"/>
          <w:szCs w:val="24"/>
          <w:lang w:val="en-GB"/>
        </w:rPr>
      </w:pPr>
    </w:p>
    <w:p w14:paraId="116349D5" w14:textId="77777777" w:rsidR="0043530D" w:rsidRPr="0043530D" w:rsidRDefault="0043530D" w:rsidP="0043530D">
      <w:pPr>
        <w:spacing w:after="0" w:line="360" w:lineRule="auto"/>
        <w:rPr>
          <w:rFonts w:ascii="Times New Roman" w:eastAsia="Times New Roman" w:hAnsi="Times New Roman" w:cs="Times New Roman"/>
          <w:sz w:val="24"/>
          <w:szCs w:val="24"/>
          <w:lang w:val="en-GB"/>
        </w:rPr>
      </w:pPr>
    </w:p>
    <w:p w14:paraId="29143B89" w14:textId="77777777" w:rsidR="0043530D" w:rsidRPr="00EA1B2F" w:rsidRDefault="0043530D" w:rsidP="0043530D">
      <w:pPr>
        <w:pStyle w:val="Nagwek1"/>
        <w:rPr>
          <w:rFonts w:eastAsia="Times New Roman"/>
          <w:lang w:eastAsia="pl-PL"/>
        </w:rPr>
      </w:pPr>
      <w:r>
        <w:rPr>
          <w:rFonts w:eastAsia="Times New Roman"/>
          <w:lang w:eastAsia="pl-PL"/>
        </w:rPr>
        <w:t>nr 1396110701</w:t>
      </w:r>
    </w:p>
    <w:p w14:paraId="083CB15E" w14:textId="77777777" w:rsidR="0043530D" w:rsidRPr="00EA1B2F" w:rsidRDefault="0043530D" w:rsidP="0043530D">
      <w:pPr>
        <w:spacing w:after="0" w:line="240" w:lineRule="auto"/>
        <w:jc w:val="right"/>
        <w:rPr>
          <w:rFonts w:ascii="Times New Roman" w:eastAsia="Times New Roman" w:hAnsi="Times New Roman" w:cs="Times New Roman"/>
          <w:b/>
          <w:sz w:val="24"/>
          <w:szCs w:val="24"/>
          <w:lang w:eastAsia="pl-PL"/>
        </w:rPr>
      </w:pPr>
      <w:r w:rsidRPr="0043530D">
        <w:rPr>
          <w:rStyle w:val="placeNameZnak"/>
          <w:rFonts w:eastAsiaTheme="minorHAnsi"/>
        </w:rPr>
        <w:t>Roma</w:t>
      </w:r>
      <w:r w:rsidRPr="00EA1B2F">
        <w:rPr>
          <w:rFonts w:ascii="Times New Roman" w:eastAsia="Times New Roman" w:hAnsi="Times New Roman" w:cs="Times New Roman"/>
          <w:b/>
          <w:i/>
          <w:sz w:val="24"/>
          <w:szCs w:val="24"/>
          <w:lang w:eastAsia="pl-PL"/>
        </w:rPr>
        <w:t xml:space="preserve">, </w:t>
      </w:r>
      <w:r w:rsidRPr="0043530D">
        <w:rPr>
          <w:rStyle w:val="dateZnak"/>
          <w:rFonts w:eastAsiaTheme="minorHAnsi"/>
        </w:rPr>
        <w:t>7 novembris 1396</w:t>
      </w:r>
    </w:p>
    <w:p w14:paraId="1B6D1846" w14:textId="77777777" w:rsidR="0043530D" w:rsidRPr="00EA1B2F" w:rsidRDefault="0043530D" w:rsidP="0043530D">
      <w:pPr>
        <w:pStyle w:val="abstract"/>
      </w:pPr>
      <w:r w:rsidRPr="00EA1B2F">
        <w:t>Papież Bonifacy IX poleca trzem wymienionym egzekutorom, by mocą władzy apostolskiej nadali Mikołajowi Halberstad wikarię wieczystą w katedrze warmińskiej (10 grz.c.s.), wakującą po śmierci (</w:t>
      </w:r>
      <w:r w:rsidRPr="00633967">
        <w:t>poza Kurią</w:t>
      </w:r>
      <w:r w:rsidRPr="00EA1B2F">
        <w:t>) Jana Culmena, pomimo że Mikołaj posiada już wieczystą wikarię w katedrze wrocławskiej, altarie w katedrze wrocławskiej oraz w kolegiacie św. Idziego we Wrocławiu (łącznie 60 flor.), a ponadto otrzymał niedawno dwie papieskie ekspektatywy na beneficja należące do kollacji biskupa poznańskiego oraz należące do kollacji biskupa lub kapituły wrocławskiej.</w:t>
      </w:r>
    </w:p>
    <w:p w14:paraId="434906F4" w14:textId="77777777" w:rsidR="0043530D" w:rsidRPr="00EA1B2F" w:rsidRDefault="0043530D" w:rsidP="0043530D">
      <w:pPr>
        <w:spacing w:after="0" w:line="240" w:lineRule="auto"/>
        <w:jc w:val="both"/>
        <w:rPr>
          <w:rFonts w:ascii="Times New Roman" w:eastAsia="Times New Roman" w:hAnsi="Times New Roman" w:cs="Times New Roman"/>
          <w:sz w:val="24"/>
          <w:szCs w:val="24"/>
          <w:lang w:eastAsia="pl-PL"/>
        </w:rPr>
      </w:pPr>
    </w:p>
    <w:p w14:paraId="639C8A17" w14:textId="77777777" w:rsidR="0043530D" w:rsidRPr="00EA1B2F" w:rsidRDefault="0043530D" w:rsidP="00C460D5">
      <w:pPr>
        <w:pStyle w:val="rdo"/>
      </w:pPr>
      <w:r w:rsidRPr="00EA1B2F">
        <w:t>cop.: ASV, Reg. Lat.</w:t>
      </w:r>
      <w:r w:rsidRPr="0043530D">
        <w:t xml:space="preserve">, vol. </w:t>
      </w:r>
      <w:r w:rsidRPr="00EA1B2F">
        <w:t>39, f. 23v-24v (or. f. XXIIII)</w:t>
      </w:r>
    </w:p>
    <w:p w14:paraId="076A9131" w14:textId="77777777" w:rsidR="0043530D" w:rsidRPr="00EA1B2F" w:rsidRDefault="0043530D" w:rsidP="00C460D5">
      <w:pPr>
        <w:pStyle w:val="bibl"/>
      </w:pPr>
      <w:r w:rsidRPr="00EA1B2F">
        <w:t xml:space="preserve">reg.: MVB 5, nr 1044; RG 2, col. 900 (Nicolaus </w:t>
      </w:r>
      <w:r w:rsidRPr="0043530D">
        <w:t>Halberstad</w:t>
      </w:r>
      <w:r w:rsidRPr="00EA1B2F">
        <w:t>)</w:t>
      </w:r>
    </w:p>
    <w:p w14:paraId="1E50A971" w14:textId="77777777" w:rsidR="0043530D" w:rsidRPr="00633967" w:rsidRDefault="0043530D" w:rsidP="00C460D5">
      <w:pPr>
        <w:pStyle w:val="nota"/>
      </w:pPr>
      <w:r w:rsidRPr="00633967">
        <w:rPr>
          <w:b/>
        </w:rPr>
        <w:t>formulare</w:t>
      </w:r>
      <w:r w:rsidRPr="00633967">
        <w:t>: „Vite ac morum honestas” (provisio)</w:t>
      </w:r>
    </w:p>
    <w:p w14:paraId="17812713" w14:textId="77777777" w:rsidR="0043530D" w:rsidRPr="00EA1B2F" w:rsidRDefault="0043530D" w:rsidP="0043530D">
      <w:pPr>
        <w:spacing w:after="0" w:line="240" w:lineRule="auto"/>
        <w:rPr>
          <w:rFonts w:ascii="Times New Roman" w:eastAsia="Times New Roman" w:hAnsi="Times New Roman" w:cs="Times New Roman"/>
          <w:sz w:val="24"/>
          <w:szCs w:val="24"/>
          <w:lang w:val="en-GB" w:eastAsia="pl-PL"/>
        </w:rPr>
      </w:pPr>
    </w:p>
    <w:p w14:paraId="50C4C145" w14:textId="77777777" w:rsidR="0043530D" w:rsidRPr="00EA1B2F" w:rsidRDefault="0043530D" w:rsidP="0043530D">
      <w:pPr>
        <w:spacing w:after="0" w:line="360" w:lineRule="auto"/>
        <w:ind w:firstLine="708"/>
        <w:jc w:val="both"/>
        <w:rPr>
          <w:rFonts w:ascii="Times New Roman" w:eastAsia="Times New Roman" w:hAnsi="Times New Roman" w:cs="Times New Roman"/>
          <w:sz w:val="24"/>
          <w:szCs w:val="24"/>
          <w:lang w:val="en-GB" w:eastAsia="pl-PL"/>
        </w:rPr>
      </w:pPr>
      <w:r w:rsidRPr="00EA1B2F">
        <w:rPr>
          <w:rFonts w:ascii="Times New Roman" w:eastAsia="Times New Roman" w:hAnsi="Times New Roman" w:cs="Times New Roman"/>
          <w:sz w:val="24"/>
          <w:szCs w:val="24"/>
          <w:lang w:val="en-GB" w:eastAsia="pl-PL"/>
        </w:rPr>
        <w:t xml:space="preserve">Bonifacius etc., venerabilibus fratribus Tudensi et Pomezaniensi episcopis ac dilecto filio abbati monasterii Oliue, Wladislauiensis diocesis, salutem etc. Vite ac morum honestas aliaque laudabilia probitatis et virtutum merita super quibus apud nos dilectus filius Nicolaus Halberstad, perpetuus vicarius in maiori ecclesia Wratislauiensi, fidedigno commendatur testimonio, nos inducunt, ut sibi reddamur ad graciam liberales. Cum itaque, sicut accepimus, perpetua vicaria in ecclesia Warmiensi, quam quondam Iohannes Culmen in ipsa Warmiensi ecclesia perpetuus vicarius, dum viveret obtinebat, per ipsius Iohannis obitum, qui extra Romanam Curiam decessit, vacaverit et vacet ad presens, </w:t>
      </w:r>
      <w:r w:rsidRPr="00EA1B2F">
        <w:rPr>
          <w:rFonts w:ascii="Times New Roman" w:eastAsia="Times New Roman" w:hAnsi="Times New Roman" w:cs="Times New Roman"/>
          <w:i/>
          <w:sz w:val="24"/>
          <w:szCs w:val="24"/>
          <w:lang w:val="en-GB" w:eastAsia="pl-PL"/>
        </w:rPr>
        <w:t>/</w:t>
      </w:r>
      <w:r w:rsidRPr="00EA1B2F">
        <w:rPr>
          <w:rFonts w:ascii="Times New Roman" w:eastAsia="Times New Roman" w:hAnsi="Times New Roman" w:cs="Times New Roman"/>
          <w:b/>
          <w:i/>
          <w:color w:val="FF0000"/>
          <w:sz w:val="24"/>
          <w:szCs w:val="24"/>
          <w:lang w:val="en-GB" w:eastAsia="pl-PL"/>
        </w:rPr>
        <w:t>f. 24r</w:t>
      </w:r>
      <w:r w:rsidRPr="00EA1B2F">
        <w:rPr>
          <w:rFonts w:ascii="Times New Roman" w:eastAsia="Times New Roman" w:hAnsi="Times New Roman" w:cs="Times New Roman"/>
          <w:i/>
          <w:sz w:val="24"/>
          <w:szCs w:val="24"/>
          <w:lang w:val="en-GB" w:eastAsia="pl-PL"/>
        </w:rPr>
        <w:t>/</w:t>
      </w:r>
      <w:r w:rsidRPr="00EA1B2F">
        <w:rPr>
          <w:rFonts w:ascii="Times New Roman" w:eastAsia="Times New Roman" w:hAnsi="Times New Roman" w:cs="Times New Roman"/>
          <w:sz w:val="24"/>
          <w:szCs w:val="24"/>
          <w:lang w:val="en-GB" w:eastAsia="pl-PL"/>
        </w:rPr>
        <w:t xml:space="preserve"> nos volentes eidem Nicolao premissorum meritorum suorum intuitu graciam facere specialem, discrecioni vestre per apostolica scripta mandamus, quatenus vos vel duo aut unus vestrum per vos vel alium seu alios vicariam predictam, que sine cura est cuiusque fructus, redditus et proventus decem marcharum argenti puri secundum communem extimacionem valorem annuum – ut ipse Nicolaus asserit – non excedunt, sive premisso sive alio quovismodo aut ex alterius cuiuscunque persona vacet, eciam si dictus Iohannes alicuius ex venerabilibus fratribus nostris Sancte Romane Ecclesie cardinalibus familiaris aut fructuum et proventuum Camere Apostolice debitorum collector vel succollector fuerit, dummodo tempore date presencium </w:t>
      </w:r>
      <w:r w:rsidRPr="00EA1B2F">
        <w:rPr>
          <w:rFonts w:ascii="Times New Roman" w:eastAsia="Times New Roman" w:hAnsi="Times New Roman" w:cs="Times New Roman"/>
          <w:sz w:val="24"/>
          <w:szCs w:val="24"/>
          <w:lang w:val="en-GB" w:eastAsia="pl-PL"/>
        </w:rPr>
        <w:lastRenderedPageBreak/>
        <w:t>non sit in ipsa vicaria alicui specialiter ius quesitum, cum omnibus iuribus et pertinenciis suis eidem Nicolao auctoritate nostra conferre et assignare curetis, inducentes eum vel procuratorem suum eius nomine in corporalem possessionem vicarie iuriumque et pertinenciarum predictorum et defendentes inductum amoto exinde quolibet illicito detentore ac facientes ipsum Nicolaum vel dictum procuratorem pro eo ad eandem vicariam, ut est moris, admitti sibique de ipsius vicarie fructibus, redditibus, proventibus, iuribus et obvencionibus universis integre responderi</w:t>
      </w:r>
      <w:r w:rsidRPr="00EA1B2F">
        <w:rPr>
          <w:rFonts w:ascii="Times New Roman" w:eastAsia="Times New Roman" w:hAnsi="Times New Roman" w:cs="Times New Roman"/>
          <w:sz w:val="24"/>
          <w:szCs w:val="24"/>
          <w:highlight w:val="yellow"/>
          <w:lang w:val="en-GB" w:eastAsia="pl-PL"/>
        </w:rPr>
        <w:t>, c</w:t>
      </w:r>
      <w:r w:rsidRPr="00EA1B2F">
        <w:rPr>
          <w:rFonts w:ascii="Times New Roman" w:eastAsia="Times New Roman" w:hAnsi="Times New Roman" w:cs="Times New Roman"/>
          <w:sz w:val="24"/>
          <w:szCs w:val="24"/>
          <w:lang w:val="en-GB" w:eastAsia="pl-PL"/>
        </w:rPr>
        <w:t>ontradictores auctoritate nostra etc</w:t>
      </w:r>
      <w:r w:rsidRPr="00EA1B2F">
        <w:rPr>
          <w:rFonts w:ascii="Times New Roman" w:eastAsia="Times New Roman" w:hAnsi="Times New Roman" w:cs="Times New Roman"/>
          <w:sz w:val="24"/>
          <w:szCs w:val="24"/>
          <w:highlight w:val="yellow"/>
          <w:lang w:val="en-GB" w:eastAsia="pl-PL"/>
        </w:rPr>
        <w:t>., n</w:t>
      </w:r>
      <w:r w:rsidRPr="00EA1B2F">
        <w:rPr>
          <w:rFonts w:ascii="Times New Roman" w:eastAsia="Times New Roman" w:hAnsi="Times New Roman" w:cs="Times New Roman"/>
          <w:sz w:val="24"/>
          <w:szCs w:val="24"/>
          <w:lang w:val="en-GB" w:eastAsia="pl-PL"/>
        </w:rPr>
        <w:t xml:space="preserve">on obstantibus quibuscunque statutis et consuetudinibus ipsius ecclesie Warmiensis contrariis, iuramento, confirmacione apostolica vel quacunque firmitate alia roboratis; aut si aliqui super provisionibus sibi faciendis de huiusmodi vel aliis beneficiis ecclesiasticis in illis partibus speciales vel generales Apostolice Sedis vel legatorum eius litteras impetrarint, eciam si per eas ad inhibicionem, reservacionem et decretum vel alias quomodolibet sit processum, quibus omnibus prefatum Nicolaum in assecucione dicte vicarie volumus anteferri, sed nullum per hoc eis quo ad assecucionem beneficiorum aliorum preiudicium generari; seu si venerabili fratri nostro episcopo et dilectis filiis capitulo Warmien(sibus) vel quibusvis aliis communiter vel divisim ab eadem sit Sede indultum, quod ad recepcionem vel provisionem alicuius minime teneantur et ad id compelli, aut quod interdici, suspendi vel excommunicari non possint, quodque de huiusmodi vel aliis beneficiis ecclesiasticis ad eorum collacionem, provisionem, presentacionem seu quamvis aliam disposicionem coniunctim vel separatim spectantibus, nulli valeat provideri per litteras apostolicas non facientes plenam et expressam ac de verbo ad verbum de indulto huiusmodi mencionem et qualibet alia dicte Sedis indulgencia generali vel speciali cuiuscunque tenoris existat, per quam </w:t>
      </w:r>
      <w:r w:rsidRPr="00EA1B2F">
        <w:rPr>
          <w:rFonts w:ascii="Times New Roman" w:eastAsia="Times New Roman" w:hAnsi="Times New Roman" w:cs="Times New Roman"/>
          <w:i/>
          <w:sz w:val="24"/>
          <w:szCs w:val="24"/>
          <w:lang w:val="en-GB" w:eastAsia="pl-PL"/>
        </w:rPr>
        <w:t>/</w:t>
      </w:r>
      <w:r w:rsidRPr="00EA1B2F">
        <w:rPr>
          <w:rFonts w:ascii="Times New Roman" w:eastAsia="Times New Roman" w:hAnsi="Times New Roman" w:cs="Times New Roman"/>
          <w:b/>
          <w:i/>
          <w:color w:val="FF0000"/>
          <w:sz w:val="24"/>
          <w:szCs w:val="24"/>
          <w:lang w:val="en-GB" w:eastAsia="pl-PL"/>
        </w:rPr>
        <w:t>f. 24v</w:t>
      </w:r>
      <w:r w:rsidRPr="00EA1B2F">
        <w:rPr>
          <w:rFonts w:ascii="Times New Roman" w:eastAsia="Times New Roman" w:hAnsi="Times New Roman" w:cs="Times New Roman"/>
          <w:i/>
          <w:sz w:val="24"/>
          <w:szCs w:val="24"/>
          <w:lang w:val="en-GB" w:eastAsia="pl-PL"/>
        </w:rPr>
        <w:t>/</w:t>
      </w:r>
      <w:r w:rsidRPr="00EA1B2F">
        <w:rPr>
          <w:rFonts w:ascii="Times New Roman" w:eastAsia="Times New Roman" w:hAnsi="Times New Roman" w:cs="Times New Roman"/>
          <w:sz w:val="24"/>
          <w:szCs w:val="24"/>
          <w:lang w:val="en-GB" w:eastAsia="pl-PL"/>
        </w:rPr>
        <w:t xml:space="preserve"> presentibus non expressam vel totaliter non insertam effectus huiusmodi gracie impediri valeat quomodolibet vel differri et de qua cuiusque toto tenore habenda sit in nostris litteris mencio specialis, aut si dictus Nicolaus presens non fuerit ad prestandum de observandis statutis et consuetudinibus ipsius ecclesie Warmiensis solitum iuramentum, dummodo in absencia sua per procuratorem ydoneum, et cum ad ecclesiam ipsam accesserit, corporaliter illud prestet; seu quod idem Nicolaus – ut asserit – quandam perpetuam vicariam ac unum in dicta maiori et aliud in sancti Egidii Wratislauiensibus ecclesiis altaria sita, quorum omnium fructus, redditus, proventus sexaginta florenorum secundum extimacionem predictam</w:t>
      </w:r>
      <w:r w:rsidRPr="00EA1B2F">
        <w:rPr>
          <w:rFonts w:ascii="Times New Roman" w:eastAsia="Times New Roman" w:hAnsi="Times New Roman" w:cs="Times New Roman"/>
          <w:sz w:val="24"/>
          <w:szCs w:val="24"/>
          <w:vertAlign w:val="superscript"/>
          <w:lang w:val="en-GB" w:eastAsia="pl-PL"/>
        </w:rPr>
        <w:footnoteReference w:id="67"/>
      </w:r>
      <w:r w:rsidRPr="00EA1B2F">
        <w:rPr>
          <w:rFonts w:ascii="Times New Roman" w:eastAsia="Times New Roman" w:hAnsi="Times New Roman" w:cs="Times New Roman"/>
          <w:sz w:val="24"/>
          <w:szCs w:val="24"/>
          <w:lang w:val="en-GB" w:eastAsia="pl-PL"/>
        </w:rPr>
        <w:t xml:space="preserve"> valorem annuum non excedunt, canonice obtinet et nos sibi nuper de uno ad episcopi Pomezaniensis </w:t>
      </w:r>
      <w:r w:rsidRPr="00EA1B2F">
        <w:rPr>
          <w:rFonts w:ascii="Times New Roman" w:eastAsia="Times New Roman" w:hAnsi="Times New Roman" w:cs="Times New Roman"/>
          <w:sz w:val="24"/>
          <w:szCs w:val="24"/>
          <w:lang w:val="en-GB" w:eastAsia="pl-PL"/>
        </w:rPr>
        <w:lastRenderedPageBreak/>
        <w:t>pro tempore existentis</w:t>
      </w:r>
      <w:r w:rsidRPr="00EA1B2F">
        <w:rPr>
          <w:rFonts w:ascii="Times New Roman" w:eastAsia="Times New Roman" w:hAnsi="Times New Roman" w:cs="Times New Roman"/>
          <w:sz w:val="24"/>
          <w:szCs w:val="24"/>
          <w:vertAlign w:val="superscript"/>
          <w:lang w:val="en-GB" w:eastAsia="pl-PL"/>
        </w:rPr>
        <w:footnoteReference w:id="68"/>
      </w:r>
      <w:r w:rsidRPr="00EA1B2F">
        <w:rPr>
          <w:rFonts w:ascii="Times New Roman" w:eastAsia="Times New Roman" w:hAnsi="Times New Roman" w:cs="Times New Roman"/>
          <w:sz w:val="24"/>
          <w:szCs w:val="24"/>
          <w:lang w:val="en-GB" w:eastAsia="pl-PL"/>
        </w:rPr>
        <w:t xml:space="preserve"> necnon de alio ad venerabilis fratris nostri episcopi Wratislauiensis et dilectorum filiorum prepositi, decani, thesaurarii, scolastici, archidiaconi et capituli singulorumque canonicorum et personarum Wratislauiensis ecclesiarum </w:t>
      </w:r>
      <w:r w:rsidRPr="00EA1B2F">
        <w:rPr>
          <w:rFonts w:ascii="Times New Roman" w:eastAsia="Times New Roman" w:hAnsi="Times New Roman" w:cs="Times New Roman"/>
          <w:i/>
          <w:sz w:val="24"/>
          <w:szCs w:val="24"/>
          <w:lang w:val="en-GB" w:eastAsia="pl-PL"/>
        </w:rPr>
        <w:t>[</w:t>
      </w:r>
      <w:r w:rsidRPr="00EA1B2F">
        <w:rPr>
          <w:rFonts w:ascii="Times New Roman" w:eastAsia="Times New Roman" w:hAnsi="Times New Roman" w:cs="Times New Roman"/>
          <w:i/>
          <w:sz w:val="24"/>
          <w:szCs w:val="24"/>
          <w:lang w:val="en-GB"/>
        </w:rPr>
        <w:t>collacionem, provisionem, presentacionem seu quamvis aliam disposicionem]</w:t>
      </w:r>
      <w:r w:rsidRPr="00EA1B2F">
        <w:rPr>
          <w:rFonts w:ascii="Times New Roman" w:eastAsia="Times New Roman" w:hAnsi="Times New Roman" w:cs="Times New Roman"/>
          <w:sz w:val="24"/>
          <w:szCs w:val="24"/>
          <w:lang w:val="en-GB"/>
        </w:rPr>
        <w:t xml:space="preserve"> </w:t>
      </w:r>
      <w:r w:rsidRPr="00EA1B2F">
        <w:rPr>
          <w:rFonts w:ascii="Times New Roman" w:eastAsia="Times New Roman" w:hAnsi="Times New Roman" w:cs="Times New Roman"/>
          <w:sz w:val="24"/>
          <w:szCs w:val="24"/>
          <w:lang w:val="en-GB" w:eastAsia="pl-PL"/>
        </w:rPr>
        <w:t xml:space="preserve">communiter vel divisim pertinentibus beneficiis ecclesiasticis cum cura vel sine cura vacantibus vel vacaturis per alias nostras litteras graciose mandavimus provideri. Nos enim ex nunc irritum decernimus et inane si secus super hiis a quoquam quavis auctoritate scienter vel ignoranter contigerit attemptari. Datum Rome apud Sanctum Petrum, septimo idus novembris, anno septimo. </w:t>
      </w:r>
      <w:r w:rsidRPr="00EA1B2F">
        <w:rPr>
          <w:rFonts w:ascii="Times New Roman" w:eastAsia="Times New Roman" w:hAnsi="Times New Roman" w:cs="Times New Roman"/>
          <w:i/>
          <w:sz w:val="24"/>
          <w:szCs w:val="24"/>
          <w:lang w:val="en-GB" w:eastAsia="pl-PL"/>
        </w:rPr>
        <w:t xml:space="preserve">[alia manu:] </w:t>
      </w:r>
      <w:r w:rsidRPr="00EA1B2F">
        <w:rPr>
          <w:rFonts w:ascii="Times New Roman" w:eastAsia="Times New Roman" w:hAnsi="Times New Roman" w:cs="Times New Roman"/>
          <w:sz w:val="24"/>
          <w:szCs w:val="24"/>
          <w:lang w:val="en-GB" w:eastAsia="pl-PL"/>
        </w:rPr>
        <w:t>N(icolaus). XXI.</w:t>
      </w:r>
      <w:r w:rsidRPr="00EA1B2F">
        <w:rPr>
          <w:rFonts w:ascii="Times New Roman" w:eastAsia="Times New Roman" w:hAnsi="Times New Roman" w:cs="Times New Roman"/>
          <w:color w:val="FF0000"/>
          <w:sz w:val="24"/>
          <w:szCs w:val="24"/>
          <w:lang w:val="en-GB" w:eastAsia="pl-PL"/>
        </w:rPr>
        <w:t xml:space="preserve"> </w:t>
      </w:r>
      <w:r w:rsidRPr="00EA1B2F">
        <w:rPr>
          <w:rFonts w:ascii="Times New Roman" w:eastAsia="Times New Roman" w:hAnsi="Times New Roman" w:cs="Times New Roman"/>
          <w:sz w:val="24"/>
          <w:szCs w:val="24"/>
          <w:lang w:val="en-GB" w:eastAsia="pl-PL"/>
        </w:rPr>
        <w:t>de</w:t>
      </w:r>
      <w:r w:rsidRPr="00EA1B2F">
        <w:rPr>
          <w:rFonts w:ascii="Times New Roman" w:eastAsia="Times New Roman" w:hAnsi="Times New Roman" w:cs="Times New Roman"/>
          <w:color w:val="FF0000"/>
          <w:sz w:val="24"/>
          <w:szCs w:val="24"/>
          <w:lang w:val="en-GB" w:eastAsia="pl-PL"/>
        </w:rPr>
        <w:t xml:space="preserve"> </w:t>
      </w:r>
      <w:r w:rsidRPr="00EA1B2F">
        <w:rPr>
          <w:rFonts w:ascii="Times New Roman" w:eastAsia="Times New Roman" w:hAnsi="Times New Roman" w:cs="Times New Roman"/>
          <w:sz w:val="24"/>
          <w:szCs w:val="24"/>
          <w:lang w:val="en-GB" w:eastAsia="pl-PL"/>
        </w:rPr>
        <w:t>Ben(even)to.</w:t>
      </w:r>
    </w:p>
    <w:p w14:paraId="273744D7" w14:textId="77777777" w:rsidR="0043530D" w:rsidRPr="0043530D" w:rsidRDefault="0043530D" w:rsidP="0043530D">
      <w:pPr>
        <w:spacing w:after="0" w:line="360" w:lineRule="auto"/>
        <w:rPr>
          <w:rFonts w:ascii="Times New Roman" w:eastAsia="Times New Roman" w:hAnsi="Times New Roman" w:cs="Times New Roman"/>
          <w:sz w:val="24"/>
          <w:szCs w:val="24"/>
          <w:lang w:val="en-GB"/>
        </w:rPr>
      </w:pPr>
    </w:p>
    <w:p w14:paraId="0E58BE9B" w14:textId="77777777" w:rsidR="0043530D" w:rsidRPr="00DC00FF" w:rsidRDefault="0043530D" w:rsidP="0043530D">
      <w:pPr>
        <w:spacing w:after="0" w:line="240" w:lineRule="auto"/>
        <w:rPr>
          <w:rFonts w:ascii="Times New Roman" w:eastAsia="Times New Roman" w:hAnsi="Times New Roman" w:cs="Times New Roman"/>
          <w:sz w:val="24"/>
          <w:szCs w:val="24"/>
          <w:lang w:val="en-GB" w:eastAsia="pl-PL"/>
        </w:rPr>
      </w:pPr>
    </w:p>
    <w:p w14:paraId="7D94F342" w14:textId="77777777" w:rsidR="0043530D" w:rsidRPr="00DC00FF" w:rsidRDefault="0043530D" w:rsidP="0043530D">
      <w:pPr>
        <w:pStyle w:val="Nagwek1"/>
        <w:rPr>
          <w:rFonts w:eastAsia="Times New Roman"/>
          <w:lang w:val="en-GB" w:eastAsia="pl-PL"/>
        </w:rPr>
      </w:pPr>
      <w:r>
        <w:rPr>
          <w:rFonts w:eastAsia="Times New Roman"/>
          <w:lang w:val="en-GB" w:eastAsia="pl-PL"/>
        </w:rPr>
        <w:t>nr 1396110901</w:t>
      </w:r>
    </w:p>
    <w:p w14:paraId="56451898" w14:textId="77777777" w:rsidR="0043530D" w:rsidRPr="0043530D" w:rsidRDefault="0043530D"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Roma</w:t>
      </w:r>
      <w:r w:rsidRPr="0043530D">
        <w:rPr>
          <w:rFonts w:ascii="Times New Roman" w:eastAsia="Times New Roman" w:hAnsi="Times New Roman" w:cs="Times New Roman"/>
          <w:b/>
          <w:i/>
          <w:sz w:val="24"/>
          <w:szCs w:val="24"/>
          <w:lang w:eastAsia="pl-PL"/>
        </w:rPr>
        <w:t xml:space="preserve">, </w:t>
      </w:r>
      <w:r w:rsidRPr="0043530D">
        <w:rPr>
          <w:rStyle w:val="dateZnak"/>
          <w:rFonts w:eastAsiaTheme="minorHAnsi"/>
        </w:rPr>
        <w:t>9 novembris 1396</w:t>
      </w:r>
    </w:p>
    <w:p w14:paraId="33CD7588" w14:textId="77777777" w:rsidR="0043530D" w:rsidRPr="0043530D" w:rsidRDefault="0043530D" w:rsidP="0043530D">
      <w:pPr>
        <w:pStyle w:val="abstract"/>
        <w:rPr>
          <w:lang w:val="en-GB"/>
        </w:rPr>
      </w:pPr>
      <w:r w:rsidRPr="0043530D">
        <w:tab/>
      </w:r>
      <w:r w:rsidRPr="00DC00FF">
        <w:t xml:space="preserve">Papież Bonifacy IX poleca trzem wymienionym egzekutorom, by mocą władzy apostolskiej nadali prezbiterowi Piotrowi s. Adolfa, bakałarzowi dekretów, kanonię wrocławską (27 grz.c.s.), wakującą po śmierci (poza Kurią) Marcina z Jevíčka, pomimo że Piotr posiada już probostwo kościoła parafialnego św. Katarzyny za murami Wrocławia, altarię w kościele parafialnym św. Marii Magdaleny we Wrocławiu, altarię w katedrze wrocławskiej i kanonię legnicką (łącznie 30 grz.), a ponadto niedawno otrzymał papieskie prowizje na kanonię w kolegiacie Świętego Krzyża w Opolu, o którą obecnie toczy spór w Kurii i na kancelarię katedralną wrocławską (łącznie 20 grz.), oraz papieską ekspektatywę na beneficjum należące do kollacji biskupa lub kapituły wrocławskiej, a także uzyskał dyspensę na kumulowanie przez 3 lata owej kancelarii katedralnej z probostwem kościoła św. </w:t>
      </w:r>
      <w:r w:rsidRPr="0043530D">
        <w:rPr>
          <w:lang w:val="en-GB"/>
        </w:rPr>
        <w:t>Katarzyny.</w:t>
      </w:r>
    </w:p>
    <w:p w14:paraId="6C22B4FA" w14:textId="77777777" w:rsidR="0043530D" w:rsidRPr="0043530D" w:rsidRDefault="0043530D" w:rsidP="0043530D">
      <w:pPr>
        <w:tabs>
          <w:tab w:val="left" w:pos="519"/>
        </w:tabs>
        <w:spacing w:after="0" w:line="240" w:lineRule="auto"/>
        <w:rPr>
          <w:rFonts w:ascii="Times New Roman" w:eastAsia="Times New Roman" w:hAnsi="Times New Roman" w:cs="Times New Roman"/>
          <w:sz w:val="24"/>
          <w:szCs w:val="24"/>
          <w:lang w:val="en-GB" w:eastAsia="pl-PL"/>
        </w:rPr>
      </w:pPr>
    </w:p>
    <w:p w14:paraId="0A85BB1B" w14:textId="77777777" w:rsidR="0043530D" w:rsidRPr="00DC00FF" w:rsidRDefault="0043530D" w:rsidP="00C460D5">
      <w:pPr>
        <w:pStyle w:val="rdo"/>
      </w:pPr>
      <w:r w:rsidRPr="00DC00FF">
        <w:t xml:space="preserve">cop.: ASV, Reg. Lat., vol. 51, f. 182r-183r (or. f. CLXXXIIII-CLXXXV) </w:t>
      </w:r>
    </w:p>
    <w:p w14:paraId="4767BE05" w14:textId="77777777" w:rsidR="0043530D" w:rsidRPr="00DC00FF" w:rsidRDefault="0043530D" w:rsidP="00C460D5">
      <w:pPr>
        <w:pStyle w:val="bibl"/>
      </w:pPr>
      <w:r w:rsidRPr="00DC00FF">
        <w:t>reg.: RG 2, col. 968-969 (</w:t>
      </w:r>
      <w:r w:rsidRPr="00DC00FF">
        <w:rPr>
          <w:highlight w:val="yellow"/>
        </w:rPr>
        <w:t>Petrus Arnoldi de Gorstingen</w:t>
      </w:r>
      <w:r w:rsidRPr="00DC00FF">
        <w:t>)</w:t>
      </w:r>
    </w:p>
    <w:p w14:paraId="71F19D08" w14:textId="77777777" w:rsidR="0043530D" w:rsidRPr="00DC00FF" w:rsidRDefault="0043530D" w:rsidP="00C460D5">
      <w:pPr>
        <w:pStyle w:val="bibl"/>
      </w:pPr>
      <w:r w:rsidRPr="00DC00FF">
        <w:t>ed.: MVB 5, nr 1046</w:t>
      </w:r>
    </w:p>
    <w:p w14:paraId="5D22263A" w14:textId="77777777" w:rsidR="0043530D" w:rsidRPr="00633967" w:rsidRDefault="0043530D" w:rsidP="00C460D5">
      <w:pPr>
        <w:pStyle w:val="nota"/>
      </w:pPr>
      <w:r w:rsidRPr="00633967">
        <w:rPr>
          <w:b/>
        </w:rPr>
        <w:t>formulare</w:t>
      </w:r>
      <w:r w:rsidRPr="00633967">
        <w:t>: „</w:t>
      </w:r>
      <w:r w:rsidRPr="00804291">
        <w:t xml:space="preserve"> Litterarum scientia</w:t>
      </w:r>
      <w:r w:rsidRPr="00633967">
        <w:t>” (provisio)</w:t>
      </w:r>
    </w:p>
    <w:p w14:paraId="022175B0" w14:textId="77777777" w:rsidR="0043530D" w:rsidRPr="00DC00FF" w:rsidRDefault="0043530D" w:rsidP="0043530D">
      <w:pPr>
        <w:spacing w:after="0" w:line="360" w:lineRule="auto"/>
        <w:rPr>
          <w:rFonts w:ascii="Times New Roman" w:eastAsia="Times New Roman" w:hAnsi="Times New Roman" w:cs="Times New Roman"/>
          <w:sz w:val="24"/>
          <w:szCs w:val="24"/>
          <w:lang w:val="en-GB" w:eastAsia="pl-PL"/>
        </w:rPr>
      </w:pPr>
    </w:p>
    <w:p w14:paraId="58AC82A7" w14:textId="77777777" w:rsidR="0043530D" w:rsidRPr="00DC00FF" w:rsidRDefault="0043530D" w:rsidP="0043530D">
      <w:pPr>
        <w:spacing w:after="0" w:line="360" w:lineRule="auto"/>
        <w:ind w:firstLine="708"/>
        <w:jc w:val="both"/>
        <w:rPr>
          <w:rFonts w:ascii="Times New Roman" w:eastAsia="Times New Roman" w:hAnsi="Times New Roman" w:cs="Times New Roman"/>
          <w:sz w:val="24"/>
          <w:szCs w:val="24"/>
          <w:lang w:val="en-GB" w:eastAsia="pl-PL"/>
        </w:rPr>
      </w:pPr>
      <w:r w:rsidRPr="00DC00FF">
        <w:rPr>
          <w:rFonts w:ascii="Times New Roman" w:eastAsia="Times New Roman" w:hAnsi="Times New Roman" w:cs="Times New Roman"/>
          <w:sz w:val="24"/>
          <w:szCs w:val="24"/>
          <w:lang w:val="en-GB" w:eastAsia="pl-PL"/>
        </w:rPr>
        <w:t>Bonifacius etc., venerabili fratri episcopo Monopolitano et dilectis filiis decano ecclesie Legnicensis, Wratislauiensis diocesis</w:t>
      </w:r>
      <w:r w:rsidRPr="00DC00FF">
        <w:rPr>
          <w:rFonts w:ascii="Times New Roman" w:eastAsia="Times New Roman" w:hAnsi="Times New Roman" w:cs="Times New Roman"/>
          <w:sz w:val="24"/>
          <w:szCs w:val="24"/>
          <w:highlight w:val="cyan"/>
          <w:lang w:val="en-GB" w:eastAsia="pl-PL"/>
        </w:rPr>
        <w:t>,</w:t>
      </w:r>
      <w:r w:rsidRPr="00DC00FF">
        <w:rPr>
          <w:rFonts w:ascii="Times New Roman" w:eastAsia="Times New Roman" w:hAnsi="Times New Roman" w:cs="Times New Roman"/>
          <w:sz w:val="24"/>
          <w:szCs w:val="24"/>
          <w:lang w:val="en-GB" w:eastAsia="pl-PL"/>
        </w:rPr>
        <w:t xml:space="preserve"> ac officiali Wratislauiensi salutem etc. Litterarum scientia, vite ac morum honestas aliaque laudabilia probitatis et virtutum merita, super quibus apud nos dilectus filius Petrus Adolphi, rector parochialis ecclesie sancte Catherine extra muros Wratislauienses, bachalarius</w:t>
      </w:r>
      <w:r w:rsidRPr="00DC00FF">
        <w:rPr>
          <w:rFonts w:ascii="Times New Roman" w:eastAsia="Times New Roman" w:hAnsi="Times New Roman" w:cs="Times New Roman"/>
          <w:sz w:val="24"/>
          <w:szCs w:val="24"/>
          <w:vertAlign w:val="superscript"/>
          <w:lang w:val="en-GB" w:eastAsia="pl-PL"/>
        </w:rPr>
        <w:footnoteReference w:id="69"/>
      </w:r>
      <w:r w:rsidRPr="00DC00FF">
        <w:rPr>
          <w:rFonts w:ascii="Times New Roman" w:eastAsia="Times New Roman" w:hAnsi="Times New Roman" w:cs="Times New Roman"/>
          <w:sz w:val="24"/>
          <w:szCs w:val="24"/>
          <w:lang w:val="en-GB" w:eastAsia="pl-PL"/>
        </w:rPr>
        <w:t xml:space="preserve"> </w:t>
      </w:r>
      <w:r w:rsidRPr="00DC00FF">
        <w:rPr>
          <w:rFonts w:ascii="Times New Roman" w:eastAsia="Times New Roman" w:hAnsi="Times New Roman" w:cs="Times New Roman"/>
          <w:i/>
          <w:sz w:val="24"/>
          <w:szCs w:val="24"/>
          <w:lang w:val="en-GB" w:eastAsia="pl-PL"/>
        </w:rPr>
        <w:t>[!]</w:t>
      </w:r>
      <w:r w:rsidRPr="00DC00FF">
        <w:rPr>
          <w:rFonts w:ascii="Times New Roman" w:eastAsia="Times New Roman" w:hAnsi="Times New Roman" w:cs="Times New Roman"/>
          <w:sz w:val="24"/>
          <w:szCs w:val="24"/>
          <w:lang w:val="en-GB" w:eastAsia="pl-PL"/>
        </w:rPr>
        <w:t xml:space="preserve"> in decretis, fidedigno commendatur testimonio, nos inducunt, ut sibi reddamur ad graciam liberales. Cum itaque, sicut accepimus, </w:t>
      </w:r>
      <w:r w:rsidRPr="00DC00FF">
        <w:rPr>
          <w:rFonts w:ascii="Times New Roman" w:eastAsia="Times New Roman" w:hAnsi="Times New Roman" w:cs="Times New Roman"/>
          <w:sz w:val="24"/>
          <w:szCs w:val="24"/>
          <w:lang w:val="en-GB" w:eastAsia="pl-PL"/>
        </w:rPr>
        <w:lastRenderedPageBreak/>
        <w:t>canonicatus et prebenda ecclesie Wratislauiensis, quos quondam Martinus de Gebiczka, ipsius ecclesie canonicus, dum viveret, obtinebat per ipsius Martini obitum, qui extra Romanam Curiam diem clausit extremum, vacaverint et vacent ad presens, nos volentes prefato Petro, qui presbyter est, premissorum meritorum suorum intuitu graciam facere specialem, discrecioni vestre per apostolica scripta mandamus, quatenus vos vel duo aut unus vestrum per vos vel alium seu alios canonicatum et prebendam predictos, quorum fructus, redditus et proventus viginti septem marcharum argenti puri secundum com(m)unem extimacionem valorem annuum – ut ipse Petrus asserit – non excedunt, sive premisso, sive alio quovismodo aut ex alterius cuiuscumque persona seu per promotionem alicui ad aliquam cathedralem ecclesiam apostolica auctoritate factam et munus consecrationis eidem impensum vel per lapsum temporis de consecrandis episcopis a canonibus diffiniti vacent, eciam si disposicioni apostolice specialiter reservati existant dictusque Martinus vel persona huiusmodi dicte Sedis cappellanus seu fructuum et proventuum Camere Apostolice debitorum collector vel succollector, seu litterarum apostolicarum scriptor vel abbreviator aut causarum Palacii Apostolici auditor, seu Sedis predicte vel alicuius ex venerabilibus fratribus nostris Sancte Romane Ecclesie cardinalibus familiaris fuerit, dummodo tempore date presencium non sit in eisdem canonicatu et prebenda alicui specialiter ius quesitum, cum plenitudine iuris canonici ac omnibus iuribus et pertinenciis suis eidem Petro auctoritate nostra conferre et assignare curetis, inducentes eum vel procuratorem suum eius nomine in corporalem possessionem canonicatus et prebende iuriumque et pertinenciarum predictorum et defendentes inductum amoto exinde quolibet illicito detentore ac facien</w:t>
      </w:r>
      <w:r w:rsidRPr="00DC00FF">
        <w:rPr>
          <w:rFonts w:ascii="Times New Roman" w:eastAsia="Times New Roman" w:hAnsi="Times New Roman" w:cs="Times New Roman"/>
          <w:sz w:val="24"/>
          <w:szCs w:val="24"/>
          <w:highlight w:val="yellow"/>
          <w:lang w:val="en-GB" w:eastAsia="pl-PL"/>
        </w:rPr>
        <w:t>(te)</w:t>
      </w:r>
      <w:r w:rsidRPr="00DC00FF">
        <w:rPr>
          <w:rFonts w:ascii="Times New Roman" w:eastAsia="Times New Roman" w:hAnsi="Times New Roman" w:cs="Times New Roman"/>
          <w:sz w:val="24"/>
          <w:szCs w:val="24"/>
          <w:lang w:val="en-GB" w:eastAsia="pl-PL"/>
        </w:rPr>
        <w:t xml:space="preserve">s ipsum Petrum vel dictum procuratorem pro eo ad dictam prebendam in eadem Wratislauiensi ecclesia in canonicum recipi et in fratrem, stallo sibi in choro et loco in capitulo ipsius ecclesie cum dicti iuris plenitudine assignatis sibique de ipsorum canonicatus et prebende fructibus, </w:t>
      </w:r>
      <w:r w:rsidRPr="00DC00FF">
        <w:rPr>
          <w:rFonts w:ascii="Times New Roman" w:eastAsia="Times New Roman" w:hAnsi="Times New Roman" w:cs="Times New Roman"/>
          <w:i/>
          <w:sz w:val="24"/>
          <w:szCs w:val="24"/>
          <w:lang w:val="en-GB" w:eastAsia="pl-PL"/>
        </w:rPr>
        <w:t>/</w:t>
      </w:r>
      <w:r w:rsidRPr="00DC00FF">
        <w:rPr>
          <w:rFonts w:ascii="Times New Roman" w:eastAsia="Times New Roman" w:hAnsi="Times New Roman" w:cs="Times New Roman"/>
          <w:b/>
          <w:i/>
          <w:color w:val="FF0000"/>
          <w:sz w:val="24"/>
          <w:szCs w:val="24"/>
          <w:lang w:val="en-GB" w:eastAsia="pl-PL"/>
        </w:rPr>
        <w:t>f. 182v</w:t>
      </w:r>
      <w:r w:rsidRPr="00DC00FF">
        <w:rPr>
          <w:rFonts w:ascii="Times New Roman" w:eastAsia="Times New Roman" w:hAnsi="Times New Roman" w:cs="Times New Roman"/>
          <w:i/>
          <w:sz w:val="24"/>
          <w:szCs w:val="24"/>
          <w:lang w:val="en-GB" w:eastAsia="pl-PL"/>
        </w:rPr>
        <w:t>/</w:t>
      </w:r>
      <w:r w:rsidRPr="00DC00FF">
        <w:rPr>
          <w:rFonts w:ascii="Times New Roman" w:eastAsia="Times New Roman" w:hAnsi="Times New Roman" w:cs="Times New Roman"/>
          <w:sz w:val="24"/>
          <w:szCs w:val="24"/>
          <w:lang w:val="en-GB" w:eastAsia="pl-PL"/>
        </w:rPr>
        <w:t xml:space="preserve"> redditibus, proventibus, iuribus et obvencionibus universis integre responderi</w:t>
      </w:r>
      <w:r w:rsidRPr="00DC00FF">
        <w:rPr>
          <w:rFonts w:ascii="Times New Roman" w:eastAsia="Times New Roman" w:hAnsi="Times New Roman" w:cs="Times New Roman"/>
          <w:sz w:val="24"/>
          <w:szCs w:val="24"/>
          <w:highlight w:val="yellow"/>
          <w:lang w:val="en-GB" w:eastAsia="pl-PL"/>
        </w:rPr>
        <w:t>, c</w:t>
      </w:r>
      <w:r w:rsidRPr="00DC00FF">
        <w:rPr>
          <w:rFonts w:ascii="Times New Roman" w:eastAsia="Times New Roman" w:hAnsi="Times New Roman" w:cs="Times New Roman"/>
          <w:sz w:val="24"/>
          <w:szCs w:val="24"/>
          <w:lang w:val="en-GB" w:eastAsia="pl-PL"/>
        </w:rPr>
        <w:t>ontradictores auctoritate nostra etc</w:t>
      </w:r>
      <w:r w:rsidRPr="00DC00FF">
        <w:rPr>
          <w:rFonts w:ascii="Times New Roman" w:eastAsia="Times New Roman" w:hAnsi="Times New Roman" w:cs="Times New Roman"/>
          <w:sz w:val="24"/>
          <w:szCs w:val="24"/>
          <w:highlight w:val="yellow"/>
          <w:lang w:val="en-GB" w:eastAsia="pl-PL"/>
        </w:rPr>
        <w:t>.; n</w:t>
      </w:r>
      <w:r w:rsidRPr="00DC00FF">
        <w:rPr>
          <w:rFonts w:ascii="Times New Roman" w:eastAsia="Times New Roman" w:hAnsi="Times New Roman" w:cs="Times New Roman"/>
          <w:sz w:val="24"/>
          <w:szCs w:val="24"/>
          <w:lang w:val="en-GB" w:eastAsia="pl-PL"/>
        </w:rPr>
        <w:t>on obstantibus quibuscumque statutis et consuetudinibus ipsius ecclesie contrariis, iuramento, confirmacione apostolica</w:t>
      </w:r>
      <w:r w:rsidRPr="00DC00FF">
        <w:rPr>
          <w:rFonts w:ascii="Times New Roman" w:eastAsia="Times New Roman" w:hAnsi="Times New Roman" w:cs="Times New Roman"/>
          <w:sz w:val="24"/>
          <w:szCs w:val="24"/>
          <w:vertAlign w:val="superscript"/>
          <w:lang w:val="en-GB" w:eastAsia="pl-PL"/>
        </w:rPr>
        <w:footnoteReference w:id="70"/>
      </w:r>
      <w:r w:rsidRPr="00DC00FF">
        <w:rPr>
          <w:rFonts w:ascii="Times New Roman" w:eastAsia="Times New Roman" w:hAnsi="Times New Roman" w:cs="Times New Roman"/>
          <w:sz w:val="24"/>
          <w:szCs w:val="24"/>
          <w:lang w:val="en-GB" w:eastAsia="pl-PL"/>
        </w:rPr>
        <w:t xml:space="preserve"> vel quacumque firmitate alia roboratis; aut si aliqui apostolica vel alia quavis auctoritate in eadem ecclesia in canonicos sint recepti vel, ut</w:t>
      </w:r>
      <w:r w:rsidRPr="00DC00FF">
        <w:rPr>
          <w:rFonts w:ascii="Times New Roman" w:eastAsia="Times New Roman" w:hAnsi="Times New Roman" w:cs="Times New Roman"/>
          <w:sz w:val="24"/>
          <w:szCs w:val="24"/>
          <w:vertAlign w:val="superscript"/>
          <w:lang w:val="en-GB" w:eastAsia="pl-PL"/>
        </w:rPr>
        <w:footnoteReference w:id="71"/>
      </w:r>
      <w:r w:rsidRPr="00DC00FF">
        <w:rPr>
          <w:rFonts w:ascii="Times New Roman" w:eastAsia="Times New Roman" w:hAnsi="Times New Roman" w:cs="Times New Roman"/>
          <w:sz w:val="24"/>
          <w:szCs w:val="24"/>
          <w:lang w:val="en-GB" w:eastAsia="pl-PL"/>
        </w:rPr>
        <w:t xml:space="preserve"> recipiantur, insistant, seu si super provisionibus sibi faciendis de canonicatibus et prebendis in dicta ecclesia speciales vel aliis beneficiis ecclesiasticis in illis partibus generales dicte Sedis vel legatorum eius litteras impetrarint, eciam si per eas ad inhibicionem, reservacionem et decretum vel alias quomodolibet </w:t>
      </w:r>
      <w:r w:rsidRPr="00DC00FF">
        <w:rPr>
          <w:rFonts w:ascii="Times New Roman" w:eastAsia="Times New Roman" w:hAnsi="Times New Roman" w:cs="Times New Roman"/>
          <w:i/>
          <w:sz w:val="24"/>
          <w:szCs w:val="24"/>
          <w:lang w:val="en-GB" w:eastAsia="pl-PL"/>
        </w:rPr>
        <w:t>[sit processum]</w:t>
      </w:r>
      <w:r w:rsidRPr="00DC00FF">
        <w:rPr>
          <w:rFonts w:ascii="Times New Roman" w:eastAsia="Times New Roman" w:hAnsi="Times New Roman" w:cs="Times New Roman"/>
          <w:sz w:val="24"/>
          <w:szCs w:val="24"/>
          <w:lang w:val="en-GB" w:eastAsia="pl-PL"/>
        </w:rPr>
        <w:t xml:space="preserve">, quibus </w:t>
      </w:r>
      <w:r w:rsidRPr="00DC00FF">
        <w:rPr>
          <w:rFonts w:ascii="Times New Roman" w:eastAsia="Times New Roman" w:hAnsi="Times New Roman" w:cs="Times New Roman"/>
          <w:sz w:val="24"/>
          <w:szCs w:val="24"/>
          <w:lang w:val="en-GB" w:eastAsia="pl-PL"/>
        </w:rPr>
        <w:lastRenderedPageBreak/>
        <w:t>omnibus prefatum Petrum in assecucione dictorum canonicatus et prebende volumus anteferri, sed nullum per hoc eis quo ad assecucionem canonicatuum et prebendarum aut beneficiorum aliorum preiudicium generari; seu si venerabili fratri . . nostro episcopo et dilectis filiis capitulo Wratislauien(sibus) vel quibusvis aliis communiter vel divisim a dicta sit Sede indultum, quod ad recepcionem vel provisionem alicuius minime teneantur et ad id compelli aut quod interdici, suspendi vel excommunicari non possint quodque de canonicatibus et prebendis ipsius ecclesie vel aliis beneficiis ecclesiasticis ad eorum collacionem</w:t>
      </w:r>
      <w:r w:rsidRPr="00DC00FF">
        <w:rPr>
          <w:rFonts w:ascii="Times New Roman" w:eastAsia="Times New Roman" w:hAnsi="Times New Roman" w:cs="Times New Roman"/>
          <w:sz w:val="24"/>
          <w:szCs w:val="24"/>
          <w:vertAlign w:val="superscript"/>
          <w:lang w:val="en-GB" w:eastAsia="pl-PL"/>
        </w:rPr>
        <w:footnoteReference w:id="72"/>
      </w:r>
      <w:r w:rsidRPr="00DC00FF">
        <w:rPr>
          <w:rFonts w:ascii="Times New Roman" w:eastAsia="Times New Roman" w:hAnsi="Times New Roman" w:cs="Times New Roman"/>
          <w:sz w:val="24"/>
          <w:szCs w:val="24"/>
          <w:lang w:val="en-GB" w:eastAsia="pl-PL"/>
        </w:rPr>
        <w:t>, provisionem, presentacionem seu qua</w:t>
      </w:r>
      <w:r w:rsidRPr="00DC00FF">
        <w:rPr>
          <w:rFonts w:ascii="Times New Roman" w:eastAsia="Times New Roman" w:hAnsi="Times New Roman" w:cs="Times New Roman"/>
          <w:sz w:val="24"/>
          <w:szCs w:val="24"/>
          <w:highlight w:val="yellow"/>
          <w:lang w:val="en-GB" w:eastAsia="pl-PL"/>
        </w:rPr>
        <w:t>(m)</w:t>
      </w:r>
      <w:r w:rsidRPr="00DC00FF">
        <w:rPr>
          <w:rFonts w:ascii="Times New Roman" w:eastAsia="Times New Roman" w:hAnsi="Times New Roman" w:cs="Times New Roman"/>
          <w:sz w:val="24"/>
          <w:szCs w:val="24"/>
          <w:lang w:val="en-GB" w:eastAsia="pl-PL"/>
        </w:rPr>
        <w:t>vis aliam disposicionem coniunctim vel separatim spectantibus, nulli valeat provideri per litteras apostolicas non facientes plenam et expressam ac de verbo ad verbum de indulto huiusmodi mencionem et qualibet alia dicte Sedis indulgencia generali vel speciali, cuiuscumque tenoris existat, per quam presentibus non expressam vel totaliter non insertam effectus</w:t>
      </w:r>
      <w:r w:rsidRPr="00DC00FF">
        <w:rPr>
          <w:rFonts w:ascii="Times New Roman" w:eastAsia="Times New Roman" w:hAnsi="Times New Roman" w:cs="Times New Roman"/>
          <w:sz w:val="24"/>
          <w:szCs w:val="24"/>
          <w:vertAlign w:val="superscript"/>
          <w:lang w:val="en-GB" w:eastAsia="pl-PL"/>
        </w:rPr>
        <w:footnoteReference w:id="73"/>
      </w:r>
      <w:r w:rsidRPr="00DC00FF">
        <w:rPr>
          <w:rFonts w:ascii="Times New Roman" w:eastAsia="Times New Roman" w:hAnsi="Times New Roman" w:cs="Times New Roman"/>
          <w:sz w:val="24"/>
          <w:szCs w:val="24"/>
          <w:lang w:val="en-GB" w:eastAsia="pl-PL"/>
        </w:rPr>
        <w:t xml:space="preserve"> huiusmodi gracie impediri valeat</w:t>
      </w:r>
      <w:r w:rsidRPr="00DC00FF">
        <w:rPr>
          <w:rFonts w:ascii="Times New Roman" w:eastAsia="Times New Roman" w:hAnsi="Times New Roman" w:cs="Times New Roman"/>
          <w:sz w:val="24"/>
          <w:szCs w:val="24"/>
          <w:vertAlign w:val="superscript"/>
          <w:lang w:val="en-GB" w:eastAsia="pl-PL"/>
        </w:rPr>
        <w:footnoteReference w:id="74"/>
      </w:r>
      <w:r w:rsidRPr="00DC00FF">
        <w:rPr>
          <w:rFonts w:ascii="Times New Roman" w:eastAsia="Times New Roman" w:hAnsi="Times New Roman" w:cs="Times New Roman"/>
          <w:sz w:val="24"/>
          <w:szCs w:val="24"/>
          <w:lang w:val="en-GB" w:eastAsia="pl-PL"/>
        </w:rPr>
        <w:t xml:space="preserve"> quomodolibet vel differri et de qua cuiusque toto tenore habenda sit in nostris litteris mencio specialis; aut si dictus Petrus presens non fuerit ad prestandum de observandis statutis et consuetudinibus ipsius ecclesie solitum iuramentum, dummodo in absencia sua</w:t>
      </w:r>
      <w:r w:rsidRPr="00DC00FF">
        <w:rPr>
          <w:rFonts w:ascii="Times New Roman" w:eastAsia="Times New Roman" w:hAnsi="Times New Roman" w:cs="Times New Roman"/>
          <w:sz w:val="24"/>
          <w:szCs w:val="24"/>
          <w:vertAlign w:val="superscript"/>
          <w:lang w:val="en-GB" w:eastAsia="pl-PL"/>
        </w:rPr>
        <w:footnoteReference w:id="75"/>
      </w:r>
      <w:r w:rsidRPr="00DC00FF">
        <w:rPr>
          <w:rFonts w:ascii="Times New Roman" w:eastAsia="Times New Roman" w:hAnsi="Times New Roman" w:cs="Times New Roman"/>
          <w:sz w:val="24"/>
          <w:szCs w:val="24"/>
          <w:lang w:val="en-GB" w:eastAsia="pl-PL"/>
        </w:rPr>
        <w:t xml:space="preserve"> per procuratorem ydoneum, et cum ad ecclesiam ipsam accesserit, corporaliter illud prestet; seu quod ipse Petrus – ut asserit – parochialem ecclesiam predictam et in parochiali sancte Marie Magdalene Wratislauiensi unum</w:t>
      </w:r>
      <w:r w:rsidRPr="00DC00FF">
        <w:rPr>
          <w:rFonts w:ascii="Times New Roman" w:eastAsia="Times New Roman" w:hAnsi="Times New Roman" w:cs="Times New Roman"/>
          <w:sz w:val="24"/>
          <w:szCs w:val="24"/>
          <w:vertAlign w:val="superscript"/>
          <w:lang w:val="en-GB" w:eastAsia="pl-PL"/>
        </w:rPr>
        <w:footnoteReference w:id="76"/>
      </w:r>
      <w:r w:rsidRPr="00DC00FF">
        <w:rPr>
          <w:rFonts w:ascii="Times New Roman" w:eastAsia="Times New Roman" w:hAnsi="Times New Roman" w:cs="Times New Roman"/>
          <w:sz w:val="24"/>
          <w:szCs w:val="24"/>
          <w:lang w:val="en-GB" w:eastAsia="pl-PL"/>
        </w:rPr>
        <w:t xml:space="preserve"> ac</w:t>
      </w:r>
      <w:r w:rsidRPr="00DC00FF">
        <w:rPr>
          <w:rFonts w:ascii="Times New Roman" w:eastAsia="Times New Roman" w:hAnsi="Times New Roman" w:cs="Times New Roman"/>
          <w:sz w:val="24"/>
          <w:szCs w:val="24"/>
          <w:vertAlign w:val="superscript"/>
          <w:lang w:val="en-GB" w:eastAsia="pl-PL"/>
        </w:rPr>
        <w:footnoteReference w:id="77"/>
      </w:r>
      <w:r w:rsidRPr="00DC00FF">
        <w:rPr>
          <w:rFonts w:ascii="Times New Roman" w:eastAsia="Times New Roman" w:hAnsi="Times New Roman" w:cs="Times New Roman"/>
          <w:sz w:val="24"/>
          <w:szCs w:val="24"/>
          <w:lang w:val="en-GB" w:eastAsia="pl-PL"/>
        </w:rPr>
        <w:t xml:space="preserve"> in dicta Wratislauiensi aliud altaria sita, que sine cura sunt ac canonicatum et prebendam Legnicensis, quorum omnium triginta obtinet</w:t>
      </w:r>
      <w:r w:rsidRPr="00DC00FF">
        <w:rPr>
          <w:rFonts w:ascii="Times New Roman" w:eastAsia="Times New Roman" w:hAnsi="Times New Roman" w:cs="Times New Roman"/>
          <w:sz w:val="24"/>
          <w:szCs w:val="24"/>
          <w:highlight w:val="green"/>
          <w:lang w:val="en-GB" w:eastAsia="pl-PL"/>
        </w:rPr>
        <w:t>,</w:t>
      </w:r>
      <w:r w:rsidRPr="00DC00FF">
        <w:rPr>
          <w:rFonts w:ascii="Times New Roman" w:eastAsia="Times New Roman" w:hAnsi="Times New Roman" w:cs="Times New Roman"/>
          <w:sz w:val="24"/>
          <w:szCs w:val="24"/>
          <w:lang w:val="en-GB" w:eastAsia="pl-PL"/>
        </w:rPr>
        <w:t xml:space="preserve"> et quod nuper sibi de canonicatu et prebenda Sancte Crucis Opoliensis, super quibus causam contra quendam adversarium suum in Palacio</w:t>
      </w:r>
      <w:r w:rsidRPr="00DC00FF">
        <w:rPr>
          <w:rFonts w:ascii="Times New Roman" w:eastAsia="Times New Roman" w:hAnsi="Times New Roman" w:cs="Times New Roman"/>
          <w:sz w:val="24"/>
          <w:szCs w:val="24"/>
          <w:vertAlign w:val="superscript"/>
          <w:lang w:val="en-GB" w:eastAsia="pl-PL"/>
        </w:rPr>
        <w:footnoteReference w:id="78"/>
      </w:r>
      <w:r w:rsidRPr="00DC00FF">
        <w:rPr>
          <w:rFonts w:ascii="Times New Roman" w:eastAsia="Times New Roman" w:hAnsi="Times New Roman" w:cs="Times New Roman"/>
          <w:sz w:val="24"/>
          <w:szCs w:val="24"/>
          <w:lang w:val="en-GB" w:eastAsia="pl-PL"/>
        </w:rPr>
        <w:t xml:space="preserve"> predicto committi obtin</w:t>
      </w:r>
      <w:r w:rsidRPr="00DC00FF">
        <w:rPr>
          <w:rFonts w:ascii="Times New Roman" w:eastAsia="Times New Roman" w:hAnsi="Times New Roman" w:cs="Times New Roman"/>
          <w:sz w:val="24"/>
          <w:szCs w:val="24"/>
          <w:highlight w:val="yellow"/>
          <w:lang w:val="en-GB" w:eastAsia="pl-PL"/>
        </w:rPr>
        <w:t>ui</w:t>
      </w:r>
      <w:r w:rsidRPr="00DC00FF">
        <w:rPr>
          <w:rFonts w:ascii="Times New Roman" w:eastAsia="Times New Roman" w:hAnsi="Times New Roman" w:cs="Times New Roman"/>
          <w:sz w:val="24"/>
          <w:szCs w:val="24"/>
          <w:lang w:val="en-GB" w:eastAsia="pl-PL"/>
        </w:rPr>
        <w:t xml:space="preserve">t ac de cancellaria predicte Wratislauiensis, que dignitas est et cuius ac dictorum canonicatus et prebende Sancte Crucis viginti marcharum argenti fructus, redditus </w:t>
      </w:r>
      <w:r w:rsidRPr="00DC00FF">
        <w:rPr>
          <w:rFonts w:ascii="Times New Roman" w:eastAsia="Times New Roman" w:hAnsi="Times New Roman" w:cs="Times New Roman"/>
          <w:i/>
          <w:sz w:val="24"/>
          <w:szCs w:val="24"/>
          <w:lang w:val="en-GB" w:eastAsia="pl-PL"/>
        </w:rPr>
        <w:t>/</w:t>
      </w:r>
      <w:r w:rsidRPr="00DC00FF">
        <w:rPr>
          <w:rFonts w:ascii="Times New Roman" w:eastAsia="Times New Roman" w:hAnsi="Times New Roman" w:cs="Times New Roman"/>
          <w:b/>
          <w:i/>
          <w:color w:val="FF0000"/>
          <w:sz w:val="24"/>
          <w:szCs w:val="24"/>
          <w:lang w:val="en-GB" w:eastAsia="pl-PL"/>
        </w:rPr>
        <w:t>f. 183r</w:t>
      </w:r>
      <w:r w:rsidRPr="00DC00FF">
        <w:rPr>
          <w:rFonts w:ascii="Times New Roman" w:eastAsia="Times New Roman" w:hAnsi="Times New Roman" w:cs="Times New Roman"/>
          <w:i/>
          <w:sz w:val="24"/>
          <w:szCs w:val="24"/>
          <w:lang w:val="en-GB" w:eastAsia="pl-PL"/>
        </w:rPr>
        <w:t>/</w:t>
      </w:r>
      <w:r w:rsidRPr="00DC00FF">
        <w:rPr>
          <w:rFonts w:ascii="Times New Roman" w:eastAsia="Times New Roman" w:hAnsi="Times New Roman" w:cs="Times New Roman"/>
          <w:sz w:val="24"/>
          <w:szCs w:val="24"/>
          <w:lang w:val="en-GB" w:eastAsia="pl-PL"/>
        </w:rPr>
        <w:t xml:space="preserve"> et proventus secundum extimacionem predictam valorem annuum non excedunt</w:t>
      </w:r>
      <w:r w:rsidRPr="00DC00FF">
        <w:rPr>
          <w:rFonts w:ascii="Times New Roman" w:eastAsia="Times New Roman" w:hAnsi="Times New Roman" w:cs="Times New Roman"/>
          <w:sz w:val="24"/>
          <w:szCs w:val="24"/>
          <w:highlight w:val="green"/>
          <w:lang w:val="en-GB" w:eastAsia="pl-PL"/>
        </w:rPr>
        <w:t>,</w:t>
      </w:r>
      <w:r w:rsidRPr="00DC00FF">
        <w:rPr>
          <w:rFonts w:ascii="Times New Roman" w:eastAsia="Times New Roman" w:hAnsi="Times New Roman" w:cs="Times New Roman"/>
          <w:sz w:val="24"/>
          <w:szCs w:val="24"/>
          <w:lang w:val="en-GB" w:eastAsia="pl-PL"/>
        </w:rPr>
        <w:t xml:space="preserve"> necnon de beneficio ecclesiastico cum cura vel sine cura ad collacionem, provisionem, presentacionem seu quamvis aliam disposicionem episcopi et capituli predictorum et dilectorum filiorum prepositi, decani, scolastici, cantoris, custodis, thesaurarii et canonicorum predicte Wratislauiensis ecclesiarum communiter vel divisim pertinente, vacante vel vacaturo</w:t>
      </w:r>
      <w:r w:rsidRPr="00DC00FF">
        <w:rPr>
          <w:rFonts w:ascii="Times New Roman" w:eastAsia="Times New Roman" w:hAnsi="Times New Roman" w:cs="Times New Roman"/>
          <w:sz w:val="24"/>
          <w:szCs w:val="24"/>
          <w:highlight w:val="green"/>
          <w:lang w:val="en-GB" w:eastAsia="pl-PL"/>
        </w:rPr>
        <w:t>,</w:t>
      </w:r>
      <w:r w:rsidRPr="00DC00FF">
        <w:rPr>
          <w:rFonts w:ascii="Times New Roman" w:eastAsia="Times New Roman" w:hAnsi="Times New Roman" w:cs="Times New Roman"/>
          <w:sz w:val="24"/>
          <w:szCs w:val="24"/>
          <w:lang w:val="en-GB" w:eastAsia="pl-PL"/>
        </w:rPr>
        <w:t xml:space="preserve"> per diversas nostras litteras graciose mandavimus provideri ac olim cum eodem Petro</w:t>
      </w:r>
      <w:r w:rsidRPr="00DC00FF">
        <w:rPr>
          <w:rFonts w:ascii="Times New Roman" w:eastAsia="Times New Roman" w:hAnsi="Times New Roman" w:cs="Times New Roman"/>
          <w:sz w:val="24"/>
          <w:szCs w:val="24"/>
          <w:highlight w:val="green"/>
          <w:lang w:val="en-GB" w:eastAsia="pl-PL"/>
        </w:rPr>
        <w:t>,</w:t>
      </w:r>
      <w:r w:rsidRPr="00DC00FF">
        <w:rPr>
          <w:rFonts w:ascii="Times New Roman" w:eastAsia="Times New Roman" w:hAnsi="Times New Roman" w:cs="Times New Roman"/>
          <w:sz w:val="24"/>
          <w:szCs w:val="24"/>
          <w:lang w:val="en-GB" w:eastAsia="pl-PL"/>
        </w:rPr>
        <w:t xml:space="preserve"> ut cancellariam et parochialem ecclesiam predictas </w:t>
      </w:r>
      <w:r w:rsidRPr="00DC00FF">
        <w:rPr>
          <w:rFonts w:ascii="Times New Roman" w:eastAsia="Times New Roman" w:hAnsi="Times New Roman" w:cs="Times New Roman"/>
          <w:sz w:val="24"/>
          <w:szCs w:val="24"/>
          <w:lang w:val="en-GB" w:eastAsia="pl-PL"/>
        </w:rPr>
        <w:lastRenderedPageBreak/>
        <w:t>insimul usque ad triennium retinere libere et licite possit</w:t>
      </w:r>
      <w:r w:rsidRPr="00DC00FF">
        <w:rPr>
          <w:rFonts w:ascii="Times New Roman" w:eastAsia="Times New Roman" w:hAnsi="Times New Roman" w:cs="Times New Roman"/>
          <w:sz w:val="24"/>
          <w:szCs w:val="24"/>
          <w:highlight w:val="green"/>
          <w:lang w:val="en-GB" w:eastAsia="pl-PL"/>
        </w:rPr>
        <w:t>,</w:t>
      </w:r>
      <w:r w:rsidRPr="00DC00FF">
        <w:rPr>
          <w:rFonts w:ascii="Times New Roman" w:eastAsia="Times New Roman" w:hAnsi="Times New Roman" w:cs="Times New Roman"/>
          <w:sz w:val="24"/>
          <w:szCs w:val="24"/>
          <w:lang w:val="en-GB" w:eastAsia="pl-PL"/>
        </w:rPr>
        <w:t xml:space="preserve"> generalis</w:t>
      </w:r>
      <w:r w:rsidRPr="00DC00FF">
        <w:rPr>
          <w:rFonts w:ascii="Times New Roman" w:eastAsia="Times New Roman" w:hAnsi="Times New Roman" w:cs="Times New Roman"/>
          <w:sz w:val="24"/>
          <w:szCs w:val="24"/>
          <w:vertAlign w:val="superscript"/>
          <w:lang w:val="en-GB" w:eastAsia="pl-PL"/>
        </w:rPr>
        <w:footnoteReference w:id="79"/>
      </w:r>
      <w:r w:rsidRPr="00DC00FF">
        <w:rPr>
          <w:rFonts w:ascii="Times New Roman" w:eastAsia="Times New Roman" w:hAnsi="Times New Roman" w:cs="Times New Roman"/>
          <w:sz w:val="24"/>
          <w:szCs w:val="24"/>
          <w:lang w:val="en-GB" w:eastAsia="pl-PL"/>
        </w:rPr>
        <w:t xml:space="preserve"> concilii et quibuscumque</w:t>
      </w:r>
      <w:r w:rsidRPr="00DC00FF">
        <w:rPr>
          <w:rFonts w:ascii="Times New Roman" w:eastAsia="Times New Roman" w:hAnsi="Times New Roman" w:cs="Times New Roman"/>
          <w:sz w:val="24"/>
          <w:szCs w:val="24"/>
          <w:vertAlign w:val="superscript"/>
          <w:lang w:val="en-GB" w:eastAsia="pl-PL"/>
        </w:rPr>
        <w:footnoteReference w:id="80"/>
      </w:r>
      <w:r w:rsidRPr="00DC00FF">
        <w:rPr>
          <w:rFonts w:ascii="Times New Roman" w:eastAsia="Times New Roman" w:hAnsi="Times New Roman" w:cs="Times New Roman"/>
          <w:sz w:val="24"/>
          <w:szCs w:val="24"/>
          <w:lang w:val="en-GB" w:eastAsia="pl-PL"/>
        </w:rPr>
        <w:t xml:space="preserve"> aliis constitucionibus apostolicis contrariis nequaquam obstantibus auctoritate nostrarum litterarum graciose duximus dispensandum. Nos enim ex tunc irritum decernimus et inane, si secus super hiis a quaquam quavis auctoritate scienter vel ygnoranter contigerit attemptari. Datum Rome apud Sanctum Petrum</w:t>
      </w:r>
      <w:r w:rsidRPr="00DC00FF">
        <w:rPr>
          <w:rFonts w:ascii="Times New Roman" w:eastAsia="Times New Roman" w:hAnsi="Times New Roman" w:cs="Times New Roman"/>
          <w:sz w:val="24"/>
          <w:szCs w:val="24"/>
          <w:vertAlign w:val="superscript"/>
          <w:lang w:val="en-GB" w:eastAsia="pl-PL"/>
        </w:rPr>
        <w:footnoteReference w:id="81"/>
      </w:r>
      <w:r w:rsidRPr="00DC00FF">
        <w:rPr>
          <w:rFonts w:ascii="Times New Roman" w:eastAsia="Times New Roman" w:hAnsi="Times New Roman" w:cs="Times New Roman"/>
          <w:sz w:val="24"/>
          <w:szCs w:val="24"/>
          <w:lang w:val="en-GB" w:eastAsia="pl-PL"/>
        </w:rPr>
        <w:t>, quinto</w:t>
      </w:r>
      <w:r w:rsidRPr="00DC00FF">
        <w:rPr>
          <w:rFonts w:ascii="Times New Roman" w:eastAsia="Times New Roman" w:hAnsi="Times New Roman" w:cs="Times New Roman"/>
          <w:sz w:val="24"/>
          <w:szCs w:val="24"/>
          <w:vertAlign w:val="superscript"/>
          <w:lang w:val="en-GB" w:eastAsia="pl-PL"/>
        </w:rPr>
        <w:footnoteReference w:id="82"/>
      </w:r>
      <w:r w:rsidRPr="00DC00FF">
        <w:rPr>
          <w:rFonts w:ascii="Times New Roman" w:eastAsia="Times New Roman" w:hAnsi="Times New Roman" w:cs="Times New Roman"/>
          <w:sz w:val="24"/>
          <w:szCs w:val="24"/>
          <w:lang w:val="en-GB" w:eastAsia="pl-PL"/>
        </w:rPr>
        <w:t xml:space="preserve"> idus novembris, anno octavo. </w:t>
      </w:r>
      <w:r w:rsidRPr="00DC00FF">
        <w:rPr>
          <w:rFonts w:ascii="Times New Roman" w:eastAsia="Times New Roman" w:hAnsi="Times New Roman" w:cs="Times New Roman"/>
          <w:i/>
          <w:sz w:val="24"/>
          <w:szCs w:val="24"/>
          <w:lang w:val="en-GB" w:eastAsia="pl-PL"/>
        </w:rPr>
        <w:t xml:space="preserve">[alia manu:] </w:t>
      </w:r>
      <w:r w:rsidRPr="00DC00FF">
        <w:rPr>
          <w:rFonts w:ascii="Times New Roman" w:eastAsia="Times New Roman" w:hAnsi="Times New Roman" w:cs="Times New Roman"/>
          <w:sz w:val="24"/>
          <w:szCs w:val="24"/>
          <w:lang w:val="en-GB" w:eastAsia="pl-PL"/>
        </w:rPr>
        <w:t>N(icolaus). XXII. de Ben(even)to.</w:t>
      </w:r>
    </w:p>
    <w:p w14:paraId="6D1D36D4" w14:textId="77777777" w:rsidR="0043530D" w:rsidRDefault="0043530D" w:rsidP="0043530D">
      <w:pPr>
        <w:spacing w:after="0" w:line="360" w:lineRule="auto"/>
        <w:jc w:val="both"/>
        <w:rPr>
          <w:rFonts w:ascii="Times New Roman" w:eastAsia="Times New Roman" w:hAnsi="Times New Roman" w:cs="Times New Roman"/>
          <w:sz w:val="24"/>
          <w:szCs w:val="24"/>
          <w:lang w:val="bs-Latn-BA"/>
        </w:rPr>
      </w:pPr>
    </w:p>
    <w:p w14:paraId="14CD6505" w14:textId="77777777" w:rsidR="0043530D" w:rsidRPr="00DC00FF" w:rsidRDefault="0043530D" w:rsidP="0043530D">
      <w:pPr>
        <w:spacing w:after="0" w:line="360" w:lineRule="auto"/>
        <w:jc w:val="both"/>
        <w:rPr>
          <w:rFonts w:ascii="Times New Roman" w:eastAsia="Times New Roman" w:hAnsi="Times New Roman" w:cs="Times New Roman"/>
          <w:sz w:val="24"/>
          <w:szCs w:val="24"/>
          <w:lang w:val="bs-Latn-BA"/>
        </w:rPr>
      </w:pPr>
    </w:p>
    <w:p w14:paraId="26A929FD" w14:textId="77777777" w:rsidR="0043530D" w:rsidRPr="00DC00FF" w:rsidRDefault="0043530D" w:rsidP="0043530D">
      <w:pPr>
        <w:pStyle w:val="Nagwek1"/>
        <w:rPr>
          <w:rFonts w:eastAsia="Times New Roman"/>
          <w:lang w:val="bs-Latn-BA"/>
        </w:rPr>
      </w:pPr>
      <w:r w:rsidRPr="0043530D">
        <w:rPr>
          <w:rFonts w:eastAsia="Times New Roman"/>
          <w:lang w:val="en-GB" w:eastAsia="pl-PL"/>
        </w:rPr>
        <w:t xml:space="preserve">nr </w:t>
      </w:r>
      <w:r w:rsidRPr="00DC00FF">
        <w:rPr>
          <w:rFonts w:eastAsia="Times New Roman"/>
          <w:lang w:val="bs-Latn-BA"/>
        </w:rPr>
        <w:t>13981007</w:t>
      </w:r>
      <w:r>
        <w:rPr>
          <w:rFonts w:eastAsia="Times New Roman"/>
          <w:lang w:val="bs-Latn-BA"/>
        </w:rPr>
        <w:t>01</w:t>
      </w:r>
    </w:p>
    <w:p w14:paraId="42BC9917" w14:textId="77777777" w:rsidR="0043530D" w:rsidRPr="00DC00FF" w:rsidRDefault="0043530D" w:rsidP="0043530D">
      <w:pPr>
        <w:spacing w:after="0" w:line="240" w:lineRule="auto"/>
        <w:jc w:val="right"/>
        <w:rPr>
          <w:rFonts w:ascii="Times New Roman" w:eastAsia="Times New Roman" w:hAnsi="Times New Roman" w:cs="Times New Roman"/>
          <w:b/>
          <w:sz w:val="24"/>
          <w:szCs w:val="24"/>
          <w:lang w:val="bs-Latn-BA"/>
        </w:rPr>
      </w:pPr>
      <w:r w:rsidRPr="0043530D">
        <w:rPr>
          <w:rStyle w:val="placeNameZnak"/>
          <w:rFonts w:eastAsiaTheme="minorHAnsi"/>
        </w:rPr>
        <w:t>Roma</w:t>
      </w:r>
      <w:r w:rsidRPr="00DC00FF">
        <w:rPr>
          <w:rFonts w:ascii="Times New Roman" w:eastAsia="Times New Roman" w:hAnsi="Times New Roman" w:cs="Times New Roman"/>
          <w:b/>
          <w:i/>
          <w:sz w:val="24"/>
          <w:szCs w:val="24"/>
          <w:lang w:val="bs-Latn-BA"/>
        </w:rPr>
        <w:t>,</w:t>
      </w:r>
      <w:r w:rsidRPr="00DC00FF">
        <w:rPr>
          <w:rFonts w:ascii="Times New Roman" w:eastAsia="Times New Roman" w:hAnsi="Times New Roman" w:cs="Times New Roman"/>
          <w:b/>
          <w:sz w:val="24"/>
          <w:szCs w:val="24"/>
          <w:lang w:val="bs-Latn-BA"/>
        </w:rPr>
        <w:t xml:space="preserve"> </w:t>
      </w:r>
      <w:r w:rsidRPr="0043530D">
        <w:rPr>
          <w:rStyle w:val="dateZnak"/>
          <w:rFonts w:eastAsiaTheme="minorHAnsi"/>
        </w:rPr>
        <w:t>7 octobris 1398</w:t>
      </w:r>
    </w:p>
    <w:p w14:paraId="5849DA73" w14:textId="77777777" w:rsidR="0043530D" w:rsidRPr="00DC00FF" w:rsidRDefault="0043530D" w:rsidP="0043530D">
      <w:pPr>
        <w:pStyle w:val="abstract"/>
      </w:pPr>
      <w:r w:rsidRPr="00DC00FF">
        <w:t xml:space="preserve">Papież </w:t>
      </w:r>
      <w:r w:rsidRPr="00DC00FF">
        <w:rPr>
          <w:lang w:val="bs-Latn-BA"/>
        </w:rPr>
        <w:t xml:space="preserve">Bonifacy IX </w:t>
      </w:r>
      <w:r w:rsidRPr="00DC00FF">
        <w:t xml:space="preserve">przyznaje wszystkim wiernym, którzy w sobotę przed Niedzielą Palmową pobożnie nawiedzą kościół klasztorny cysterek w Trzebnicy, odpust (zupełny) taki sam, jaki otrzymują wierni nawiedzający w dniu Wniebowstąpienia Pańskiego kościół św. Marka w Wenecji. </w:t>
      </w:r>
      <w:r w:rsidRPr="00DC00FF">
        <w:rPr>
          <w:lang w:val="bs-Latn-BA"/>
        </w:rPr>
        <w:t>Wszystkie składane wówczas przez pielgrzymów ofiary mają być w całości przeznaczane na potrzeby kościoła i klasztoru.</w:t>
      </w:r>
    </w:p>
    <w:p w14:paraId="244E587A" w14:textId="77777777" w:rsidR="0043530D" w:rsidRPr="00DC00FF" w:rsidRDefault="0043530D" w:rsidP="0043530D">
      <w:pPr>
        <w:spacing w:after="0" w:line="240" w:lineRule="auto"/>
        <w:rPr>
          <w:rFonts w:ascii="Times New Roman" w:eastAsia="Times New Roman" w:hAnsi="Times New Roman" w:cs="Times New Roman"/>
          <w:i/>
          <w:sz w:val="24"/>
          <w:szCs w:val="24"/>
          <w:lang w:eastAsia="pl-PL"/>
        </w:rPr>
      </w:pPr>
    </w:p>
    <w:p w14:paraId="6CA50CF8" w14:textId="77777777" w:rsidR="0043530D" w:rsidRPr="00DC00FF" w:rsidRDefault="0043530D" w:rsidP="0043530D">
      <w:pPr>
        <w:spacing w:after="0" w:line="240" w:lineRule="auto"/>
        <w:jc w:val="both"/>
        <w:rPr>
          <w:rFonts w:ascii="Times New Roman" w:eastAsia="Times New Roman" w:hAnsi="Times New Roman" w:cs="Times New Roman"/>
          <w:i/>
          <w:sz w:val="24"/>
          <w:szCs w:val="24"/>
          <w:lang w:eastAsia="pl-PL"/>
        </w:rPr>
      </w:pPr>
      <w:r w:rsidRPr="00C460D5">
        <w:rPr>
          <w:rStyle w:val="rdoZnak"/>
        </w:rPr>
        <w:t>or.: APWr, Rep. 125, nr 285 (299).</w:t>
      </w:r>
      <w:r w:rsidRPr="0043530D">
        <w:rPr>
          <w:rFonts w:ascii="Times New Roman" w:eastAsia="Times New Roman" w:hAnsi="Times New Roman" w:cs="Times New Roman"/>
          <w:i/>
          <w:sz w:val="24"/>
          <w:szCs w:val="24"/>
          <w:lang w:val="en-GB" w:eastAsia="pl-PL"/>
        </w:rPr>
        <w:t xml:space="preserve"> </w:t>
      </w:r>
      <w:r w:rsidRPr="00C460D5">
        <w:rPr>
          <w:rStyle w:val="notaZnak"/>
        </w:rPr>
        <w:t>Litt. perg. 50 x 29 + 6,5 cm. Na dorso nota (XVI w.): „Plenaria indulgentia concessa, ut patet ex chartula papyracea privilegio inclusa”, oraz noty (XV, XVII w.) z informacją o treści dokumentu, daty i sygnatury archiwalne.</w:t>
      </w:r>
    </w:p>
    <w:p w14:paraId="12EF7F55" w14:textId="77777777" w:rsidR="0043530D" w:rsidRPr="00DC00FF" w:rsidRDefault="0043530D" w:rsidP="00C460D5">
      <w:pPr>
        <w:pStyle w:val="rdo"/>
      </w:pPr>
      <w:r w:rsidRPr="00DC00FF">
        <w:t>cop.: ASV, Reg. Lat., vol. 52, f. 116v-117r (or. f. CXIX-CXX).</w:t>
      </w:r>
    </w:p>
    <w:p w14:paraId="08F48F76" w14:textId="77777777" w:rsidR="0043530D" w:rsidRPr="00DC00FF" w:rsidRDefault="0043530D" w:rsidP="00C460D5">
      <w:pPr>
        <w:pStyle w:val="bibl"/>
      </w:pPr>
      <w:r w:rsidRPr="00DC00FF">
        <w:t xml:space="preserve">ed.: MVB 5, nr 1353 </w:t>
      </w:r>
    </w:p>
    <w:p w14:paraId="29306275" w14:textId="77777777" w:rsidR="0043530D" w:rsidRPr="00DC00FF" w:rsidRDefault="0043530D" w:rsidP="00C460D5">
      <w:pPr>
        <w:pStyle w:val="bibl"/>
      </w:pPr>
      <w:r w:rsidRPr="00DC00FF">
        <w:t>reg.: RG 2, ........</w:t>
      </w:r>
    </w:p>
    <w:p w14:paraId="403DEC02" w14:textId="77777777" w:rsidR="0043530D" w:rsidRPr="00DC00FF" w:rsidRDefault="0043530D" w:rsidP="00C460D5">
      <w:pPr>
        <w:pStyle w:val="nota"/>
      </w:pPr>
      <w:r w:rsidRPr="00DC00FF">
        <w:rPr>
          <w:b/>
        </w:rPr>
        <w:t>formulare</w:t>
      </w:r>
      <w:r w:rsidRPr="00DC00FF">
        <w:t>: „Licet is”</w:t>
      </w:r>
      <w:r>
        <w:t>, App. 1, nr ......</w:t>
      </w:r>
    </w:p>
    <w:p w14:paraId="2293E9D6" w14:textId="77777777" w:rsidR="0043530D" w:rsidRPr="00DC00FF" w:rsidRDefault="0043530D" w:rsidP="0043530D">
      <w:pPr>
        <w:spacing w:after="0" w:line="360" w:lineRule="auto"/>
        <w:jc w:val="both"/>
        <w:rPr>
          <w:rFonts w:ascii="Times New Roman" w:eastAsia="Times New Roman" w:hAnsi="Times New Roman" w:cs="Times New Roman"/>
          <w:b/>
          <w:sz w:val="24"/>
          <w:szCs w:val="24"/>
          <w:lang w:val="bs-Latn-BA"/>
        </w:rPr>
      </w:pPr>
    </w:p>
    <w:p w14:paraId="1F7E79CE" w14:textId="77777777" w:rsidR="0043530D" w:rsidRPr="00DC00FF" w:rsidRDefault="0043530D" w:rsidP="0043530D">
      <w:pPr>
        <w:spacing w:after="0" w:line="360" w:lineRule="auto"/>
        <w:ind w:firstLine="708"/>
        <w:jc w:val="both"/>
        <w:rPr>
          <w:rFonts w:ascii="Times New Roman" w:eastAsia="Times New Roman" w:hAnsi="Times New Roman" w:cs="Times New Roman"/>
          <w:sz w:val="24"/>
          <w:szCs w:val="24"/>
          <w:lang w:val="bs-Latn-BA"/>
        </w:rPr>
      </w:pPr>
      <w:r>
        <w:rPr>
          <w:rFonts w:ascii="Times New Roman" w:eastAsia="Times New Roman" w:hAnsi="Times New Roman" w:cs="Times New Roman"/>
          <w:sz w:val="24"/>
          <w:szCs w:val="24"/>
          <w:lang w:val="bs-Latn-BA"/>
        </w:rPr>
        <w:t>B</w:t>
      </w:r>
      <w:r w:rsidRPr="00DC00FF">
        <w:rPr>
          <w:rFonts w:ascii="Times New Roman" w:eastAsia="Times New Roman" w:hAnsi="Times New Roman" w:cs="Times New Roman"/>
          <w:sz w:val="24"/>
          <w:szCs w:val="24"/>
          <w:lang w:val="bs-Latn-BA"/>
        </w:rPr>
        <w:t xml:space="preserve">onifacius </w:t>
      </w:r>
      <w:r w:rsidRPr="00DC00FF">
        <w:rPr>
          <w:rFonts w:ascii="Times New Roman" w:eastAsia="Times New Roman" w:hAnsi="Times New Roman" w:cs="Times New Roman"/>
          <w:sz w:val="20"/>
          <w:szCs w:val="24"/>
          <w:lang w:val="la-Latn"/>
        </w:rPr>
        <w:t>episcopus</w:t>
      </w:r>
      <w:r w:rsidRPr="0043530D">
        <w:rPr>
          <w:rFonts w:ascii="Times New Roman" w:eastAsia="Times New Roman" w:hAnsi="Times New Roman" w:cs="Times New Roman"/>
          <w:sz w:val="20"/>
          <w:szCs w:val="24"/>
          <w:lang w:val="en-GB"/>
        </w:rPr>
        <w:t>,</w:t>
      </w:r>
      <w:r w:rsidRPr="00DC00FF">
        <w:rPr>
          <w:rFonts w:ascii="Times New Roman" w:eastAsia="Times New Roman" w:hAnsi="Times New Roman" w:cs="Times New Roman"/>
          <w:sz w:val="20"/>
          <w:szCs w:val="24"/>
          <w:lang w:val="la-Latn"/>
        </w:rPr>
        <w:t xml:space="preserve"> servus servorum </w:t>
      </w:r>
      <w:r w:rsidRPr="0043530D">
        <w:rPr>
          <w:rFonts w:ascii="Times New Roman" w:eastAsia="Times New Roman" w:hAnsi="Times New Roman" w:cs="Times New Roman"/>
          <w:sz w:val="20"/>
          <w:szCs w:val="24"/>
          <w:lang w:val="en-GB"/>
        </w:rPr>
        <w:t>D</w:t>
      </w:r>
      <w:r w:rsidRPr="00DC00FF">
        <w:rPr>
          <w:rFonts w:ascii="Times New Roman" w:eastAsia="Times New Roman" w:hAnsi="Times New Roman" w:cs="Times New Roman"/>
          <w:sz w:val="20"/>
          <w:szCs w:val="24"/>
          <w:lang w:val="la-Latn"/>
        </w:rPr>
        <w:t>ei</w:t>
      </w:r>
      <w:r w:rsidRPr="00DC00FF">
        <w:rPr>
          <w:rFonts w:ascii="Times New Roman" w:eastAsia="Times New Roman" w:hAnsi="Times New Roman" w:cs="Times New Roman"/>
          <w:sz w:val="24"/>
          <w:szCs w:val="24"/>
          <w:lang w:val="bs-Latn-BA"/>
        </w:rPr>
        <w:t>,</w:t>
      </w:r>
      <w:r w:rsidRPr="00DC00FF">
        <w:rPr>
          <w:rFonts w:ascii="Times New Roman" w:eastAsia="Times New Roman" w:hAnsi="Times New Roman" w:cs="Times New Roman"/>
          <w:sz w:val="24"/>
          <w:szCs w:val="24"/>
          <w:vertAlign w:val="superscript"/>
          <w:lang w:val="bs-Latn-BA"/>
        </w:rPr>
        <w:footnoteReference w:id="83"/>
      </w:r>
      <w:r w:rsidRPr="00DC00FF">
        <w:rPr>
          <w:rFonts w:ascii="Times New Roman" w:eastAsia="Times New Roman" w:hAnsi="Times New Roman" w:cs="Times New Roman"/>
          <w:sz w:val="24"/>
          <w:szCs w:val="24"/>
          <w:lang w:val="bs-Latn-BA"/>
        </w:rPr>
        <w:t xml:space="preserve"> universis christifideli</w:t>
      </w:r>
      <w:r w:rsidRPr="0043530D">
        <w:rPr>
          <w:rFonts w:ascii="Times New Roman" w:eastAsia="Times New Roman" w:hAnsi="Times New Roman" w:cs="Times New Roman"/>
          <w:sz w:val="24"/>
          <w:szCs w:val="24"/>
          <w:lang w:val="en-GB" w:eastAsia="pl-PL"/>
        </w:rPr>
        <w:t>|</w:t>
      </w:r>
      <w:r w:rsidRPr="00DC00FF">
        <w:rPr>
          <w:rFonts w:ascii="Times New Roman" w:eastAsia="Times New Roman" w:hAnsi="Times New Roman" w:cs="Times New Roman"/>
          <w:sz w:val="24"/>
          <w:szCs w:val="24"/>
          <w:lang w:val="bs-Latn-BA"/>
        </w:rPr>
        <w:t xml:space="preserve">bus presentes litteras inspecturis salutem </w:t>
      </w:r>
      <w:r w:rsidRPr="00DC00FF">
        <w:rPr>
          <w:rFonts w:ascii="Times New Roman" w:eastAsia="Times New Roman" w:hAnsi="Times New Roman" w:cs="Times New Roman"/>
          <w:sz w:val="20"/>
          <w:szCs w:val="24"/>
          <w:lang w:val="la-Latn"/>
        </w:rPr>
        <w:t>et apostolicam benedictionem</w:t>
      </w:r>
      <w:r w:rsidRPr="0043530D">
        <w:rPr>
          <w:rFonts w:ascii="Times New Roman" w:eastAsia="Times New Roman" w:hAnsi="Times New Roman" w:cs="Times New Roman"/>
          <w:sz w:val="24"/>
          <w:szCs w:val="24"/>
          <w:lang w:val="en-GB"/>
        </w:rPr>
        <w:t xml:space="preserve">. </w:t>
      </w:r>
      <w:r w:rsidRPr="00DC00FF">
        <w:rPr>
          <w:rFonts w:ascii="Times New Roman" w:eastAsia="Times New Roman" w:hAnsi="Times New Roman" w:cs="Times New Roman"/>
          <w:sz w:val="24"/>
          <w:szCs w:val="24"/>
          <w:lang w:val="bs-Latn-BA"/>
        </w:rPr>
        <w:t xml:space="preserve">Licet is, </w:t>
      </w:r>
      <w:r w:rsidRPr="0043530D">
        <w:rPr>
          <w:rFonts w:ascii="Times New Roman" w:eastAsia="Times New Roman" w:hAnsi="Times New Roman" w:cs="Times New Roman"/>
          <w:sz w:val="20"/>
          <w:szCs w:val="24"/>
          <w:lang w:val="en-GB"/>
        </w:rPr>
        <w:t xml:space="preserve">de cuius munere venit, ut sibi a suis fidelibus digne et laudabiliter | serviatur de abundancia sue pietatis, que merita supplicum excedit et vota bene servientibus sibi multo maiora retribuat, quam valeant prome|reri, nichilominus tamen desiderantes Domino populum reddere acceptabilem et bonorum operum sectatorem fideles ipsos ad complacendum sibi </w:t>
      </w:r>
      <w:r w:rsidRPr="0043530D">
        <w:rPr>
          <w:rFonts w:ascii="Times New Roman" w:eastAsia="Times New Roman" w:hAnsi="Times New Roman" w:cs="Times New Roman"/>
          <w:i/>
          <w:sz w:val="20"/>
          <w:szCs w:val="24"/>
          <w:lang w:val="en-GB"/>
        </w:rPr>
        <w:t>[</w:t>
      </w:r>
      <w:r w:rsidRPr="0043530D">
        <w:rPr>
          <w:rFonts w:ascii="Times New Roman" w:eastAsia="Times New Roman" w:hAnsi="Times New Roman" w:cs="Times New Roman"/>
          <w:b/>
          <w:i/>
          <w:sz w:val="20"/>
          <w:szCs w:val="24"/>
          <w:highlight w:val="yellow"/>
          <w:lang w:val="en-GB"/>
        </w:rPr>
        <w:t>niektóre formularze mają „ei”</w:t>
      </w:r>
      <w:r w:rsidRPr="0043530D">
        <w:rPr>
          <w:rFonts w:ascii="Times New Roman" w:eastAsia="Times New Roman" w:hAnsi="Times New Roman" w:cs="Times New Roman"/>
          <w:i/>
          <w:sz w:val="20"/>
          <w:szCs w:val="24"/>
          <w:lang w:val="en-GB"/>
        </w:rPr>
        <w:t>]</w:t>
      </w:r>
      <w:r w:rsidRPr="0043530D">
        <w:rPr>
          <w:rFonts w:ascii="Times New Roman" w:eastAsia="Times New Roman" w:hAnsi="Times New Roman" w:cs="Times New Roman"/>
          <w:sz w:val="20"/>
          <w:szCs w:val="24"/>
          <w:lang w:val="en-GB"/>
        </w:rPr>
        <w:t xml:space="preserve"> quasi quibusdam allectivis muneribus, indulgenciis scilicet et remissionibus, invitamus, ut exinde reddantur divine gracie apciores</w:t>
      </w:r>
      <w:r w:rsidRPr="00DC00FF">
        <w:rPr>
          <w:rFonts w:ascii="Times New Roman" w:eastAsia="Times New Roman" w:hAnsi="Times New Roman" w:cs="Times New Roman"/>
          <w:sz w:val="20"/>
          <w:szCs w:val="24"/>
          <w:vertAlign w:val="superscript"/>
        </w:rPr>
        <w:footnoteReference w:id="84"/>
      </w:r>
      <w:r w:rsidRPr="0043530D">
        <w:rPr>
          <w:rFonts w:ascii="Times New Roman" w:eastAsia="Times New Roman" w:hAnsi="Times New Roman" w:cs="Times New Roman"/>
          <w:sz w:val="20"/>
          <w:szCs w:val="24"/>
          <w:lang w:val="en-GB"/>
        </w:rPr>
        <w:t>.</w:t>
      </w:r>
      <w:r w:rsidRPr="00DC00FF">
        <w:rPr>
          <w:rFonts w:ascii="Times New Roman" w:eastAsia="Times New Roman" w:hAnsi="Times New Roman" w:cs="Times New Roman"/>
          <w:sz w:val="20"/>
          <w:szCs w:val="24"/>
          <w:lang w:val="bs-Latn-BA"/>
        </w:rPr>
        <w:t xml:space="preserve"> Cupientes igitur, ut</w:t>
      </w:r>
      <w:r w:rsidRPr="00DC00FF">
        <w:rPr>
          <w:rFonts w:ascii="Times New Roman" w:eastAsia="Times New Roman" w:hAnsi="Times New Roman" w:cs="Times New Roman"/>
          <w:sz w:val="24"/>
          <w:szCs w:val="24"/>
          <w:lang w:val="bs-Latn-BA"/>
        </w:rPr>
        <w:t xml:space="preserve"> ecclesia monasterii in Trebnicz, Cisterciensis ordinis, Wratislauiensis diocesis, </w:t>
      </w:r>
      <w:r w:rsidRPr="00DC00FF">
        <w:rPr>
          <w:rFonts w:ascii="Times New Roman" w:eastAsia="Times New Roman" w:hAnsi="Times New Roman" w:cs="Times New Roman"/>
          <w:sz w:val="20"/>
          <w:szCs w:val="24"/>
          <w:lang w:val="bs-Latn-BA"/>
        </w:rPr>
        <w:t>congruis honoribus frequentetur ac eciam</w:t>
      </w:r>
      <w:r w:rsidRPr="00DC00FF">
        <w:rPr>
          <w:rFonts w:ascii="Times New Roman" w:eastAsia="Times New Roman" w:hAnsi="Times New Roman" w:cs="Times New Roman"/>
          <w:sz w:val="24"/>
          <w:szCs w:val="24"/>
          <w:lang w:val="bs-Latn-BA"/>
        </w:rPr>
        <w:t xml:space="preserve"> ecclesia</w:t>
      </w:r>
      <w:r w:rsidRPr="00DC00FF">
        <w:rPr>
          <w:rFonts w:ascii="Times New Roman" w:eastAsia="Times New Roman" w:hAnsi="Times New Roman" w:cs="Times New Roman"/>
          <w:sz w:val="24"/>
          <w:szCs w:val="24"/>
          <w:vertAlign w:val="superscript"/>
          <w:lang w:val="bs-Latn-BA"/>
        </w:rPr>
        <w:footnoteReference w:id="85"/>
      </w:r>
      <w:r w:rsidRPr="00DC00FF">
        <w:rPr>
          <w:rFonts w:ascii="Times New Roman" w:eastAsia="Times New Roman" w:hAnsi="Times New Roman" w:cs="Times New Roman"/>
          <w:sz w:val="24"/>
          <w:szCs w:val="24"/>
          <w:lang w:val="bs-Latn-BA"/>
        </w:rPr>
        <w:t xml:space="preserve"> </w:t>
      </w:r>
      <w:r w:rsidRPr="00DC00FF">
        <w:rPr>
          <w:rFonts w:ascii="Times New Roman" w:eastAsia="Times New Roman" w:hAnsi="Times New Roman" w:cs="Times New Roman"/>
          <w:sz w:val="24"/>
          <w:szCs w:val="24"/>
          <w:lang w:val="bs-Latn-BA"/>
        </w:rPr>
        <w:lastRenderedPageBreak/>
        <w:t xml:space="preserve">ipsa et monasterium </w:t>
      </w:r>
      <w:r w:rsidRPr="00DC00FF">
        <w:rPr>
          <w:rFonts w:ascii="Times New Roman" w:eastAsia="Times New Roman" w:hAnsi="Times New Roman" w:cs="Times New Roman"/>
          <w:sz w:val="20"/>
          <w:szCs w:val="24"/>
          <w:lang w:val="bs-Latn-BA"/>
        </w:rPr>
        <w:t>conserventur et ut christifideles eo libencius causa devocionis confluant ad eandem et ad</w:t>
      </w:r>
      <w:r w:rsidRPr="00DC00FF">
        <w:rPr>
          <w:rFonts w:ascii="Times New Roman" w:eastAsia="Times New Roman" w:hAnsi="Times New Roman" w:cs="Times New Roman"/>
          <w:sz w:val="24"/>
          <w:szCs w:val="24"/>
          <w:lang w:val="bs-Latn-BA"/>
        </w:rPr>
        <w:t xml:space="preserve"> eius et dicti monasterii conservacionem </w:t>
      </w:r>
      <w:r w:rsidRPr="00DC00FF">
        <w:rPr>
          <w:rFonts w:ascii="Times New Roman" w:eastAsia="Times New Roman" w:hAnsi="Times New Roman" w:cs="Times New Roman"/>
          <w:sz w:val="20"/>
          <w:szCs w:val="24"/>
          <w:lang w:val="bs-Latn-BA"/>
        </w:rPr>
        <w:t xml:space="preserve">manus prompcius porrigant adiutrices, quo ex hoc ibidem dono celestis gracie uberius conspexerint se refectos de Omnipotentis Dei misericordia et beatorum Petri et Pauli apostolorum eius auctoritate confisi, omnibus vere penitentibus et confessis, qui in </w:t>
      </w:r>
      <w:r w:rsidRPr="00DC00FF">
        <w:rPr>
          <w:rFonts w:ascii="Times New Roman" w:eastAsia="Times New Roman" w:hAnsi="Times New Roman" w:cs="Times New Roman"/>
          <w:sz w:val="24"/>
          <w:szCs w:val="24"/>
          <w:lang w:val="bs-Latn-BA"/>
        </w:rPr>
        <w:t>die sabbati proxime et immediate precedente diem Dominicam Palmarum, in qua in Ecclesia Dei „Domine, ne longe” decantatur, in quo die ob reverenciam sancte Hedwigis, que ibi corporaliter – ut asseritur – requiescit, annuatim no</w:t>
      </w:r>
      <w:r w:rsidRPr="00DC00FF">
        <w:rPr>
          <w:rFonts w:ascii="Times New Roman" w:eastAsia="Times New Roman" w:hAnsi="Times New Roman" w:cs="Times New Roman"/>
          <w:sz w:val="24"/>
          <w:szCs w:val="24"/>
          <w:highlight w:val="yellow"/>
          <w:lang w:val="bs-Latn-BA"/>
        </w:rPr>
        <w:t>n m</w:t>
      </w:r>
      <w:r w:rsidRPr="00DC00FF">
        <w:rPr>
          <w:rFonts w:ascii="Times New Roman" w:eastAsia="Times New Roman" w:hAnsi="Times New Roman" w:cs="Times New Roman"/>
          <w:sz w:val="24"/>
          <w:szCs w:val="24"/>
          <w:lang w:val="bs-Latn-BA"/>
        </w:rPr>
        <w:t xml:space="preserve">odica christifidelium multitudo confluere consuevit, a primis vesperis, scilicet que </w:t>
      </w:r>
      <w:r w:rsidRPr="00DC00FF">
        <w:rPr>
          <w:rFonts w:ascii="Times New Roman" w:eastAsia="Times New Roman" w:hAnsi="Times New Roman" w:cs="Times New Roman"/>
          <w:sz w:val="24"/>
          <w:szCs w:val="24"/>
          <w:highlight w:val="yellow"/>
          <w:lang w:val="bs-Latn-BA"/>
        </w:rPr>
        <w:t>fiunt</w:t>
      </w:r>
      <w:r w:rsidRPr="00DC00FF">
        <w:rPr>
          <w:rFonts w:ascii="Times New Roman" w:eastAsia="Times New Roman" w:hAnsi="Times New Roman" w:cs="Times New Roman"/>
          <w:sz w:val="24"/>
          <w:szCs w:val="24"/>
          <w:lang w:val="bs-Latn-BA"/>
        </w:rPr>
        <w:t xml:space="preserve"> die Veneris immediate precedente missa et aliis horis canonicis completis usque ad horam completorii eiusdem diei sabbati inclusive, </w:t>
      </w:r>
      <w:r w:rsidRPr="00DC00FF">
        <w:rPr>
          <w:rFonts w:ascii="Times New Roman" w:eastAsia="Times New Roman" w:hAnsi="Times New Roman" w:cs="Times New Roman"/>
          <w:sz w:val="20"/>
          <w:szCs w:val="24"/>
          <w:lang w:val="bs-Latn-BA"/>
        </w:rPr>
        <w:t xml:space="preserve">predictam ecclesiam devote visitaverint annuatim et ad </w:t>
      </w:r>
      <w:r w:rsidRPr="00DC00FF">
        <w:rPr>
          <w:rFonts w:ascii="Times New Roman" w:eastAsia="Times New Roman" w:hAnsi="Times New Roman" w:cs="Times New Roman"/>
          <w:sz w:val="24"/>
          <w:szCs w:val="24"/>
          <w:lang w:val="bs-Latn-BA"/>
        </w:rPr>
        <w:t xml:space="preserve">conservacionem huiusmodi </w:t>
      </w:r>
      <w:r w:rsidRPr="00DC00FF">
        <w:rPr>
          <w:rFonts w:ascii="Times New Roman" w:eastAsia="Times New Roman" w:hAnsi="Times New Roman" w:cs="Times New Roman"/>
          <w:sz w:val="20"/>
          <w:szCs w:val="24"/>
          <w:lang w:val="bs-Latn-BA"/>
        </w:rPr>
        <w:t>manus porrexerint adiutrices</w:t>
      </w:r>
      <w:r w:rsidRPr="00DC00FF">
        <w:rPr>
          <w:rFonts w:ascii="Times New Roman" w:eastAsia="Times New Roman" w:hAnsi="Times New Roman" w:cs="Times New Roman"/>
          <w:sz w:val="24"/>
          <w:szCs w:val="24"/>
          <w:lang w:val="bs-Latn-BA"/>
        </w:rPr>
        <w:t>, illam concedimus indulgenciam et remissionem peccatorum, quam ecclesiam sancti Marci de Veneciis, Castellane diocesis, a primis vesperis usque ad secundos vesperos festivitatis Ascensionis domini nostri Ihesu Christi visitantes et ad conservacionem huiusmodi ecclesie manus porrigentes adiutrices annuatim quomodolibet consequuntur. Volumus autem, quod omnes oblaciones et alia emolumenta quecunque, que exinde racione visitacionis et porrectionis huiusmodi</w:t>
      </w:r>
      <w:r w:rsidRPr="00DC00FF">
        <w:rPr>
          <w:rFonts w:ascii="Times New Roman" w:eastAsia="Times New Roman" w:hAnsi="Times New Roman" w:cs="Times New Roman"/>
          <w:sz w:val="24"/>
          <w:szCs w:val="24"/>
          <w:vertAlign w:val="superscript"/>
          <w:lang w:val="bs-Latn-BA"/>
        </w:rPr>
        <w:footnoteReference w:id="86"/>
      </w:r>
      <w:r w:rsidRPr="00DC00FF">
        <w:rPr>
          <w:rFonts w:ascii="Times New Roman" w:eastAsia="Times New Roman" w:hAnsi="Times New Roman" w:cs="Times New Roman"/>
          <w:sz w:val="24"/>
          <w:szCs w:val="24"/>
          <w:lang w:val="bs-Latn-BA"/>
        </w:rPr>
        <w:t xml:space="preserve"> provenerint, in utilitatem et commodum dictorum ecclesie et monasterii integre convertantur. Datum Rome apud Sanctum Petrum, nonis octobris, pontificatus nostri anno nono</w:t>
      </w:r>
      <w:r w:rsidRPr="00DC00FF">
        <w:rPr>
          <w:rFonts w:ascii="Times New Roman" w:eastAsia="Times New Roman" w:hAnsi="Times New Roman" w:cs="Times New Roman"/>
          <w:sz w:val="24"/>
          <w:szCs w:val="24"/>
          <w:vertAlign w:val="superscript"/>
          <w:lang w:val="bs-Latn-BA"/>
        </w:rPr>
        <w:footnoteReference w:id="87"/>
      </w:r>
      <w:r w:rsidRPr="00DC00FF">
        <w:rPr>
          <w:rFonts w:ascii="Times New Roman" w:eastAsia="Times New Roman" w:hAnsi="Times New Roman" w:cs="Times New Roman"/>
          <w:sz w:val="24"/>
          <w:szCs w:val="24"/>
          <w:lang w:val="bs-Latn-BA"/>
        </w:rPr>
        <w:t>.</w:t>
      </w:r>
    </w:p>
    <w:p w14:paraId="52139D1D" w14:textId="77777777" w:rsidR="0043530D" w:rsidRPr="00DC00FF" w:rsidRDefault="0043530D" w:rsidP="0043530D">
      <w:pPr>
        <w:spacing w:after="0" w:line="360" w:lineRule="auto"/>
        <w:jc w:val="both"/>
        <w:rPr>
          <w:rFonts w:ascii="Times New Roman" w:eastAsia="Times New Roman" w:hAnsi="Times New Roman" w:cs="Times New Roman"/>
          <w:sz w:val="24"/>
          <w:szCs w:val="24"/>
          <w:lang w:val="bs-Latn-BA"/>
        </w:rPr>
      </w:pPr>
    </w:p>
    <w:p w14:paraId="557F5419" w14:textId="77777777" w:rsidR="0043530D" w:rsidRPr="0043530D" w:rsidRDefault="0043530D" w:rsidP="0043530D">
      <w:pPr>
        <w:spacing w:after="0" w:line="240" w:lineRule="auto"/>
        <w:jc w:val="both"/>
        <w:rPr>
          <w:rFonts w:ascii="Times New Roman" w:eastAsia="Times New Roman" w:hAnsi="Times New Roman" w:cs="Times New Roman"/>
          <w:i/>
          <w:sz w:val="24"/>
          <w:szCs w:val="24"/>
          <w:lang w:val="en-GB" w:eastAsia="pl-PL"/>
        </w:rPr>
      </w:pPr>
      <w:r w:rsidRPr="0043530D">
        <w:rPr>
          <w:rFonts w:ascii="Times New Roman" w:eastAsia="Times New Roman" w:hAnsi="Times New Roman" w:cs="Times New Roman"/>
          <w:i/>
          <w:sz w:val="24"/>
          <w:szCs w:val="24"/>
          <w:lang w:val="en-GB" w:eastAsia="pl-PL"/>
        </w:rPr>
        <w:t>Bulla plumbea Bonifacii IX papae cum filo ser. (</w:t>
      </w:r>
      <w:r w:rsidRPr="0043530D">
        <w:rPr>
          <w:rFonts w:ascii="Times New Roman" w:eastAsia="Times New Roman" w:hAnsi="Times New Roman" w:cs="Times New Roman"/>
          <w:i/>
          <w:sz w:val="24"/>
          <w:szCs w:val="24"/>
          <w:highlight w:val="yellow"/>
          <w:lang w:val="en-GB" w:eastAsia="pl-PL"/>
        </w:rPr>
        <w:t>czerwono żółty</w:t>
      </w:r>
      <w:r w:rsidRPr="0043530D">
        <w:rPr>
          <w:rFonts w:ascii="Times New Roman" w:eastAsia="Times New Roman" w:hAnsi="Times New Roman" w:cs="Times New Roman"/>
          <w:i/>
          <w:sz w:val="24"/>
          <w:szCs w:val="24"/>
          <w:lang w:val="en-GB" w:eastAsia="pl-PL"/>
        </w:rPr>
        <w:t>). Littera „B” in „Bonifacius” ornamentum continens.</w:t>
      </w:r>
    </w:p>
    <w:p w14:paraId="10CA38DF" w14:textId="77777777" w:rsidR="0043530D" w:rsidRPr="0043530D" w:rsidRDefault="0043530D" w:rsidP="0043530D">
      <w:pPr>
        <w:spacing w:after="0" w:line="240" w:lineRule="auto"/>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i/>
          <w:sz w:val="24"/>
          <w:szCs w:val="24"/>
          <w:lang w:val="en-GB" w:eastAsia="pl-PL"/>
        </w:rPr>
        <w:t>R e c t o: super plicam ad d.:</w:t>
      </w:r>
      <w:r w:rsidRPr="0043530D">
        <w:rPr>
          <w:rFonts w:ascii="Times New Roman" w:eastAsia="Times New Roman" w:hAnsi="Times New Roman" w:cs="Times New Roman"/>
          <w:sz w:val="24"/>
          <w:szCs w:val="24"/>
          <w:lang w:val="en-GB" w:eastAsia="pl-PL"/>
        </w:rPr>
        <w:t xml:space="preserve"> </w:t>
      </w:r>
      <w:r w:rsidRPr="00DC00FF">
        <w:rPr>
          <w:rFonts w:ascii="Times New Roman" w:eastAsia="Times New Roman" w:hAnsi="Times New Roman" w:cs="Times New Roman"/>
          <w:sz w:val="24"/>
          <w:szCs w:val="24"/>
          <w:lang w:val="bs-Latn-BA" w:eastAsia="pl-PL"/>
        </w:rPr>
        <w:t xml:space="preserve">Gratis de mandato domini nostri pape </w:t>
      </w:r>
      <w:r w:rsidRPr="0043530D">
        <w:rPr>
          <w:rFonts w:ascii="Times New Roman" w:eastAsia="Times New Roman" w:hAnsi="Times New Roman" w:cs="Times New Roman"/>
          <w:sz w:val="24"/>
          <w:szCs w:val="24"/>
          <w:lang w:val="en-GB" w:eastAsia="pl-PL"/>
        </w:rPr>
        <w:t xml:space="preserve">│ </w:t>
      </w:r>
      <w:r w:rsidRPr="00DC00FF">
        <w:rPr>
          <w:rFonts w:ascii="Times New Roman" w:eastAsia="Times New Roman" w:hAnsi="Times New Roman" w:cs="Times New Roman"/>
          <w:sz w:val="24"/>
          <w:szCs w:val="24"/>
          <w:lang w:val="bs-Latn-BA" w:eastAsia="pl-PL"/>
        </w:rPr>
        <w:t>Adolphus</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i/>
          <w:sz w:val="24"/>
          <w:szCs w:val="24"/>
          <w:lang w:val="en-GB" w:eastAsia="pl-PL"/>
        </w:rPr>
        <w:t>sub plica ad d.:</w:t>
      </w:r>
      <w:r w:rsidRPr="0043530D">
        <w:rPr>
          <w:rFonts w:ascii="Times New Roman" w:eastAsia="Times New Roman" w:hAnsi="Times New Roman" w:cs="Times New Roman"/>
          <w:sz w:val="24"/>
          <w:szCs w:val="24"/>
          <w:lang w:val="en-GB" w:eastAsia="pl-PL"/>
        </w:rPr>
        <w:t xml:space="preserve"> Io. de Bononia</w:t>
      </w:r>
    </w:p>
    <w:p w14:paraId="38F48B2B" w14:textId="77777777" w:rsidR="0043530D" w:rsidRPr="0043530D" w:rsidRDefault="0043530D" w:rsidP="0043530D">
      <w:pPr>
        <w:spacing w:after="0" w:line="240" w:lineRule="auto"/>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i/>
          <w:sz w:val="24"/>
          <w:szCs w:val="24"/>
          <w:lang w:val="en-GB" w:eastAsia="pl-PL"/>
        </w:rPr>
        <w:t>A   t e r g o: in media parte sup.:</w:t>
      </w:r>
      <w:r w:rsidRPr="0043530D">
        <w:rPr>
          <w:rFonts w:ascii="Times New Roman" w:eastAsia="Times New Roman" w:hAnsi="Times New Roman" w:cs="Times New Roman"/>
          <w:sz w:val="24"/>
          <w:szCs w:val="24"/>
          <w:lang w:val="en-GB" w:eastAsia="pl-PL"/>
        </w:rPr>
        <w:t xml:space="preserve"> ℞ </w:t>
      </w:r>
      <w:r w:rsidRPr="0043530D">
        <w:rPr>
          <w:rFonts w:ascii="Times New Roman" w:eastAsia="Times New Roman" w:hAnsi="Times New Roman" w:cs="Times New Roman"/>
          <w:i/>
          <w:sz w:val="24"/>
          <w:szCs w:val="24"/>
          <w:lang w:val="en-GB" w:eastAsia="pl-PL"/>
        </w:rPr>
        <w:t xml:space="preserve">(cum </w:t>
      </w:r>
      <w:r w:rsidRPr="0043530D">
        <w:rPr>
          <w:rFonts w:ascii="Times New Roman" w:eastAsia="Times New Roman" w:hAnsi="Times New Roman" w:cs="Times New Roman"/>
          <w:sz w:val="24"/>
          <w:szCs w:val="24"/>
          <w:lang w:val="en-GB" w:eastAsia="pl-PL"/>
        </w:rPr>
        <w:t>n</w:t>
      </w:r>
      <w:r w:rsidRPr="0043530D">
        <w:rPr>
          <w:rFonts w:ascii="Times New Roman" w:eastAsia="Times New Roman" w:hAnsi="Times New Roman" w:cs="Times New Roman"/>
          <w:i/>
          <w:sz w:val="24"/>
          <w:szCs w:val="24"/>
          <w:lang w:val="en-GB" w:eastAsia="pl-PL"/>
        </w:rPr>
        <w:t xml:space="preserve"> inscripta)</w:t>
      </w:r>
    </w:p>
    <w:p w14:paraId="188BC764" w14:textId="77777777" w:rsidR="0043530D" w:rsidRPr="0043530D" w:rsidRDefault="0043530D" w:rsidP="0043530D">
      <w:pPr>
        <w:spacing w:after="0" w:line="240" w:lineRule="auto"/>
        <w:rPr>
          <w:rFonts w:ascii="Times New Roman" w:eastAsia="Times New Roman" w:hAnsi="Times New Roman" w:cs="Times New Roman"/>
          <w:sz w:val="24"/>
          <w:szCs w:val="24"/>
          <w:lang w:val="en-GB" w:eastAsia="pl-PL"/>
        </w:rPr>
      </w:pPr>
    </w:p>
    <w:p w14:paraId="456D07D7" w14:textId="77777777" w:rsidR="0043530D" w:rsidRDefault="0043530D" w:rsidP="0043530D">
      <w:pPr>
        <w:spacing w:after="0" w:line="360" w:lineRule="auto"/>
        <w:jc w:val="both"/>
        <w:rPr>
          <w:rFonts w:ascii="Times New Roman" w:eastAsia="Times New Roman" w:hAnsi="Times New Roman" w:cs="Times New Roman"/>
          <w:sz w:val="24"/>
          <w:szCs w:val="24"/>
          <w:lang w:val="en-GB" w:eastAsia="pl-PL"/>
        </w:rPr>
      </w:pPr>
    </w:p>
    <w:p w14:paraId="02D2AC02" w14:textId="77777777" w:rsidR="0043530D" w:rsidRPr="00E41973" w:rsidRDefault="0043530D" w:rsidP="0043530D">
      <w:pPr>
        <w:spacing w:after="0" w:line="240" w:lineRule="auto"/>
        <w:rPr>
          <w:rFonts w:ascii="Times New Roman" w:eastAsia="Times New Roman" w:hAnsi="Times New Roman" w:cs="Times New Roman"/>
          <w:sz w:val="24"/>
          <w:szCs w:val="24"/>
          <w:lang w:val="en-GB" w:eastAsia="pl-PL"/>
        </w:rPr>
      </w:pPr>
    </w:p>
    <w:p w14:paraId="671D8797" w14:textId="77777777" w:rsidR="0043530D" w:rsidRDefault="0043530D" w:rsidP="0043530D">
      <w:pPr>
        <w:spacing w:after="0" w:line="240" w:lineRule="auto"/>
        <w:jc w:val="center"/>
        <w:rPr>
          <w:rFonts w:ascii="Times New Roman" w:eastAsia="Times New Roman" w:hAnsi="Times New Roman" w:cs="Times New Roman"/>
          <w:sz w:val="24"/>
          <w:szCs w:val="24"/>
          <w:lang w:eastAsia="pl-PL"/>
        </w:rPr>
      </w:pPr>
      <w:commentRangeStart w:id="10"/>
      <w:r>
        <w:rPr>
          <w:rFonts w:ascii="Times New Roman" w:eastAsia="Times New Roman" w:hAnsi="Times New Roman" w:cs="Times New Roman"/>
          <w:sz w:val="24"/>
          <w:szCs w:val="24"/>
          <w:lang w:eastAsia="pl-PL"/>
        </w:rPr>
        <w:t>(</w:t>
      </w:r>
      <w:r w:rsidRPr="00B43B04">
        <w:rPr>
          <w:rFonts w:ascii="Times New Roman" w:eastAsia="Times New Roman" w:hAnsi="Times New Roman" w:cs="Times New Roman"/>
          <w:i/>
          <w:iCs/>
          <w:color w:val="FF0000"/>
          <w:sz w:val="24"/>
          <w:szCs w:val="24"/>
          <w:lang w:eastAsia="pl-PL"/>
        </w:rPr>
        <w:t>tu będzie numer</w:t>
      </w:r>
      <w:r>
        <w:rPr>
          <w:rFonts w:ascii="Times New Roman" w:eastAsia="Times New Roman" w:hAnsi="Times New Roman" w:cs="Times New Roman"/>
          <w:sz w:val="24"/>
          <w:szCs w:val="24"/>
          <w:lang w:eastAsia="pl-PL"/>
        </w:rPr>
        <w:t xml:space="preserve">) </w:t>
      </w:r>
      <w:r w:rsidRPr="00E05A20">
        <w:rPr>
          <w:rStyle w:val="TytuZnak"/>
        </w:rPr>
        <w:t>XXX</w:t>
      </w:r>
      <w:r>
        <w:rPr>
          <w:rFonts w:ascii="Times New Roman" w:eastAsia="Times New Roman" w:hAnsi="Times New Roman" w:cs="Times New Roman"/>
          <w:sz w:val="24"/>
          <w:szCs w:val="24"/>
          <w:lang w:eastAsia="pl-PL"/>
        </w:rPr>
        <w:t xml:space="preserve"> </w:t>
      </w:r>
    </w:p>
    <w:p w14:paraId="72E794E8" w14:textId="77777777" w:rsidR="0043530D" w:rsidRDefault="0043530D" w:rsidP="0043530D">
      <w:pPr>
        <w:spacing w:after="0" w:line="240" w:lineRule="auto"/>
        <w:jc w:val="center"/>
        <w:rPr>
          <w:rFonts w:ascii="Times New Roman" w:eastAsia="Times New Roman" w:hAnsi="Times New Roman" w:cs="Times New Roman"/>
          <w:sz w:val="24"/>
          <w:szCs w:val="24"/>
          <w:lang w:eastAsia="pl-PL"/>
        </w:rPr>
      </w:pPr>
      <w:r w:rsidRPr="00E41973">
        <w:rPr>
          <w:rFonts w:ascii="Times New Roman" w:eastAsia="Times New Roman" w:hAnsi="Times New Roman" w:cs="Times New Roman"/>
          <w:i/>
          <w:sz w:val="24"/>
          <w:szCs w:val="24"/>
          <w:lang w:eastAsia="pl-PL"/>
        </w:rPr>
        <w:t>Pro</w:t>
      </w:r>
      <w:r>
        <w:rPr>
          <w:rFonts w:ascii="Times New Roman" w:eastAsia="Times New Roman" w:hAnsi="Times New Roman" w:cs="Times New Roman"/>
          <w:i/>
          <w:sz w:val="24"/>
          <w:szCs w:val="24"/>
          <w:lang w:eastAsia="pl-PL"/>
        </w:rPr>
        <w:t xml:space="preserve">visio de episcopatu Plocensi pro </w:t>
      </w:r>
      <w:r w:rsidRPr="00E41973">
        <w:rPr>
          <w:rFonts w:ascii="Times New Roman" w:eastAsia="Times New Roman" w:hAnsi="Times New Roman" w:cs="Times New Roman"/>
          <w:i/>
          <w:sz w:val="24"/>
          <w:szCs w:val="24"/>
          <w:lang w:eastAsia="pl-PL"/>
        </w:rPr>
        <w:t>Henr</w:t>
      </w:r>
      <w:r>
        <w:rPr>
          <w:rFonts w:ascii="Times New Roman" w:eastAsia="Times New Roman" w:hAnsi="Times New Roman" w:cs="Times New Roman"/>
          <w:i/>
          <w:sz w:val="24"/>
          <w:szCs w:val="24"/>
          <w:lang w:eastAsia="pl-PL"/>
        </w:rPr>
        <w:t>ico, duci Mazoviae (18 III 1390 - 4 IX 1391).</w:t>
      </w:r>
    </w:p>
    <w:p w14:paraId="39486C16" w14:textId="77777777" w:rsidR="0043530D" w:rsidRPr="00E76C7A" w:rsidRDefault="0043530D" w:rsidP="0043530D">
      <w:pPr>
        <w:spacing w:after="0" w:line="240" w:lineRule="auto"/>
        <w:jc w:val="center"/>
        <w:rPr>
          <w:rFonts w:ascii="Times New Roman" w:eastAsia="Times New Roman" w:hAnsi="Times New Roman" w:cs="Times New Roman"/>
          <w:sz w:val="24"/>
          <w:szCs w:val="24"/>
          <w:lang w:eastAsia="pl-PL"/>
        </w:rPr>
      </w:pPr>
      <w:r w:rsidRPr="00E76C7A">
        <w:rPr>
          <w:rFonts w:ascii="Times New Roman" w:eastAsia="Times New Roman" w:hAnsi="Times New Roman" w:cs="Times New Roman"/>
          <w:color w:val="FF0000"/>
          <w:sz w:val="24"/>
          <w:szCs w:val="24"/>
          <w:lang w:eastAsia="pl-PL"/>
        </w:rPr>
        <w:t xml:space="preserve">poniższe dokumenty a – </w:t>
      </w:r>
      <w:r>
        <w:rPr>
          <w:rFonts w:ascii="Times New Roman" w:eastAsia="Times New Roman" w:hAnsi="Times New Roman" w:cs="Times New Roman"/>
          <w:color w:val="FF0000"/>
          <w:sz w:val="24"/>
          <w:szCs w:val="24"/>
          <w:lang w:eastAsia="pl-PL"/>
        </w:rPr>
        <w:t>c</w:t>
      </w:r>
      <w:r w:rsidRPr="00E76C7A">
        <w:rPr>
          <w:rFonts w:ascii="Times New Roman" w:eastAsia="Times New Roman" w:hAnsi="Times New Roman" w:cs="Times New Roman"/>
          <w:color w:val="FF0000"/>
          <w:sz w:val="24"/>
          <w:szCs w:val="24"/>
          <w:lang w:eastAsia="pl-PL"/>
        </w:rPr>
        <w:t xml:space="preserve"> mają być ze sobą powiązane</w:t>
      </w:r>
      <w:r>
        <w:rPr>
          <w:rFonts w:ascii="Times New Roman" w:eastAsia="Times New Roman" w:hAnsi="Times New Roman" w:cs="Times New Roman"/>
          <w:color w:val="FF0000"/>
          <w:sz w:val="24"/>
          <w:szCs w:val="24"/>
          <w:lang w:eastAsia="pl-PL"/>
        </w:rPr>
        <w:t xml:space="preserve">. W wydaniu drukowanym będą </w:t>
      </w:r>
      <w:r w:rsidRPr="00E76C7A">
        <w:rPr>
          <w:rFonts w:ascii="Times New Roman" w:eastAsia="Times New Roman" w:hAnsi="Times New Roman" w:cs="Times New Roman"/>
          <w:color w:val="FF0000"/>
          <w:sz w:val="24"/>
          <w:szCs w:val="24"/>
          <w:lang w:eastAsia="pl-PL"/>
        </w:rPr>
        <w:t>pod wspólnym tytułem</w:t>
      </w:r>
      <w:commentRangeEnd w:id="10"/>
      <w:r w:rsidR="00356830">
        <w:rPr>
          <w:rStyle w:val="Odwoaniedokomentarza"/>
          <w:rFonts w:ascii="Times New Roman" w:eastAsia="Times New Roman" w:hAnsi="Times New Roman" w:cs="Times New Roman"/>
          <w:lang w:eastAsia="pl-PL"/>
        </w:rPr>
        <w:commentReference w:id="10"/>
      </w:r>
    </w:p>
    <w:p w14:paraId="2A675FBC" w14:textId="77777777" w:rsidR="0043530D" w:rsidRDefault="0043530D" w:rsidP="0043530D">
      <w:pPr>
        <w:spacing w:after="0" w:line="240" w:lineRule="auto"/>
        <w:jc w:val="center"/>
        <w:rPr>
          <w:rFonts w:ascii="Times New Roman" w:eastAsia="Times New Roman" w:hAnsi="Times New Roman" w:cs="Times New Roman"/>
          <w:sz w:val="24"/>
          <w:szCs w:val="24"/>
          <w:lang w:eastAsia="pl-PL"/>
        </w:rPr>
      </w:pPr>
      <w:r w:rsidRPr="00E41973">
        <w:rPr>
          <w:rFonts w:ascii="Times New Roman" w:eastAsia="Times New Roman" w:hAnsi="Times New Roman" w:cs="Times New Roman"/>
          <w:sz w:val="24"/>
          <w:szCs w:val="24"/>
          <w:lang w:eastAsia="pl-PL"/>
        </w:rPr>
        <w:t>a</w:t>
      </w:r>
    </w:p>
    <w:p w14:paraId="5AD07DAC" w14:textId="77777777" w:rsidR="0043530D" w:rsidRPr="00E41973" w:rsidRDefault="0043530D" w:rsidP="00E05A20">
      <w:pPr>
        <w:pStyle w:val="Nagwek1"/>
        <w:rPr>
          <w:rFonts w:eastAsia="Times New Roman"/>
          <w:lang w:eastAsia="pl-PL"/>
        </w:rPr>
      </w:pPr>
      <w:r>
        <w:rPr>
          <w:rFonts w:eastAsia="Times New Roman"/>
          <w:lang w:eastAsia="pl-PL"/>
        </w:rPr>
        <w:t>nr 1390031801</w:t>
      </w:r>
    </w:p>
    <w:p w14:paraId="0B72092D" w14:textId="77777777" w:rsidR="0043530D" w:rsidRPr="00E41973" w:rsidRDefault="0043530D" w:rsidP="0043530D">
      <w:pPr>
        <w:spacing w:after="0" w:line="240" w:lineRule="auto"/>
        <w:jc w:val="right"/>
        <w:rPr>
          <w:rFonts w:ascii="Times New Roman" w:eastAsia="Times New Roman" w:hAnsi="Times New Roman" w:cs="Times New Roman"/>
          <w:b/>
          <w:i/>
          <w:sz w:val="24"/>
          <w:szCs w:val="24"/>
          <w:lang w:eastAsia="pl-PL"/>
        </w:rPr>
      </w:pPr>
      <w:r w:rsidRPr="00E05A20">
        <w:rPr>
          <w:rStyle w:val="placeNameZnak"/>
          <w:rFonts w:eastAsiaTheme="minorHAnsi"/>
        </w:rPr>
        <w:t>Romae</w:t>
      </w:r>
      <w:r w:rsidRPr="00E41973">
        <w:rPr>
          <w:rFonts w:ascii="Times New Roman" w:eastAsia="Times New Roman" w:hAnsi="Times New Roman" w:cs="Times New Roman"/>
          <w:b/>
          <w:i/>
          <w:sz w:val="24"/>
          <w:szCs w:val="24"/>
          <w:lang w:eastAsia="pl-PL"/>
        </w:rPr>
        <w:t xml:space="preserve">, </w:t>
      </w:r>
      <w:r w:rsidRPr="00E05A20">
        <w:rPr>
          <w:rStyle w:val="dateZnak"/>
          <w:rFonts w:eastAsiaTheme="minorHAnsi"/>
        </w:rPr>
        <w:t>18 martii 1390</w:t>
      </w:r>
    </w:p>
    <w:p w14:paraId="30D6C716" w14:textId="77777777" w:rsidR="0043530D" w:rsidRPr="00E41973" w:rsidRDefault="0043530D" w:rsidP="00E05A20">
      <w:pPr>
        <w:pStyle w:val="abstract"/>
      </w:pPr>
      <w:r w:rsidRPr="00E41973">
        <w:lastRenderedPageBreak/>
        <w:t xml:space="preserve">Bonifacy IX powołuje Henryka, księcia mazowieckiego, na biskupstwo płockie, wakujące po śmierci biskupa Ścibora z </w:t>
      </w:r>
      <w:r w:rsidRPr="00E41973">
        <w:rPr>
          <w:highlight w:val="yellow"/>
        </w:rPr>
        <w:t>Radzymina</w:t>
      </w:r>
      <w:r w:rsidRPr="00E41973">
        <w:t>.</w:t>
      </w:r>
    </w:p>
    <w:p w14:paraId="3AA05243" w14:textId="77777777" w:rsidR="0043530D" w:rsidRPr="00E41973" w:rsidRDefault="0043530D" w:rsidP="0043530D">
      <w:pPr>
        <w:spacing w:after="0" w:line="240" w:lineRule="auto"/>
        <w:rPr>
          <w:rFonts w:ascii="Times New Roman" w:eastAsia="Times New Roman" w:hAnsi="Times New Roman" w:cs="Times New Roman"/>
          <w:sz w:val="24"/>
          <w:szCs w:val="24"/>
          <w:lang w:eastAsia="pl-PL"/>
        </w:rPr>
      </w:pPr>
    </w:p>
    <w:p w14:paraId="3380A1D1" w14:textId="77777777" w:rsidR="0043530D" w:rsidRPr="00E41973" w:rsidRDefault="0043530D" w:rsidP="00C460D5">
      <w:pPr>
        <w:pStyle w:val="rdo"/>
      </w:pPr>
      <w:r w:rsidRPr="00E41973">
        <w:t>cop.: ASV, Reg. Lat., vol. 13, f. 155r-157r (or. f. CXXXII-CXXXIIII)</w:t>
      </w:r>
    </w:p>
    <w:p w14:paraId="68CCA1B8" w14:textId="77777777" w:rsidR="0043530D" w:rsidRPr="00E41973" w:rsidRDefault="0043530D" w:rsidP="00C460D5">
      <w:pPr>
        <w:pStyle w:val="bibl"/>
      </w:pPr>
      <w:r w:rsidRPr="00E41973">
        <w:t>ed.: MPV 8, nr 103</w:t>
      </w:r>
    </w:p>
    <w:p w14:paraId="0D650509" w14:textId="77777777" w:rsidR="0043530D" w:rsidRPr="00E41973" w:rsidRDefault="0043530D" w:rsidP="00C460D5">
      <w:pPr>
        <w:pStyle w:val="bibl"/>
      </w:pPr>
      <w:r w:rsidRPr="00E41973">
        <w:t>reg.: BP 3, nr 149</w:t>
      </w:r>
    </w:p>
    <w:p w14:paraId="777EE10A" w14:textId="77777777" w:rsidR="0043530D" w:rsidRPr="00E41973" w:rsidRDefault="0043530D" w:rsidP="00C460D5">
      <w:pPr>
        <w:pStyle w:val="nota"/>
      </w:pPr>
      <w:r w:rsidRPr="00E41973">
        <w:rPr>
          <w:b/>
        </w:rPr>
        <w:t>formulare:</w:t>
      </w:r>
      <w:r w:rsidRPr="00E41973">
        <w:t xml:space="preserve"> „Apostolatus officium”</w:t>
      </w:r>
    </w:p>
    <w:p w14:paraId="598C345E" w14:textId="77777777" w:rsidR="0043530D" w:rsidRPr="00E41973" w:rsidRDefault="0043530D" w:rsidP="0043530D">
      <w:pPr>
        <w:spacing w:after="0" w:line="240" w:lineRule="auto"/>
        <w:rPr>
          <w:rFonts w:ascii="Times New Roman" w:eastAsia="Times New Roman" w:hAnsi="Times New Roman" w:cs="Times New Roman"/>
          <w:sz w:val="24"/>
          <w:szCs w:val="24"/>
          <w:lang w:val="en-GB" w:eastAsia="pl-PL"/>
        </w:rPr>
      </w:pPr>
    </w:p>
    <w:p w14:paraId="72C1DE2D"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iCs/>
          <w:sz w:val="24"/>
          <w:szCs w:val="24"/>
          <w:lang w:val="en-GB" w:eastAsia="pl-PL"/>
        </w:rPr>
        <w:t>[m.s.]</w:t>
      </w:r>
      <w:r w:rsidRPr="00E41973">
        <w:rPr>
          <w:rFonts w:ascii="Times New Roman" w:eastAsia="Times New Roman" w:hAnsi="Times New Roman" w:cs="Times New Roman"/>
          <w:sz w:val="24"/>
          <w:szCs w:val="24"/>
          <w:lang w:val="en-GB" w:eastAsia="pl-PL"/>
        </w:rPr>
        <w:t xml:space="preserve"> C(ancellaria)</w:t>
      </w:r>
    </w:p>
    <w:p w14:paraId="127550FF" w14:textId="77777777" w:rsidR="0043530D" w:rsidRPr="00E41973" w:rsidRDefault="0043530D" w:rsidP="0043530D">
      <w:pPr>
        <w:spacing w:after="0" w:line="240" w:lineRule="auto"/>
        <w:rPr>
          <w:rFonts w:ascii="Times New Roman" w:eastAsia="Times New Roman" w:hAnsi="Times New Roman" w:cs="Times New Roman"/>
          <w:sz w:val="24"/>
          <w:szCs w:val="24"/>
          <w:lang w:val="en-GB" w:eastAsia="pl-PL"/>
        </w:rPr>
      </w:pPr>
    </w:p>
    <w:p w14:paraId="39B108CD" w14:textId="77777777" w:rsidR="0043530D" w:rsidRPr="00E41973"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t>Bonifacius etc., dilecto filio Henrico, electo Plocensi, salutem etc. Apostolatus officium, quamquam insufficientibus meritis nobis ex Alto commissum, quo ecclesiarum omnium regimini presidemus, utiliter exequi coadiuvante Domino cupientes solliciti corde reddimur et solertes, ut, cum de ipsarum regiminibus agitur committendis, tales eis in pastores preficere studeamus, qui commissum sibi gregem dominicum sciant non solum doctrina verbi sed exemplo boni operis informare commissasque sibi ecclesias in statu pacifico et tranquillo velint et valeant duce Domino salubriter regere et feliciter gubernare. Dudum siquidem bone memorie Stiborio, episcopo Plocensi, regimini Plocensis ecclesie presidente, nos cupientes eidem ecclesie, cum eam vacare contingeret, per operacionis nostre ministerium utilem et ydoneam presidere personam, provisionem eiusdem ecclesie ordinacioni et disposicioni nostre ea vice duximus specialiter reservandam, decernentes extunc irritum et inane, si secus super hiis per quoscunque quavis auctoritate scienter vel ignoranter contingeret attemptari. Postmodum vero prefata ecclesia per obitum eiusdem Stiborii episcopi, qui extra Romanam Curiam diem clausit extremum, pastoris solacio destituta, nos vacacione huiusmodi fidedignis relatibus intellecta .... post deliberacionem, quam .... cum fratribus nostris habuimus diligentem, demum ad te prepositum eiusdem ecclesie in subdiaconatus ordine constitutum, cui de litterarum sciencia, vite mundicia, honestate morum, spiritualium providencia et temporalium circumspectione et aliis virtutum meritis apud nos laudabilia testimonia perhibentur et pro quo eciam dilecti filii capitulum dicte ecclesie per eorum patentes litteras nobis super hoc humiliter supplicarunt, direximus oculos nostre mentis; quibus omnibus attenta meditacione pensatis de persona tua nobis et dictis fratribus ob dictorum tuorum exigenciam meritorum accepta eidem ecclesie de ipsorum fratrum consilio auctoritate apostolica providemus teque illi preficimus in episcopum et pastorem, curam et administracionem ipsius ecclesie tibi in spiritualibus et temporalibus plenarie committendo .... Datum Rome apud Sanctum Petrum, quintodecimo kalendas aprilis, anno primo.</w:t>
      </w:r>
    </w:p>
    <w:p w14:paraId="57AB62DC" w14:textId="77777777" w:rsidR="0043530D" w:rsidRPr="00E41973"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u w:val="single"/>
          <w:lang w:val="en-GB" w:eastAsia="pl-PL"/>
        </w:rPr>
        <w:t>Simili modo</w:t>
      </w:r>
      <w:r w:rsidRPr="00E41973">
        <w:rPr>
          <w:rFonts w:ascii="Times New Roman" w:eastAsia="Times New Roman" w:hAnsi="Times New Roman" w:cs="Times New Roman"/>
          <w:sz w:val="24"/>
          <w:szCs w:val="24"/>
          <w:lang w:val="en-GB" w:eastAsia="pl-PL"/>
        </w:rPr>
        <w:t>: Dilectis filiis capitulo ecclesie Plocensis, salutem etc. Apostolatus officium etc. .... Datum, ut supra.</w:t>
      </w:r>
    </w:p>
    <w:p w14:paraId="64FC6936" w14:textId="77777777" w:rsidR="0043530D" w:rsidRPr="00E41973"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u w:val="single"/>
          <w:lang w:val="en-GB" w:eastAsia="pl-PL"/>
        </w:rPr>
        <w:t>Eodem modo</w:t>
      </w:r>
      <w:r w:rsidRPr="00E41973">
        <w:rPr>
          <w:rFonts w:ascii="Times New Roman" w:eastAsia="Times New Roman" w:hAnsi="Times New Roman" w:cs="Times New Roman"/>
          <w:sz w:val="24"/>
          <w:szCs w:val="24"/>
          <w:lang w:val="en-GB" w:eastAsia="pl-PL"/>
        </w:rPr>
        <w:t>: Dilectis filiis clero civitatis et diocesis Plocensium, salutem etc. Apostolatus officium etc. .... Datum, ut supra.</w:t>
      </w:r>
    </w:p>
    <w:p w14:paraId="425D2DE9" w14:textId="77777777" w:rsidR="0043530D" w:rsidRPr="00E41973"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u w:val="single"/>
          <w:lang w:val="en-GB" w:eastAsia="pl-PL"/>
        </w:rPr>
        <w:t>Eodem modo</w:t>
      </w:r>
      <w:r w:rsidRPr="00E41973">
        <w:rPr>
          <w:rFonts w:ascii="Times New Roman" w:eastAsia="Times New Roman" w:hAnsi="Times New Roman" w:cs="Times New Roman"/>
          <w:sz w:val="24"/>
          <w:szCs w:val="24"/>
          <w:lang w:val="en-GB" w:eastAsia="pl-PL"/>
        </w:rPr>
        <w:t>: Dilectis filiis</w:t>
      </w:r>
      <w:r w:rsidRPr="00E41973">
        <w:rPr>
          <w:rFonts w:ascii="Times New Roman" w:eastAsia="Times New Roman" w:hAnsi="Times New Roman" w:cs="Times New Roman"/>
          <w:sz w:val="24"/>
          <w:szCs w:val="24"/>
          <w:vertAlign w:val="superscript"/>
          <w:lang w:eastAsia="pl-PL"/>
        </w:rPr>
        <w:footnoteReference w:id="88"/>
      </w:r>
      <w:r w:rsidRPr="00E41973">
        <w:rPr>
          <w:rFonts w:ascii="Times New Roman" w:eastAsia="Times New Roman" w:hAnsi="Times New Roman" w:cs="Times New Roman"/>
          <w:sz w:val="24"/>
          <w:szCs w:val="24"/>
          <w:lang w:val="en-GB" w:eastAsia="pl-PL"/>
        </w:rPr>
        <w:t xml:space="preserve"> populo civitatis et diocesis Plocensium, salutem etc. Apostolatus officium etc. .... Datum, ut supra. </w:t>
      </w:r>
    </w:p>
    <w:p w14:paraId="0BB70FB3" w14:textId="77777777" w:rsidR="0043530D" w:rsidRPr="00E41973"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u w:val="single"/>
          <w:lang w:val="en-GB" w:eastAsia="pl-PL"/>
        </w:rPr>
        <w:t>Simili modo</w:t>
      </w:r>
      <w:r w:rsidRPr="00E41973">
        <w:rPr>
          <w:rFonts w:ascii="Times New Roman" w:eastAsia="Times New Roman" w:hAnsi="Times New Roman" w:cs="Times New Roman"/>
          <w:sz w:val="24"/>
          <w:szCs w:val="24"/>
          <w:lang w:val="en-GB" w:eastAsia="pl-PL"/>
        </w:rPr>
        <w:t>: Dilectis filiis universis vassallis ecclesie Plocensis, salutem etc. Apostolatus officium etc. .... Datum, ut supra.</w:t>
      </w:r>
    </w:p>
    <w:p w14:paraId="08E20785" w14:textId="77777777" w:rsidR="0043530D" w:rsidRPr="00E41973"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u w:val="single"/>
          <w:lang w:val="en-GB" w:eastAsia="pl-PL"/>
        </w:rPr>
        <w:t>Simili modo</w:t>
      </w:r>
      <w:r w:rsidRPr="00E41973">
        <w:rPr>
          <w:rFonts w:ascii="Times New Roman" w:eastAsia="Times New Roman" w:hAnsi="Times New Roman" w:cs="Times New Roman"/>
          <w:sz w:val="24"/>
          <w:szCs w:val="24"/>
          <w:lang w:val="en-GB" w:eastAsia="pl-PL"/>
        </w:rPr>
        <w:t>: Venerabili fratri archiepiscopo Gneznensi, salutem etc. Ad cumulum .... Datum, ut supra.</w:t>
      </w:r>
    </w:p>
    <w:p w14:paraId="62472359" w14:textId="77777777" w:rsidR="0043530D" w:rsidRPr="00E41973" w:rsidRDefault="0043530D" w:rsidP="0043530D">
      <w:pPr>
        <w:spacing w:after="0" w:line="240" w:lineRule="auto"/>
        <w:ind w:firstLine="708"/>
        <w:jc w:val="both"/>
        <w:rPr>
          <w:rFonts w:ascii="Times New Roman" w:eastAsia="Times New Roman" w:hAnsi="Times New Roman" w:cs="Times New Roman"/>
          <w:sz w:val="24"/>
          <w:szCs w:val="24"/>
          <w:lang w:eastAsia="pl-PL"/>
        </w:rPr>
      </w:pPr>
      <w:r w:rsidRPr="00E41973">
        <w:rPr>
          <w:rFonts w:ascii="Times New Roman" w:eastAsia="Times New Roman" w:hAnsi="Times New Roman" w:cs="Times New Roman"/>
          <w:sz w:val="24"/>
          <w:szCs w:val="24"/>
          <w:u w:val="single"/>
          <w:lang w:val="en-GB" w:eastAsia="pl-PL"/>
        </w:rPr>
        <w:lastRenderedPageBreak/>
        <w:t>Simili modo</w:t>
      </w:r>
      <w:r w:rsidRPr="00E41973">
        <w:rPr>
          <w:rFonts w:ascii="Times New Roman" w:eastAsia="Times New Roman" w:hAnsi="Times New Roman" w:cs="Times New Roman"/>
          <w:sz w:val="24"/>
          <w:szCs w:val="24"/>
          <w:lang w:val="en-GB" w:eastAsia="pl-PL"/>
        </w:rPr>
        <w:t xml:space="preserve">: Carissimo in Christo filio Wladislao, regi Polonie illustri salutem etc. Gracie divine premium et humane laudis preconium acquiritur, si per seculares principes prelatis, presertim ecclesiarum cathedralium regimini presidentibus, oportuni favoris presidium et honor debitus impendatur. Sane ecclesia Plocensis bone memorie Stiborio, episcopo Plocensi, regimini Plocensis ecclesie presidente, nos etc. Cum itaque fili carissime sit virtutis opus Dei ministros benigno favore prosequi et eos verbis et operibus pro Regis eterni gloria venerari, serenitatem regiam rogamus et hortamur attente, quatenus eundem electum et prefatam ecclesiam Plocensem sue cure commissam, habens pro nostra et Apostolice Sedis reverencia propensius commendatos, ipsos benigni favoris auxilio prosequaris ita, quod idem electus tue celsitudinis fultus presidio in commissa sibi cura pastoralis officii possit Deo propicio prosperari, ac tibi exinde a Deo perhennis vite premium et a nobis contigua proveniat accio graciarum. </w:t>
      </w:r>
      <w:r w:rsidRPr="00E41973">
        <w:rPr>
          <w:rFonts w:ascii="Times New Roman" w:eastAsia="Times New Roman" w:hAnsi="Times New Roman" w:cs="Times New Roman"/>
          <w:sz w:val="24"/>
          <w:szCs w:val="24"/>
          <w:lang w:eastAsia="pl-PL"/>
        </w:rPr>
        <w:t xml:space="preserve">Datum, ut supra. </w:t>
      </w:r>
      <w:r w:rsidRPr="00E41973">
        <w:rPr>
          <w:rFonts w:ascii="Times New Roman" w:eastAsia="Times New Roman" w:hAnsi="Times New Roman" w:cs="Times New Roman"/>
          <w:i/>
          <w:sz w:val="24"/>
          <w:szCs w:val="24"/>
          <w:lang w:eastAsia="pl-PL"/>
        </w:rPr>
        <w:t>[alia manu:]</w:t>
      </w:r>
      <w:r w:rsidRPr="00E41973">
        <w:rPr>
          <w:rFonts w:ascii="Times New Roman" w:eastAsia="Times New Roman" w:hAnsi="Times New Roman" w:cs="Times New Roman"/>
          <w:sz w:val="24"/>
          <w:szCs w:val="24"/>
          <w:lang w:eastAsia="pl-PL"/>
        </w:rPr>
        <w:t xml:space="preserve"> Iac(obus). XXII, XI, XI, XI, XI, XI, XI. de Teram(o).</w:t>
      </w:r>
    </w:p>
    <w:p w14:paraId="5E2409B6" w14:textId="77777777" w:rsidR="0043530D" w:rsidRPr="00E41973" w:rsidRDefault="0043530D" w:rsidP="0043530D">
      <w:pPr>
        <w:spacing w:after="0" w:line="240" w:lineRule="auto"/>
        <w:rPr>
          <w:rFonts w:ascii="Times New Roman" w:eastAsia="Times New Roman" w:hAnsi="Times New Roman" w:cs="Times New Roman"/>
          <w:sz w:val="24"/>
          <w:szCs w:val="24"/>
          <w:lang w:eastAsia="pl-PL"/>
        </w:rPr>
      </w:pPr>
    </w:p>
    <w:p w14:paraId="2795790A" w14:textId="77777777" w:rsidR="0043530D" w:rsidRPr="0043530D" w:rsidRDefault="0043530D" w:rsidP="0043530D">
      <w:pPr>
        <w:spacing w:after="0" w:line="240" w:lineRule="auto"/>
        <w:jc w:val="center"/>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b</w:t>
      </w:r>
    </w:p>
    <w:p w14:paraId="2C513A05" w14:textId="77777777" w:rsidR="0043530D" w:rsidRPr="0043530D" w:rsidRDefault="0043530D" w:rsidP="00E05A20">
      <w:pPr>
        <w:pStyle w:val="Nagwek1"/>
        <w:rPr>
          <w:rFonts w:eastAsia="Times New Roman"/>
          <w:lang w:val="en-GB" w:eastAsia="pl-PL"/>
        </w:rPr>
      </w:pPr>
      <w:r w:rsidRPr="0043530D">
        <w:rPr>
          <w:rFonts w:eastAsia="Times New Roman"/>
          <w:lang w:val="en-GB" w:eastAsia="pl-PL"/>
        </w:rPr>
        <w:t>nr 1391090401</w:t>
      </w:r>
    </w:p>
    <w:p w14:paraId="432B8CEF" w14:textId="77777777" w:rsidR="0043530D" w:rsidRPr="0043530D" w:rsidRDefault="0043530D" w:rsidP="0043530D">
      <w:pPr>
        <w:spacing w:after="0" w:line="240" w:lineRule="auto"/>
        <w:jc w:val="right"/>
        <w:rPr>
          <w:rFonts w:ascii="Times New Roman" w:eastAsia="Times New Roman" w:hAnsi="Times New Roman" w:cs="Times New Roman"/>
          <w:b/>
          <w:i/>
          <w:sz w:val="24"/>
          <w:szCs w:val="24"/>
          <w:lang w:val="en-GB" w:eastAsia="pl-PL"/>
        </w:rPr>
      </w:pPr>
      <w:r w:rsidRPr="00597E22">
        <w:rPr>
          <w:rStyle w:val="placeNameZnak"/>
          <w:rFonts w:eastAsiaTheme="minorHAnsi"/>
          <w:lang w:val="en-GB"/>
        </w:rPr>
        <w:t>Romae</w:t>
      </w:r>
      <w:r w:rsidRPr="0043530D">
        <w:rPr>
          <w:rFonts w:ascii="Times New Roman" w:eastAsia="Times New Roman" w:hAnsi="Times New Roman" w:cs="Times New Roman"/>
          <w:b/>
          <w:i/>
          <w:sz w:val="24"/>
          <w:szCs w:val="24"/>
          <w:lang w:val="en-GB" w:eastAsia="pl-PL"/>
        </w:rPr>
        <w:t xml:space="preserve">, </w:t>
      </w:r>
      <w:r w:rsidRPr="00597E22">
        <w:rPr>
          <w:rStyle w:val="dateZnak"/>
          <w:rFonts w:eastAsiaTheme="minorHAnsi"/>
          <w:lang w:val="en-GB"/>
        </w:rPr>
        <w:t>Lune 4 septembris 1391</w:t>
      </w:r>
    </w:p>
    <w:p w14:paraId="78CA92B9" w14:textId="77777777" w:rsidR="0043530D" w:rsidRPr="00E41973" w:rsidRDefault="0043530D" w:rsidP="00E05A20">
      <w:pPr>
        <w:pStyle w:val="abstract"/>
      </w:pPr>
      <w:r w:rsidRPr="0043530D">
        <w:rPr>
          <w:lang w:val="en-GB"/>
        </w:rPr>
        <w:tab/>
      </w:r>
      <w:r w:rsidRPr="00E41973">
        <w:t xml:space="preserve">Henryk, ks. mazowiecki, biskup-elekt płocki, przez swojego prokuratora, kanonika płockiego </w:t>
      </w:r>
      <w:r w:rsidRPr="00E41973">
        <w:rPr>
          <w:bCs/>
        </w:rPr>
        <w:t>Dadźboga syna Nasięgniewa ze Szczawina,</w:t>
      </w:r>
      <w:r w:rsidRPr="00E41973">
        <w:t xml:space="preserve"> zobowiązuje się zapłacić serwicja swoje oraz zaległe zobowiązania </w:t>
      </w:r>
      <w:r>
        <w:t xml:space="preserve">względem </w:t>
      </w:r>
      <w:r w:rsidRPr="00E41973">
        <w:t xml:space="preserve">Kamery Apostolskiej swoich poprzedników, Ścibora z Radzymina i Dobiesława z </w:t>
      </w:r>
      <w:r w:rsidRPr="00E41973">
        <w:rPr>
          <w:bCs/>
        </w:rPr>
        <w:t>Gulczewa</w:t>
      </w:r>
      <w:r w:rsidRPr="00E41973">
        <w:t>. Obligacja w księdze Kamery Apostolskiej.</w:t>
      </w:r>
    </w:p>
    <w:p w14:paraId="0E6BC49D" w14:textId="77777777" w:rsidR="0043530D" w:rsidRPr="00E41973" w:rsidRDefault="0043530D" w:rsidP="0043530D">
      <w:pPr>
        <w:spacing w:after="0" w:line="240" w:lineRule="auto"/>
        <w:rPr>
          <w:rFonts w:ascii="Times New Roman" w:eastAsia="Times New Roman" w:hAnsi="Times New Roman" w:cs="Times New Roman"/>
          <w:sz w:val="24"/>
          <w:szCs w:val="24"/>
          <w:lang w:eastAsia="pl-PL"/>
        </w:rPr>
      </w:pPr>
    </w:p>
    <w:p w14:paraId="576262D2" w14:textId="77777777" w:rsidR="0043530D" w:rsidRPr="00E41973" w:rsidRDefault="0043530D" w:rsidP="00D6460A">
      <w:pPr>
        <w:pStyle w:val="rdo"/>
      </w:pPr>
      <w:r w:rsidRPr="00E41973">
        <w:t>or.: ASV, Cam. Ap., Oblig. et Sol., vol. 48, f. 160v (or. f. CVII)</w:t>
      </w:r>
    </w:p>
    <w:p w14:paraId="7475FD6F" w14:textId="77777777" w:rsidR="0043530D" w:rsidRPr="0043530D" w:rsidRDefault="0043530D" w:rsidP="00D6460A">
      <w:pPr>
        <w:pStyle w:val="bibl"/>
      </w:pPr>
      <w:r w:rsidRPr="0043530D">
        <w:t>ed.: Lis1, nr 47</w:t>
      </w:r>
    </w:p>
    <w:p w14:paraId="6D8881C9" w14:textId="77777777" w:rsidR="0043530D" w:rsidRPr="0043530D" w:rsidRDefault="0043530D" w:rsidP="0043530D">
      <w:pPr>
        <w:spacing w:after="0" w:line="240" w:lineRule="auto"/>
        <w:rPr>
          <w:rFonts w:ascii="Times New Roman" w:eastAsia="Times New Roman" w:hAnsi="Times New Roman" w:cs="Times New Roman"/>
          <w:sz w:val="24"/>
          <w:szCs w:val="24"/>
          <w:lang w:eastAsia="pl-PL"/>
        </w:rPr>
      </w:pPr>
    </w:p>
    <w:p w14:paraId="28E7DC9B" w14:textId="77777777" w:rsidR="0043530D" w:rsidRPr="00E41973" w:rsidRDefault="0043530D" w:rsidP="0043530D">
      <w:pPr>
        <w:spacing w:after="0" w:line="240" w:lineRule="auto"/>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iCs/>
          <w:sz w:val="24"/>
          <w:szCs w:val="24"/>
          <w:lang w:val="en-GB" w:eastAsia="pl-PL"/>
        </w:rPr>
        <w:t>[m.s.]</w:t>
      </w:r>
      <w:r w:rsidRPr="00E41973">
        <w:rPr>
          <w:rFonts w:ascii="Times New Roman" w:eastAsia="Times New Roman" w:hAnsi="Times New Roman" w:cs="Times New Roman"/>
          <w:sz w:val="24"/>
          <w:szCs w:val="24"/>
          <w:lang w:val="en-GB" w:eastAsia="pl-PL"/>
        </w:rPr>
        <w:t xml:space="preserve"> Episcopi Plocensis</w:t>
      </w:r>
    </w:p>
    <w:p w14:paraId="6206DF07" w14:textId="77777777" w:rsidR="0043530D" w:rsidRPr="00E41973" w:rsidRDefault="0043530D" w:rsidP="0043530D">
      <w:pPr>
        <w:spacing w:after="0" w:line="240" w:lineRule="auto"/>
        <w:rPr>
          <w:rFonts w:ascii="Times New Roman" w:eastAsia="Times New Roman" w:hAnsi="Times New Roman" w:cs="Times New Roman"/>
          <w:sz w:val="24"/>
          <w:szCs w:val="24"/>
          <w:lang w:val="en-GB" w:eastAsia="pl-PL"/>
        </w:rPr>
      </w:pPr>
    </w:p>
    <w:p w14:paraId="3CA6FCA4" w14:textId="77777777" w:rsidR="0043530D" w:rsidRPr="00E41973"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t xml:space="preserve">Anno, indiccione, pontificatus, loco, quibus antea </w:t>
      </w:r>
      <w:r w:rsidRPr="00E41973">
        <w:rPr>
          <w:rFonts w:ascii="Times New Roman" w:eastAsia="Times New Roman" w:hAnsi="Times New Roman" w:cs="Times New Roman"/>
          <w:i/>
          <w:sz w:val="24"/>
          <w:szCs w:val="24"/>
          <w:lang w:val="en-GB" w:eastAsia="pl-PL"/>
        </w:rPr>
        <w:t>[=Anno Nativitatis Domini nostri Ihesu Christi millesimo trecentesimo nonagesimo primo, indiccione quarta decima, pontificatus sanctissimi in Christo patris et domini nostri domini Bonifacii, divina providencia pape noni, anno secundo, in Urbe apud Sanctum Petrum, in thesauraria Apostolice Camere]</w:t>
      </w:r>
      <w:r w:rsidRPr="00E41973">
        <w:rPr>
          <w:rFonts w:ascii="Times New Roman" w:eastAsia="Times New Roman" w:hAnsi="Times New Roman" w:cs="Times New Roman"/>
          <w:sz w:val="24"/>
          <w:szCs w:val="24"/>
          <w:lang w:val="en-GB" w:eastAsia="pl-PL"/>
        </w:rPr>
        <w:t>, die vero Lune, quarta mensis septembris, coram prefato reverendissimo in Christo patre et domino domino Marino, miseracione divina Sancte Marie Nove dyacono cardinali, domini pape camerario, presentibus venerabilibus viris dominis Paulo</w:t>
      </w:r>
      <w:r w:rsidRPr="00E41973">
        <w:rPr>
          <w:rFonts w:ascii="Times New Roman" w:eastAsia="Times New Roman" w:hAnsi="Times New Roman" w:cs="Times New Roman"/>
          <w:sz w:val="24"/>
          <w:szCs w:val="24"/>
          <w:vertAlign w:val="superscript"/>
          <w:lang w:eastAsia="pl-PL"/>
        </w:rPr>
        <w:footnoteReference w:id="89"/>
      </w:r>
      <w:r w:rsidRPr="00E41973">
        <w:rPr>
          <w:rFonts w:ascii="Times New Roman" w:eastAsia="Times New Roman" w:hAnsi="Times New Roman" w:cs="Times New Roman"/>
          <w:sz w:val="24"/>
          <w:szCs w:val="24"/>
          <w:lang w:val="en-GB" w:eastAsia="pl-PL"/>
        </w:rPr>
        <w:t>, Baylardino</w:t>
      </w:r>
      <w:r w:rsidRPr="00E41973">
        <w:rPr>
          <w:rFonts w:ascii="Times New Roman" w:eastAsia="Times New Roman" w:hAnsi="Times New Roman" w:cs="Times New Roman"/>
          <w:sz w:val="24"/>
          <w:szCs w:val="24"/>
          <w:vertAlign w:val="superscript"/>
          <w:lang w:eastAsia="pl-PL"/>
        </w:rPr>
        <w:footnoteReference w:id="90"/>
      </w:r>
      <w:r w:rsidRPr="00E41973">
        <w:rPr>
          <w:rFonts w:ascii="Times New Roman" w:eastAsia="Times New Roman" w:hAnsi="Times New Roman" w:cs="Times New Roman"/>
          <w:sz w:val="24"/>
          <w:szCs w:val="24"/>
          <w:lang w:val="en-GB" w:eastAsia="pl-PL"/>
        </w:rPr>
        <w:t xml:space="preserve"> et Francisco</w:t>
      </w:r>
      <w:r w:rsidRPr="00E41973">
        <w:rPr>
          <w:rFonts w:ascii="Times New Roman" w:eastAsia="Times New Roman" w:hAnsi="Times New Roman" w:cs="Times New Roman"/>
          <w:sz w:val="24"/>
          <w:szCs w:val="24"/>
          <w:vertAlign w:val="superscript"/>
          <w:lang w:eastAsia="pl-PL"/>
        </w:rPr>
        <w:footnoteReference w:id="91"/>
      </w:r>
      <w:r w:rsidRPr="00E41973">
        <w:rPr>
          <w:rFonts w:ascii="Times New Roman" w:eastAsia="Times New Roman" w:hAnsi="Times New Roman" w:cs="Times New Roman"/>
          <w:sz w:val="24"/>
          <w:szCs w:val="24"/>
          <w:lang w:val="en-GB" w:eastAsia="pl-PL"/>
        </w:rPr>
        <w:t>, Camere et Iacobo</w:t>
      </w:r>
      <w:r w:rsidRPr="00E41973">
        <w:rPr>
          <w:rFonts w:ascii="Times New Roman" w:eastAsia="Times New Roman" w:hAnsi="Times New Roman" w:cs="Times New Roman"/>
          <w:sz w:val="24"/>
          <w:szCs w:val="24"/>
          <w:vertAlign w:val="superscript"/>
          <w:lang w:eastAsia="pl-PL"/>
        </w:rPr>
        <w:footnoteReference w:id="92"/>
      </w:r>
      <w:r w:rsidRPr="00E41973">
        <w:rPr>
          <w:rFonts w:ascii="Times New Roman" w:eastAsia="Times New Roman" w:hAnsi="Times New Roman" w:cs="Times New Roman"/>
          <w:sz w:val="24"/>
          <w:szCs w:val="24"/>
          <w:lang w:val="en-GB" w:eastAsia="pl-PL"/>
        </w:rPr>
        <w:t xml:space="preserve"> Collegii clericis, reverendus pater dominus Henricus, episcopus Plocensis, per dominum Datipegium </w:t>
      </w:r>
      <w:r w:rsidRPr="00B43B04">
        <w:rPr>
          <w:rFonts w:ascii="Times New Roman" w:eastAsia="Times New Roman" w:hAnsi="Times New Roman" w:cs="Times New Roman"/>
          <w:i/>
          <w:iCs/>
          <w:sz w:val="24"/>
          <w:szCs w:val="24"/>
          <w:lang w:val="en-GB" w:eastAsia="pl-PL"/>
        </w:rPr>
        <w:t>[</w:t>
      </w:r>
      <w:r w:rsidRPr="00E41973">
        <w:rPr>
          <w:rFonts w:ascii="Times New Roman" w:eastAsia="Times New Roman" w:hAnsi="Times New Roman" w:cs="Times New Roman"/>
          <w:i/>
          <w:iCs/>
          <w:sz w:val="24"/>
          <w:szCs w:val="24"/>
          <w:lang w:val="en-GB" w:eastAsia="pl-PL"/>
        </w:rPr>
        <w:t>!</w:t>
      </w:r>
      <w:r w:rsidRPr="00B43B04">
        <w:rPr>
          <w:rFonts w:ascii="Times New Roman" w:eastAsia="Times New Roman" w:hAnsi="Times New Roman" w:cs="Times New Roman"/>
          <w:i/>
          <w:iCs/>
          <w:sz w:val="24"/>
          <w:szCs w:val="24"/>
          <w:lang w:val="en-GB" w:eastAsia="pl-PL"/>
        </w:rPr>
        <w:t>]</w:t>
      </w:r>
      <w:r w:rsidRPr="00E41973">
        <w:rPr>
          <w:rFonts w:ascii="Times New Roman" w:eastAsia="Times New Roman" w:hAnsi="Times New Roman" w:cs="Times New Roman"/>
          <w:sz w:val="24"/>
          <w:szCs w:val="24"/>
          <w:lang w:val="en-GB" w:eastAsia="pl-PL"/>
        </w:rPr>
        <w:t xml:space="preserve"> Nassagnei, canonicum Plocensem, procuratorem suum ad hoc legitime constitutum, promisit Camere et Collegio pro suo communi servicio quatringentos florenos auri de Camera et quinque servicia consueta.</w:t>
      </w:r>
    </w:p>
    <w:p w14:paraId="6D36E509"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p>
    <w:p w14:paraId="6DFD72B8"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iCs/>
          <w:sz w:val="24"/>
          <w:szCs w:val="24"/>
          <w:lang w:val="en-GB" w:eastAsia="pl-PL"/>
        </w:rPr>
        <w:t>[m.d.]</w:t>
      </w:r>
      <w:r w:rsidRPr="00E41973">
        <w:rPr>
          <w:rFonts w:ascii="Times New Roman" w:eastAsia="Times New Roman" w:hAnsi="Times New Roman" w:cs="Times New Roman"/>
          <w:sz w:val="24"/>
          <w:szCs w:val="24"/>
          <w:lang w:val="en-GB" w:eastAsia="pl-PL"/>
        </w:rPr>
        <w:t xml:space="preserve"> XVIII cardin(ales)</w:t>
      </w:r>
    </w:p>
    <w:p w14:paraId="2F26DEC7"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p>
    <w:p w14:paraId="013D3B5C" w14:textId="77777777" w:rsidR="0043530D" w:rsidRPr="00E41973"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lastRenderedPageBreak/>
        <w:t>Item recognovit Camere et Collegio pro communi servicio domini Stiborii, predecessoris sui</w:t>
      </w:r>
      <w:r w:rsidRPr="00E41973">
        <w:rPr>
          <w:rFonts w:ascii="Times New Roman" w:eastAsia="Times New Roman" w:hAnsi="Times New Roman" w:cs="Times New Roman"/>
          <w:sz w:val="24"/>
          <w:szCs w:val="24"/>
          <w:vertAlign w:val="superscript"/>
          <w:lang w:eastAsia="pl-PL"/>
        </w:rPr>
        <w:footnoteReference w:id="93"/>
      </w:r>
      <w:r w:rsidRPr="00E41973">
        <w:rPr>
          <w:rFonts w:ascii="Times New Roman" w:eastAsia="Times New Roman" w:hAnsi="Times New Roman" w:cs="Times New Roman"/>
          <w:sz w:val="24"/>
          <w:szCs w:val="24"/>
          <w:lang w:val="en-GB" w:eastAsia="pl-PL"/>
        </w:rPr>
        <w:t>, alios similes quatringentos florenos et quinque servicia consueta.</w:t>
      </w:r>
    </w:p>
    <w:p w14:paraId="251ADB57"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p>
    <w:p w14:paraId="125D64D0"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iCs/>
          <w:sz w:val="24"/>
          <w:szCs w:val="24"/>
          <w:lang w:val="en-GB" w:eastAsia="pl-PL"/>
        </w:rPr>
        <w:t>[m.d.]</w:t>
      </w:r>
      <w:r w:rsidRPr="00E41973">
        <w:rPr>
          <w:rFonts w:ascii="Times New Roman" w:eastAsia="Times New Roman" w:hAnsi="Times New Roman" w:cs="Times New Roman"/>
          <w:sz w:val="24"/>
          <w:szCs w:val="24"/>
          <w:lang w:val="en-GB" w:eastAsia="pl-PL"/>
        </w:rPr>
        <w:t xml:space="preserve"> XX cardin(ales)</w:t>
      </w:r>
    </w:p>
    <w:p w14:paraId="23F13420"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p>
    <w:p w14:paraId="7769866D" w14:textId="77777777" w:rsidR="0043530D" w:rsidRPr="00E41973"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t>Item recognovit Camere tantummodo pro communi servicio domini Dobeslay, antepredecessoris sui</w:t>
      </w:r>
      <w:r w:rsidRPr="00E41973">
        <w:rPr>
          <w:rFonts w:ascii="Times New Roman" w:eastAsia="Times New Roman" w:hAnsi="Times New Roman" w:cs="Times New Roman"/>
          <w:sz w:val="24"/>
          <w:szCs w:val="24"/>
          <w:vertAlign w:val="superscript"/>
          <w:lang w:eastAsia="pl-PL"/>
        </w:rPr>
        <w:footnoteReference w:id="94"/>
      </w:r>
      <w:r w:rsidRPr="00E41973">
        <w:rPr>
          <w:rFonts w:ascii="Times New Roman" w:eastAsia="Times New Roman" w:hAnsi="Times New Roman" w:cs="Times New Roman"/>
          <w:sz w:val="24"/>
          <w:szCs w:val="24"/>
          <w:lang w:val="en-GB" w:eastAsia="pl-PL"/>
        </w:rPr>
        <w:t>, trecentos sexaginta octo similes florenos et quinque servicia consueta.</w:t>
      </w:r>
    </w:p>
    <w:p w14:paraId="26570124"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p>
    <w:p w14:paraId="72D395C5"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iCs/>
          <w:sz w:val="24"/>
          <w:szCs w:val="24"/>
          <w:lang w:val="en-GB" w:eastAsia="pl-PL"/>
        </w:rPr>
        <w:t>[m.d.]</w:t>
      </w:r>
      <w:r w:rsidRPr="00E41973">
        <w:rPr>
          <w:rFonts w:ascii="Times New Roman" w:eastAsia="Times New Roman" w:hAnsi="Times New Roman" w:cs="Times New Roman"/>
          <w:sz w:val="24"/>
          <w:szCs w:val="24"/>
          <w:lang w:val="en-GB" w:eastAsia="pl-PL"/>
        </w:rPr>
        <w:t xml:space="preserve"> XVIII cardin(ales)</w:t>
      </w:r>
    </w:p>
    <w:p w14:paraId="3A25A2A6"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p>
    <w:p w14:paraId="50DD8C5A" w14:textId="77777777" w:rsidR="0043530D" w:rsidRPr="00E41973"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t>Solvendo medietatem promissi in festo Pentecosten proxime futuro et aliam medietatem in festo Nativitatis Domini nostri Ihesu Christi extunc proxime secuturo. Et recognita similibus modis et terminis successive. Alioquin etc. Iuravit etc.</w:t>
      </w:r>
    </w:p>
    <w:p w14:paraId="5E5E2E90" w14:textId="77777777" w:rsidR="0043530D" w:rsidRPr="00E41973" w:rsidRDefault="0043530D" w:rsidP="0043530D">
      <w:pPr>
        <w:spacing w:after="0" w:line="240" w:lineRule="auto"/>
        <w:rPr>
          <w:rFonts w:ascii="Times New Roman" w:eastAsia="Times New Roman" w:hAnsi="Times New Roman" w:cs="Times New Roman"/>
          <w:sz w:val="24"/>
          <w:szCs w:val="24"/>
          <w:lang w:val="en-GB" w:eastAsia="pl-PL"/>
        </w:rPr>
      </w:pPr>
    </w:p>
    <w:p w14:paraId="5E2D2A4B" w14:textId="77777777" w:rsidR="0043530D" w:rsidRPr="00E41973" w:rsidRDefault="0043530D" w:rsidP="0043530D">
      <w:pPr>
        <w:spacing w:after="0" w:line="240" w:lineRule="auto"/>
        <w:rPr>
          <w:rFonts w:ascii="Times New Roman" w:eastAsia="Times New Roman" w:hAnsi="Times New Roman" w:cs="Times New Roman"/>
          <w:sz w:val="24"/>
          <w:szCs w:val="24"/>
          <w:lang w:val="en-GB" w:eastAsia="pl-PL"/>
        </w:rPr>
      </w:pPr>
    </w:p>
    <w:p w14:paraId="05BC733D" w14:textId="77777777" w:rsidR="0043530D" w:rsidRDefault="0043530D" w:rsidP="0043530D">
      <w:pPr>
        <w:spacing w:after="0" w:line="240" w:lineRule="auto"/>
        <w:jc w:val="center"/>
        <w:rPr>
          <w:rFonts w:ascii="Times New Roman" w:eastAsia="Times New Roman" w:hAnsi="Times New Roman" w:cs="Times New Roman"/>
          <w:sz w:val="24"/>
          <w:szCs w:val="24"/>
          <w:lang w:eastAsia="pl-PL"/>
        </w:rPr>
      </w:pPr>
      <w:r w:rsidRPr="00E41973">
        <w:rPr>
          <w:rFonts w:ascii="Times New Roman" w:eastAsia="Times New Roman" w:hAnsi="Times New Roman" w:cs="Times New Roman"/>
          <w:sz w:val="24"/>
          <w:szCs w:val="24"/>
          <w:lang w:eastAsia="pl-PL"/>
        </w:rPr>
        <w:t>c</w:t>
      </w:r>
    </w:p>
    <w:p w14:paraId="299DA588" w14:textId="77777777" w:rsidR="0043530D" w:rsidRPr="00E41973" w:rsidRDefault="0043530D" w:rsidP="00E05A20">
      <w:pPr>
        <w:pStyle w:val="Nagwek1"/>
        <w:rPr>
          <w:rFonts w:eastAsia="Times New Roman"/>
          <w:lang w:eastAsia="pl-PL"/>
        </w:rPr>
      </w:pPr>
      <w:r>
        <w:rPr>
          <w:rFonts w:eastAsia="Times New Roman"/>
          <w:lang w:eastAsia="pl-PL"/>
        </w:rPr>
        <w:t>nr 1391090402</w:t>
      </w:r>
    </w:p>
    <w:p w14:paraId="1FE418FE" w14:textId="77777777" w:rsidR="0043530D" w:rsidRPr="00E41973" w:rsidRDefault="0043530D" w:rsidP="0043530D">
      <w:pPr>
        <w:spacing w:after="0" w:line="240" w:lineRule="auto"/>
        <w:jc w:val="right"/>
        <w:rPr>
          <w:rFonts w:ascii="Times New Roman" w:eastAsia="Times New Roman" w:hAnsi="Times New Roman" w:cs="Times New Roman"/>
          <w:b/>
          <w:i/>
          <w:sz w:val="24"/>
          <w:szCs w:val="24"/>
          <w:lang w:eastAsia="pl-PL"/>
        </w:rPr>
      </w:pPr>
      <w:r w:rsidRPr="00E05A20">
        <w:rPr>
          <w:rStyle w:val="placeNameZnak"/>
          <w:rFonts w:eastAsiaTheme="minorHAnsi"/>
        </w:rPr>
        <w:t>Roma</w:t>
      </w:r>
      <w:r w:rsidRPr="00E41973">
        <w:rPr>
          <w:rFonts w:ascii="Times New Roman" w:eastAsia="Times New Roman" w:hAnsi="Times New Roman" w:cs="Times New Roman"/>
          <w:b/>
          <w:i/>
          <w:sz w:val="24"/>
          <w:szCs w:val="24"/>
          <w:lang w:eastAsia="pl-PL"/>
        </w:rPr>
        <w:t xml:space="preserve">, </w:t>
      </w:r>
      <w:r w:rsidRPr="00E05A20">
        <w:rPr>
          <w:rStyle w:val="dateZnak"/>
          <w:rFonts w:eastAsiaTheme="minorHAnsi"/>
        </w:rPr>
        <w:t>4 septembris 1391</w:t>
      </w:r>
    </w:p>
    <w:p w14:paraId="0C9F7FCC" w14:textId="77777777" w:rsidR="0043530D" w:rsidRPr="00E41973" w:rsidRDefault="0043530D" w:rsidP="00E05A20">
      <w:pPr>
        <w:pStyle w:val="abstract"/>
      </w:pPr>
      <w:r w:rsidRPr="00E41973">
        <w:tab/>
        <w:t xml:space="preserve">Henryk, ks. mazowiecki, biskup-elekt płocki, przez swojego prokuratora, kanonika płockiego </w:t>
      </w:r>
      <w:r w:rsidRPr="00E41973">
        <w:rPr>
          <w:bCs/>
        </w:rPr>
        <w:t>Dadźboga syna Nasięgniewa ze Szczawina,</w:t>
      </w:r>
      <w:r w:rsidRPr="00E41973">
        <w:t xml:space="preserve"> zobowiązuje się zapłacić serwicja swoje oraz zaległe zobowiązania </w:t>
      </w:r>
      <w:r>
        <w:t xml:space="preserve">względem </w:t>
      </w:r>
      <w:r w:rsidRPr="00E41973">
        <w:t xml:space="preserve">Kamery Apostolskiej swoich poprzedników, Ścibora z Radzymina i Dobiesława </w:t>
      </w:r>
      <w:r w:rsidRPr="00E41973">
        <w:rPr>
          <w:bCs/>
        </w:rPr>
        <w:t>z Gulczewa</w:t>
      </w:r>
      <w:r w:rsidRPr="00E41973">
        <w:t>. Obligacja w księdze kamery Kolegium Kardynałów.</w:t>
      </w:r>
    </w:p>
    <w:p w14:paraId="5DF67F70" w14:textId="77777777" w:rsidR="0043530D" w:rsidRPr="00E41973" w:rsidRDefault="0043530D" w:rsidP="0043530D">
      <w:pPr>
        <w:spacing w:after="0" w:line="240" w:lineRule="auto"/>
        <w:rPr>
          <w:rFonts w:ascii="Times New Roman" w:eastAsia="Times New Roman" w:hAnsi="Times New Roman" w:cs="Times New Roman"/>
          <w:sz w:val="24"/>
          <w:szCs w:val="24"/>
          <w:lang w:eastAsia="pl-PL"/>
        </w:rPr>
      </w:pPr>
    </w:p>
    <w:p w14:paraId="5483CCB8" w14:textId="77777777" w:rsidR="0043530D" w:rsidRPr="00E41973" w:rsidRDefault="0043530D" w:rsidP="00D6460A">
      <w:pPr>
        <w:pStyle w:val="rdo"/>
      </w:pPr>
      <w:r w:rsidRPr="00E41973">
        <w:t>or.: ASV, Cam. Ap., Oblig. et Sol., vol. 52, f. 41v (or. f. XXI)</w:t>
      </w:r>
    </w:p>
    <w:p w14:paraId="5F51914C" w14:textId="77777777" w:rsidR="0043530D" w:rsidRPr="00E41973" w:rsidRDefault="0043530D" w:rsidP="00D6460A">
      <w:pPr>
        <w:pStyle w:val="bibl"/>
      </w:pPr>
      <w:r w:rsidRPr="00E41973">
        <w:t>ed.: Lis1, nr 82</w:t>
      </w:r>
    </w:p>
    <w:p w14:paraId="5740045F" w14:textId="77777777" w:rsidR="0043530D" w:rsidRPr="00E41973" w:rsidRDefault="0043530D" w:rsidP="0043530D">
      <w:pPr>
        <w:spacing w:after="0" w:line="240" w:lineRule="auto"/>
        <w:rPr>
          <w:rFonts w:ascii="Times New Roman" w:eastAsia="Times New Roman" w:hAnsi="Times New Roman" w:cs="Times New Roman"/>
          <w:sz w:val="24"/>
          <w:szCs w:val="24"/>
          <w:lang w:val="en-GB" w:eastAsia="pl-PL"/>
        </w:rPr>
      </w:pPr>
    </w:p>
    <w:p w14:paraId="4DF4A2B4" w14:textId="77777777" w:rsidR="0043530D" w:rsidRPr="00E41973" w:rsidRDefault="0043530D" w:rsidP="0043530D">
      <w:pPr>
        <w:spacing w:after="0" w:line="240" w:lineRule="auto"/>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sz w:val="24"/>
          <w:szCs w:val="24"/>
          <w:lang w:val="en-GB" w:eastAsia="pl-PL"/>
        </w:rPr>
        <w:t>[m.s.]</w:t>
      </w:r>
      <w:r w:rsidRPr="00E41973">
        <w:rPr>
          <w:rFonts w:ascii="Times New Roman" w:eastAsia="Times New Roman" w:hAnsi="Times New Roman" w:cs="Times New Roman"/>
          <w:sz w:val="24"/>
          <w:szCs w:val="24"/>
          <w:lang w:val="en-GB" w:eastAsia="pl-PL"/>
        </w:rPr>
        <w:t xml:space="preserve"> Electi Procensis</w:t>
      </w:r>
    </w:p>
    <w:p w14:paraId="3D12A656" w14:textId="77777777" w:rsidR="0043530D" w:rsidRPr="00E41973" w:rsidRDefault="0043530D" w:rsidP="0043530D">
      <w:pPr>
        <w:spacing w:after="0" w:line="240" w:lineRule="auto"/>
        <w:rPr>
          <w:rFonts w:ascii="Times New Roman" w:eastAsia="Times New Roman" w:hAnsi="Times New Roman" w:cs="Times New Roman"/>
          <w:sz w:val="24"/>
          <w:szCs w:val="24"/>
          <w:lang w:val="en-GB" w:eastAsia="pl-PL"/>
        </w:rPr>
      </w:pPr>
    </w:p>
    <w:p w14:paraId="0F840E02" w14:textId="77777777" w:rsidR="0043530D" w:rsidRPr="00E41973"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t xml:space="preserve">Anno, indiccione, pontificatus, loco et presentibus, quibus antea </w:t>
      </w:r>
      <w:r w:rsidRPr="00E41973">
        <w:rPr>
          <w:rFonts w:ascii="Times New Roman" w:eastAsia="Times New Roman" w:hAnsi="Times New Roman" w:cs="Times New Roman"/>
          <w:i/>
          <w:sz w:val="24"/>
          <w:szCs w:val="24"/>
          <w:lang w:val="en-GB" w:eastAsia="pl-PL"/>
        </w:rPr>
        <w:t>[=Anno Nativitatis Domini nostri Ihesu Christi millesimo trecentesimo nonagesimo primo, indiccione quarta decima, pontificatus sanctissimi in Christo patris et domini nostri domini Bonifacii, divina providencia pape noni, anno secundo, coram reverendissimo in Christo patre et domino domino M(arino), miseracione divina tituli Sancte Marie Nove diacono cardinali, domini pape camerario, presentibus reverendis in Christo patribus domino Augustino episcopo Perusino, domini pape thesaurario, domino Francisco episcopo Nolano, venerabilibus viris dominis Paulo de Iuvena(cio), Baiardino de Verona, Apostolice Camere et Iacobo Guarna</w:t>
      </w:r>
      <w:r w:rsidRPr="00E41973">
        <w:rPr>
          <w:rFonts w:ascii="Times New Roman" w:eastAsia="Times New Roman" w:hAnsi="Times New Roman" w:cs="Times New Roman"/>
          <w:i/>
          <w:sz w:val="24"/>
          <w:szCs w:val="24"/>
          <w:vertAlign w:val="superscript"/>
          <w:lang w:eastAsia="pl-PL"/>
        </w:rPr>
        <w:footnoteReference w:id="95"/>
      </w:r>
      <w:r w:rsidRPr="00E41973">
        <w:rPr>
          <w:rFonts w:ascii="Times New Roman" w:eastAsia="Times New Roman" w:hAnsi="Times New Roman" w:cs="Times New Roman"/>
          <w:i/>
          <w:sz w:val="24"/>
          <w:szCs w:val="24"/>
          <w:lang w:val="en-GB" w:eastAsia="pl-PL"/>
        </w:rPr>
        <w:t>, Collegii clericis]</w:t>
      </w:r>
      <w:r w:rsidRPr="00E41973">
        <w:rPr>
          <w:rFonts w:ascii="Times New Roman" w:eastAsia="Times New Roman" w:hAnsi="Times New Roman" w:cs="Times New Roman"/>
          <w:sz w:val="24"/>
          <w:szCs w:val="24"/>
          <w:lang w:val="en-GB" w:eastAsia="pl-PL"/>
        </w:rPr>
        <w:t>, die quarto</w:t>
      </w:r>
      <w:r>
        <w:rPr>
          <w:rStyle w:val="Odwoanieprzypisudolnego"/>
          <w:rFonts w:ascii="Times New Roman" w:eastAsia="Times New Roman" w:hAnsi="Times New Roman" w:cs="Times New Roman"/>
          <w:sz w:val="24"/>
          <w:szCs w:val="24"/>
          <w:lang w:val="en-GB" w:eastAsia="pl-PL"/>
        </w:rPr>
        <w:footnoteReference w:id="96"/>
      </w:r>
      <w:r w:rsidRPr="00E41973">
        <w:rPr>
          <w:rFonts w:ascii="Times New Roman" w:eastAsia="Times New Roman" w:hAnsi="Times New Roman" w:cs="Times New Roman"/>
          <w:sz w:val="24"/>
          <w:szCs w:val="24"/>
          <w:lang w:val="en-GB" w:eastAsia="pl-PL"/>
        </w:rPr>
        <w:t xml:space="preserve"> mensis septembris</w:t>
      </w:r>
      <w:r w:rsidRPr="00E41973">
        <w:rPr>
          <w:rFonts w:ascii="Times New Roman" w:eastAsia="Times New Roman" w:hAnsi="Times New Roman" w:cs="Times New Roman"/>
          <w:sz w:val="24"/>
          <w:szCs w:val="24"/>
          <w:vertAlign w:val="superscript"/>
          <w:lang w:eastAsia="pl-PL"/>
        </w:rPr>
        <w:footnoteReference w:id="97"/>
      </w:r>
      <w:r w:rsidRPr="00E41973">
        <w:rPr>
          <w:rFonts w:ascii="Times New Roman" w:eastAsia="Times New Roman" w:hAnsi="Times New Roman" w:cs="Times New Roman"/>
          <w:sz w:val="24"/>
          <w:szCs w:val="24"/>
          <w:lang w:val="en-GB" w:eastAsia="pl-PL"/>
        </w:rPr>
        <w:t xml:space="preserve">, reverendus in Christo pater dominus Henricus, electus Plocensis, promisit et obligavit se Camere et Collegio per honorabilem virum dominum Datipegium </w:t>
      </w:r>
      <w:r w:rsidRPr="00B43B04">
        <w:rPr>
          <w:rFonts w:ascii="Times New Roman" w:eastAsia="Times New Roman" w:hAnsi="Times New Roman" w:cs="Times New Roman"/>
          <w:i/>
          <w:iCs/>
          <w:sz w:val="24"/>
          <w:szCs w:val="24"/>
          <w:lang w:val="en-GB" w:eastAsia="pl-PL"/>
        </w:rPr>
        <w:t>[</w:t>
      </w:r>
      <w:r w:rsidRPr="00E41973">
        <w:rPr>
          <w:rFonts w:ascii="Times New Roman" w:eastAsia="Times New Roman" w:hAnsi="Times New Roman" w:cs="Times New Roman"/>
          <w:i/>
          <w:iCs/>
          <w:sz w:val="24"/>
          <w:szCs w:val="24"/>
          <w:lang w:val="en-GB" w:eastAsia="pl-PL"/>
        </w:rPr>
        <w:t>!</w:t>
      </w:r>
      <w:r w:rsidRPr="00B43B04">
        <w:rPr>
          <w:rFonts w:ascii="Times New Roman" w:eastAsia="Times New Roman" w:hAnsi="Times New Roman" w:cs="Times New Roman"/>
          <w:i/>
          <w:iCs/>
          <w:sz w:val="24"/>
          <w:szCs w:val="24"/>
          <w:lang w:val="en-GB" w:eastAsia="pl-PL"/>
        </w:rPr>
        <w:t>]</w:t>
      </w:r>
      <w:r w:rsidRPr="00E41973">
        <w:rPr>
          <w:rFonts w:ascii="Times New Roman" w:eastAsia="Times New Roman" w:hAnsi="Times New Roman" w:cs="Times New Roman"/>
          <w:sz w:val="24"/>
          <w:szCs w:val="24"/>
          <w:lang w:val="en-GB" w:eastAsia="pl-PL"/>
        </w:rPr>
        <w:t xml:space="preserve"> Nassagnei, canonicum ecclesie Plocensis, procuratorem </w:t>
      </w:r>
      <w:r w:rsidRPr="00E41973">
        <w:rPr>
          <w:rFonts w:ascii="Times New Roman" w:eastAsia="Times New Roman" w:hAnsi="Times New Roman" w:cs="Times New Roman"/>
          <w:sz w:val="24"/>
          <w:szCs w:val="24"/>
          <w:lang w:val="en-GB" w:eastAsia="pl-PL"/>
        </w:rPr>
        <w:lastRenderedPageBreak/>
        <w:t>suum ad hoc legitime constitutum, pro communi servicio dicti domini florenos quatringentos et quinque servicia consueta.</w:t>
      </w:r>
    </w:p>
    <w:p w14:paraId="581A1142"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p>
    <w:p w14:paraId="7B14E318"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sz w:val="24"/>
          <w:szCs w:val="24"/>
          <w:lang w:val="en-GB" w:eastAsia="pl-PL"/>
        </w:rPr>
        <w:t>[m.d.]</w:t>
      </w:r>
      <w:r w:rsidRPr="00E41973">
        <w:rPr>
          <w:rFonts w:ascii="Times New Roman" w:eastAsia="Times New Roman" w:hAnsi="Times New Roman" w:cs="Times New Roman"/>
          <w:sz w:val="24"/>
          <w:szCs w:val="24"/>
          <w:lang w:val="en-GB" w:eastAsia="pl-PL"/>
        </w:rPr>
        <w:t xml:space="preserve"> Card(inales) XVIII</w:t>
      </w:r>
    </w:p>
    <w:p w14:paraId="6B5912EA"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p>
    <w:p w14:paraId="53379D4F" w14:textId="77777777" w:rsidR="0043530D" w:rsidRPr="00E41973"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t>Item recognovit pro domino Stiporio, predecessore suo immediato, alios similes quatringentos florenos et quinque servicia consueta.</w:t>
      </w:r>
    </w:p>
    <w:p w14:paraId="179AB4BF"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p>
    <w:p w14:paraId="2514BD15"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sz w:val="24"/>
          <w:szCs w:val="24"/>
          <w:lang w:val="en-GB" w:eastAsia="pl-PL"/>
        </w:rPr>
        <w:t>[m.d.]</w:t>
      </w:r>
      <w:r w:rsidRPr="00E41973">
        <w:rPr>
          <w:rFonts w:ascii="Times New Roman" w:eastAsia="Times New Roman" w:hAnsi="Times New Roman" w:cs="Times New Roman"/>
          <w:sz w:val="24"/>
          <w:szCs w:val="24"/>
          <w:lang w:val="en-GB" w:eastAsia="pl-PL"/>
        </w:rPr>
        <w:t xml:space="preserve"> Card(inales) XX</w:t>
      </w:r>
    </w:p>
    <w:p w14:paraId="27A6A33A"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p>
    <w:p w14:paraId="3ED09E52" w14:textId="77777777" w:rsidR="0043530D" w:rsidRPr="00E41973" w:rsidRDefault="0043530D"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t>Item recognovit pro domino Debeslao, suo antepredecessore, florenos trecentos sexaginta octo et quinque servicia consueta.</w:t>
      </w:r>
    </w:p>
    <w:p w14:paraId="645676BF"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p>
    <w:p w14:paraId="641657C0"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sz w:val="24"/>
          <w:szCs w:val="24"/>
          <w:lang w:val="en-GB" w:eastAsia="pl-PL"/>
        </w:rPr>
        <w:t>[m.d.]</w:t>
      </w:r>
      <w:r w:rsidRPr="00E41973">
        <w:rPr>
          <w:rFonts w:ascii="Times New Roman" w:eastAsia="Times New Roman" w:hAnsi="Times New Roman" w:cs="Times New Roman"/>
          <w:sz w:val="24"/>
          <w:szCs w:val="24"/>
          <w:lang w:val="en-GB" w:eastAsia="pl-PL"/>
        </w:rPr>
        <w:t xml:space="preserve"> Card(inales) XVIII</w:t>
      </w:r>
    </w:p>
    <w:p w14:paraId="48313CD6" w14:textId="77777777" w:rsidR="0043530D" w:rsidRPr="00E41973" w:rsidRDefault="0043530D" w:rsidP="0043530D">
      <w:pPr>
        <w:spacing w:after="0" w:line="240" w:lineRule="auto"/>
        <w:jc w:val="both"/>
        <w:rPr>
          <w:rFonts w:ascii="Times New Roman" w:eastAsia="Times New Roman" w:hAnsi="Times New Roman" w:cs="Times New Roman"/>
          <w:sz w:val="24"/>
          <w:szCs w:val="24"/>
          <w:lang w:val="en-GB" w:eastAsia="pl-PL"/>
        </w:rPr>
      </w:pPr>
    </w:p>
    <w:p w14:paraId="23F7C0A6" w14:textId="77777777" w:rsidR="0043530D" w:rsidRPr="00E41973" w:rsidRDefault="0043530D" w:rsidP="0043530D">
      <w:pPr>
        <w:spacing w:after="0" w:line="240" w:lineRule="auto"/>
        <w:ind w:firstLine="708"/>
        <w:jc w:val="both"/>
        <w:rPr>
          <w:rFonts w:ascii="Times New Roman" w:eastAsia="Times New Roman" w:hAnsi="Times New Roman" w:cs="Times New Roman"/>
          <w:sz w:val="24"/>
          <w:szCs w:val="24"/>
          <w:lang w:eastAsia="pl-PL"/>
        </w:rPr>
      </w:pPr>
      <w:r w:rsidRPr="00E41973">
        <w:rPr>
          <w:rFonts w:ascii="Times New Roman" w:eastAsia="Times New Roman" w:hAnsi="Times New Roman" w:cs="Times New Roman"/>
          <w:sz w:val="24"/>
          <w:szCs w:val="24"/>
          <w:lang w:val="en-GB" w:eastAsia="pl-PL"/>
        </w:rPr>
        <w:t>Solvendo medietatem promissi in festo Pentecosten proxime futuro et aliam medietatem in festo Nativitatis Domini nostri Ihesu Christi extunc proxime secuturo. Et recognita in similibus terminis</w:t>
      </w:r>
      <w:r>
        <w:rPr>
          <w:rStyle w:val="Odwoanieprzypisudolnego"/>
          <w:rFonts w:ascii="Times New Roman" w:eastAsia="Times New Roman" w:hAnsi="Times New Roman" w:cs="Times New Roman"/>
          <w:sz w:val="24"/>
          <w:szCs w:val="24"/>
          <w:lang w:val="en-GB" w:eastAsia="pl-PL"/>
        </w:rPr>
        <w:footnoteReference w:id="98"/>
      </w:r>
      <w:r w:rsidRPr="00E41973">
        <w:rPr>
          <w:rFonts w:ascii="Times New Roman" w:eastAsia="Times New Roman" w:hAnsi="Times New Roman" w:cs="Times New Roman"/>
          <w:sz w:val="24"/>
          <w:szCs w:val="24"/>
          <w:lang w:val="en-GB" w:eastAsia="pl-PL"/>
        </w:rPr>
        <w:t xml:space="preserve"> annis revolutis. Alioquin etc. </w:t>
      </w:r>
      <w:r w:rsidRPr="0043530D">
        <w:rPr>
          <w:rFonts w:ascii="Times New Roman" w:eastAsia="Times New Roman" w:hAnsi="Times New Roman" w:cs="Times New Roman"/>
          <w:sz w:val="24"/>
          <w:szCs w:val="24"/>
          <w:lang w:val="en-GB" w:eastAsia="pl-PL"/>
        </w:rPr>
        <w:t xml:space="preserve">Iuravit etc. </w:t>
      </w:r>
      <w:r w:rsidRPr="00E41973">
        <w:rPr>
          <w:rFonts w:ascii="Times New Roman" w:eastAsia="Times New Roman" w:hAnsi="Times New Roman" w:cs="Times New Roman"/>
          <w:sz w:val="24"/>
          <w:szCs w:val="24"/>
          <w:lang w:eastAsia="pl-PL"/>
        </w:rPr>
        <w:t>R(ecepit) sentencias.</w:t>
      </w:r>
    </w:p>
    <w:p w14:paraId="72A67126" w14:textId="77777777" w:rsidR="0043530D" w:rsidRPr="00537AFA" w:rsidRDefault="0043530D">
      <w:pPr>
        <w:rPr>
          <w:lang w:val="en-GB"/>
        </w:rPr>
      </w:pPr>
    </w:p>
    <w:sectPr w:rsidR="0043530D" w:rsidRPr="00537AF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dam" w:date="2023-04-16T23:04:00Z" w:initials="AdZ">
    <w:p w14:paraId="45ADA95A" w14:textId="77777777" w:rsidR="00656E3D" w:rsidRDefault="00656E3D">
      <w:pPr>
        <w:pStyle w:val="Tekstkomentarza"/>
      </w:pPr>
      <w:r>
        <w:rPr>
          <w:rStyle w:val="Odwoaniedokomentarza"/>
        </w:rPr>
        <w:annotationRef/>
      </w:r>
      <w:r>
        <w:t>To jest hierarchincza struktura. Wszystkie dokumenty po XXX należą do tej samej sprawy. Nie wiem jeszcze jak to oddać w TEI.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ADA9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ADA95A" w16cid:durableId="27EE2C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AA044" w14:textId="77777777" w:rsidR="005F53D1" w:rsidRDefault="005F53D1" w:rsidP="00537AFA">
      <w:pPr>
        <w:spacing w:after="0" w:line="240" w:lineRule="auto"/>
      </w:pPr>
      <w:r>
        <w:separator/>
      </w:r>
    </w:p>
  </w:endnote>
  <w:endnote w:type="continuationSeparator" w:id="0">
    <w:p w14:paraId="58E6264D" w14:textId="77777777" w:rsidR="005F53D1" w:rsidRDefault="005F53D1" w:rsidP="0053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F2E24" w14:textId="77777777" w:rsidR="005F53D1" w:rsidRDefault="005F53D1" w:rsidP="00537AFA">
      <w:pPr>
        <w:spacing w:after="0" w:line="240" w:lineRule="auto"/>
      </w:pPr>
      <w:r>
        <w:separator/>
      </w:r>
    </w:p>
  </w:footnote>
  <w:footnote w:type="continuationSeparator" w:id="0">
    <w:p w14:paraId="5352403D" w14:textId="77777777" w:rsidR="005F53D1" w:rsidRDefault="005F53D1" w:rsidP="00537AFA">
      <w:pPr>
        <w:spacing w:after="0" w:line="240" w:lineRule="auto"/>
      </w:pPr>
      <w:r>
        <w:continuationSeparator/>
      </w:r>
    </w:p>
  </w:footnote>
  <w:footnote w:id="1">
    <w:p w14:paraId="1B42A19F" w14:textId="77777777" w:rsidR="00656E3D" w:rsidRDefault="00656E3D" w:rsidP="00537AFA">
      <w:pPr>
        <w:pStyle w:val="Tekstprzypisudolnego"/>
      </w:pPr>
      <w:r>
        <w:rPr>
          <w:rStyle w:val="Odwoanieprzypisudolnego"/>
        </w:rPr>
        <w:footnoteRef/>
      </w:r>
      <w:r>
        <w:t xml:space="preserve"> </w:t>
      </w:r>
      <w:r w:rsidRPr="00E477B3">
        <w:rPr>
          <w:i/>
          <w:iCs/>
        </w:rPr>
        <w:t>Słowo na razurze.</w:t>
      </w:r>
    </w:p>
  </w:footnote>
  <w:footnote w:id="2">
    <w:p w14:paraId="663F079B" w14:textId="77777777" w:rsidR="00656E3D" w:rsidRDefault="00656E3D" w:rsidP="00537AFA">
      <w:pPr>
        <w:pStyle w:val="Tekstprzypisudolnego"/>
        <w:jc w:val="both"/>
      </w:pPr>
      <w:r>
        <w:rPr>
          <w:rStyle w:val="Odwoanieprzypisudolnego"/>
        </w:rPr>
        <w:footnoteRef/>
      </w:r>
      <w:r>
        <w:t xml:space="preserve"> </w:t>
      </w:r>
      <w:r w:rsidRPr="00E477B3">
        <w:rPr>
          <w:i/>
          <w:iCs/>
        </w:rPr>
        <w:t>Fragment</w:t>
      </w:r>
      <w:r>
        <w:rPr>
          <w:i/>
          <w:iCs/>
        </w:rPr>
        <w:t>:</w:t>
      </w:r>
      <w:r>
        <w:t xml:space="preserve"> „</w:t>
      </w:r>
      <w:r w:rsidRPr="00E057BE">
        <w:t xml:space="preserve">libere ac taliter permittant absque tamen preiudicio alicuius” </w:t>
      </w:r>
      <w:r w:rsidRPr="00E057BE">
        <w:rPr>
          <w:i/>
          <w:iCs/>
        </w:rPr>
        <w:t>napisany drobniejszymi literami na razurze.</w:t>
      </w:r>
    </w:p>
  </w:footnote>
  <w:footnote w:id="3">
    <w:p w14:paraId="1B13C404" w14:textId="77777777" w:rsidR="00656E3D" w:rsidRPr="00E477B3" w:rsidRDefault="00656E3D" w:rsidP="00537AFA">
      <w:pPr>
        <w:pStyle w:val="Tekstprzypisudolnego"/>
        <w:rPr>
          <w:i/>
          <w:iCs/>
        </w:rPr>
      </w:pPr>
      <w:r>
        <w:rPr>
          <w:rStyle w:val="Odwoanieprzypisudolnego"/>
        </w:rPr>
        <w:footnoteRef/>
      </w:r>
      <w:r>
        <w:t xml:space="preserve"> </w:t>
      </w:r>
      <w:r w:rsidRPr="00E477B3">
        <w:rPr>
          <w:i/>
          <w:iCs/>
        </w:rPr>
        <w:t xml:space="preserve">Słowo </w:t>
      </w:r>
      <w:r w:rsidRPr="00E057BE">
        <w:rPr>
          <w:i/>
          <w:iCs/>
        </w:rPr>
        <w:t>napisane na dłuższej razurze, której pozostałą część wypełnia pozioma kreska.</w:t>
      </w:r>
    </w:p>
  </w:footnote>
  <w:footnote w:id="4">
    <w:p w14:paraId="605386D9" w14:textId="77777777" w:rsidR="00656E3D" w:rsidRDefault="00656E3D" w:rsidP="0043530D">
      <w:pPr>
        <w:pStyle w:val="Tekstprzypisudolnego"/>
      </w:pPr>
      <w:r>
        <w:rPr>
          <w:rStyle w:val="Odwoanieprzypisudolnego"/>
        </w:rPr>
        <w:footnoteRef/>
      </w:r>
      <w:r>
        <w:t xml:space="preserve"> </w:t>
      </w:r>
      <w:r w:rsidRPr="00E477B3">
        <w:rPr>
          <w:i/>
          <w:iCs/>
        </w:rPr>
        <w:t>Słowo na razurze.</w:t>
      </w:r>
    </w:p>
  </w:footnote>
  <w:footnote w:id="5">
    <w:p w14:paraId="7F6911EA" w14:textId="77777777" w:rsidR="00656E3D" w:rsidRDefault="00656E3D" w:rsidP="0043530D">
      <w:pPr>
        <w:pStyle w:val="Tekstprzypisudolnego"/>
        <w:jc w:val="both"/>
      </w:pPr>
      <w:r>
        <w:rPr>
          <w:rStyle w:val="Odwoanieprzypisudolnego"/>
        </w:rPr>
        <w:footnoteRef/>
      </w:r>
      <w:r>
        <w:t xml:space="preserve"> </w:t>
      </w:r>
      <w:r w:rsidRPr="00E477B3">
        <w:rPr>
          <w:i/>
          <w:iCs/>
        </w:rPr>
        <w:t>Fragment</w:t>
      </w:r>
      <w:r>
        <w:rPr>
          <w:i/>
          <w:iCs/>
        </w:rPr>
        <w:t>:</w:t>
      </w:r>
      <w:r>
        <w:t xml:space="preserve"> „</w:t>
      </w:r>
      <w:r w:rsidRPr="0043530D">
        <w:t xml:space="preserve">libere ac taliter permittant absque tamen preiudicio alicuius” </w:t>
      </w:r>
      <w:r w:rsidRPr="0043530D">
        <w:rPr>
          <w:i/>
          <w:iCs/>
        </w:rPr>
        <w:t>napisany drobniejszymi literami na razurze.</w:t>
      </w:r>
    </w:p>
  </w:footnote>
  <w:footnote w:id="6">
    <w:p w14:paraId="7CE12B1A" w14:textId="77777777" w:rsidR="00656E3D" w:rsidRPr="00E477B3" w:rsidRDefault="00656E3D" w:rsidP="0043530D">
      <w:pPr>
        <w:pStyle w:val="Tekstprzypisudolnego"/>
        <w:rPr>
          <w:i/>
          <w:iCs/>
        </w:rPr>
      </w:pPr>
      <w:r>
        <w:rPr>
          <w:rStyle w:val="Odwoanieprzypisudolnego"/>
        </w:rPr>
        <w:footnoteRef/>
      </w:r>
      <w:r>
        <w:t xml:space="preserve"> </w:t>
      </w:r>
      <w:r w:rsidRPr="00E477B3">
        <w:rPr>
          <w:i/>
          <w:iCs/>
        </w:rPr>
        <w:t xml:space="preserve">Słowo </w:t>
      </w:r>
      <w:r w:rsidRPr="0043530D">
        <w:rPr>
          <w:i/>
          <w:iCs/>
        </w:rPr>
        <w:t>napisane na dłuższej razurze, której pozostałą część wypełnia pozioma kreska.</w:t>
      </w:r>
    </w:p>
  </w:footnote>
  <w:footnote w:id="7">
    <w:p w14:paraId="653F7044" w14:textId="77777777" w:rsidR="00656E3D" w:rsidRPr="0043530D" w:rsidRDefault="00656E3D" w:rsidP="0043530D">
      <w:pPr>
        <w:pStyle w:val="Tekstprzypisudolnego"/>
        <w:rPr>
          <w:i/>
          <w:lang w:val="en-GB"/>
        </w:rPr>
      </w:pPr>
      <w:r>
        <w:rPr>
          <w:rStyle w:val="Odwoanieprzypisudolnego"/>
        </w:rPr>
        <w:footnoteRef/>
      </w:r>
      <w:r w:rsidRPr="0043530D">
        <w:rPr>
          <w:lang w:val="en-GB"/>
        </w:rPr>
        <w:t xml:space="preserve"> </w:t>
      </w:r>
      <w:r w:rsidRPr="0043530D">
        <w:rPr>
          <w:i/>
          <w:lang w:val="en-GB"/>
        </w:rPr>
        <w:t>deest in cop.</w:t>
      </w:r>
    </w:p>
  </w:footnote>
  <w:footnote w:id="8">
    <w:p w14:paraId="4DC2C93A" w14:textId="77777777" w:rsidR="00656E3D" w:rsidRPr="0043530D" w:rsidRDefault="00656E3D" w:rsidP="0043530D">
      <w:pPr>
        <w:pStyle w:val="Tekstprzypisudolnego"/>
        <w:rPr>
          <w:i/>
          <w:lang w:val="en-GB"/>
        </w:rPr>
      </w:pPr>
      <w:r>
        <w:rPr>
          <w:rStyle w:val="Odwoanieprzypisudolnego"/>
        </w:rPr>
        <w:footnoteRef/>
      </w:r>
      <w:r w:rsidRPr="0043530D">
        <w:rPr>
          <w:lang w:val="en-GB"/>
        </w:rPr>
        <w:t xml:space="preserve"> prefatos </w:t>
      </w:r>
      <w:r w:rsidRPr="0043530D">
        <w:rPr>
          <w:i/>
          <w:lang w:val="en-GB"/>
        </w:rPr>
        <w:t>in cop.</w:t>
      </w:r>
    </w:p>
  </w:footnote>
  <w:footnote w:id="9">
    <w:p w14:paraId="44AE9ED2" w14:textId="77777777" w:rsidR="00656E3D" w:rsidRDefault="00656E3D" w:rsidP="0043530D">
      <w:pPr>
        <w:pStyle w:val="Tekstprzypisudolnego"/>
      </w:pPr>
      <w:r>
        <w:rPr>
          <w:rStyle w:val="Odwoanieprzypisudolnego"/>
        </w:rPr>
        <w:footnoteRef/>
      </w:r>
      <w:r>
        <w:t xml:space="preserve"> </w:t>
      </w:r>
      <w:r w:rsidRPr="008F2EC5">
        <w:rPr>
          <w:i/>
        </w:rPr>
        <w:t>deest</w:t>
      </w:r>
      <w:r>
        <w:rPr>
          <w:i/>
        </w:rPr>
        <w:t xml:space="preserve"> in cop.</w:t>
      </w:r>
    </w:p>
  </w:footnote>
  <w:footnote w:id="10">
    <w:p w14:paraId="7A0FB594" w14:textId="77777777" w:rsidR="00656E3D" w:rsidRPr="00E656C7" w:rsidRDefault="00656E3D" w:rsidP="0043530D">
      <w:pPr>
        <w:pStyle w:val="Tekstprzypisudolnego"/>
      </w:pPr>
      <w:r w:rsidRPr="00E656C7">
        <w:rPr>
          <w:rStyle w:val="Odwoanieprzypisudolnego"/>
        </w:rPr>
        <w:footnoteRef/>
      </w:r>
      <w:r w:rsidRPr="00E656C7">
        <w:t xml:space="preserve"> </w:t>
      </w:r>
      <w:r w:rsidRPr="00E656C7">
        <w:rPr>
          <w:i/>
        </w:rPr>
        <w:t>Następuje skreślone:</w:t>
      </w:r>
      <w:r w:rsidRPr="00E656C7">
        <w:t xml:space="preserve"> dilecto filio.</w:t>
      </w:r>
    </w:p>
  </w:footnote>
  <w:footnote w:id="11">
    <w:p w14:paraId="47B5E00F" w14:textId="77777777" w:rsidR="00656E3D" w:rsidRPr="0043530D" w:rsidRDefault="00656E3D" w:rsidP="0043530D">
      <w:pPr>
        <w:pStyle w:val="Tekstprzypisudolnego"/>
        <w:jc w:val="both"/>
        <w:rPr>
          <w:lang w:val="en-GB"/>
        </w:rPr>
      </w:pPr>
      <w:r>
        <w:rPr>
          <w:rStyle w:val="Odwoanieprzypisudolnego"/>
        </w:rPr>
        <w:footnoteRef/>
      </w:r>
      <w:r w:rsidRPr="0043530D">
        <w:rPr>
          <w:lang w:val="en-GB"/>
        </w:rPr>
        <w:t xml:space="preserve"> </w:t>
      </w:r>
      <w:r w:rsidRPr="0043530D">
        <w:rPr>
          <w:i/>
          <w:lang w:val="en-GB"/>
        </w:rPr>
        <w:t xml:space="preserve">Reg. Lat., vol. </w:t>
      </w:r>
      <w:r w:rsidRPr="006319FD">
        <w:rPr>
          <w:i/>
          <w:lang w:val="bs-Latn-BA"/>
        </w:rPr>
        <w:t>45, f. 198r</w:t>
      </w:r>
      <w:r w:rsidRPr="0043530D">
        <w:rPr>
          <w:i/>
          <w:lang w:val="en-GB"/>
        </w:rPr>
        <w:t xml:space="preserve"> (formulare „Benigno“, versio 1):</w:t>
      </w:r>
      <w:r w:rsidRPr="0043530D">
        <w:rPr>
          <w:lang w:val="en-GB"/>
        </w:rPr>
        <w:t xml:space="preserve"> </w:t>
      </w:r>
      <w:r w:rsidRPr="006319FD">
        <w:rPr>
          <w:lang w:val="bs-Latn-BA"/>
        </w:rPr>
        <w:t xml:space="preserve">Bonifacius etc., dilecto filio magistro Gerardo de Thouen, canonico Wratislauiensi, scriptori et familiari nostro, salutem etc. Benigno etc. </w:t>
      </w:r>
      <w:r w:rsidRPr="006319FD">
        <w:rPr>
          <w:i/>
          <w:lang w:val="bs-Latn-BA"/>
        </w:rPr>
        <w:t>[</w:t>
      </w:r>
      <w:r w:rsidRPr="0043530D">
        <w:rPr>
          <w:i/>
          <w:lang w:val="en-GB"/>
        </w:rPr>
        <w:t>Hinc est, quod nos .... tibi auctoritate apostolica indulgemus, ut aliquem .... presbyterum in tuum possis eligere confessorem, qui, quotiens tibi fuerit oportunum, confessionibus tuis diligenter auditis pro commissis debitam tibi absolucionem impendat et iniungat penitenciam salutarem, nisi forsan talia fuerint propter que Sedes Apostolica sit merito consulenda. ....</w:t>
      </w:r>
      <w:r w:rsidRPr="006319FD">
        <w:rPr>
          <w:i/>
          <w:lang w:val="bs-Latn-BA"/>
        </w:rPr>
        <w:t>]</w:t>
      </w:r>
      <w:r w:rsidRPr="006319FD">
        <w:rPr>
          <w:lang w:val="bs-Latn-BA"/>
        </w:rPr>
        <w:t xml:space="preserve"> Datum Rome apud Sanctum Petrum, kal. aprilis, anno octavo. </w:t>
      </w:r>
      <w:r w:rsidRPr="006319FD">
        <w:rPr>
          <w:i/>
          <w:lang w:val="bs-Latn-BA"/>
        </w:rPr>
        <w:t xml:space="preserve">[alia manu:] </w:t>
      </w:r>
      <w:r w:rsidRPr="006319FD">
        <w:rPr>
          <w:lang w:val="bs-Latn-BA"/>
        </w:rPr>
        <w:t>Pro socio. N(icolaus) de Ben(even)to.</w:t>
      </w:r>
      <w:r>
        <w:rPr>
          <w:lang w:val="bs-Latn-BA"/>
        </w:rPr>
        <w:t xml:space="preserve"> </w:t>
      </w:r>
      <w:r w:rsidRPr="0043530D">
        <w:rPr>
          <w:bCs/>
          <w:i/>
          <w:lang w:val="en-GB"/>
        </w:rPr>
        <w:t>Cały wpis przekreślony.</w:t>
      </w:r>
    </w:p>
  </w:footnote>
  <w:footnote w:id="12">
    <w:p w14:paraId="27616B81" w14:textId="77777777" w:rsidR="00656E3D" w:rsidRPr="0043530D" w:rsidRDefault="00656E3D" w:rsidP="0043530D">
      <w:pPr>
        <w:pStyle w:val="Tekstprzypisudolnego"/>
        <w:rPr>
          <w:lang w:val="en-GB"/>
        </w:rPr>
      </w:pPr>
      <w:r>
        <w:rPr>
          <w:rStyle w:val="Odwoanieprzypisudolnego"/>
        </w:rPr>
        <w:footnoteRef/>
      </w:r>
      <w:r w:rsidRPr="0043530D">
        <w:rPr>
          <w:lang w:val="en-GB"/>
        </w:rPr>
        <w:t xml:space="preserve"> </w:t>
      </w:r>
      <w:r w:rsidRPr="00432267">
        <w:rPr>
          <w:szCs w:val="24"/>
          <w:lang w:val="bs-Latn-BA"/>
        </w:rPr>
        <w:t xml:space="preserve">interdictis </w:t>
      </w:r>
      <w:r w:rsidRPr="00432267">
        <w:rPr>
          <w:i/>
          <w:szCs w:val="24"/>
          <w:lang w:val="bs-Latn-BA"/>
        </w:rPr>
        <w:t>in cop.</w:t>
      </w:r>
    </w:p>
  </w:footnote>
  <w:footnote w:id="13">
    <w:p w14:paraId="5F65F559" w14:textId="77777777" w:rsidR="00656E3D" w:rsidRPr="00205841" w:rsidRDefault="00656E3D" w:rsidP="0043530D">
      <w:pPr>
        <w:pStyle w:val="Tekstprzypisudolnego"/>
        <w:rPr>
          <w:i/>
        </w:rPr>
      </w:pPr>
      <w:r>
        <w:rPr>
          <w:rStyle w:val="Odwoanieprzypisudolnego"/>
        </w:rPr>
        <w:footnoteRef/>
      </w:r>
      <w:r>
        <w:t xml:space="preserve"> </w:t>
      </w:r>
      <w:r>
        <w:rPr>
          <w:i/>
        </w:rPr>
        <w:t>Słowo dopisane na lewym marginesie, z zaznaczeniem miejsca wstawienia.</w:t>
      </w:r>
    </w:p>
  </w:footnote>
  <w:footnote w:id="14">
    <w:p w14:paraId="65824E17" w14:textId="77777777" w:rsidR="00656E3D" w:rsidRPr="00205841" w:rsidRDefault="00656E3D" w:rsidP="0043530D">
      <w:pPr>
        <w:pStyle w:val="Tekstprzypisudolnego"/>
        <w:rPr>
          <w:i/>
        </w:rPr>
      </w:pPr>
      <w:r>
        <w:rPr>
          <w:rStyle w:val="Odwoanieprzypisudolnego"/>
        </w:rPr>
        <w:footnoteRef/>
      </w:r>
      <w:r>
        <w:t xml:space="preserve"> Sedi</w:t>
      </w:r>
      <w:r w:rsidRPr="00205841">
        <w:t xml:space="preserve"> Apostolice</w:t>
      </w:r>
      <w:r>
        <w:rPr>
          <w:i/>
        </w:rPr>
        <w:t xml:space="preserve"> w cop.</w:t>
      </w:r>
    </w:p>
  </w:footnote>
  <w:footnote w:id="15">
    <w:p w14:paraId="52FAC4BC" w14:textId="77777777" w:rsidR="00656E3D" w:rsidRPr="00205841" w:rsidRDefault="00656E3D" w:rsidP="0043530D">
      <w:pPr>
        <w:pStyle w:val="Tekstprzypisudolnego"/>
        <w:rPr>
          <w:i/>
        </w:rPr>
      </w:pPr>
      <w:r>
        <w:rPr>
          <w:rStyle w:val="Odwoanieprzypisudolnego"/>
        </w:rPr>
        <w:footnoteRef/>
      </w:r>
      <w:r>
        <w:t xml:space="preserve"> poteris commode </w:t>
      </w:r>
      <w:r>
        <w:rPr>
          <w:i/>
        </w:rPr>
        <w:t>w cop.</w:t>
      </w:r>
    </w:p>
  </w:footnote>
  <w:footnote w:id="16">
    <w:p w14:paraId="795A4E37" w14:textId="77777777" w:rsidR="00656E3D" w:rsidRPr="00616461" w:rsidRDefault="00656E3D" w:rsidP="0043530D">
      <w:pPr>
        <w:pStyle w:val="Tekstprzypisudolnego"/>
      </w:pPr>
      <w:r>
        <w:rPr>
          <w:rStyle w:val="Odwoanieprzypisudolnego"/>
        </w:rPr>
        <w:footnoteRef/>
      </w:r>
      <w:r>
        <w:t xml:space="preserve"> </w:t>
      </w:r>
      <w:r w:rsidRPr="00616461">
        <w:rPr>
          <w:i/>
        </w:rPr>
        <w:t xml:space="preserve">Jest prawdopodobne, że w bulli tej, adresowanej do duchownego, klauzula brzmiała: </w:t>
      </w:r>
      <w:r>
        <w:t>„</w:t>
      </w:r>
      <w:r w:rsidRPr="00616461">
        <w:t>liceat tibi celebrare aut per proprium vel alium sacerdotem ydoneum facere celebrari</w:t>
      </w:r>
      <w:r>
        <w:t>“.</w:t>
      </w:r>
    </w:p>
  </w:footnote>
  <w:footnote w:id="17">
    <w:p w14:paraId="18777FBB" w14:textId="77777777" w:rsidR="00656E3D" w:rsidRPr="00A70D29" w:rsidRDefault="00656E3D" w:rsidP="0043530D">
      <w:pPr>
        <w:pStyle w:val="Tekstprzypisudolnego"/>
      </w:pPr>
      <w:r>
        <w:rPr>
          <w:rStyle w:val="Odwoanieprzypisudolnego"/>
        </w:rPr>
        <w:footnoteRef/>
      </w:r>
      <w:r>
        <w:t xml:space="preserve"> </w:t>
      </w:r>
      <w:r>
        <w:rPr>
          <w:i/>
        </w:rPr>
        <w:t xml:space="preserve">In cop.: </w:t>
      </w:r>
      <w:r>
        <w:t>nonno</w:t>
      </w:r>
    </w:p>
  </w:footnote>
  <w:footnote w:id="18">
    <w:p w14:paraId="3B6BE434" w14:textId="77777777" w:rsidR="00656E3D" w:rsidRPr="00690C27" w:rsidRDefault="00656E3D" w:rsidP="0043530D">
      <w:pPr>
        <w:pStyle w:val="Tekstprzypisudolnego"/>
      </w:pPr>
      <w:r>
        <w:rPr>
          <w:rStyle w:val="Odwoanieprzypisudolnego"/>
        </w:rPr>
        <w:footnoteRef/>
      </w:r>
      <w:r>
        <w:t xml:space="preserve"> </w:t>
      </w:r>
      <w:r>
        <w:rPr>
          <w:i/>
        </w:rPr>
        <w:t>Następuje skreślone:</w:t>
      </w:r>
      <w:r>
        <w:t xml:space="preserve"> dioc</w:t>
      </w:r>
    </w:p>
  </w:footnote>
  <w:footnote w:id="19">
    <w:p w14:paraId="351E6C5E" w14:textId="77777777" w:rsidR="00656E3D" w:rsidRPr="00255EBD" w:rsidRDefault="00656E3D" w:rsidP="0043530D">
      <w:pPr>
        <w:pStyle w:val="Tekstprzypisudolnego"/>
        <w:jc w:val="both"/>
        <w:rPr>
          <w:i/>
        </w:rPr>
      </w:pPr>
      <w:r>
        <w:rPr>
          <w:rStyle w:val="Odwoanieprzypisudolnego"/>
        </w:rPr>
        <w:footnoteRef/>
      </w:r>
      <w:r>
        <w:t xml:space="preserve"> </w:t>
      </w:r>
      <w:r>
        <w:rPr>
          <w:i/>
        </w:rPr>
        <w:t>słowa:</w:t>
      </w:r>
      <w:r w:rsidRPr="0043530D">
        <w:t xml:space="preserve"> semper augusto et Boemie regi</w:t>
      </w:r>
      <w:r w:rsidRPr="0043530D">
        <w:rPr>
          <w:i/>
        </w:rPr>
        <w:t xml:space="preserve"> dopisane na końcu tekstu dokumentu, po liście świadków, ze znakiem miejsca wstawienia do tekstu</w:t>
      </w:r>
    </w:p>
  </w:footnote>
  <w:footnote w:id="20">
    <w:p w14:paraId="6B3024F1" w14:textId="77777777" w:rsidR="00656E3D" w:rsidRDefault="00656E3D" w:rsidP="0043530D">
      <w:pPr>
        <w:pStyle w:val="Tekstprzypisudolnego"/>
      </w:pPr>
      <w:r>
        <w:rPr>
          <w:rStyle w:val="Odwoanieprzypisudolnego"/>
        </w:rPr>
        <w:footnoteRef/>
      </w:r>
      <w:r>
        <w:t xml:space="preserve"> </w:t>
      </w:r>
      <w:r w:rsidRPr="00A55ED3">
        <w:rPr>
          <w:i/>
        </w:rPr>
        <w:t>możliw</w:t>
      </w:r>
      <w:r>
        <w:rPr>
          <w:i/>
        </w:rPr>
        <w:t xml:space="preserve">y </w:t>
      </w:r>
      <w:r w:rsidRPr="00A55ED3">
        <w:rPr>
          <w:i/>
        </w:rPr>
        <w:t xml:space="preserve">także </w:t>
      </w:r>
      <w:r>
        <w:rPr>
          <w:i/>
        </w:rPr>
        <w:t>odczyt</w:t>
      </w:r>
      <w:r w:rsidRPr="00246CF1">
        <w:rPr>
          <w:i/>
        </w:rPr>
        <w:t>:</w:t>
      </w:r>
      <w:r>
        <w:t xml:space="preserve"> </w:t>
      </w:r>
      <w:r w:rsidRPr="0043530D">
        <w:t>Frankemb(ur)g</w:t>
      </w:r>
    </w:p>
  </w:footnote>
  <w:footnote w:id="21">
    <w:p w14:paraId="310626BD" w14:textId="77777777" w:rsidR="00656E3D" w:rsidRPr="0043530D" w:rsidRDefault="00656E3D" w:rsidP="0043530D">
      <w:pPr>
        <w:pStyle w:val="Tekstprzypisudolnego"/>
        <w:rPr>
          <w:i/>
          <w:lang w:val="en-GB"/>
        </w:rPr>
      </w:pPr>
      <w:r>
        <w:rPr>
          <w:rStyle w:val="Odwoanieprzypisudolnego"/>
        </w:rPr>
        <w:footnoteRef/>
      </w:r>
      <w:r w:rsidRPr="0043530D">
        <w:rPr>
          <w:lang w:val="en-GB"/>
        </w:rPr>
        <w:t xml:space="preserve"> „quondam” </w:t>
      </w:r>
      <w:r w:rsidRPr="0043530D">
        <w:rPr>
          <w:i/>
          <w:lang w:val="en-GB"/>
        </w:rPr>
        <w:t>erroneamente in or.</w:t>
      </w:r>
    </w:p>
  </w:footnote>
  <w:footnote w:id="22">
    <w:p w14:paraId="5408FDCC" w14:textId="77777777" w:rsidR="00656E3D" w:rsidRPr="0043530D" w:rsidRDefault="00656E3D" w:rsidP="0043530D">
      <w:pPr>
        <w:pStyle w:val="Tekstprzypisudolnego"/>
        <w:rPr>
          <w:lang w:val="en-GB"/>
        </w:rPr>
      </w:pPr>
      <w:r>
        <w:rPr>
          <w:rStyle w:val="Odwoanieprzypisudolnego"/>
        </w:rPr>
        <w:footnoteRef/>
      </w:r>
      <w:r w:rsidRPr="0043530D">
        <w:rPr>
          <w:lang w:val="en-GB"/>
        </w:rPr>
        <w:t xml:space="preserve"> „piscimis” </w:t>
      </w:r>
      <w:r w:rsidRPr="0043530D">
        <w:rPr>
          <w:i/>
          <w:lang w:val="en-GB"/>
        </w:rPr>
        <w:t>in or.</w:t>
      </w:r>
    </w:p>
  </w:footnote>
  <w:footnote w:id="23">
    <w:p w14:paraId="77FD4C7A" w14:textId="77777777" w:rsidR="00656E3D" w:rsidRDefault="00656E3D" w:rsidP="0043530D">
      <w:pPr>
        <w:pStyle w:val="Tekstprzypisudolnego"/>
      </w:pPr>
      <w:r>
        <w:rPr>
          <w:rStyle w:val="Odwoanieprzypisudolnego"/>
        </w:rPr>
        <w:footnoteRef/>
      </w:r>
      <w:r>
        <w:t xml:space="preserve"> </w:t>
      </w:r>
      <w:r w:rsidRPr="009A11CD">
        <w:rPr>
          <w:i/>
        </w:rPr>
        <w:t>tak w nr ........... [</w:t>
      </w:r>
      <w:r w:rsidRPr="009A11CD">
        <w:rPr>
          <w:i/>
          <w:highlight w:val="yellow"/>
        </w:rPr>
        <w:t>rep. 66, nr 272</w:t>
      </w:r>
      <w:r w:rsidRPr="009A11CD">
        <w:rPr>
          <w:i/>
        </w:rPr>
        <w:t>]</w:t>
      </w:r>
    </w:p>
  </w:footnote>
  <w:footnote w:id="24">
    <w:p w14:paraId="4B6BEE90" w14:textId="77777777" w:rsidR="00656E3D" w:rsidRPr="0043530D" w:rsidRDefault="00656E3D" w:rsidP="0043530D">
      <w:pPr>
        <w:pStyle w:val="Tekstprzypisudolnego"/>
        <w:rPr>
          <w:lang w:val="en-GB"/>
        </w:rPr>
      </w:pPr>
      <w:r>
        <w:rPr>
          <w:rStyle w:val="Odwoanieprzypisudolnego"/>
        </w:rPr>
        <w:footnoteRef/>
      </w:r>
      <w:r w:rsidRPr="0043530D">
        <w:rPr>
          <w:lang w:val="en-GB"/>
        </w:rPr>
        <w:t xml:space="preserve"> „</w:t>
      </w:r>
      <w:r w:rsidRPr="0043530D">
        <w:rPr>
          <w:highlight w:val="yellow"/>
          <w:lang w:val="en-GB"/>
        </w:rPr>
        <w:t>for(e)</w:t>
      </w:r>
      <w:r w:rsidRPr="0043530D">
        <w:rPr>
          <w:lang w:val="en-GB"/>
        </w:rPr>
        <w:t xml:space="preserve">” </w:t>
      </w:r>
      <w:r w:rsidRPr="0043530D">
        <w:rPr>
          <w:i/>
          <w:lang w:val="en-GB"/>
        </w:rPr>
        <w:t xml:space="preserve">in or. W dokumencie nr ....... [rep. 66, nr 272] jest: </w:t>
      </w:r>
      <w:r w:rsidRPr="0043530D">
        <w:rPr>
          <w:iCs/>
          <w:lang w:val="en-GB"/>
        </w:rPr>
        <w:t>„facte”</w:t>
      </w:r>
    </w:p>
  </w:footnote>
  <w:footnote w:id="25">
    <w:p w14:paraId="06ABE91A" w14:textId="77777777" w:rsidR="00656E3D" w:rsidRDefault="00656E3D" w:rsidP="0043530D">
      <w:pPr>
        <w:pStyle w:val="Tekstprzypisudolnego"/>
      </w:pPr>
      <w:r>
        <w:rPr>
          <w:rStyle w:val="Odwoanieprzypisudolnego"/>
        </w:rPr>
        <w:footnoteRef/>
      </w:r>
      <w:r>
        <w:t xml:space="preserve"> „deius” </w:t>
      </w:r>
      <w:r w:rsidRPr="00603133">
        <w:rPr>
          <w:i/>
        </w:rPr>
        <w:t>in or.</w:t>
      </w:r>
    </w:p>
  </w:footnote>
  <w:footnote w:id="26">
    <w:p w14:paraId="0C1A354F" w14:textId="77777777" w:rsidR="00656E3D" w:rsidRDefault="00656E3D" w:rsidP="0043530D">
      <w:pPr>
        <w:pStyle w:val="Tekstprzypisudolnego"/>
      </w:pPr>
      <w:r>
        <w:rPr>
          <w:rStyle w:val="Odwoanieprzypisudolnego"/>
        </w:rPr>
        <w:footnoteRef/>
      </w:r>
      <w:r>
        <w:t xml:space="preserve"> </w:t>
      </w:r>
      <w:r w:rsidRPr="00AC266C">
        <w:t>Guswinii</w:t>
      </w:r>
      <w:r>
        <w:t xml:space="preserve"> </w:t>
      </w:r>
      <w:r w:rsidRPr="00AC266C">
        <w:t xml:space="preserve">Iohannem </w:t>
      </w:r>
      <w:r w:rsidRPr="00AC266C">
        <w:rPr>
          <w:i/>
        </w:rPr>
        <w:t>in or., z zaznaczeniem zmiany kolejności słów</w:t>
      </w:r>
      <w:r>
        <w:rPr>
          <w:i/>
        </w:rPr>
        <w:t>.</w:t>
      </w:r>
    </w:p>
  </w:footnote>
  <w:footnote w:id="27">
    <w:p w14:paraId="647BC747" w14:textId="77777777" w:rsidR="00656E3D" w:rsidRDefault="00656E3D" w:rsidP="0043530D">
      <w:pPr>
        <w:pStyle w:val="Tekstprzypisudolnego"/>
        <w:tabs>
          <w:tab w:val="left" w:pos="850"/>
        </w:tabs>
      </w:pPr>
      <w:r>
        <w:rPr>
          <w:rStyle w:val="Odwoanieprzypisudolnego"/>
        </w:rPr>
        <w:footnoteRef/>
      </w:r>
      <w:r>
        <w:t xml:space="preserve"> </w:t>
      </w:r>
      <w:r w:rsidRPr="0049208C">
        <w:rPr>
          <w:i/>
        </w:rPr>
        <w:t>Na początku następnego wiersza następuje powtórzone</w:t>
      </w:r>
      <w:r>
        <w:t xml:space="preserve"> „per”.</w:t>
      </w:r>
    </w:p>
  </w:footnote>
  <w:footnote w:id="28">
    <w:p w14:paraId="7B98D5BE" w14:textId="77777777" w:rsidR="00656E3D" w:rsidRPr="0043530D" w:rsidRDefault="00656E3D" w:rsidP="0043530D">
      <w:pPr>
        <w:pStyle w:val="Tekstprzypisudolnego"/>
        <w:rPr>
          <w:lang w:val="en-GB"/>
        </w:rPr>
      </w:pPr>
      <w:r>
        <w:rPr>
          <w:rStyle w:val="Odwoanieprzypisudolnego"/>
        </w:rPr>
        <w:footnoteRef/>
      </w:r>
      <w:r w:rsidRPr="0043530D">
        <w:rPr>
          <w:lang w:val="en-GB"/>
        </w:rPr>
        <w:t xml:space="preserve"> recipidendum </w:t>
      </w:r>
      <w:r w:rsidRPr="0043530D">
        <w:rPr>
          <w:i/>
          <w:lang w:val="en-GB"/>
        </w:rPr>
        <w:t>in or.</w:t>
      </w:r>
    </w:p>
  </w:footnote>
  <w:footnote w:id="29">
    <w:p w14:paraId="314CC9E5" w14:textId="77777777" w:rsidR="00656E3D" w:rsidRPr="0043530D" w:rsidRDefault="00656E3D" w:rsidP="0043530D">
      <w:pPr>
        <w:pStyle w:val="Tekstprzypisudolnego"/>
        <w:rPr>
          <w:lang w:val="en-GB"/>
        </w:rPr>
      </w:pPr>
      <w:r>
        <w:rPr>
          <w:rStyle w:val="Odwoanieprzypisudolnego"/>
        </w:rPr>
        <w:footnoteRef/>
      </w:r>
      <w:r w:rsidRPr="0043530D">
        <w:rPr>
          <w:lang w:val="en-GB"/>
        </w:rPr>
        <w:t xml:space="preserve"> </w:t>
      </w:r>
      <w:r>
        <w:rPr>
          <w:lang w:val="en-GB" w:bidi="pl-PL"/>
        </w:rPr>
        <w:t xml:space="preserve">molendinii </w:t>
      </w:r>
      <w:r w:rsidRPr="00553459">
        <w:rPr>
          <w:i/>
          <w:lang w:val="en-GB" w:bidi="pl-PL"/>
        </w:rPr>
        <w:t>in or.</w:t>
      </w:r>
    </w:p>
  </w:footnote>
  <w:footnote w:id="30">
    <w:p w14:paraId="69EA1102" w14:textId="77777777" w:rsidR="00656E3D" w:rsidRDefault="00656E3D" w:rsidP="0043530D">
      <w:pPr>
        <w:pStyle w:val="Tekstprzypisudolnego"/>
      </w:pPr>
      <w:r>
        <w:rPr>
          <w:rStyle w:val="Odwoanieprzypisudolnego"/>
        </w:rPr>
        <w:footnoteRef/>
      </w:r>
      <w:r>
        <w:t xml:space="preserve"> </w:t>
      </w:r>
      <w:r w:rsidRPr="00553459">
        <w:rPr>
          <w:i/>
        </w:rPr>
        <w:t>słowo na razurze</w:t>
      </w:r>
    </w:p>
  </w:footnote>
  <w:footnote w:id="31">
    <w:p w14:paraId="539B6A1E" w14:textId="77777777" w:rsidR="00656E3D" w:rsidRDefault="00656E3D" w:rsidP="0043530D">
      <w:pPr>
        <w:pStyle w:val="Tekstprzypisudolnego"/>
      </w:pPr>
      <w:r>
        <w:rPr>
          <w:rStyle w:val="Odwoanieprzypisudolnego"/>
        </w:rPr>
        <w:footnoteRef/>
      </w:r>
      <w:r>
        <w:t xml:space="preserve"> cuim </w:t>
      </w:r>
      <w:r w:rsidRPr="000F5C54">
        <w:rPr>
          <w:i/>
        </w:rPr>
        <w:t>in or.</w:t>
      </w:r>
    </w:p>
  </w:footnote>
  <w:footnote w:id="32">
    <w:p w14:paraId="0C42EC6D" w14:textId="77777777" w:rsidR="00656E3D" w:rsidRPr="0043530D" w:rsidRDefault="00656E3D" w:rsidP="0043530D">
      <w:pPr>
        <w:pStyle w:val="Tekstprzypisudolnego"/>
        <w:rPr>
          <w:lang w:val="en-GB"/>
        </w:rPr>
      </w:pPr>
      <w:r>
        <w:rPr>
          <w:rStyle w:val="Odwoanieprzypisudolnego"/>
        </w:rPr>
        <w:footnoteRef/>
      </w:r>
      <w:r w:rsidRPr="0043530D">
        <w:rPr>
          <w:lang w:val="en-GB"/>
        </w:rPr>
        <w:t xml:space="preserve"> </w:t>
      </w:r>
      <w:r w:rsidRPr="000F5C54">
        <w:rPr>
          <w:lang w:val="en-GB"/>
        </w:rPr>
        <w:t>piscatura</w:t>
      </w:r>
      <w:r>
        <w:rPr>
          <w:lang w:val="en-GB"/>
        </w:rPr>
        <w:t xml:space="preserve">tura </w:t>
      </w:r>
      <w:r w:rsidRPr="000F5C54">
        <w:rPr>
          <w:i/>
          <w:lang w:val="en-GB"/>
        </w:rPr>
        <w:t>in or.</w:t>
      </w:r>
    </w:p>
  </w:footnote>
  <w:footnote w:id="33">
    <w:p w14:paraId="7E74B7CF" w14:textId="77777777" w:rsidR="00656E3D" w:rsidRPr="0043530D" w:rsidRDefault="00656E3D" w:rsidP="0043530D">
      <w:pPr>
        <w:pStyle w:val="Tekstprzypisudolnego"/>
        <w:rPr>
          <w:lang w:val="en-GB"/>
        </w:rPr>
      </w:pPr>
      <w:r>
        <w:rPr>
          <w:rStyle w:val="Odwoanieprzypisudolnego"/>
        </w:rPr>
        <w:footnoteRef/>
      </w:r>
      <w:r w:rsidRPr="0043530D">
        <w:rPr>
          <w:lang w:val="en-GB"/>
        </w:rPr>
        <w:t xml:space="preserve"> </w:t>
      </w:r>
      <w:r w:rsidRPr="0043530D">
        <w:rPr>
          <w:i/>
          <w:lang w:val="en-GB"/>
        </w:rPr>
        <w:t>dok. nr ......... [rep. 66, nr 272] ma:</w:t>
      </w:r>
      <w:r w:rsidRPr="0043530D">
        <w:rPr>
          <w:lang w:val="en-GB"/>
        </w:rPr>
        <w:t xml:space="preserve"> septuagesimo</w:t>
      </w:r>
    </w:p>
  </w:footnote>
  <w:footnote w:id="34">
    <w:p w14:paraId="5EBC7277" w14:textId="77777777" w:rsidR="00656E3D" w:rsidRPr="0043530D" w:rsidRDefault="00656E3D" w:rsidP="0043530D">
      <w:pPr>
        <w:pStyle w:val="Tekstprzypisudolnego"/>
        <w:rPr>
          <w:lang w:val="en-GB"/>
        </w:rPr>
      </w:pPr>
      <w:r>
        <w:rPr>
          <w:rStyle w:val="Odwoanieprzypisudolnego"/>
        </w:rPr>
        <w:footnoteRef/>
      </w:r>
      <w:r w:rsidRPr="0043530D">
        <w:rPr>
          <w:lang w:val="en-GB"/>
        </w:rPr>
        <w:t xml:space="preserve"> </w:t>
      </w:r>
      <w:r>
        <w:rPr>
          <w:lang w:val="en-GB" w:bidi="pl-PL"/>
        </w:rPr>
        <w:t xml:space="preserve">occupandi </w:t>
      </w:r>
      <w:r w:rsidRPr="00553459">
        <w:rPr>
          <w:i/>
          <w:lang w:val="en-GB" w:bidi="pl-PL"/>
        </w:rPr>
        <w:t>in or.</w:t>
      </w:r>
    </w:p>
  </w:footnote>
  <w:footnote w:id="35">
    <w:p w14:paraId="7E801937" w14:textId="77777777" w:rsidR="00656E3D" w:rsidRPr="0043530D" w:rsidRDefault="00656E3D" w:rsidP="0043530D">
      <w:pPr>
        <w:pStyle w:val="Tekstprzypisudolnego"/>
        <w:rPr>
          <w:lang w:val="en-GB"/>
        </w:rPr>
      </w:pPr>
      <w:r>
        <w:rPr>
          <w:rStyle w:val="Odwoanieprzypisudolnego"/>
        </w:rPr>
        <w:footnoteRef/>
      </w:r>
      <w:r w:rsidRPr="0043530D">
        <w:rPr>
          <w:lang w:val="en-GB"/>
        </w:rPr>
        <w:t xml:space="preserve"> </w:t>
      </w:r>
      <w:r w:rsidRPr="00722175">
        <w:rPr>
          <w:lang w:val="en-GB"/>
        </w:rPr>
        <w:t>ipsumque magistrum</w:t>
      </w:r>
      <w:r>
        <w:rPr>
          <w:lang w:val="en-GB"/>
        </w:rPr>
        <w:t xml:space="preserve"> </w:t>
      </w:r>
      <w:r w:rsidRPr="00722175">
        <w:rPr>
          <w:i/>
          <w:lang w:val="en-GB"/>
        </w:rPr>
        <w:t>in or.</w:t>
      </w:r>
    </w:p>
  </w:footnote>
  <w:footnote w:id="36">
    <w:p w14:paraId="135458F5" w14:textId="77777777" w:rsidR="00656E3D" w:rsidRPr="0043530D" w:rsidRDefault="00656E3D" w:rsidP="0043530D">
      <w:pPr>
        <w:pStyle w:val="Tekstprzypisudolnego"/>
        <w:rPr>
          <w:lang w:val="en-GB"/>
        </w:rPr>
      </w:pPr>
      <w:r>
        <w:rPr>
          <w:rStyle w:val="Odwoanieprzypisudolnego"/>
        </w:rPr>
        <w:footnoteRef/>
      </w:r>
      <w:r w:rsidRPr="0043530D">
        <w:rPr>
          <w:lang w:val="en-GB"/>
        </w:rPr>
        <w:t xml:space="preserve"> ac </w:t>
      </w:r>
      <w:r w:rsidRPr="0043530D">
        <w:rPr>
          <w:i/>
          <w:lang w:val="en-GB"/>
        </w:rPr>
        <w:t>in or.</w:t>
      </w:r>
    </w:p>
  </w:footnote>
  <w:footnote w:id="37">
    <w:p w14:paraId="25E559CA" w14:textId="77777777" w:rsidR="00656E3D" w:rsidRDefault="00656E3D" w:rsidP="0043530D">
      <w:pPr>
        <w:pStyle w:val="Tekstprzypisudolnego"/>
      </w:pPr>
      <w:r>
        <w:rPr>
          <w:rStyle w:val="Odwoanieprzypisudolnego"/>
        </w:rPr>
        <w:footnoteRef/>
      </w:r>
      <w:r>
        <w:t xml:space="preserve"> </w:t>
      </w:r>
      <w:r w:rsidRPr="00722175">
        <w:t>utilitatem</w:t>
      </w:r>
      <w:r>
        <w:t xml:space="preserve"> </w:t>
      </w:r>
      <w:r w:rsidRPr="00722175">
        <w:rPr>
          <w:i/>
        </w:rPr>
        <w:t>in or.</w:t>
      </w:r>
    </w:p>
  </w:footnote>
  <w:footnote w:id="38">
    <w:p w14:paraId="6AB2695B" w14:textId="77777777" w:rsidR="00656E3D" w:rsidRDefault="00656E3D" w:rsidP="0043530D">
      <w:pPr>
        <w:pStyle w:val="Tekstprzypisudolnego"/>
      </w:pPr>
      <w:r>
        <w:rPr>
          <w:rStyle w:val="Odwoanieprzypisudolnego"/>
        </w:rPr>
        <w:footnoteRef/>
      </w:r>
      <w:r>
        <w:t xml:space="preserve"> </w:t>
      </w:r>
      <w:r w:rsidRPr="00722175">
        <w:rPr>
          <w:i/>
        </w:rPr>
        <w:t xml:space="preserve">następuje słowo </w:t>
      </w:r>
      <w:r w:rsidRPr="0091726C">
        <w:rPr>
          <w:iCs/>
        </w:rPr>
        <w:t>„fore”</w:t>
      </w:r>
      <w:r w:rsidRPr="00722175">
        <w:rPr>
          <w:i/>
        </w:rPr>
        <w:t xml:space="preserve"> podkropkowane na znak skreślenia</w:t>
      </w:r>
    </w:p>
  </w:footnote>
  <w:footnote w:id="39">
    <w:p w14:paraId="5980B321" w14:textId="77777777" w:rsidR="00656E3D" w:rsidRDefault="00656E3D" w:rsidP="0043530D">
      <w:pPr>
        <w:pStyle w:val="Tekstprzypisudolnego"/>
      </w:pPr>
      <w:r>
        <w:rPr>
          <w:rStyle w:val="Odwoanieprzypisudolnego"/>
        </w:rPr>
        <w:footnoteRef/>
      </w:r>
      <w:r>
        <w:t xml:space="preserve"> </w:t>
      </w:r>
      <w:r w:rsidRPr="00722175">
        <w:rPr>
          <w:i/>
        </w:rPr>
        <w:t>słowo prawdopodobnie poprawione z pierwotnego</w:t>
      </w:r>
      <w:r>
        <w:rPr>
          <w:i/>
        </w:rPr>
        <w:t>:</w:t>
      </w:r>
      <w:r>
        <w:t xml:space="preserve"> </w:t>
      </w:r>
      <w:r w:rsidRPr="0043530D">
        <w:rPr>
          <w:lang w:bidi="pl-PL"/>
        </w:rPr>
        <w:t>premissa</w:t>
      </w:r>
    </w:p>
  </w:footnote>
  <w:footnote w:id="40">
    <w:p w14:paraId="3964E87B" w14:textId="77777777" w:rsidR="00656E3D" w:rsidRDefault="00656E3D" w:rsidP="0043530D">
      <w:pPr>
        <w:pStyle w:val="Tekstprzypisudolnego"/>
      </w:pPr>
      <w:r>
        <w:rPr>
          <w:rStyle w:val="Odwoanieprzypisudolnego"/>
        </w:rPr>
        <w:footnoteRef/>
      </w:r>
      <w:r>
        <w:t xml:space="preserve"> </w:t>
      </w:r>
      <w:r w:rsidRPr="00722175">
        <w:t>interesse</w:t>
      </w:r>
      <w:r>
        <w:t xml:space="preserve"> </w:t>
      </w:r>
      <w:r w:rsidRPr="00722175">
        <w:rPr>
          <w:i/>
        </w:rPr>
        <w:t>in or.</w:t>
      </w:r>
    </w:p>
  </w:footnote>
  <w:footnote w:id="41">
    <w:p w14:paraId="6F379B4F" w14:textId="77777777" w:rsidR="00656E3D" w:rsidRDefault="00656E3D" w:rsidP="0043530D">
      <w:pPr>
        <w:pStyle w:val="Tekstprzypisudolnego"/>
      </w:pPr>
      <w:r>
        <w:rPr>
          <w:rStyle w:val="Odwoanieprzypisudolnego"/>
        </w:rPr>
        <w:footnoteRef/>
      </w:r>
      <w:r>
        <w:t xml:space="preserve"> </w:t>
      </w:r>
      <w:r w:rsidRPr="00EC5928">
        <w:rPr>
          <w:i/>
        </w:rPr>
        <w:t>Poprawione z pierwotnego:</w:t>
      </w:r>
      <w:r>
        <w:t xml:space="preserve"> </w:t>
      </w:r>
      <w:r w:rsidRPr="0043530D">
        <w:t>adverse</w:t>
      </w:r>
    </w:p>
  </w:footnote>
  <w:footnote w:id="42">
    <w:p w14:paraId="434E23BB" w14:textId="77777777" w:rsidR="00656E3D" w:rsidRDefault="00656E3D" w:rsidP="0043530D">
      <w:pPr>
        <w:pStyle w:val="Tekstprzypisudolnego"/>
      </w:pPr>
      <w:r>
        <w:rPr>
          <w:rStyle w:val="Odwoanieprzypisudolnego"/>
        </w:rPr>
        <w:footnoteRef/>
      </w:r>
      <w:r>
        <w:t xml:space="preserve"> </w:t>
      </w:r>
      <w:r w:rsidRPr="00EC5928">
        <w:rPr>
          <w:i/>
        </w:rPr>
        <w:t>Poprawione z pierwotnego:</w:t>
      </w:r>
      <w:r>
        <w:t xml:space="preserve"> </w:t>
      </w:r>
      <w:r w:rsidRPr="0043530D">
        <w:t>adversam</w:t>
      </w:r>
    </w:p>
  </w:footnote>
  <w:footnote w:id="43">
    <w:p w14:paraId="27BD847E" w14:textId="77777777" w:rsidR="00656E3D" w:rsidRDefault="00656E3D" w:rsidP="0043530D">
      <w:pPr>
        <w:pStyle w:val="Tekstprzypisudolnego"/>
      </w:pPr>
      <w:r>
        <w:rPr>
          <w:rStyle w:val="Odwoanieprzypisudolnego"/>
        </w:rPr>
        <w:footnoteRef/>
      </w:r>
      <w:r>
        <w:t xml:space="preserve"> </w:t>
      </w:r>
      <w:r w:rsidRPr="0043530D">
        <w:t xml:space="preserve">Medialano </w:t>
      </w:r>
      <w:r w:rsidRPr="0043530D">
        <w:rPr>
          <w:i/>
        </w:rPr>
        <w:t>in or.</w:t>
      </w:r>
    </w:p>
  </w:footnote>
  <w:footnote w:id="44">
    <w:p w14:paraId="2C909B29" w14:textId="77777777" w:rsidR="00656E3D" w:rsidRDefault="00656E3D" w:rsidP="0043530D">
      <w:pPr>
        <w:pStyle w:val="Tekstprzypisudolnego"/>
      </w:pPr>
      <w:r>
        <w:rPr>
          <w:rStyle w:val="Odwoanieprzypisudolnego"/>
        </w:rPr>
        <w:footnoteRef/>
      </w:r>
      <w:r>
        <w:t xml:space="preserve"> </w:t>
      </w:r>
      <w:r w:rsidRPr="00184AA0">
        <w:rPr>
          <w:i/>
        </w:rPr>
        <w:t>Następuje powtórzone:</w:t>
      </w:r>
      <w:r>
        <w:t xml:space="preserve"> „</w:t>
      </w:r>
      <w:r w:rsidRPr="00184AA0">
        <w:t>procurator</w:t>
      </w:r>
      <w:r>
        <w:t>”</w:t>
      </w:r>
    </w:p>
  </w:footnote>
  <w:footnote w:id="45">
    <w:p w14:paraId="429D2F03" w14:textId="77777777" w:rsidR="00656E3D" w:rsidRPr="0043530D" w:rsidRDefault="00656E3D" w:rsidP="0043530D">
      <w:pPr>
        <w:pStyle w:val="Tekstprzypisudolnego"/>
        <w:rPr>
          <w:lang w:val="en-GB"/>
        </w:rPr>
      </w:pPr>
      <w:r>
        <w:rPr>
          <w:rStyle w:val="Odwoanieprzypisudolnego"/>
        </w:rPr>
        <w:footnoteRef/>
      </w:r>
      <w:r w:rsidRPr="0043530D">
        <w:rPr>
          <w:lang w:val="en-GB"/>
        </w:rPr>
        <w:t xml:space="preserve"> comdempnand</w:t>
      </w:r>
      <w:r w:rsidRPr="0043530D">
        <w:rPr>
          <w:highlight w:val="cyan"/>
          <w:lang w:val="en-GB"/>
        </w:rPr>
        <w:t>..</w:t>
      </w:r>
      <w:r w:rsidRPr="0043530D">
        <w:rPr>
          <w:lang w:val="en-GB"/>
        </w:rPr>
        <w:t xml:space="preserve"> </w:t>
      </w:r>
      <w:r w:rsidRPr="000E2DE0">
        <w:rPr>
          <w:i/>
          <w:lang w:val="en-GB"/>
        </w:rPr>
        <w:t>in or.</w:t>
      </w:r>
    </w:p>
  </w:footnote>
  <w:footnote w:id="46">
    <w:p w14:paraId="23216BFF" w14:textId="77777777" w:rsidR="00656E3D" w:rsidRPr="0043530D" w:rsidRDefault="00656E3D" w:rsidP="0043530D">
      <w:pPr>
        <w:pStyle w:val="Tekstprzypisudolnego"/>
        <w:rPr>
          <w:lang w:val="en-GB"/>
        </w:rPr>
      </w:pPr>
      <w:r>
        <w:rPr>
          <w:rStyle w:val="Odwoanieprzypisudolnego"/>
        </w:rPr>
        <w:footnoteRef/>
      </w:r>
      <w:r w:rsidRPr="0043530D">
        <w:rPr>
          <w:lang w:val="en-GB"/>
        </w:rPr>
        <w:t xml:space="preserve"> comdempnari </w:t>
      </w:r>
      <w:r w:rsidRPr="000E2DE0">
        <w:rPr>
          <w:i/>
          <w:lang w:val="en-GB"/>
        </w:rPr>
        <w:t>in or.</w:t>
      </w:r>
    </w:p>
  </w:footnote>
  <w:footnote w:id="47">
    <w:p w14:paraId="5438CA4F" w14:textId="77777777" w:rsidR="00656E3D" w:rsidRDefault="00656E3D" w:rsidP="0043530D">
      <w:pPr>
        <w:pStyle w:val="Tekstprzypisudolnego"/>
      </w:pPr>
      <w:r>
        <w:rPr>
          <w:rStyle w:val="Odwoanieprzypisudolnego"/>
        </w:rPr>
        <w:footnoteRef/>
      </w:r>
      <w:r>
        <w:t xml:space="preserve"> </w:t>
      </w:r>
      <w:r w:rsidRPr="00967C41">
        <w:rPr>
          <w:i/>
          <w:iCs/>
        </w:rPr>
        <w:t>Pod koniec słowa razura, zapewne po wymazanej literze „o” („magistro”).</w:t>
      </w:r>
    </w:p>
  </w:footnote>
  <w:footnote w:id="48">
    <w:p w14:paraId="21B62D24" w14:textId="77777777" w:rsidR="00656E3D" w:rsidRPr="00967C41" w:rsidRDefault="00656E3D" w:rsidP="0043530D">
      <w:pPr>
        <w:pStyle w:val="Tekstprzypisudolnego"/>
        <w:rPr>
          <w:i/>
          <w:iCs/>
        </w:rPr>
      </w:pPr>
      <w:r>
        <w:rPr>
          <w:rStyle w:val="Odwoanieprzypisudolnego"/>
        </w:rPr>
        <w:footnoteRef/>
      </w:r>
      <w:r>
        <w:t xml:space="preserve"> </w:t>
      </w:r>
      <w:r w:rsidRPr="00967C41">
        <w:rPr>
          <w:i/>
          <w:iCs/>
        </w:rPr>
        <w:t>Pod koniec słowa razura, zapewne po wymazanych literach „ni” („Gysoni”)</w:t>
      </w:r>
    </w:p>
  </w:footnote>
  <w:footnote w:id="49">
    <w:p w14:paraId="64EE7BE4" w14:textId="77777777" w:rsidR="00656E3D" w:rsidRDefault="00656E3D" w:rsidP="0043530D">
      <w:pPr>
        <w:pStyle w:val="Tekstprzypisudolnego"/>
      </w:pPr>
      <w:r>
        <w:rPr>
          <w:rStyle w:val="Odwoanieprzypisudolnego"/>
        </w:rPr>
        <w:footnoteRef/>
      </w:r>
      <w:r>
        <w:t xml:space="preserve"> </w:t>
      </w:r>
      <w:r w:rsidRPr="00967C41">
        <w:rPr>
          <w:i/>
          <w:iCs/>
        </w:rPr>
        <w:t>Fragment:</w:t>
      </w:r>
      <w:r w:rsidRPr="00090609">
        <w:t xml:space="preserve"> „et parte sua et contra” </w:t>
      </w:r>
      <w:r w:rsidRPr="00967C41">
        <w:rPr>
          <w:i/>
          <w:iCs/>
        </w:rPr>
        <w:t>na razurze</w:t>
      </w:r>
      <w:r>
        <w:rPr>
          <w:i/>
          <w:iCs/>
        </w:rPr>
        <w:t>.</w:t>
      </w:r>
    </w:p>
  </w:footnote>
  <w:footnote w:id="50">
    <w:p w14:paraId="2C13D46A" w14:textId="77777777" w:rsidR="00656E3D" w:rsidRDefault="00656E3D" w:rsidP="0043530D">
      <w:pPr>
        <w:pStyle w:val="Tekstprzypisudolnego"/>
      </w:pPr>
      <w:r>
        <w:rPr>
          <w:rStyle w:val="Odwoanieprzypisudolnego"/>
        </w:rPr>
        <w:footnoteRef/>
      </w:r>
      <w:r>
        <w:t xml:space="preserve"> </w:t>
      </w:r>
      <w:r w:rsidRPr="00BD6B9C">
        <w:rPr>
          <w:i/>
        </w:rPr>
        <w:t>Słowo na razurze.</w:t>
      </w:r>
    </w:p>
  </w:footnote>
  <w:footnote w:id="51">
    <w:p w14:paraId="0FC8A048" w14:textId="77777777" w:rsidR="00656E3D" w:rsidRPr="0043530D" w:rsidRDefault="00656E3D" w:rsidP="0043530D">
      <w:pPr>
        <w:pStyle w:val="Tekstprzypisudolnego"/>
        <w:rPr>
          <w:i/>
          <w:lang w:val="en-GB"/>
        </w:rPr>
      </w:pPr>
      <w:r>
        <w:rPr>
          <w:rStyle w:val="Odwoanieprzypisudolnego"/>
        </w:rPr>
        <w:footnoteRef/>
      </w:r>
      <w:r>
        <w:t xml:space="preserve"> </w:t>
      </w:r>
      <w:r w:rsidRPr="00C00057">
        <w:rPr>
          <w:i/>
        </w:rPr>
        <w:t xml:space="preserve">tak w nr </w:t>
      </w:r>
      <w:r>
        <w:rPr>
          <w:i/>
          <w:highlight w:val="yellow"/>
        </w:rPr>
        <w:t xml:space="preserve">............... </w:t>
      </w:r>
      <w:r w:rsidRPr="0043530D">
        <w:rPr>
          <w:i/>
          <w:highlight w:val="yellow"/>
          <w:lang w:val="en-GB"/>
        </w:rPr>
        <w:t>[rep. 66, nr 272</w:t>
      </w:r>
      <w:r w:rsidRPr="0043530D">
        <w:rPr>
          <w:i/>
          <w:lang w:val="en-GB"/>
        </w:rPr>
        <w:t>]</w:t>
      </w:r>
    </w:p>
  </w:footnote>
  <w:footnote w:id="52">
    <w:p w14:paraId="1EB99F5C" w14:textId="77777777" w:rsidR="00656E3D" w:rsidRPr="0043530D" w:rsidRDefault="00656E3D" w:rsidP="0043530D">
      <w:pPr>
        <w:pStyle w:val="Tekstprzypisudolnego"/>
        <w:rPr>
          <w:i/>
          <w:lang w:val="en-GB"/>
        </w:rPr>
      </w:pPr>
      <w:r>
        <w:rPr>
          <w:rStyle w:val="Odwoanieprzypisudolnego"/>
        </w:rPr>
        <w:footnoteRef/>
      </w:r>
      <w:r w:rsidRPr="0043530D">
        <w:rPr>
          <w:lang w:val="en-GB"/>
        </w:rPr>
        <w:t xml:space="preserve"> „</w:t>
      </w:r>
      <w:r w:rsidRPr="0043530D">
        <w:rPr>
          <w:lang w:val="en-GB" w:bidi="pl-PL"/>
        </w:rPr>
        <w:t xml:space="preserve">Cruciferorum sancti Mathie cum Stella” </w:t>
      </w:r>
      <w:r w:rsidRPr="0043530D">
        <w:rPr>
          <w:i/>
          <w:lang w:val="en-GB" w:bidi="pl-PL"/>
        </w:rPr>
        <w:t>in or.</w:t>
      </w:r>
    </w:p>
  </w:footnote>
  <w:footnote w:id="53">
    <w:p w14:paraId="52233E8C" w14:textId="77777777" w:rsidR="00656E3D" w:rsidRDefault="00656E3D" w:rsidP="0043530D">
      <w:pPr>
        <w:pStyle w:val="Tekstprzypisudolnego"/>
      </w:pPr>
      <w:r>
        <w:rPr>
          <w:rStyle w:val="Odwoanieprzypisudolnego"/>
        </w:rPr>
        <w:footnoteRef/>
      </w:r>
      <w:r>
        <w:t xml:space="preserve"> „</w:t>
      </w:r>
      <w:r w:rsidRPr="00243D91">
        <w:t>Cruciferorum</w:t>
      </w:r>
      <w:r w:rsidRPr="005A3F7E">
        <w:t xml:space="preserve"> ordinis</w:t>
      </w:r>
      <w:r>
        <w:t xml:space="preserve">” </w:t>
      </w:r>
      <w:r w:rsidRPr="005A3F7E">
        <w:rPr>
          <w:i/>
        </w:rPr>
        <w:t>in or., ze znakami zmiany kolejności</w:t>
      </w:r>
      <w:r>
        <w:rPr>
          <w:i/>
        </w:rPr>
        <w:t xml:space="preserve"> słów.</w:t>
      </w:r>
    </w:p>
  </w:footnote>
  <w:footnote w:id="54">
    <w:p w14:paraId="2D236E8E" w14:textId="77777777" w:rsidR="00656E3D" w:rsidRPr="00A05C85" w:rsidRDefault="00656E3D" w:rsidP="0043530D">
      <w:pPr>
        <w:pStyle w:val="Tekstprzypisudolnego"/>
      </w:pPr>
      <w:r>
        <w:rPr>
          <w:rStyle w:val="Odwoanieprzypisudolnego"/>
        </w:rPr>
        <w:footnoteRef/>
      </w:r>
      <w:r>
        <w:t xml:space="preserve"> </w:t>
      </w:r>
      <w:r>
        <w:rPr>
          <w:i/>
        </w:rPr>
        <w:t>Następuje powtórzone:</w:t>
      </w:r>
      <w:r>
        <w:t xml:space="preserve"> in iudicio</w:t>
      </w:r>
      <w:r w:rsidRPr="00F619D1">
        <w:rPr>
          <w:i/>
        </w:rPr>
        <w:t>, a za to brak słowa:</w:t>
      </w:r>
      <w:r>
        <w:t xml:space="preserve"> comparens.</w:t>
      </w:r>
    </w:p>
  </w:footnote>
  <w:footnote w:id="55">
    <w:p w14:paraId="4355146E" w14:textId="77777777" w:rsidR="00656E3D" w:rsidRPr="00A05C85" w:rsidRDefault="00656E3D" w:rsidP="0043530D">
      <w:pPr>
        <w:pStyle w:val="Tekstprzypisudolnego"/>
      </w:pPr>
      <w:r>
        <w:rPr>
          <w:rStyle w:val="Odwoanieprzypisudolnego"/>
        </w:rPr>
        <w:footnoteRef/>
      </w:r>
      <w:r>
        <w:t xml:space="preserve"> </w:t>
      </w:r>
      <w:r>
        <w:rPr>
          <w:i/>
        </w:rPr>
        <w:t>Druga część słowa na razurze, prawdopodobnie poprawione z pierwotnego:</w:t>
      </w:r>
      <w:r>
        <w:t xml:space="preserve"> comparent</w:t>
      </w:r>
      <w:r w:rsidRPr="00A05C85">
        <w:rPr>
          <w:highlight w:val="cyan"/>
        </w:rPr>
        <w:t>e</w:t>
      </w:r>
    </w:p>
  </w:footnote>
  <w:footnote w:id="56">
    <w:p w14:paraId="31FD8772" w14:textId="77777777" w:rsidR="00656E3D" w:rsidRPr="005F300F" w:rsidRDefault="00656E3D" w:rsidP="0043530D">
      <w:pPr>
        <w:pStyle w:val="Tekstprzypisudolnego"/>
        <w:rPr>
          <w:i/>
        </w:rPr>
      </w:pPr>
      <w:r>
        <w:rPr>
          <w:rStyle w:val="Odwoanieprzypisudolnego"/>
        </w:rPr>
        <w:footnoteRef/>
      </w:r>
      <w:r>
        <w:t xml:space="preserve"> </w:t>
      </w:r>
      <w:r>
        <w:rPr>
          <w:i/>
        </w:rPr>
        <w:t>Słowo na razurze</w:t>
      </w:r>
    </w:p>
  </w:footnote>
  <w:footnote w:id="57">
    <w:p w14:paraId="6641DED4" w14:textId="77777777" w:rsidR="00656E3D" w:rsidRPr="005F300F" w:rsidRDefault="00656E3D" w:rsidP="0043530D">
      <w:pPr>
        <w:pStyle w:val="Tekstprzypisudolnego"/>
        <w:rPr>
          <w:i/>
        </w:rPr>
      </w:pPr>
      <w:r>
        <w:rPr>
          <w:rStyle w:val="Odwoanieprzypisudolnego"/>
        </w:rPr>
        <w:footnoteRef/>
      </w:r>
      <w:r>
        <w:t xml:space="preserve"> </w:t>
      </w:r>
      <w:r>
        <w:rPr>
          <w:i/>
        </w:rPr>
        <w:t xml:space="preserve">fragment: </w:t>
      </w:r>
      <w:r w:rsidRPr="0043530D">
        <w:rPr>
          <w:lang w:bidi="pl-PL"/>
        </w:rPr>
        <w:t>et su</w:t>
      </w:r>
      <w:r w:rsidRPr="0043530D">
        <w:rPr>
          <w:i/>
          <w:lang w:bidi="pl-PL"/>
        </w:rPr>
        <w:t xml:space="preserve"> na razurze</w:t>
      </w:r>
    </w:p>
  </w:footnote>
  <w:footnote w:id="58">
    <w:p w14:paraId="080E509F" w14:textId="77777777" w:rsidR="00656E3D" w:rsidRDefault="00656E3D" w:rsidP="0043530D">
      <w:pPr>
        <w:pStyle w:val="Tekstprzypisudolnego"/>
      </w:pPr>
      <w:r>
        <w:rPr>
          <w:rStyle w:val="Odwoanieprzypisudolnego"/>
        </w:rPr>
        <w:footnoteRef/>
      </w:r>
      <w:r>
        <w:t xml:space="preserve"> </w:t>
      </w:r>
      <w:r w:rsidRPr="00AB5233">
        <w:rPr>
          <w:i/>
        </w:rPr>
        <w:t>Następuje skreślone:</w:t>
      </w:r>
      <w:r>
        <w:t xml:space="preserve"> co.</w:t>
      </w:r>
    </w:p>
  </w:footnote>
  <w:footnote w:id="59">
    <w:p w14:paraId="2837A2EE" w14:textId="77777777" w:rsidR="00656E3D" w:rsidRPr="00075557" w:rsidRDefault="00656E3D" w:rsidP="0043530D">
      <w:pPr>
        <w:pStyle w:val="Tekstprzypisudolnego"/>
        <w:rPr>
          <w:i/>
        </w:rPr>
      </w:pPr>
      <w:r>
        <w:rPr>
          <w:rStyle w:val="Odwoanieprzypisudolnego"/>
        </w:rPr>
        <w:footnoteRef/>
      </w:r>
      <w:r>
        <w:t xml:space="preserve"> </w:t>
      </w:r>
      <w:r>
        <w:rPr>
          <w:i/>
        </w:rPr>
        <w:t>Słowo nadpisane nad linią.</w:t>
      </w:r>
    </w:p>
  </w:footnote>
  <w:footnote w:id="60">
    <w:p w14:paraId="79723CA7" w14:textId="77777777" w:rsidR="00656E3D" w:rsidRPr="00075557" w:rsidRDefault="00656E3D" w:rsidP="0043530D">
      <w:pPr>
        <w:pStyle w:val="Tekstprzypisudolnego"/>
      </w:pPr>
      <w:r>
        <w:rPr>
          <w:rStyle w:val="Odwoanieprzypisudolnego"/>
        </w:rPr>
        <w:footnoteRef/>
      </w:r>
      <w:r>
        <w:t xml:space="preserve"> </w:t>
      </w:r>
      <w:r>
        <w:rPr>
          <w:i/>
        </w:rPr>
        <w:t xml:space="preserve">Następuje skreślone: </w:t>
      </w:r>
      <w:r>
        <w:t>nostra.</w:t>
      </w:r>
    </w:p>
  </w:footnote>
  <w:footnote w:id="61">
    <w:p w14:paraId="2E8DDBB7" w14:textId="77777777" w:rsidR="00656E3D" w:rsidRDefault="00656E3D" w:rsidP="0043530D">
      <w:pPr>
        <w:pStyle w:val="Tekstprzypisudolnego"/>
      </w:pPr>
      <w:r>
        <w:rPr>
          <w:rStyle w:val="Odwoanieprzypisudolnego"/>
        </w:rPr>
        <w:footnoteRef/>
      </w:r>
      <w:r>
        <w:t xml:space="preserve"> </w:t>
      </w:r>
      <w:r w:rsidRPr="00101BA8">
        <w:rPr>
          <w:i/>
        </w:rPr>
        <w:t>Słowo poprawione</w:t>
      </w:r>
      <w:r>
        <w:t>.</w:t>
      </w:r>
    </w:p>
  </w:footnote>
  <w:footnote w:id="62">
    <w:p w14:paraId="1332B780" w14:textId="77777777" w:rsidR="00656E3D" w:rsidRPr="00075557" w:rsidRDefault="00656E3D" w:rsidP="0043530D">
      <w:pPr>
        <w:pStyle w:val="Tekstprzypisudolnego"/>
      </w:pPr>
      <w:r>
        <w:rPr>
          <w:rStyle w:val="Odwoanieprzypisudolnego"/>
        </w:rPr>
        <w:footnoteRef/>
      </w:r>
      <w:r>
        <w:t xml:space="preserve"> </w:t>
      </w:r>
      <w:r>
        <w:rPr>
          <w:i/>
        </w:rPr>
        <w:t xml:space="preserve">Następuje skreślone: </w:t>
      </w:r>
      <w:r>
        <w:t>suis.</w:t>
      </w:r>
    </w:p>
  </w:footnote>
  <w:footnote w:id="63">
    <w:p w14:paraId="1BB66FEF" w14:textId="77777777" w:rsidR="00656E3D" w:rsidRDefault="00656E3D" w:rsidP="0043530D">
      <w:pPr>
        <w:pStyle w:val="Tekstprzypisudolnego"/>
      </w:pPr>
      <w:r>
        <w:rPr>
          <w:rStyle w:val="Odwoanieprzypisudolnego"/>
        </w:rPr>
        <w:footnoteRef/>
      </w:r>
      <w:r>
        <w:t xml:space="preserve"> </w:t>
      </w:r>
      <w:r w:rsidRPr="00962188">
        <w:rPr>
          <w:i/>
          <w:iCs/>
        </w:rPr>
        <w:t>Gregorius papa XI</w:t>
      </w:r>
    </w:p>
  </w:footnote>
  <w:footnote w:id="64">
    <w:p w14:paraId="40F0F3C6" w14:textId="77777777" w:rsidR="00656E3D" w:rsidRDefault="00656E3D" w:rsidP="0043530D">
      <w:pPr>
        <w:pStyle w:val="Tekstprzypisudolnego"/>
      </w:pPr>
      <w:r>
        <w:rPr>
          <w:rStyle w:val="Odwoanieprzypisudolnego"/>
        </w:rPr>
        <w:footnoteRef/>
      </w:r>
      <w:r>
        <w:t xml:space="preserve"> </w:t>
      </w:r>
      <w:r w:rsidRPr="00E4477A">
        <w:rPr>
          <w:i/>
        </w:rPr>
        <w:t>Następuje skreślone:</w:t>
      </w:r>
      <w:r>
        <w:t xml:space="preserve"> </w:t>
      </w:r>
      <w:r w:rsidRPr="0043530D">
        <w:t>Verona</w:t>
      </w:r>
    </w:p>
  </w:footnote>
  <w:footnote w:id="65">
    <w:p w14:paraId="76C4C57F" w14:textId="77777777" w:rsidR="00656E3D" w:rsidRDefault="00656E3D" w:rsidP="0043530D">
      <w:pPr>
        <w:pStyle w:val="Tekstprzypisudolnego"/>
      </w:pPr>
      <w:r>
        <w:rPr>
          <w:rStyle w:val="Odwoanieprzypisudolnego"/>
        </w:rPr>
        <w:footnoteRef/>
      </w:r>
      <w:r>
        <w:t xml:space="preserve"> </w:t>
      </w:r>
      <w:r w:rsidRPr="003B11A3">
        <w:rPr>
          <w:i/>
        </w:rPr>
        <w:t>Słowo dopisane na prawym marginesie, z adnotacją:</w:t>
      </w:r>
      <w:r>
        <w:t xml:space="preserve"> N(icolaus) de B(enevento)</w:t>
      </w:r>
    </w:p>
  </w:footnote>
  <w:footnote w:id="66">
    <w:p w14:paraId="75D99FC8" w14:textId="77777777" w:rsidR="00656E3D" w:rsidRPr="00533593" w:rsidRDefault="00656E3D" w:rsidP="0043530D">
      <w:pPr>
        <w:pStyle w:val="Tekstprzypisudolnego"/>
      </w:pPr>
      <w:r>
        <w:rPr>
          <w:rStyle w:val="Odwoanieprzypisudolnego"/>
        </w:rPr>
        <w:footnoteRef/>
      </w:r>
      <w:r>
        <w:t xml:space="preserve"> </w:t>
      </w:r>
      <w:r w:rsidRPr="00E4477A">
        <w:rPr>
          <w:i/>
        </w:rPr>
        <w:t>Następuje skreślone:</w:t>
      </w:r>
      <w:r>
        <w:t>ista</w:t>
      </w:r>
    </w:p>
  </w:footnote>
  <w:footnote w:id="67">
    <w:p w14:paraId="38D3A53B" w14:textId="77777777" w:rsidR="00656E3D" w:rsidRPr="003A324C" w:rsidRDefault="00656E3D" w:rsidP="0043530D">
      <w:pPr>
        <w:pStyle w:val="Tekstprzypisudolnego"/>
        <w:rPr>
          <w:i/>
        </w:rPr>
      </w:pPr>
      <w:r>
        <w:rPr>
          <w:rStyle w:val="Odwoanieprzypisudolnego"/>
        </w:rPr>
        <w:footnoteRef/>
      </w:r>
      <w:r>
        <w:t xml:space="preserve"> </w:t>
      </w:r>
      <w:r>
        <w:rPr>
          <w:i/>
        </w:rPr>
        <w:t>Słowo dopisane na lewym marginesie tą samą ręką</w:t>
      </w:r>
    </w:p>
  </w:footnote>
  <w:footnote w:id="68">
    <w:p w14:paraId="2A769FBA" w14:textId="77777777" w:rsidR="00656E3D" w:rsidRPr="003A324C" w:rsidRDefault="00656E3D" w:rsidP="0043530D">
      <w:pPr>
        <w:pStyle w:val="Tekstprzypisudolnego"/>
        <w:rPr>
          <w:i/>
        </w:rPr>
      </w:pPr>
      <w:r>
        <w:rPr>
          <w:rStyle w:val="Odwoanieprzypisudolnego"/>
        </w:rPr>
        <w:footnoteRef/>
      </w:r>
      <w:r>
        <w:t xml:space="preserve"> </w:t>
      </w:r>
      <w:r>
        <w:rPr>
          <w:i/>
        </w:rPr>
        <w:t xml:space="preserve">Fragment: </w:t>
      </w:r>
      <w:r>
        <w:t>pro tempore existen</w:t>
      </w:r>
      <w:r w:rsidRPr="001107E6">
        <w:rPr>
          <w:highlight w:val="red"/>
        </w:rPr>
        <w:t>(</w:t>
      </w:r>
      <w:r w:rsidRPr="001107E6">
        <w:rPr>
          <w:highlight w:val="yellow"/>
        </w:rPr>
        <w:t>t</w:t>
      </w:r>
      <w:r w:rsidRPr="00742A29">
        <w:rPr>
          <w:highlight w:val="yellow"/>
        </w:rPr>
        <w:t>is</w:t>
      </w:r>
      <w:r w:rsidRPr="001107E6">
        <w:rPr>
          <w:highlight w:val="red"/>
        </w:rPr>
        <w:t>)</w:t>
      </w:r>
      <w:r>
        <w:t xml:space="preserve"> </w:t>
      </w:r>
      <w:r>
        <w:rPr>
          <w:i/>
        </w:rPr>
        <w:t>dopisany na prawym marginesie tą samą ręką</w:t>
      </w:r>
    </w:p>
  </w:footnote>
  <w:footnote w:id="69">
    <w:p w14:paraId="23DA6D80" w14:textId="77777777" w:rsidR="00656E3D" w:rsidRDefault="00656E3D" w:rsidP="0043530D">
      <w:pPr>
        <w:pStyle w:val="Tekstprzypisudolnego"/>
      </w:pPr>
      <w:r>
        <w:rPr>
          <w:rStyle w:val="Odwoanieprzypisudolnego"/>
        </w:rPr>
        <w:footnoteRef/>
      </w:r>
      <w:r>
        <w:t xml:space="preserve"> </w:t>
      </w:r>
      <w:r w:rsidRPr="00816992">
        <w:rPr>
          <w:i/>
        </w:rPr>
        <w:t>Słowo poprawi</w:t>
      </w:r>
      <w:r>
        <w:rPr>
          <w:i/>
        </w:rPr>
        <w:t>a</w:t>
      </w:r>
      <w:r w:rsidRPr="00816992">
        <w:rPr>
          <w:i/>
        </w:rPr>
        <w:t>ne</w:t>
      </w:r>
    </w:p>
  </w:footnote>
  <w:footnote w:id="70">
    <w:p w14:paraId="0DA7938E" w14:textId="77777777" w:rsidR="00656E3D" w:rsidRPr="003A324C" w:rsidRDefault="00656E3D" w:rsidP="0043530D">
      <w:pPr>
        <w:pStyle w:val="Tekstprzypisudolnego"/>
        <w:rPr>
          <w:i/>
        </w:rPr>
      </w:pPr>
      <w:r>
        <w:rPr>
          <w:rStyle w:val="Odwoanieprzypisudolnego"/>
        </w:rPr>
        <w:footnoteRef/>
      </w:r>
      <w:r>
        <w:t xml:space="preserve"> </w:t>
      </w:r>
      <w:r>
        <w:rPr>
          <w:i/>
        </w:rPr>
        <w:t>Słowo dopisane na lewym marginesie</w:t>
      </w:r>
    </w:p>
  </w:footnote>
  <w:footnote w:id="71">
    <w:p w14:paraId="70D47012" w14:textId="77777777" w:rsidR="00656E3D" w:rsidRDefault="00656E3D" w:rsidP="0043530D">
      <w:pPr>
        <w:pStyle w:val="Tekstprzypisudolnego"/>
      </w:pPr>
      <w:r>
        <w:rPr>
          <w:rStyle w:val="Odwoanieprzypisudolnego"/>
        </w:rPr>
        <w:footnoteRef/>
      </w:r>
      <w:r>
        <w:t xml:space="preserve"> </w:t>
      </w:r>
      <w:r>
        <w:rPr>
          <w:i/>
        </w:rPr>
        <w:t>Słowo nadpisane nad wierszem</w:t>
      </w:r>
    </w:p>
  </w:footnote>
  <w:footnote w:id="72">
    <w:p w14:paraId="20DC594D" w14:textId="77777777" w:rsidR="00656E3D" w:rsidRDefault="00656E3D" w:rsidP="0043530D">
      <w:pPr>
        <w:pStyle w:val="Tekstprzypisudolnego"/>
      </w:pPr>
      <w:r>
        <w:rPr>
          <w:rStyle w:val="Odwoanieprzypisudolnego"/>
        </w:rPr>
        <w:footnoteRef/>
      </w:r>
      <w:r>
        <w:t xml:space="preserve"> </w:t>
      </w:r>
      <w:r w:rsidRPr="009C1A5F">
        <w:rPr>
          <w:i/>
        </w:rPr>
        <w:t>Następuje skreślone</w:t>
      </w:r>
      <w:r>
        <w:t xml:space="preserve"> vel</w:t>
      </w:r>
    </w:p>
  </w:footnote>
  <w:footnote w:id="73">
    <w:p w14:paraId="405AB511" w14:textId="77777777" w:rsidR="00656E3D" w:rsidRPr="003A324C" w:rsidRDefault="00656E3D" w:rsidP="0043530D">
      <w:pPr>
        <w:pStyle w:val="Tekstprzypisudolnego"/>
        <w:rPr>
          <w:i/>
        </w:rPr>
      </w:pPr>
      <w:r>
        <w:rPr>
          <w:rStyle w:val="Odwoanieprzypisudolnego"/>
        </w:rPr>
        <w:footnoteRef/>
      </w:r>
      <w:r>
        <w:t xml:space="preserve"> </w:t>
      </w:r>
      <w:r>
        <w:rPr>
          <w:i/>
        </w:rPr>
        <w:t xml:space="preserve">Następuje skreślone: </w:t>
      </w:r>
      <w:r w:rsidRPr="003A324C">
        <w:t>eorum</w:t>
      </w:r>
    </w:p>
  </w:footnote>
  <w:footnote w:id="74">
    <w:p w14:paraId="72E11BB3" w14:textId="77777777" w:rsidR="00656E3D" w:rsidRPr="003A324C" w:rsidRDefault="00656E3D" w:rsidP="0043530D">
      <w:pPr>
        <w:pStyle w:val="Tekstprzypisudolnego"/>
        <w:rPr>
          <w:i/>
        </w:rPr>
      </w:pPr>
      <w:r>
        <w:rPr>
          <w:rStyle w:val="Odwoanieprzypisudolnego"/>
        </w:rPr>
        <w:footnoteRef/>
      </w:r>
      <w:r>
        <w:t xml:space="preserve"> </w:t>
      </w:r>
      <w:r>
        <w:rPr>
          <w:i/>
        </w:rPr>
        <w:t>Słowo dopisane na prawym marginesie.</w:t>
      </w:r>
    </w:p>
  </w:footnote>
  <w:footnote w:id="75">
    <w:p w14:paraId="40F089A7" w14:textId="77777777" w:rsidR="00656E3D" w:rsidRPr="003A324C" w:rsidRDefault="00656E3D" w:rsidP="0043530D">
      <w:pPr>
        <w:pStyle w:val="Tekstprzypisudolnego"/>
      </w:pPr>
      <w:r>
        <w:rPr>
          <w:rStyle w:val="Odwoanieprzypisudolnego"/>
        </w:rPr>
        <w:footnoteRef/>
      </w:r>
      <w:r>
        <w:t xml:space="preserve"> </w:t>
      </w:r>
      <w:r>
        <w:rPr>
          <w:i/>
        </w:rPr>
        <w:t xml:space="preserve">Następuje skreślone: </w:t>
      </w:r>
      <w:r>
        <w:t>sua</w:t>
      </w:r>
    </w:p>
  </w:footnote>
  <w:footnote w:id="76">
    <w:p w14:paraId="66DDAD99" w14:textId="77777777" w:rsidR="00656E3D" w:rsidRPr="003A324C" w:rsidRDefault="00656E3D" w:rsidP="0043530D">
      <w:pPr>
        <w:pStyle w:val="Tekstprzypisudolnego"/>
      </w:pPr>
      <w:r>
        <w:rPr>
          <w:rStyle w:val="Odwoanieprzypisudolnego"/>
        </w:rPr>
        <w:footnoteRef/>
      </w:r>
      <w:r>
        <w:t xml:space="preserve"> </w:t>
      </w:r>
      <w:r>
        <w:rPr>
          <w:i/>
        </w:rPr>
        <w:t xml:space="preserve">Następuje skreślone: </w:t>
      </w:r>
      <w:r>
        <w:t xml:space="preserve">aut </w:t>
      </w:r>
      <w:r>
        <w:rPr>
          <w:highlight w:val="green"/>
        </w:rPr>
        <w:t>?????</w:t>
      </w:r>
      <w:r w:rsidRPr="00D156BC">
        <w:rPr>
          <w:i/>
          <w:highlight w:val="red"/>
        </w:rPr>
        <w:t>(zob. or.)</w:t>
      </w:r>
    </w:p>
  </w:footnote>
  <w:footnote w:id="77">
    <w:p w14:paraId="6159AFEE" w14:textId="77777777" w:rsidR="00656E3D" w:rsidRPr="003A324C" w:rsidRDefault="00656E3D" w:rsidP="0043530D">
      <w:pPr>
        <w:pStyle w:val="Tekstprzypisudolnego"/>
        <w:rPr>
          <w:i/>
        </w:rPr>
      </w:pPr>
      <w:r>
        <w:rPr>
          <w:rStyle w:val="Odwoanieprzypisudolnego"/>
        </w:rPr>
        <w:footnoteRef/>
      </w:r>
      <w:r>
        <w:t xml:space="preserve"> </w:t>
      </w:r>
      <w:r>
        <w:rPr>
          <w:i/>
        </w:rPr>
        <w:t>Słowo dopisane na prawym marginesie.</w:t>
      </w:r>
    </w:p>
  </w:footnote>
  <w:footnote w:id="78">
    <w:p w14:paraId="48BF2623" w14:textId="77777777" w:rsidR="00656E3D" w:rsidRPr="003A324C" w:rsidRDefault="00656E3D" w:rsidP="0043530D">
      <w:pPr>
        <w:pStyle w:val="Tekstprzypisudolnego"/>
      </w:pPr>
      <w:r>
        <w:rPr>
          <w:rStyle w:val="Odwoanieprzypisudolnego"/>
        </w:rPr>
        <w:footnoteRef/>
      </w:r>
      <w:r>
        <w:t xml:space="preserve"> </w:t>
      </w:r>
      <w:r>
        <w:rPr>
          <w:i/>
        </w:rPr>
        <w:t xml:space="preserve">Następuje skreślone: </w:t>
      </w:r>
      <w:r>
        <w:t>Apostolico</w:t>
      </w:r>
    </w:p>
  </w:footnote>
  <w:footnote w:id="79">
    <w:p w14:paraId="6826DD09" w14:textId="77777777" w:rsidR="00656E3D" w:rsidRPr="003A324C" w:rsidRDefault="00656E3D" w:rsidP="0043530D">
      <w:pPr>
        <w:pStyle w:val="Tekstprzypisudolnego"/>
      </w:pPr>
      <w:r>
        <w:rPr>
          <w:rStyle w:val="Odwoanieprzypisudolnego"/>
        </w:rPr>
        <w:footnoteRef/>
      </w:r>
      <w:r>
        <w:t xml:space="preserve"> </w:t>
      </w:r>
      <w:r>
        <w:rPr>
          <w:i/>
        </w:rPr>
        <w:t xml:space="preserve">Następuje skreślone: </w:t>
      </w:r>
      <w:r>
        <w:t>con</w:t>
      </w:r>
    </w:p>
  </w:footnote>
  <w:footnote w:id="80">
    <w:p w14:paraId="35FA97AF" w14:textId="77777777" w:rsidR="00656E3D" w:rsidRPr="003A324C" w:rsidRDefault="00656E3D" w:rsidP="0043530D">
      <w:pPr>
        <w:pStyle w:val="Tekstprzypisudolnego"/>
      </w:pPr>
      <w:r>
        <w:rPr>
          <w:rStyle w:val="Odwoanieprzypisudolnego"/>
        </w:rPr>
        <w:footnoteRef/>
      </w:r>
      <w:r>
        <w:t xml:space="preserve"> </w:t>
      </w:r>
      <w:r>
        <w:rPr>
          <w:i/>
        </w:rPr>
        <w:t xml:space="preserve">Następuje skreślone: </w:t>
      </w:r>
      <w:r>
        <w:t>c</w:t>
      </w:r>
    </w:p>
  </w:footnote>
  <w:footnote w:id="81">
    <w:p w14:paraId="6999E040" w14:textId="77777777" w:rsidR="00656E3D" w:rsidRPr="003A324C" w:rsidRDefault="00656E3D" w:rsidP="0043530D">
      <w:pPr>
        <w:pStyle w:val="Tekstprzypisudolnego"/>
      </w:pPr>
      <w:r>
        <w:rPr>
          <w:rStyle w:val="Odwoanieprzypisudolnego"/>
        </w:rPr>
        <w:footnoteRef/>
      </w:r>
      <w:r>
        <w:t xml:space="preserve"> </w:t>
      </w:r>
      <w:r>
        <w:rPr>
          <w:i/>
        </w:rPr>
        <w:t>Następuje skreślone:</w:t>
      </w:r>
      <w:r>
        <w:t xml:space="preserve"> q(ui)nto</w:t>
      </w:r>
    </w:p>
  </w:footnote>
  <w:footnote w:id="82">
    <w:p w14:paraId="4F3CE29F" w14:textId="77777777" w:rsidR="00656E3D" w:rsidRPr="003A324C" w:rsidRDefault="00656E3D" w:rsidP="0043530D">
      <w:pPr>
        <w:pStyle w:val="Tekstprzypisudolnego"/>
      </w:pPr>
      <w:r>
        <w:rPr>
          <w:rStyle w:val="Odwoanieprzypisudolnego"/>
        </w:rPr>
        <w:footnoteRef/>
      </w:r>
      <w:r>
        <w:t xml:space="preserve"> </w:t>
      </w:r>
      <w:r>
        <w:rPr>
          <w:i/>
        </w:rPr>
        <w:t xml:space="preserve">Słowo dopisane na lewym marginesie z adnotacją: </w:t>
      </w:r>
      <w:r w:rsidRPr="003A324C">
        <w:rPr>
          <w:szCs w:val="24"/>
        </w:rPr>
        <w:t>N</w:t>
      </w:r>
      <w:r w:rsidRPr="0043530D">
        <w:rPr>
          <w:szCs w:val="24"/>
        </w:rPr>
        <w:t>(icolaus)</w:t>
      </w:r>
      <w:r w:rsidRPr="003A324C">
        <w:rPr>
          <w:szCs w:val="24"/>
        </w:rPr>
        <w:t xml:space="preserve"> de Ben(even)to</w:t>
      </w:r>
      <w:r>
        <w:rPr>
          <w:szCs w:val="24"/>
        </w:rPr>
        <w:t>.</w:t>
      </w:r>
    </w:p>
  </w:footnote>
  <w:footnote w:id="83">
    <w:p w14:paraId="6DCED2C3" w14:textId="77777777" w:rsidR="00656E3D" w:rsidRPr="00C72505" w:rsidRDefault="00656E3D" w:rsidP="0043530D">
      <w:pPr>
        <w:pStyle w:val="Tekstprzypisudolnego"/>
        <w:rPr>
          <w:i/>
        </w:rPr>
      </w:pPr>
      <w:r>
        <w:rPr>
          <w:rStyle w:val="Odwoanieprzypisudolnego"/>
        </w:rPr>
        <w:footnoteRef/>
      </w:r>
      <w:r>
        <w:t xml:space="preserve"> </w:t>
      </w:r>
      <w:r>
        <w:rPr>
          <w:i/>
        </w:rPr>
        <w:t xml:space="preserve">In cop. in m. s. </w:t>
      </w:r>
      <w:r w:rsidRPr="00C72505">
        <w:rPr>
          <w:i/>
        </w:rPr>
        <w:t xml:space="preserve">przy początku teksu </w:t>
      </w:r>
      <w:r>
        <w:rPr>
          <w:i/>
        </w:rPr>
        <w:t>napisane:</w:t>
      </w:r>
      <w:r w:rsidRPr="00C72505">
        <w:t xml:space="preserve"> </w:t>
      </w:r>
      <w:r w:rsidRPr="00C72505">
        <w:rPr>
          <w:lang w:val="bs-Latn-BA"/>
        </w:rPr>
        <w:t>Io. de Bonon(ia)</w:t>
      </w:r>
      <w:r>
        <w:rPr>
          <w:i/>
          <w:lang w:val="bs-Latn-BA"/>
        </w:rPr>
        <w:t>.</w:t>
      </w:r>
    </w:p>
  </w:footnote>
  <w:footnote w:id="84">
    <w:p w14:paraId="32787D59" w14:textId="77777777" w:rsidR="00656E3D" w:rsidRPr="00104BF0" w:rsidRDefault="00656E3D" w:rsidP="0043530D">
      <w:pPr>
        <w:pStyle w:val="Tekstprzypisudolnego"/>
        <w:rPr>
          <w:i/>
        </w:rPr>
      </w:pPr>
      <w:r>
        <w:rPr>
          <w:rStyle w:val="Odwoanieprzypisudolnego"/>
        </w:rPr>
        <w:footnoteRef/>
      </w:r>
      <w:r>
        <w:t xml:space="preserve"> </w:t>
      </w:r>
      <w:r w:rsidRPr="00104BF0">
        <w:rPr>
          <w:i/>
        </w:rPr>
        <w:t>In or. fragment:</w:t>
      </w:r>
      <w:r>
        <w:t xml:space="preserve"> „muneribus (...) apciores” </w:t>
      </w:r>
      <w:r>
        <w:rPr>
          <w:i/>
        </w:rPr>
        <w:t>na razurze,</w:t>
      </w:r>
      <w:r w:rsidRPr="00104BF0">
        <w:rPr>
          <w:i/>
        </w:rPr>
        <w:t xml:space="preserve"> </w:t>
      </w:r>
      <w:r>
        <w:rPr>
          <w:i/>
        </w:rPr>
        <w:t>ściśniętym pismem.</w:t>
      </w:r>
    </w:p>
  </w:footnote>
  <w:footnote w:id="85">
    <w:p w14:paraId="536D9892" w14:textId="77777777" w:rsidR="00656E3D" w:rsidRPr="009C2083" w:rsidRDefault="00656E3D" w:rsidP="0043530D">
      <w:pPr>
        <w:pStyle w:val="Tekstprzypisudolnego"/>
      </w:pPr>
      <w:r w:rsidRPr="009C2083">
        <w:rPr>
          <w:rStyle w:val="Odwoanieprzypisudolnego"/>
        </w:rPr>
        <w:footnoteRef/>
      </w:r>
      <w:r w:rsidRPr="009C2083">
        <w:t xml:space="preserve"> </w:t>
      </w:r>
      <w:r>
        <w:rPr>
          <w:i/>
          <w:highlight w:val="magenta"/>
        </w:rPr>
        <w:t>I</w:t>
      </w:r>
      <w:r w:rsidRPr="00DA43FC">
        <w:rPr>
          <w:i/>
          <w:highlight w:val="magenta"/>
        </w:rPr>
        <w:t>n cop</w:t>
      </w:r>
      <w:r>
        <w:rPr>
          <w:i/>
        </w:rPr>
        <w:t>. s</w:t>
      </w:r>
      <w:r w:rsidRPr="009C2083">
        <w:rPr>
          <w:i/>
        </w:rPr>
        <w:t xml:space="preserve">łowo dopisane </w:t>
      </w:r>
      <w:r w:rsidRPr="009C2083">
        <w:rPr>
          <w:i/>
          <w:lang w:val="bs-Latn-BA"/>
        </w:rPr>
        <w:t xml:space="preserve">na </w:t>
      </w:r>
      <w:r>
        <w:rPr>
          <w:i/>
          <w:lang w:val="bs-Latn-BA"/>
        </w:rPr>
        <w:t xml:space="preserve">prawym </w:t>
      </w:r>
      <w:r w:rsidRPr="009C2083">
        <w:rPr>
          <w:i/>
          <w:lang w:val="bs-Latn-BA"/>
        </w:rPr>
        <w:t>marginesie</w:t>
      </w:r>
      <w:r>
        <w:rPr>
          <w:i/>
          <w:lang w:val="bs-Latn-BA"/>
        </w:rPr>
        <w:t>.</w:t>
      </w:r>
    </w:p>
  </w:footnote>
  <w:footnote w:id="86">
    <w:p w14:paraId="2E82FFB1" w14:textId="77777777" w:rsidR="00656E3D" w:rsidRPr="008956FE" w:rsidRDefault="00656E3D" w:rsidP="0043530D">
      <w:pPr>
        <w:pStyle w:val="Tekstprzypisudolnego"/>
        <w:rPr>
          <w:i/>
        </w:rPr>
      </w:pPr>
      <w:r>
        <w:rPr>
          <w:rStyle w:val="Odwoanieprzypisudolnego"/>
        </w:rPr>
        <w:footnoteRef/>
      </w:r>
      <w:r>
        <w:t xml:space="preserve"> </w:t>
      </w:r>
      <w:r>
        <w:rPr>
          <w:i/>
        </w:rPr>
        <w:t>Słowo dopisane pod koniec wiersza in or.</w:t>
      </w:r>
    </w:p>
  </w:footnote>
  <w:footnote w:id="87">
    <w:p w14:paraId="7297FD4B" w14:textId="77777777" w:rsidR="00656E3D" w:rsidRPr="0043530D" w:rsidRDefault="00656E3D" w:rsidP="0043530D">
      <w:pPr>
        <w:pStyle w:val="Tekstprzypisudolnego"/>
        <w:rPr>
          <w:lang w:val="en-GB"/>
        </w:rPr>
      </w:pPr>
      <w:r>
        <w:rPr>
          <w:rStyle w:val="Odwoanieprzypisudolnego"/>
        </w:rPr>
        <w:footnoteRef/>
      </w:r>
      <w:r>
        <w:t xml:space="preserve"> </w:t>
      </w:r>
      <w:r>
        <w:rPr>
          <w:i/>
        </w:rPr>
        <w:t xml:space="preserve">In cop., pod koniec tekstu bulli dopisane </w:t>
      </w:r>
      <w:r w:rsidRPr="008956FE">
        <w:rPr>
          <w:i/>
          <w:lang w:val="bs-Latn-BA"/>
        </w:rPr>
        <w:t>alia manu:</w:t>
      </w:r>
      <w:r w:rsidRPr="008956FE">
        <w:rPr>
          <w:lang w:val="bs-Latn-BA"/>
        </w:rPr>
        <w:t xml:space="preserve"> De mandato. N(icolaus) de Ben(even)to.</w:t>
      </w:r>
    </w:p>
  </w:footnote>
  <w:footnote w:id="88">
    <w:p w14:paraId="4BDD17D6" w14:textId="77777777" w:rsidR="00656E3D" w:rsidRPr="0043530D" w:rsidRDefault="00656E3D" w:rsidP="0043530D">
      <w:pPr>
        <w:pStyle w:val="Tekstprzypisudolnego"/>
        <w:rPr>
          <w:lang w:val="en-GB"/>
        </w:rPr>
      </w:pPr>
      <w:r>
        <w:rPr>
          <w:rStyle w:val="Odwoanieprzypisudolnego"/>
        </w:rPr>
        <w:footnoteRef/>
      </w:r>
      <w:r w:rsidRPr="0043530D">
        <w:rPr>
          <w:lang w:val="en-GB"/>
        </w:rPr>
        <w:t xml:space="preserve"> „Dilecto filio” w Or.</w:t>
      </w:r>
    </w:p>
  </w:footnote>
  <w:footnote w:id="89">
    <w:p w14:paraId="7BE854AA" w14:textId="77777777" w:rsidR="00656E3D" w:rsidRPr="0090522C" w:rsidRDefault="00656E3D" w:rsidP="0043530D">
      <w:pPr>
        <w:pStyle w:val="Tekstprzypisudolnego"/>
        <w:rPr>
          <w:lang w:val="en-GB"/>
        </w:rPr>
      </w:pPr>
      <w:r>
        <w:rPr>
          <w:rStyle w:val="Odwoanieprzypisudolnego"/>
        </w:rPr>
        <w:footnoteRef/>
      </w:r>
      <w:r w:rsidRPr="0090522C">
        <w:rPr>
          <w:lang w:val="en-GB"/>
        </w:rPr>
        <w:t xml:space="preserve"> Paulus de Planca de Iuvenaccio, CA clericus, zob. f. 128r.</w:t>
      </w:r>
    </w:p>
  </w:footnote>
  <w:footnote w:id="90">
    <w:p w14:paraId="1B04FB7D" w14:textId="77777777" w:rsidR="00656E3D" w:rsidRPr="0090522C" w:rsidRDefault="00656E3D" w:rsidP="0043530D">
      <w:pPr>
        <w:pStyle w:val="Tekstprzypisudolnego"/>
        <w:rPr>
          <w:lang w:val="en-GB"/>
        </w:rPr>
      </w:pPr>
      <w:r>
        <w:rPr>
          <w:rStyle w:val="Odwoanieprzypisudolnego"/>
        </w:rPr>
        <w:footnoteRef/>
      </w:r>
      <w:r w:rsidRPr="0090522C">
        <w:rPr>
          <w:lang w:val="en-GB"/>
        </w:rPr>
        <w:t xml:space="preserve"> Baylardinus de Lascala de Verona, CA clericus, zob. f. 126r.</w:t>
      </w:r>
    </w:p>
  </w:footnote>
  <w:footnote w:id="91">
    <w:p w14:paraId="2930BC75" w14:textId="77777777" w:rsidR="00656E3D" w:rsidRPr="0090522C" w:rsidRDefault="00656E3D" w:rsidP="0043530D">
      <w:pPr>
        <w:pStyle w:val="Tekstprzypisudolnego"/>
        <w:jc w:val="both"/>
        <w:rPr>
          <w:lang w:val="en-GB"/>
        </w:rPr>
      </w:pPr>
      <w:r>
        <w:rPr>
          <w:rStyle w:val="Odwoanieprzypisudolnego"/>
        </w:rPr>
        <w:footnoteRef/>
      </w:r>
      <w:r w:rsidRPr="0090522C">
        <w:rPr>
          <w:lang w:val="en-GB"/>
        </w:rPr>
        <w:t xml:space="preserve"> Franciscus de Palcaria/Palcana/Paleana, CA cler., zob. f. 144r lub Franciscus de Mercatello, CA cler., f. 141r, 159r.</w:t>
      </w:r>
    </w:p>
  </w:footnote>
  <w:footnote w:id="92">
    <w:p w14:paraId="4DBAAA5F" w14:textId="77777777" w:rsidR="00656E3D" w:rsidRPr="0090522C" w:rsidRDefault="00656E3D" w:rsidP="0043530D">
      <w:pPr>
        <w:pStyle w:val="Tekstprzypisudolnego"/>
        <w:rPr>
          <w:lang w:val="en-GB"/>
        </w:rPr>
      </w:pPr>
      <w:r>
        <w:rPr>
          <w:rStyle w:val="Odwoanieprzypisudolnego"/>
        </w:rPr>
        <w:footnoteRef/>
      </w:r>
      <w:r w:rsidRPr="0090522C">
        <w:rPr>
          <w:lang w:val="en-GB"/>
        </w:rPr>
        <w:t xml:space="preserve"> Iacobus </w:t>
      </w:r>
      <w:r w:rsidRPr="0090522C">
        <w:rPr>
          <w:b/>
          <w:u w:val="single"/>
          <w:lang w:val="en-GB"/>
        </w:rPr>
        <w:t>Werna/Warna</w:t>
      </w:r>
      <w:r w:rsidRPr="0090522C">
        <w:rPr>
          <w:lang w:val="en-GB"/>
        </w:rPr>
        <w:t>, Collegii Cardinalium clericus, zob. f. 138v, 145r</w:t>
      </w:r>
    </w:p>
  </w:footnote>
  <w:footnote w:id="93">
    <w:p w14:paraId="0D26DE80" w14:textId="77777777" w:rsidR="00656E3D" w:rsidRDefault="00656E3D" w:rsidP="0043530D">
      <w:pPr>
        <w:pStyle w:val="Tekstprzypisudolnego"/>
      </w:pPr>
      <w:r>
        <w:rPr>
          <w:rStyle w:val="Odwoanieprzypisudolnego"/>
        </w:rPr>
        <w:footnoteRef/>
      </w:r>
      <w:r>
        <w:t xml:space="preserve"> Ścibor z Radzymina, bp płocki 1381-1390.</w:t>
      </w:r>
    </w:p>
  </w:footnote>
  <w:footnote w:id="94">
    <w:p w14:paraId="27327BC4" w14:textId="77777777" w:rsidR="00656E3D" w:rsidRDefault="00656E3D" w:rsidP="0043530D">
      <w:pPr>
        <w:pStyle w:val="Tekstprzypisudolnego"/>
      </w:pPr>
      <w:r>
        <w:rPr>
          <w:rStyle w:val="Odwoanieprzypisudolnego"/>
        </w:rPr>
        <w:footnoteRef/>
      </w:r>
      <w:r>
        <w:t xml:space="preserve"> Dobiesław z Gulczewa, bp płocki 1375-1381.</w:t>
      </w:r>
    </w:p>
  </w:footnote>
  <w:footnote w:id="95">
    <w:p w14:paraId="56C2C892" w14:textId="77777777" w:rsidR="00656E3D" w:rsidRPr="0090522C" w:rsidRDefault="00656E3D" w:rsidP="0043530D">
      <w:pPr>
        <w:pStyle w:val="Tekstprzypisudolnego"/>
        <w:rPr>
          <w:lang w:val="en-GB"/>
        </w:rPr>
      </w:pPr>
      <w:r>
        <w:rPr>
          <w:rStyle w:val="Odwoanieprzypisudolnego"/>
        </w:rPr>
        <w:footnoteRef/>
      </w:r>
      <w:r w:rsidRPr="0090522C">
        <w:rPr>
          <w:lang w:val="en-GB"/>
        </w:rPr>
        <w:t xml:space="preserve"> Iacobus </w:t>
      </w:r>
      <w:r w:rsidRPr="0090522C">
        <w:rPr>
          <w:b/>
          <w:u w:val="single"/>
          <w:lang w:val="en-GB"/>
        </w:rPr>
        <w:t>Werna/Warna</w:t>
      </w:r>
      <w:r w:rsidRPr="0090522C">
        <w:rPr>
          <w:lang w:val="en-GB"/>
        </w:rPr>
        <w:t>, Collegii Cardinalium clericus, zob. f. 138v, 145r</w:t>
      </w:r>
    </w:p>
  </w:footnote>
  <w:footnote w:id="96">
    <w:p w14:paraId="099575FD" w14:textId="77777777" w:rsidR="00656E3D" w:rsidRPr="00B43B04" w:rsidRDefault="00656E3D" w:rsidP="0043530D">
      <w:pPr>
        <w:pStyle w:val="Tekstprzypisudolnego"/>
      </w:pPr>
      <w:r>
        <w:rPr>
          <w:rStyle w:val="Odwoanieprzypisudolnego"/>
        </w:rPr>
        <w:footnoteRef/>
      </w:r>
      <w:r>
        <w:t xml:space="preserve"> </w:t>
      </w:r>
      <w:r>
        <w:rPr>
          <w:i/>
          <w:iCs/>
        </w:rPr>
        <w:t>następuje skreślone:</w:t>
      </w:r>
      <w:r>
        <w:t xml:space="preserve"> </w:t>
      </w:r>
      <w:r w:rsidRPr="00B43B04">
        <w:t>dicti</w:t>
      </w:r>
    </w:p>
  </w:footnote>
  <w:footnote w:id="97">
    <w:p w14:paraId="45DC226F" w14:textId="77777777" w:rsidR="00656E3D" w:rsidRPr="00B43B04" w:rsidRDefault="00656E3D" w:rsidP="0043530D">
      <w:pPr>
        <w:pStyle w:val="Tekstprzypisudolnego"/>
        <w:rPr>
          <w:i/>
          <w:iCs/>
        </w:rPr>
      </w:pPr>
      <w:r>
        <w:rPr>
          <w:rStyle w:val="Odwoanieprzypisudolnego"/>
        </w:rPr>
        <w:footnoteRef/>
      </w:r>
      <w:r>
        <w:t xml:space="preserve"> </w:t>
      </w:r>
      <w:r w:rsidRPr="00B43B04">
        <w:rPr>
          <w:i/>
          <w:iCs/>
        </w:rPr>
        <w:t>Nadpisane nad wierszem.</w:t>
      </w:r>
    </w:p>
  </w:footnote>
  <w:footnote w:id="98">
    <w:p w14:paraId="2921C6A8" w14:textId="77777777" w:rsidR="00656E3D" w:rsidRDefault="00656E3D" w:rsidP="0043530D">
      <w:pPr>
        <w:pStyle w:val="Tekstprzypisudolnego"/>
      </w:pPr>
      <w:r>
        <w:rPr>
          <w:rStyle w:val="Odwoanieprzypisudolnego"/>
        </w:rPr>
        <w:footnoteRef/>
      </w:r>
      <w:r>
        <w:t xml:space="preserve"> </w:t>
      </w:r>
      <w:r>
        <w:rPr>
          <w:i/>
          <w:iCs/>
        </w:rPr>
        <w:t>następuje skreślone:</w:t>
      </w:r>
      <w:r>
        <w:t xml:space="preserve"> Al</w:t>
      </w:r>
      <w:bookmarkStart w:id="11" w:name="_GoBack"/>
      <w:bookmarkEnd w:id="11"/>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1ADD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326E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2459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64CF2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0640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707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C0F5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E2C8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0E85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A85C96"/>
    <w:lvl w:ilvl="0">
      <w:start w:val="1"/>
      <w:numFmt w:val="bullet"/>
      <w:pStyle w:val="Listapunktowana"/>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0"/>
    <w:lvl w:ilvl="0">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1">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2">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3">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4">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5">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6">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7">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8">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abstractNum>
  <w:abstractNum w:abstractNumId="11" w15:restartNumberingAfterBreak="0">
    <w:nsid w:val="01751B10"/>
    <w:multiLevelType w:val="hybridMultilevel"/>
    <w:tmpl w:val="385ED05C"/>
    <w:lvl w:ilvl="0" w:tplc="04150011">
      <w:start w:val="1"/>
      <w:numFmt w:val="decimal"/>
      <w:lvlText w:val="%1)"/>
      <w:lvlJc w:val="left"/>
      <w:pPr>
        <w:tabs>
          <w:tab w:val="num" w:pos="720"/>
        </w:tabs>
        <w:ind w:left="720" w:hanging="360"/>
      </w:pPr>
      <w:rPr>
        <w:rFonts w:cs="Times New Roman" w:hint="default"/>
      </w:rPr>
    </w:lvl>
    <w:lvl w:ilvl="1" w:tplc="04150019">
      <w:start w:val="1"/>
      <w:numFmt w:val="lowerLetter"/>
      <w:lvlText w:val="%2."/>
      <w:lvlJc w:val="left"/>
      <w:pPr>
        <w:tabs>
          <w:tab w:val="num" w:pos="1440"/>
        </w:tabs>
        <w:ind w:left="1440" w:hanging="360"/>
      </w:pPr>
      <w:rPr>
        <w:rFonts w:cs="Times New Roman"/>
      </w:rPr>
    </w:lvl>
    <w:lvl w:ilvl="2" w:tplc="0415001B">
      <w:start w:val="1"/>
      <w:numFmt w:val="lowerRoman"/>
      <w:lvlText w:val="%3."/>
      <w:lvlJc w:val="right"/>
      <w:pPr>
        <w:tabs>
          <w:tab w:val="num" w:pos="2160"/>
        </w:tabs>
        <w:ind w:left="2160" w:hanging="180"/>
      </w:pPr>
      <w:rPr>
        <w:rFonts w:cs="Times New Roman"/>
      </w:rPr>
    </w:lvl>
    <w:lvl w:ilvl="3" w:tplc="0415000F">
      <w:start w:val="1"/>
      <w:numFmt w:val="decimal"/>
      <w:lvlText w:val="%4."/>
      <w:lvlJc w:val="left"/>
      <w:pPr>
        <w:tabs>
          <w:tab w:val="num" w:pos="2880"/>
        </w:tabs>
        <w:ind w:left="2880" w:hanging="360"/>
      </w:pPr>
      <w:rPr>
        <w:rFonts w:cs="Times New Roman"/>
      </w:rPr>
    </w:lvl>
    <w:lvl w:ilvl="4" w:tplc="04150019">
      <w:start w:val="1"/>
      <w:numFmt w:val="lowerLetter"/>
      <w:lvlText w:val="%5."/>
      <w:lvlJc w:val="left"/>
      <w:pPr>
        <w:tabs>
          <w:tab w:val="num" w:pos="3600"/>
        </w:tabs>
        <w:ind w:left="3600" w:hanging="360"/>
      </w:pPr>
      <w:rPr>
        <w:rFonts w:cs="Times New Roman"/>
      </w:rPr>
    </w:lvl>
    <w:lvl w:ilvl="5" w:tplc="0415001B">
      <w:start w:val="1"/>
      <w:numFmt w:val="lowerRoman"/>
      <w:lvlText w:val="%6."/>
      <w:lvlJc w:val="right"/>
      <w:pPr>
        <w:tabs>
          <w:tab w:val="num" w:pos="4320"/>
        </w:tabs>
        <w:ind w:left="4320" w:hanging="18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lowerLetter"/>
      <w:lvlText w:val="%8."/>
      <w:lvlJc w:val="left"/>
      <w:pPr>
        <w:tabs>
          <w:tab w:val="num" w:pos="5760"/>
        </w:tabs>
        <w:ind w:left="5760" w:hanging="360"/>
      </w:pPr>
      <w:rPr>
        <w:rFonts w:cs="Times New Roman"/>
      </w:rPr>
    </w:lvl>
    <w:lvl w:ilvl="8" w:tplc="0415001B">
      <w:start w:val="1"/>
      <w:numFmt w:val="lowerRoman"/>
      <w:lvlText w:val="%9."/>
      <w:lvlJc w:val="right"/>
      <w:pPr>
        <w:tabs>
          <w:tab w:val="num" w:pos="6480"/>
        </w:tabs>
        <w:ind w:left="6480" w:hanging="180"/>
      </w:pPr>
      <w:rPr>
        <w:rFonts w:cs="Times New Roman"/>
      </w:rPr>
    </w:lvl>
  </w:abstractNum>
  <w:abstractNum w:abstractNumId="12" w15:restartNumberingAfterBreak="0">
    <w:nsid w:val="06D125D5"/>
    <w:multiLevelType w:val="multilevel"/>
    <w:tmpl w:val="2E14139E"/>
    <w:lvl w:ilvl="0">
      <w:start w:val="143"/>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5"/>
        <w:szCs w:val="15"/>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E021051"/>
    <w:multiLevelType w:val="hybridMultilevel"/>
    <w:tmpl w:val="81C4C2E4"/>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68F28DF"/>
    <w:multiLevelType w:val="hybridMultilevel"/>
    <w:tmpl w:val="105053B8"/>
    <w:lvl w:ilvl="0" w:tplc="04150011">
      <w:start w:val="1"/>
      <w:numFmt w:val="decimal"/>
      <w:lvlText w:val="%1)"/>
      <w:lvlJc w:val="left"/>
      <w:pPr>
        <w:ind w:left="720" w:hanging="360"/>
      </w:pPr>
      <w:rPr>
        <w:rFonts w:cs="Times New Roman" w:hint="default"/>
        <w:i w:val="0"/>
        <w:iCs w:val="0"/>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15" w15:restartNumberingAfterBreak="0">
    <w:nsid w:val="2C8B002B"/>
    <w:multiLevelType w:val="hybridMultilevel"/>
    <w:tmpl w:val="2F16BB3C"/>
    <w:lvl w:ilvl="0" w:tplc="727A0FD2">
      <w:start w:val="1"/>
      <w:numFmt w:val="decimal"/>
      <w:lvlText w:val="%1)"/>
      <w:lvlJc w:val="left"/>
      <w:pPr>
        <w:tabs>
          <w:tab w:val="num" w:pos="720"/>
        </w:tabs>
        <w:ind w:left="720" w:hanging="360"/>
      </w:pPr>
      <w:rPr>
        <w:rFonts w:cs="Times New Roman" w:hint="default"/>
        <w:b w:val="0"/>
        <w:bCs w:val="0"/>
      </w:rPr>
    </w:lvl>
    <w:lvl w:ilvl="1" w:tplc="04150019">
      <w:start w:val="1"/>
      <w:numFmt w:val="lowerLetter"/>
      <w:lvlText w:val="%2."/>
      <w:lvlJc w:val="left"/>
      <w:pPr>
        <w:tabs>
          <w:tab w:val="num" w:pos="1440"/>
        </w:tabs>
        <w:ind w:left="1440" w:hanging="360"/>
      </w:pPr>
      <w:rPr>
        <w:rFonts w:cs="Times New Roman"/>
      </w:rPr>
    </w:lvl>
    <w:lvl w:ilvl="2" w:tplc="0415001B">
      <w:start w:val="1"/>
      <w:numFmt w:val="lowerRoman"/>
      <w:lvlText w:val="%3."/>
      <w:lvlJc w:val="right"/>
      <w:pPr>
        <w:tabs>
          <w:tab w:val="num" w:pos="2160"/>
        </w:tabs>
        <w:ind w:left="2160" w:hanging="180"/>
      </w:pPr>
      <w:rPr>
        <w:rFonts w:cs="Times New Roman"/>
      </w:rPr>
    </w:lvl>
    <w:lvl w:ilvl="3" w:tplc="0415000F">
      <w:start w:val="1"/>
      <w:numFmt w:val="decimal"/>
      <w:lvlText w:val="%4."/>
      <w:lvlJc w:val="left"/>
      <w:pPr>
        <w:tabs>
          <w:tab w:val="num" w:pos="2880"/>
        </w:tabs>
        <w:ind w:left="2880" w:hanging="360"/>
      </w:pPr>
      <w:rPr>
        <w:rFonts w:cs="Times New Roman"/>
      </w:rPr>
    </w:lvl>
    <w:lvl w:ilvl="4" w:tplc="04150019">
      <w:start w:val="1"/>
      <w:numFmt w:val="lowerLetter"/>
      <w:lvlText w:val="%5."/>
      <w:lvlJc w:val="left"/>
      <w:pPr>
        <w:tabs>
          <w:tab w:val="num" w:pos="3600"/>
        </w:tabs>
        <w:ind w:left="3600" w:hanging="360"/>
      </w:pPr>
      <w:rPr>
        <w:rFonts w:cs="Times New Roman"/>
      </w:rPr>
    </w:lvl>
    <w:lvl w:ilvl="5" w:tplc="0415001B">
      <w:start w:val="1"/>
      <w:numFmt w:val="lowerRoman"/>
      <w:lvlText w:val="%6."/>
      <w:lvlJc w:val="right"/>
      <w:pPr>
        <w:tabs>
          <w:tab w:val="num" w:pos="4320"/>
        </w:tabs>
        <w:ind w:left="4320" w:hanging="18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lowerLetter"/>
      <w:lvlText w:val="%8."/>
      <w:lvlJc w:val="left"/>
      <w:pPr>
        <w:tabs>
          <w:tab w:val="num" w:pos="5760"/>
        </w:tabs>
        <w:ind w:left="5760" w:hanging="360"/>
      </w:pPr>
      <w:rPr>
        <w:rFonts w:cs="Times New Roman"/>
      </w:rPr>
    </w:lvl>
    <w:lvl w:ilvl="8" w:tplc="0415001B">
      <w:start w:val="1"/>
      <w:numFmt w:val="lowerRoman"/>
      <w:lvlText w:val="%9."/>
      <w:lvlJc w:val="right"/>
      <w:pPr>
        <w:tabs>
          <w:tab w:val="num" w:pos="6480"/>
        </w:tabs>
        <w:ind w:left="6480" w:hanging="180"/>
      </w:pPr>
      <w:rPr>
        <w:rFonts w:cs="Times New Roman"/>
      </w:rPr>
    </w:lvl>
  </w:abstractNum>
  <w:abstractNum w:abstractNumId="16" w15:restartNumberingAfterBreak="0">
    <w:nsid w:val="31AE2117"/>
    <w:multiLevelType w:val="hybridMultilevel"/>
    <w:tmpl w:val="69A682D8"/>
    <w:lvl w:ilvl="0" w:tplc="04150011">
      <w:start w:val="1"/>
      <w:numFmt w:val="decimal"/>
      <w:lvlText w:val="%1)"/>
      <w:lvlJc w:val="left"/>
      <w:pPr>
        <w:tabs>
          <w:tab w:val="num" w:pos="720"/>
        </w:tabs>
        <w:ind w:left="720" w:hanging="360"/>
      </w:pPr>
      <w:rPr>
        <w:rFonts w:ascii="Times New Roman" w:hAnsi="Times New Roman" w:cs="Times New Roman" w:hint="default"/>
      </w:rPr>
    </w:lvl>
    <w:lvl w:ilvl="1" w:tplc="04150019">
      <w:start w:val="1"/>
      <w:numFmt w:val="lowerLetter"/>
      <w:lvlText w:val="%2."/>
      <w:lvlJc w:val="left"/>
      <w:pPr>
        <w:tabs>
          <w:tab w:val="num" w:pos="1440"/>
        </w:tabs>
        <w:ind w:left="1440" w:hanging="360"/>
      </w:pPr>
      <w:rPr>
        <w:rFonts w:ascii="Times New Roman" w:hAnsi="Times New Roman" w:cs="Times New Roman"/>
      </w:rPr>
    </w:lvl>
    <w:lvl w:ilvl="2" w:tplc="0415001B">
      <w:start w:val="1"/>
      <w:numFmt w:val="lowerRoman"/>
      <w:lvlText w:val="%3."/>
      <w:lvlJc w:val="right"/>
      <w:pPr>
        <w:tabs>
          <w:tab w:val="num" w:pos="2160"/>
        </w:tabs>
        <w:ind w:left="2160" w:hanging="180"/>
      </w:pPr>
      <w:rPr>
        <w:rFonts w:ascii="Times New Roman" w:hAnsi="Times New Roman" w:cs="Times New Roman"/>
      </w:rPr>
    </w:lvl>
    <w:lvl w:ilvl="3" w:tplc="0415000F">
      <w:start w:val="1"/>
      <w:numFmt w:val="decimal"/>
      <w:lvlText w:val="%4."/>
      <w:lvlJc w:val="left"/>
      <w:pPr>
        <w:tabs>
          <w:tab w:val="num" w:pos="2880"/>
        </w:tabs>
        <w:ind w:left="2880" w:hanging="360"/>
      </w:pPr>
      <w:rPr>
        <w:rFonts w:ascii="Times New Roman" w:hAnsi="Times New Roman" w:cs="Times New Roman"/>
      </w:rPr>
    </w:lvl>
    <w:lvl w:ilvl="4" w:tplc="04150019">
      <w:start w:val="1"/>
      <w:numFmt w:val="lowerLetter"/>
      <w:lvlText w:val="%5."/>
      <w:lvlJc w:val="left"/>
      <w:pPr>
        <w:tabs>
          <w:tab w:val="num" w:pos="3600"/>
        </w:tabs>
        <w:ind w:left="3600" w:hanging="360"/>
      </w:pPr>
      <w:rPr>
        <w:rFonts w:ascii="Times New Roman" w:hAnsi="Times New Roman" w:cs="Times New Roman"/>
      </w:rPr>
    </w:lvl>
    <w:lvl w:ilvl="5" w:tplc="0415001B">
      <w:start w:val="1"/>
      <w:numFmt w:val="lowerRoman"/>
      <w:lvlText w:val="%6."/>
      <w:lvlJc w:val="right"/>
      <w:pPr>
        <w:tabs>
          <w:tab w:val="num" w:pos="4320"/>
        </w:tabs>
        <w:ind w:left="4320" w:hanging="180"/>
      </w:pPr>
      <w:rPr>
        <w:rFonts w:ascii="Times New Roman" w:hAnsi="Times New Roman" w:cs="Times New Roman"/>
      </w:rPr>
    </w:lvl>
    <w:lvl w:ilvl="6" w:tplc="0415000F">
      <w:start w:val="1"/>
      <w:numFmt w:val="decimal"/>
      <w:lvlText w:val="%7."/>
      <w:lvlJc w:val="left"/>
      <w:pPr>
        <w:tabs>
          <w:tab w:val="num" w:pos="5040"/>
        </w:tabs>
        <w:ind w:left="5040" w:hanging="360"/>
      </w:pPr>
      <w:rPr>
        <w:rFonts w:ascii="Times New Roman" w:hAnsi="Times New Roman" w:cs="Times New Roman"/>
      </w:rPr>
    </w:lvl>
    <w:lvl w:ilvl="7" w:tplc="04150019">
      <w:start w:val="1"/>
      <w:numFmt w:val="lowerLetter"/>
      <w:lvlText w:val="%8."/>
      <w:lvlJc w:val="left"/>
      <w:pPr>
        <w:tabs>
          <w:tab w:val="num" w:pos="5760"/>
        </w:tabs>
        <w:ind w:left="5760" w:hanging="360"/>
      </w:pPr>
      <w:rPr>
        <w:rFonts w:ascii="Times New Roman" w:hAnsi="Times New Roman" w:cs="Times New Roman"/>
      </w:rPr>
    </w:lvl>
    <w:lvl w:ilvl="8" w:tplc="0415001B">
      <w:start w:val="1"/>
      <w:numFmt w:val="lowerRoman"/>
      <w:lvlText w:val="%9."/>
      <w:lvlJc w:val="right"/>
      <w:pPr>
        <w:tabs>
          <w:tab w:val="num" w:pos="6480"/>
        </w:tabs>
        <w:ind w:left="6480" w:hanging="180"/>
      </w:pPr>
      <w:rPr>
        <w:rFonts w:ascii="Times New Roman" w:hAnsi="Times New Roman" w:cs="Times New Roman"/>
      </w:rPr>
    </w:lvl>
  </w:abstractNum>
  <w:abstractNum w:abstractNumId="17" w15:restartNumberingAfterBreak="0">
    <w:nsid w:val="3A2A207E"/>
    <w:multiLevelType w:val="hybridMultilevel"/>
    <w:tmpl w:val="78CA4D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0803ACB"/>
    <w:multiLevelType w:val="hybridMultilevel"/>
    <w:tmpl w:val="F1588318"/>
    <w:lvl w:ilvl="0" w:tplc="04150015">
      <w:start w:val="12"/>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67B1E56"/>
    <w:multiLevelType w:val="multilevel"/>
    <w:tmpl w:val="FD9290C2"/>
    <w:lvl w:ilvl="0">
      <w:start w:val="7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3"/>
        <w:szCs w:val="13"/>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A6C5092"/>
    <w:multiLevelType w:val="hybridMultilevel"/>
    <w:tmpl w:val="280A8C9A"/>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685BFF"/>
    <w:multiLevelType w:val="hybridMultilevel"/>
    <w:tmpl w:val="A8323740"/>
    <w:lvl w:ilvl="0" w:tplc="0415000F">
      <w:start w:val="78"/>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58D2473C"/>
    <w:multiLevelType w:val="hybridMultilevel"/>
    <w:tmpl w:val="F3C0B2E8"/>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00B4C17"/>
    <w:multiLevelType w:val="hybridMultilevel"/>
    <w:tmpl w:val="BD60B29C"/>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4" w15:restartNumberingAfterBreak="0">
    <w:nsid w:val="6F891EB1"/>
    <w:multiLevelType w:val="multilevel"/>
    <w:tmpl w:val="5E2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120DEB"/>
    <w:multiLevelType w:val="hybridMultilevel"/>
    <w:tmpl w:val="1AD6ED52"/>
    <w:lvl w:ilvl="0" w:tplc="2D903E5E">
      <w:start w:val="1"/>
      <w:numFmt w:val="decimal"/>
      <w:lvlText w:val="%1)"/>
      <w:lvlJc w:val="left"/>
      <w:pPr>
        <w:tabs>
          <w:tab w:val="num" w:pos="900"/>
        </w:tabs>
        <w:ind w:left="900" w:hanging="360"/>
      </w:pPr>
      <w:rPr>
        <w:rFonts w:cs="Times New Roman" w:hint="default"/>
      </w:rPr>
    </w:lvl>
    <w:lvl w:ilvl="1" w:tplc="04150019">
      <w:start w:val="1"/>
      <w:numFmt w:val="lowerLetter"/>
      <w:lvlText w:val="%2."/>
      <w:lvlJc w:val="left"/>
      <w:pPr>
        <w:tabs>
          <w:tab w:val="num" w:pos="1620"/>
        </w:tabs>
        <w:ind w:left="1620" w:hanging="360"/>
      </w:pPr>
      <w:rPr>
        <w:rFonts w:cs="Times New Roman"/>
      </w:rPr>
    </w:lvl>
    <w:lvl w:ilvl="2" w:tplc="0415001B">
      <w:start w:val="1"/>
      <w:numFmt w:val="lowerRoman"/>
      <w:lvlText w:val="%3."/>
      <w:lvlJc w:val="right"/>
      <w:pPr>
        <w:tabs>
          <w:tab w:val="num" w:pos="2340"/>
        </w:tabs>
        <w:ind w:left="2340" w:hanging="180"/>
      </w:pPr>
      <w:rPr>
        <w:rFonts w:cs="Times New Roman"/>
      </w:rPr>
    </w:lvl>
    <w:lvl w:ilvl="3" w:tplc="0415000F">
      <w:start w:val="1"/>
      <w:numFmt w:val="decimal"/>
      <w:lvlText w:val="%4."/>
      <w:lvlJc w:val="left"/>
      <w:pPr>
        <w:tabs>
          <w:tab w:val="num" w:pos="3060"/>
        </w:tabs>
        <w:ind w:left="3060" w:hanging="360"/>
      </w:pPr>
      <w:rPr>
        <w:rFonts w:cs="Times New Roman"/>
      </w:rPr>
    </w:lvl>
    <w:lvl w:ilvl="4" w:tplc="04150019">
      <w:start w:val="1"/>
      <w:numFmt w:val="lowerLetter"/>
      <w:lvlText w:val="%5."/>
      <w:lvlJc w:val="left"/>
      <w:pPr>
        <w:tabs>
          <w:tab w:val="num" w:pos="3780"/>
        </w:tabs>
        <w:ind w:left="3780" w:hanging="360"/>
      </w:pPr>
      <w:rPr>
        <w:rFonts w:cs="Times New Roman"/>
      </w:rPr>
    </w:lvl>
    <w:lvl w:ilvl="5" w:tplc="0415001B">
      <w:start w:val="1"/>
      <w:numFmt w:val="lowerRoman"/>
      <w:lvlText w:val="%6."/>
      <w:lvlJc w:val="right"/>
      <w:pPr>
        <w:tabs>
          <w:tab w:val="num" w:pos="4500"/>
        </w:tabs>
        <w:ind w:left="4500" w:hanging="180"/>
      </w:pPr>
      <w:rPr>
        <w:rFonts w:cs="Times New Roman"/>
      </w:rPr>
    </w:lvl>
    <w:lvl w:ilvl="6" w:tplc="0415000F">
      <w:start w:val="1"/>
      <w:numFmt w:val="decimal"/>
      <w:lvlText w:val="%7."/>
      <w:lvlJc w:val="left"/>
      <w:pPr>
        <w:tabs>
          <w:tab w:val="num" w:pos="5220"/>
        </w:tabs>
        <w:ind w:left="5220" w:hanging="360"/>
      </w:pPr>
      <w:rPr>
        <w:rFonts w:cs="Times New Roman"/>
      </w:rPr>
    </w:lvl>
    <w:lvl w:ilvl="7" w:tplc="04150019">
      <w:start w:val="1"/>
      <w:numFmt w:val="lowerLetter"/>
      <w:lvlText w:val="%8."/>
      <w:lvlJc w:val="left"/>
      <w:pPr>
        <w:tabs>
          <w:tab w:val="num" w:pos="5940"/>
        </w:tabs>
        <w:ind w:left="5940" w:hanging="360"/>
      </w:pPr>
      <w:rPr>
        <w:rFonts w:cs="Times New Roman"/>
      </w:rPr>
    </w:lvl>
    <w:lvl w:ilvl="8" w:tplc="0415001B">
      <w:start w:val="1"/>
      <w:numFmt w:val="lowerRoman"/>
      <w:lvlText w:val="%9."/>
      <w:lvlJc w:val="right"/>
      <w:pPr>
        <w:tabs>
          <w:tab w:val="num" w:pos="6660"/>
        </w:tabs>
        <w:ind w:left="6660" w:hanging="180"/>
      </w:pPr>
      <w:rPr>
        <w:rFonts w:cs="Times New Roman"/>
      </w:rPr>
    </w:lvl>
  </w:abstractNum>
  <w:abstractNum w:abstractNumId="26" w15:restartNumberingAfterBreak="0">
    <w:nsid w:val="7C727EA2"/>
    <w:multiLevelType w:val="hybridMultilevel"/>
    <w:tmpl w:val="91F034AE"/>
    <w:lvl w:ilvl="0" w:tplc="E3720D68">
      <w:start w:val="1"/>
      <w:numFmt w:val="decimal"/>
      <w:lvlText w:val="%1)"/>
      <w:lvlJc w:val="left"/>
      <w:pPr>
        <w:tabs>
          <w:tab w:val="num" w:pos="720"/>
        </w:tabs>
        <w:ind w:left="720" w:hanging="360"/>
      </w:pPr>
      <w:rPr>
        <w:rFonts w:cs="Times New Roman" w:hint="default"/>
        <w:b/>
        <w:bCs/>
      </w:rPr>
    </w:lvl>
    <w:lvl w:ilvl="1" w:tplc="04150019">
      <w:start w:val="1"/>
      <w:numFmt w:val="lowerLetter"/>
      <w:lvlText w:val="%2."/>
      <w:lvlJc w:val="left"/>
      <w:pPr>
        <w:tabs>
          <w:tab w:val="num" w:pos="1440"/>
        </w:tabs>
        <w:ind w:left="1440" w:hanging="360"/>
      </w:pPr>
      <w:rPr>
        <w:rFonts w:cs="Times New Roman"/>
      </w:rPr>
    </w:lvl>
    <w:lvl w:ilvl="2" w:tplc="0415001B">
      <w:start w:val="1"/>
      <w:numFmt w:val="lowerRoman"/>
      <w:lvlText w:val="%3."/>
      <w:lvlJc w:val="right"/>
      <w:pPr>
        <w:tabs>
          <w:tab w:val="num" w:pos="2160"/>
        </w:tabs>
        <w:ind w:left="2160" w:hanging="180"/>
      </w:pPr>
      <w:rPr>
        <w:rFonts w:cs="Times New Roman"/>
      </w:rPr>
    </w:lvl>
    <w:lvl w:ilvl="3" w:tplc="0415000F">
      <w:start w:val="1"/>
      <w:numFmt w:val="decimal"/>
      <w:lvlText w:val="%4."/>
      <w:lvlJc w:val="left"/>
      <w:pPr>
        <w:tabs>
          <w:tab w:val="num" w:pos="2880"/>
        </w:tabs>
        <w:ind w:left="2880" w:hanging="360"/>
      </w:pPr>
      <w:rPr>
        <w:rFonts w:cs="Times New Roman"/>
      </w:rPr>
    </w:lvl>
    <w:lvl w:ilvl="4" w:tplc="04150019">
      <w:start w:val="1"/>
      <w:numFmt w:val="lowerLetter"/>
      <w:lvlText w:val="%5."/>
      <w:lvlJc w:val="left"/>
      <w:pPr>
        <w:tabs>
          <w:tab w:val="num" w:pos="3600"/>
        </w:tabs>
        <w:ind w:left="3600" w:hanging="360"/>
      </w:pPr>
      <w:rPr>
        <w:rFonts w:cs="Times New Roman"/>
      </w:rPr>
    </w:lvl>
    <w:lvl w:ilvl="5" w:tplc="0415001B">
      <w:start w:val="1"/>
      <w:numFmt w:val="lowerRoman"/>
      <w:lvlText w:val="%6."/>
      <w:lvlJc w:val="right"/>
      <w:pPr>
        <w:tabs>
          <w:tab w:val="num" w:pos="4320"/>
        </w:tabs>
        <w:ind w:left="4320" w:hanging="18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lowerLetter"/>
      <w:lvlText w:val="%8."/>
      <w:lvlJc w:val="left"/>
      <w:pPr>
        <w:tabs>
          <w:tab w:val="num" w:pos="5760"/>
        </w:tabs>
        <w:ind w:left="5760" w:hanging="360"/>
      </w:pPr>
      <w:rPr>
        <w:rFonts w:cs="Times New Roman"/>
      </w:rPr>
    </w:lvl>
    <w:lvl w:ilvl="8" w:tplc="0415001B">
      <w:start w:val="1"/>
      <w:numFmt w:val="lowerRoman"/>
      <w:lvlText w:val="%9."/>
      <w:lvlJc w:val="right"/>
      <w:pPr>
        <w:tabs>
          <w:tab w:val="num" w:pos="6480"/>
        </w:tabs>
        <w:ind w:left="6480" w:hanging="180"/>
      </w:pPr>
      <w:rPr>
        <w:rFonts w:cs="Times New Roman"/>
      </w:rPr>
    </w:lvl>
  </w:abstractNum>
  <w:num w:numId="1">
    <w:abstractNumId w:val="10"/>
  </w:num>
  <w:num w:numId="2">
    <w:abstractNumId w:val="21"/>
  </w:num>
  <w:num w:numId="3">
    <w:abstractNumId w:val="9"/>
  </w:num>
  <w:num w:numId="4">
    <w:abstractNumId w:val="19"/>
  </w:num>
  <w:num w:numId="5">
    <w:abstractNumId w:val="20"/>
  </w:num>
  <w:num w:numId="6">
    <w:abstractNumId w:val="13"/>
  </w:num>
  <w:num w:numId="7">
    <w:abstractNumId w:val="18"/>
  </w:num>
  <w:num w:numId="8">
    <w:abstractNumId w:val="22"/>
  </w:num>
  <w:num w:numId="9">
    <w:abstractNumId w:val="23"/>
  </w:num>
  <w:num w:numId="10">
    <w:abstractNumId w:val="8"/>
  </w:num>
  <w:num w:numId="11">
    <w:abstractNumId w:val="3"/>
  </w:num>
  <w:num w:numId="12">
    <w:abstractNumId w:val="2"/>
  </w:num>
  <w:num w:numId="13">
    <w:abstractNumId w:val="1"/>
  </w:num>
  <w:num w:numId="14">
    <w:abstractNumId w:val="0"/>
  </w:num>
  <w:num w:numId="15">
    <w:abstractNumId w:val="7"/>
  </w:num>
  <w:num w:numId="16">
    <w:abstractNumId w:val="6"/>
  </w:num>
  <w:num w:numId="17">
    <w:abstractNumId w:val="5"/>
  </w:num>
  <w:num w:numId="18">
    <w:abstractNumId w:val="4"/>
  </w:num>
  <w:num w:numId="19">
    <w:abstractNumId w:val="12"/>
  </w:num>
  <w:num w:numId="20">
    <w:abstractNumId w:val="11"/>
  </w:num>
  <w:num w:numId="21">
    <w:abstractNumId w:val="14"/>
  </w:num>
  <w:num w:numId="22">
    <w:abstractNumId w:val="15"/>
  </w:num>
  <w:num w:numId="23">
    <w:abstractNumId w:val="16"/>
  </w:num>
  <w:num w:numId="24">
    <w:abstractNumId w:val="26"/>
  </w:num>
  <w:num w:numId="25">
    <w:abstractNumId w:val="25"/>
  </w:num>
  <w:num w:numId="26">
    <w:abstractNumId w:val="1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7AFA"/>
    <w:rsid w:val="000C2E4E"/>
    <w:rsid w:val="00194715"/>
    <w:rsid w:val="001A553D"/>
    <w:rsid w:val="00205D85"/>
    <w:rsid w:val="00252D2C"/>
    <w:rsid w:val="00356830"/>
    <w:rsid w:val="003771F4"/>
    <w:rsid w:val="0043530D"/>
    <w:rsid w:val="00460A08"/>
    <w:rsid w:val="00537657"/>
    <w:rsid w:val="00537AFA"/>
    <w:rsid w:val="00597E22"/>
    <w:rsid w:val="005F53D1"/>
    <w:rsid w:val="00656E3D"/>
    <w:rsid w:val="00735C03"/>
    <w:rsid w:val="007B5960"/>
    <w:rsid w:val="008765EC"/>
    <w:rsid w:val="00890264"/>
    <w:rsid w:val="008E5CA4"/>
    <w:rsid w:val="00986734"/>
    <w:rsid w:val="009A0173"/>
    <w:rsid w:val="00A46577"/>
    <w:rsid w:val="00B171C5"/>
    <w:rsid w:val="00B560B5"/>
    <w:rsid w:val="00C460D5"/>
    <w:rsid w:val="00C6748C"/>
    <w:rsid w:val="00D40B71"/>
    <w:rsid w:val="00D6460A"/>
    <w:rsid w:val="00DA353D"/>
    <w:rsid w:val="00E05A20"/>
    <w:rsid w:val="00E75957"/>
    <w:rsid w:val="00EF6C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6072"/>
  <w15:docId w15:val="{721323C2-7D46-4610-971C-9A0EEF8D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537AFA"/>
    <w:pPr>
      <w:spacing w:after="160" w:line="259" w:lineRule="auto"/>
    </w:pPr>
  </w:style>
  <w:style w:type="paragraph" w:styleId="Nagwek1">
    <w:name w:val="heading 1"/>
    <w:aliases w:val="ID"/>
    <w:basedOn w:val="Normalny"/>
    <w:next w:val="Normalny"/>
    <w:link w:val="Nagwek1Znak"/>
    <w:uiPriority w:val="9"/>
    <w:qFormat/>
    <w:rsid w:val="00537AFA"/>
    <w:pPr>
      <w:keepNext/>
      <w:keepLines/>
      <w:spacing w:before="480" w:after="0"/>
      <w:jc w:val="center"/>
      <w:outlineLvl w:val="0"/>
    </w:pPr>
    <w:rPr>
      <w:rFonts w:ascii="Times New Roman" w:eastAsiaTheme="majorEastAsia" w:hAnsi="Times New Roman" w:cstheme="majorBidi"/>
      <w:b/>
      <w:bCs/>
      <w:color w:val="C00000"/>
      <w:sz w:val="28"/>
      <w:szCs w:val="28"/>
    </w:rPr>
  </w:style>
  <w:style w:type="paragraph" w:styleId="Nagwek2">
    <w:name w:val="heading 2"/>
    <w:aliases w:val="Dokument (data)"/>
    <w:basedOn w:val="Normalny"/>
    <w:next w:val="Normalny"/>
    <w:link w:val="Nagwek2Znak"/>
    <w:uiPriority w:val="9"/>
    <w:unhideWhenUsed/>
    <w:qFormat/>
    <w:rsid w:val="0043530D"/>
    <w:pPr>
      <w:keepNext/>
      <w:spacing w:before="240" w:after="60" w:line="240" w:lineRule="auto"/>
      <w:outlineLvl w:val="1"/>
    </w:pPr>
    <w:rPr>
      <w:rFonts w:ascii="Cambria" w:eastAsia="Times New Roman" w:hAnsi="Cambria" w:cs="Times New Roman"/>
      <w:b/>
      <w:bCs/>
      <w:i/>
      <w:iCs/>
      <w:sz w:val="28"/>
      <w:szCs w:val="28"/>
      <w:lang w:eastAsia="pl-PL"/>
    </w:rPr>
  </w:style>
  <w:style w:type="paragraph" w:styleId="Nagwek3">
    <w:name w:val="heading 3"/>
    <w:basedOn w:val="Normalny"/>
    <w:next w:val="Normalny"/>
    <w:link w:val="Nagwek3Znak"/>
    <w:semiHidden/>
    <w:unhideWhenUsed/>
    <w:qFormat/>
    <w:rsid w:val="0043530D"/>
    <w:pPr>
      <w:keepNext/>
      <w:spacing w:before="240" w:after="60" w:line="240" w:lineRule="auto"/>
      <w:outlineLvl w:val="2"/>
    </w:pPr>
    <w:rPr>
      <w:rFonts w:ascii="Cambria" w:eastAsia="Times New Roman" w:hAnsi="Cambria" w:cs="Times New Roman"/>
      <w:b/>
      <w:bCs/>
      <w:sz w:val="26"/>
      <w:szCs w:val="2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rsid w:val="00537AFA"/>
    <w:pPr>
      <w:spacing w:after="0" w:line="240" w:lineRule="auto"/>
    </w:pPr>
    <w:rPr>
      <w:rFonts w:ascii="Times New Roman" w:eastAsia="Times New Roman" w:hAnsi="Times New Roman" w:cs="Times New Roman"/>
      <w:sz w:val="20"/>
      <w:szCs w:val="20"/>
      <w:lang w:eastAsia="pl-PL"/>
    </w:rPr>
  </w:style>
  <w:style w:type="character" w:customStyle="1" w:styleId="TekstprzypisudolnegoZnak">
    <w:name w:val="Tekst przypisu dolnego Znak"/>
    <w:basedOn w:val="Domylnaczcionkaakapitu"/>
    <w:link w:val="Tekstprzypisudolnego"/>
    <w:uiPriority w:val="99"/>
    <w:rsid w:val="00537AFA"/>
    <w:rPr>
      <w:rFonts w:ascii="Times New Roman" w:eastAsia="Times New Roman" w:hAnsi="Times New Roman" w:cs="Times New Roman"/>
      <w:sz w:val="20"/>
      <w:szCs w:val="20"/>
      <w:lang w:eastAsia="pl-PL"/>
    </w:rPr>
  </w:style>
  <w:style w:type="character" w:styleId="Odwoanieprzypisudolnego">
    <w:name w:val="footnote reference"/>
    <w:uiPriority w:val="99"/>
    <w:rsid w:val="00537AFA"/>
    <w:rPr>
      <w:vertAlign w:val="superscript"/>
    </w:rPr>
  </w:style>
  <w:style w:type="character" w:customStyle="1" w:styleId="Nagwek1Znak">
    <w:name w:val="Nagłówek 1 Znak"/>
    <w:aliases w:val="ID Znak"/>
    <w:basedOn w:val="Domylnaczcionkaakapitu"/>
    <w:link w:val="Nagwek1"/>
    <w:uiPriority w:val="9"/>
    <w:rsid w:val="00537AFA"/>
    <w:rPr>
      <w:rFonts w:ascii="Times New Roman" w:eastAsiaTheme="majorEastAsia" w:hAnsi="Times New Roman" w:cstheme="majorBidi"/>
      <w:b/>
      <w:bCs/>
      <w:color w:val="C00000"/>
      <w:sz w:val="28"/>
      <w:szCs w:val="28"/>
    </w:rPr>
  </w:style>
  <w:style w:type="paragraph" w:customStyle="1" w:styleId="abstract">
    <w:name w:val="&lt;abstract&gt;"/>
    <w:basedOn w:val="Normalny"/>
    <w:link w:val="abstractZnak"/>
    <w:qFormat/>
    <w:rsid w:val="00537AFA"/>
    <w:pPr>
      <w:spacing w:after="0" w:line="240" w:lineRule="auto"/>
      <w:ind w:firstLine="708"/>
      <w:jc w:val="both"/>
    </w:pPr>
    <w:rPr>
      <w:rFonts w:ascii="Times New Roman" w:eastAsia="Times New Roman" w:hAnsi="Times New Roman" w:cs="Times New Roman"/>
      <w:b/>
      <w:i/>
      <w:sz w:val="24"/>
      <w:szCs w:val="24"/>
      <w:lang w:eastAsia="pl-PL"/>
    </w:rPr>
  </w:style>
  <w:style w:type="paragraph" w:customStyle="1" w:styleId="placeName">
    <w:name w:val="&lt;placeName&gt;"/>
    <w:basedOn w:val="Normalny"/>
    <w:link w:val="placeNameZnak"/>
    <w:qFormat/>
    <w:rsid w:val="00537AFA"/>
    <w:pPr>
      <w:spacing w:after="0" w:line="240" w:lineRule="auto"/>
      <w:jc w:val="right"/>
    </w:pPr>
    <w:rPr>
      <w:rFonts w:ascii="Times New Roman" w:eastAsia="Times New Roman" w:hAnsi="Times New Roman" w:cs="Times New Roman"/>
      <w:b/>
      <w:i/>
      <w:color w:val="00B050"/>
      <w:sz w:val="24"/>
      <w:szCs w:val="24"/>
      <w:lang w:eastAsia="pl-PL"/>
    </w:rPr>
  </w:style>
  <w:style w:type="character" w:customStyle="1" w:styleId="abstractZnak">
    <w:name w:val="&lt;abstract&gt; Znak"/>
    <w:basedOn w:val="Domylnaczcionkaakapitu"/>
    <w:link w:val="abstract"/>
    <w:rsid w:val="00537AFA"/>
    <w:rPr>
      <w:rFonts w:ascii="Times New Roman" w:eastAsia="Times New Roman" w:hAnsi="Times New Roman" w:cs="Times New Roman"/>
      <w:b/>
      <w:i/>
      <w:sz w:val="24"/>
      <w:szCs w:val="24"/>
      <w:lang w:eastAsia="pl-PL"/>
    </w:rPr>
  </w:style>
  <w:style w:type="paragraph" w:customStyle="1" w:styleId="date">
    <w:name w:val="&lt;date&gt;"/>
    <w:basedOn w:val="Normalny"/>
    <w:link w:val="dateZnak"/>
    <w:qFormat/>
    <w:rsid w:val="00537AFA"/>
    <w:pPr>
      <w:spacing w:after="0" w:line="240" w:lineRule="auto"/>
      <w:jc w:val="right"/>
    </w:pPr>
    <w:rPr>
      <w:rFonts w:ascii="Times New Roman" w:eastAsia="Times New Roman" w:hAnsi="Times New Roman" w:cs="Times New Roman"/>
      <w:b/>
      <w:i/>
      <w:color w:val="4F81BD" w:themeColor="accent1"/>
      <w:sz w:val="24"/>
      <w:szCs w:val="24"/>
      <w:lang w:eastAsia="pl-PL"/>
    </w:rPr>
  </w:style>
  <w:style w:type="character" w:customStyle="1" w:styleId="placeNameZnak">
    <w:name w:val="&lt;placeName&gt; Znak"/>
    <w:basedOn w:val="Domylnaczcionkaakapitu"/>
    <w:link w:val="placeName"/>
    <w:rsid w:val="00537AFA"/>
    <w:rPr>
      <w:rFonts w:ascii="Times New Roman" w:eastAsia="Times New Roman" w:hAnsi="Times New Roman" w:cs="Times New Roman"/>
      <w:b/>
      <w:i/>
      <w:color w:val="00B050"/>
      <w:sz w:val="24"/>
      <w:szCs w:val="24"/>
      <w:lang w:eastAsia="pl-PL"/>
    </w:rPr>
  </w:style>
  <w:style w:type="character" w:customStyle="1" w:styleId="dateZnak">
    <w:name w:val="&lt;date&gt; Znak"/>
    <w:basedOn w:val="Domylnaczcionkaakapitu"/>
    <w:link w:val="date"/>
    <w:rsid w:val="00537AFA"/>
    <w:rPr>
      <w:rFonts w:ascii="Times New Roman" w:eastAsia="Times New Roman" w:hAnsi="Times New Roman" w:cs="Times New Roman"/>
      <w:b/>
      <w:i/>
      <w:color w:val="4F81BD" w:themeColor="accent1"/>
      <w:sz w:val="24"/>
      <w:szCs w:val="24"/>
      <w:lang w:eastAsia="pl-PL"/>
    </w:rPr>
  </w:style>
  <w:style w:type="character" w:customStyle="1" w:styleId="Nagwek2Znak">
    <w:name w:val="Nagłówek 2 Znak"/>
    <w:aliases w:val="Dokument (data) Znak"/>
    <w:basedOn w:val="Domylnaczcionkaakapitu"/>
    <w:link w:val="Nagwek2"/>
    <w:uiPriority w:val="9"/>
    <w:rsid w:val="0043530D"/>
    <w:rPr>
      <w:rFonts w:ascii="Cambria" w:eastAsia="Times New Roman" w:hAnsi="Cambria" w:cs="Times New Roman"/>
      <w:b/>
      <w:bCs/>
      <w:i/>
      <w:iCs/>
      <w:sz w:val="28"/>
      <w:szCs w:val="28"/>
      <w:lang w:eastAsia="pl-PL"/>
    </w:rPr>
  </w:style>
  <w:style w:type="character" w:customStyle="1" w:styleId="Nagwek3Znak">
    <w:name w:val="Nagłówek 3 Znak"/>
    <w:basedOn w:val="Domylnaczcionkaakapitu"/>
    <w:link w:val="Nagwek3"/>
    <w:semiHidden/>
    <w:rsid w:val="0043530D"/>
    <w:rPr>
      <w:rFonts w:ascii="Cambria" w:eastAsia="Times New Roman" w:hAnsi="Cambria" w:cs="Times New Roman"/>
      <w:b/>
      <w:bCs/>
      <w:sz w:val="26"/>
      <w:szCs w:val="26"/>
      <w:lang w:eastAsia="pl-PL"/>
    </w:rPr>
  </w:style>
  <w:style w:type="numbering" w:customStyle="1" w:styleId="Bezlisty1">
    <w:name w:val="Bez listy1"/>
    <w:next w:val="Bezlisty"/>
    <w:semiHidden/>
    <w:rsid w:val="0043530D"/>
  </w:style>
  <w:style w:type="paragraph" w:styleId="Nagwek">
    <w:name w:val="header"/>
    <w:basedOn w:val="Normalny"/>
    <w:link w:val="NagwekZnak"/>
    <w:uiPriority w:val="99"/>
    <w:rsid w:val="0043530D"/>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NagwekZnak">
    <w:name w:val="Nagłówek Znak"/>
    <w:basedOn w:val="Domylnaczcionkaakapitu"/>
    <w:link w:val="Nagwek"/>
    <w:uiPriority w:val="99"/>
    <w:rsid w:val="0043530D"/>
    <w:rPr>
      <w:rFonts w:ascii="Times New Roman" w:eastAsia="Times New Roman" w:hAnsi="Times New Roman" w:cs="Times New Roman"/>
      <w:sz w:val="24"/>
      <w:szCs w:val="24"/>
      <w:lang w:eastAsia="pl-PL"/>
    </w:rPr>
  </w:style>
  <w:style w:type="character" w:styleId="Numerstrony">
    <w:name w:val="page number"/>
    <w:basedOn w:val="Domylnaczcionkaakapitu"/>
    <w:rsid w:val="0043530D"/>
  </w:style>
  <w:style w:type="character" w:styleId="Hipercze">
    <w:name w:val="Hyperlink"/>
    <w:rsid w:val="0043530D"/>
    <w:rPr>
      <w:color w:val="0000FF"/>
      <w:u w:val="single"/>
    </w:rPr>
  </w:style>
  <w:style w:type="paragraph" w:styleId="Listapunktowana">
    <w:name w:val="List Bullet"/>
    <w:basedOn w:val="Normalny"/>
    <w:rsid w:val="0043530D"/>
    <w:pPr>
      <w:numPr>
        <w:numId w:val="3"/>
      </w:numPr>
      <w:spacing w:after="0" w:line="240" w:lineRule="auto"/>
    </w:pPr>
    <w:rPr>
      <w:rFonts w:ascii="Times New Roman" w:eastAsia="Times New Roman" w:hAnsi="Times New Roman" w:cs="Times New Roman"/>
      <w:sz w:val="24"/>
      <w:szCs w:val="24"/>
      <w:lang w:eastAsia="pl-PL"/>
    </w:rPr>
  </w:style>
  <w:style w:type="character" w:styleId="UyteHipercze">
    <w:name w:val="FollowedHyperlink"/>
    <w:rsid w:val="0043530D"/>
    <w:rPr>
      <w:color w:val="800080"/>
      <w:u w:val="single"/>
    </w:rPr>
  </w:style>
  <w:style w:type="paragraph" w:styleId="NormalnyWeb">
    <w:name w:val="Normal (Web)"/>
    <w:basedOn w:val="Normalny"/>
    <w:uiPriority w:val="99"/>
    <w:rsid w:val="004353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rsid w:val="0043530D"/>
    <w:pPr>
      <w:spacing w:after="0" w:line="240" w:lineRule="auto"/>
    </w:pPr>
    <w:rPr>
      <w:rFonts w:ascii="Times New Roman" w:eastAsia="Times New Roman" w:hAnsi="Times New Roman" w:cs="Times New Roman"/>
      <w:sz w:val="20"/>
      <w:szCs w:val="20"/>
      <w:lang w:eastAsia="pl-PL"/>
    </w:rPr>
  </w:style>
  <w:style w:type="character" w:customStyle="1" w:styleId="TekstprzypisukocowegoZnak">
    <w:name w:val="Tekst przypisu końcowego Znak"/>
    <w:basedOn w:val="Domylnaczcionkaakapitu"/>
    <w:link w:val="Tekstprzypisukocowego"/>
    <w:rsid w:val="0043530D"/>
    <w:rPr>
      <w:rFonts w:ascii="Times New Roman" w:eastAsia="Times New Roman" w:hAnsi="Times New Roman" w:cs="Times New Roman"/>
      <w:sz w:val="20"/>
      <w:szCs w:val="20"/>
      <w:lang w:eastAsia="pl-PL"/>
    </w:rPr>
  </w:style>
  <w:style w:type="character" w:styleId="Odwoanieprzypisukocowego">
    <w:name w:val="endnote reference"/>
    <w:rsid w:val="0043530D"/>
    <w:rPr>
      <w:vertAlign w:val="superscript"/>
    </w:rPr>
  </w:style>
  <w:style w:type="paragraph" w:styleId="Stopka">
    <w:name w:val="footer"/>
    <w:basedOn w:val="Normalny"/>
    <w:link w:val="StopkaZnak"/>
    <w:uiPriority w:val="99"/>
    <w:rsid w:val="0043530D"/>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Stopka"/>
    <w:uiPriority w:val="99"/>
    <w:rsid w:val="0043530D"/>
    <w:rPr>
      <w:rFonts w:ascii="Times New Roman" w:eastAsia="Times New Roman" w:hAnsi="Times New Roman" w:cs="Times New Roman"/>
      <w:sz w:val="24"/>
      <w:szCs w:val="24"/>
      <w:lang w:eastAsia="pl-PL"/>
    </w:rPr>
  </w:style>
  <w:style w:type="paragraph" w:styleId="Bezodstpw">
    <w:name w:val="No Spacing"/>
    <w:aliases w:val="Regest polski"/>
    <w:uiPriority w:val="1"/>
    <w:rsid w:val="0043530D"/>
    <w:pPr>
      <w:spacing w:after="0" w:line="240" w:lineRule="auto"/>
    </w:pPr>
    <w:rPr>
      <w:rFonts w:ascii="Times New Roman" w:eastAsia="Calibri" w:hAnsi="Times New Roman" w:cs="Times New Roman"/>
      <w:sz w:val="24"/>
    </w:rPr>
  </w:style>
  <w:style w:type="paragraph" w:styleId="HTML-wstpniesformatowany">
    <w:name w:val="HTML Preformatted"/>
    <w:basedOn w:val="Normalny"/>
    <w:link w:val="HTML-wstpniesformatowanyZnak"/>
    <w:uiPriority w:val="99"/>
    <w:unhideWhenUsed/>
    <w:rsid w:val="0043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43530D"/>
    <w:rPr>
      <w:rFonts w:ascii="Courier New" w:eastAsia="Times New Roman" w:hAnsi="Courier New" w:cs="Courier New"/>
      <w:sz w:val="20"/>
      <w:szCs w:val="20"/>
      <w:lang w:eastAsia="pl-PL"/>
    </w:rPr>
  </w:style>
  <w:style w:type="paragraph" w:styleId="Tekstpodstawowywcity2">
    <w:name w:val="Body Text Indent 2"/>
    <w:basedOn w:val="Normalny"/>
    <w:link w:val="Tekstpodstawowywcity2Znak"/>
    <w:uiPriority w:val="99"/>
    <w:rsid w:val="0043530D"/>
    <w:pPr>
      <w:spacing w:after="0" w:line="240" w:lineRule="auto"/>
      <w:ind w:firstLine="360"/>
    </w:pPr>
    <w:rPr>
      <w:rFonts w:ascii="Times New Roman" w:eastAsia="Times New Roman" w:hAnsi="Times New Roman" w:cs="Times New Roman"/>
      <w:sz w:val="20"/>
      <w:szCs w:val="20"/>
      <w:lang w:eastAsia="pl-PL"/>
    </w:rPr>
  </w:style>
  <w:style w:type="character" w:customStyle="1" w:styleId="Tekstpodstawowywcity2Znak">
    <w:name w:val="Tekst podstawowy wcięty 2 Znak"/>
    <w:basedOn w:val="Domylnaczcionkaakapitu"/>
    <w:link w:val="Tekstpodstawowywcity2"/>
    <w:uiPriority w:val="99"/>
    <w:rsid w:val="0043530D"/>
    <w:rPr>
      <w:rFonts w:ascii="Times New Roman" w:eastAsia="Times New Roman" w:hAnsi="Times New Roman" w:cs="Times New Roman"/>
      <w:sz w:val="20"/>
      <w:szCs w:val="20"/>
      <w:lang w:eastAsia="pl-PL"/>
    </w:rPr>
  </w:style>
  <w:style w:type="paragraph" w:styleId="Tekstpodstawowy">
    <w:name w:val="Body Text"/>
    <w:basedOn w:val="Normalny"/>
    <w:link w:val="TekstpodstawowyZnak"/>
    <w:uiPriority w:val="99"/>
    <w:rsid w:val="0043530D"/>
    <w:pPr>
      <w:spacing w:after="120" w:line="240" w:lineRule="auto"/>
    </w:pPr>
    <w:rPr>
      <w:rFonts w:ascii="Times New Roman" w:eastAsia="Times New Roman" w:hAnsi="Times New Roman" w:cs="Times New Roman"/>
      <w:sz w:val="24"/>
      <w:szCs w:val="24"/>
      <w:lang w:eastAsia="pl-PL"/>
    </w:rPr>
  </w:style>
  <w:style w:type="character" w:customStyle="1" w:styleId="TekstpodstawowyZnak">
    <w:name w:val="Tekst podstawowy Znak"/>
    <w:basedOn w:val="Domylnaczcionkaakapitu"/>
    <w:link w:val="Tekstpodstawowy"/>
    <w:uiPriority w:val="99"/>
    <w:rsid w:val="0043530D"/>
    <w:rPr>
      <w:rFonts w:ascii="Times New Roman" w:eastAsia="Times New Roman" w:hAnsi="Times New Roman" w:cs="Times New Roman"/>
      <w:sz w:val="24"/>
      <w:szCs w:val="24"/>
      <w:lang w:eastAsia="pl-PL"/>
    </w:rPr>
  </w:style>
  <w:style w:type="paragraph" w:styleId="Tekstpodstawowy2">
    <w:name w:val="Body Text 2"/>
    <w:basedOn w:val="Normalny"/>
    <w:link w:val="Tekstpodstawowy2Znak"/>
    <w:uiPriority w:val="99"/>
    <w:rsid w:val="0043530D"/>
    <w:pPr>
      <w:spacing w:after="120" w:line="480" w:lineRule="auto"/>
    </w:pPr>
    <w:rPr>
      <w:rFonts w:ascii="Times New Roman" w:eastAsia="Times New Roman" w:hAnsi="Times New Roman" w:cs="Times New Roman"/>
      <w:sz w:val="24"/>
      <w:szCs w:val="24"/>
      <w:lang w:eastAsia="pl-PL"/>
    </w:rPr>
  </w:style>
  <w:style w:type="character" w:customStyle="1" w:styleId="Tekstpodstawowy2Znak">
    <w:name w:val="Tekst podstawowy 2 Znak"/>
    <w:basedOn w:val="Domylnaczcionkaakapitu"/>
    <w:link w:val="Tekstpodstawowy2"/>
    <w:uiPriority w:val="99"/>
    <w:rsid w:val="0043530D"/>
    <w:rPr>
      <w:rFonts w:ascii="Times New Roman" w:eastAsia="Times New Roman" w:hAnsi="Times New Roman" w:cs="Times New Roman"/>
      <w:sz w:val="24"/>
      <w:szCs w:val="24"/>
      <w:lang w:eastAsia="pl-PL"/>
    </w:rPr>
  </w:style>
  <w:style w:type="paragraph" w:styleId="Tekstpodstawowywcity">
    <w:name w:val="Body Text Indent"/>
    <w:basedOn w:val="Normalny"/>
    <w:link w:val="TekstpodstawowywcityZnak"/>
    <w:uiPriority w:val="99"/>
    <w:rsid w:val="0043530D"/>
    <w:pPr>
      <w:spacing w:after="120" w:line="240" w:lineRule="auto"/>
      <w:ind w:left="283"/>
    </w:pPr>
    <w:rPr>
      <w:rFonts w:ascii="Times New Roman" w:eastAsia="Times New Roman" w:hAnsi="Times New Roman" w:cs="Times New Roman"/>
      <w:sz w:val="24"/>
      <w:szCs w:val="24"/>
      <w:lang w:eastAsia="pl-PL"/>
    </w:rPr>
  </w:style>
  <w:style w:type="character" w:customStyle="1" w:styleId="TekstpodstawowywcityZnak">
    <w:name w:val="Tekst podstawowy wcięty Znak"/>
    <w:basedOn w:val="Domylnaczcionkaakapitu"/>
    <w:link w:val="Tekstpodstawowywcity"/>
    <w:uiPriority w:val="99"/>
    <w:rsid w:val="0043530D"/>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43530D"/>
    <w:pPr>
      <w:spacing w:after="200" w:line="276" w:lineRule="auto"/>
      <w:ind w:left="720"/>
    </w:pPr>
    <w:rPr>
      <w:rFonts w:ascii="Calibri" w:eastAsia="Times New Roman" w:hAnsi="Calibri" w:cs="Calibri"/>
      <w:lang w:eastAsia="pl-PL"/>
    </w:rPr>
  </w:style>
  <w:style w:type="paragraph" w:styleId="Tekstpodstawowywcity3">
    <w:name w:val="Body Text Indent 3"/>
    <w:basedOn w:val="Normalny"/>
    <w:link w:val="Tekstpodstawowywcity3Znak"/>
    <w:uiPriority w:val="99"/>
    <w:rsid w:val="0043530D"/>
    <w:pPr>
      <w:spacing w:after="120" w:line="240" w:lineRule="auto"/>
      <w:ind w:left="283"/>
    </w:pPr>
    <w:rPr>
      <w:rFonts w:ascii="Times New Roman" w:eastAsia="Times New Roman" w:hAnsi="Times New Roman" w:cs="Times New Roman"/>
      <w:sz w:val="16"/>
      <w:szCs w:val="16"/>
      <w:lang w:eastAsia="pl-PL"/>
    </w:rPr>
  </w:style>
  <w:style w:type="character" w:customStyle="1" w:styleId="Tekstpodstawowywcity3Znak">
    <w:name w:val="Tekst podstawowy wcięty 3 Znak"/>
    <w:basedOn w:val="Domylnaczcionkaakapitu"/>
    <w:link w:val="Tekstpodstawowywcity3"/>
    <w:uiPriority w:val="99"/>
    <w:rsid w:val="0043530D"/>
    <w:rPr>
      <w:rFonts w:ascii="Times New Roman" w:eastAsia="Times New Roman" w:hAnsi="Times New Roman" w:cs="Times New Roman"/>
      <w:sz w:val="16"/>
      <w:szCs w:val="16"/>
      <w:lang w:eastAsia="pl-PL"/>
    </w:rPr>
  </w:style>
  <w:style w:type="character" w:customStyle="1" w:styleId="st">
    <w:name w:val="st"/>
    <w:rsid w:val="0043530D"/>
  </w:style>
  <w:style w:type="character" w:styleId="Uwydatnienie">
    <w:name w:val="Emphasis"/>
    <w:uiPriority w:val="20"/>
    <w:qFormat/>
    <w:rsid w:val="0043530D"/>
    <w:rPr>
      <w:i/>
      <w:iCs/>
    </w:rPr>
  </w:style>
  <w:style w:type="paragraph" w:styleId="Tekstdymka">
    <w:name w:val="Balloon Text"/>
    <w:basedOn w:val="Normalny"/>
    <w:link w:val="TekstdymkaZnak"/>
    <w:uiPriority w:val="99"/>
    <w:rsid w:val="0043530D"/>
    <w:pPr>
      <w:spacing w:after="0" w:line="240" w:lineRule="auto"/>
    </w:pPr>
    <w:rPr>
      <w:rFonts w:ascii="Tahoma" w:eastAsia="Times New Roman" w:hAnsi="Tahoma" w:cs="Tahoma"/>
      <w:sz w:val="16"/>
      <w:szCs w:val="16"/>
      <w:lang w:eastAsia="pl-PL"/>
    </w:rPr>
  </w:style>
  <w:style w:type="character" w:customStyle="1" w:styleId="TekstdymkaZnak">
    <w:name w:val="Tekst dymka Znak"/>
    <w:basedOn w:val="Domylnaczcionkaakapitu"/>
    <w:link w:val="Tekstdymka"/>
    <w:uiPriority w:val="99"/>
    <w:rsid w:val="0043530D"/>
    <w:rPr>
      <w:rFonts w:ascii="Tahoma" w:eastAsia="Times New Roman" w:hAnsi="Tahoma" w:cs="Tahoma"/>
      <w:sz w:val="16"/>
      <w:szCs w:val="16"/>
      <w:lang w:eastAsia="pl-PL"/>
    </w:rPr>
  </w:style>
  <w:style w:type="character" w:customStyle="1" w:styleId="notelink">
    <w:name w:val="notelink"/>
    <w:rsid w:val="0043530D"/>
  </w:style>
  <w:style w:type="character" w:styleId="Pogrubienie">
    <w:name w:val="Strong"/>
    <w:uiPriority w:val="22"/>
    <w:qFormat/>
    <w:rsid w:val="0043530D"/>
    <w:rPr>
      <w:b/>
      <w:bCs/>
    </w:rPr>
  </w:style>
  <w:style w:type="character" w:styleId="Wyrnieniedelikatne">
    <w:name w:val="Subtle Emphasis"/>
    <w:uiPriority w:val="19"/>
    <w:qFormat/>
    <w:rsid w:val="0043530D"/>
    <w:rPr>
      <w:i/>
      <w:iCs/>
      <w:color w:val="808080"/>
    </w:rPr>
  </w:style>
  <w:style w:type="character" w:styleId="HTML-cytat">
    <w:name w:val="HTML Cite"/>
    <w:uiPriority w:val="99"/>
    <w:unhideWhenUsed/>
    <w:rsid w:val="0043530D"/>
    <w:rPr>
      <w:i/>
      <w:iCs/>
    </w:rPr>
  </w:style>
  <w:style w:type="numbering" w:customStyle="1" w:styleId="Bezlisty11">
    <w:name w:val="Bez listy11"/>
    <w:next w:val="Bezlisty"/>
    <w:uiPriority w:val="99"/>
    <w:semiHidden/>
    <w:unhideWhenUsed/>
    <w:rsid w:val="0043530D"/>
  </w:style>
  <w:style w:type="paragraph" w:customStyle="1" w:styleId="Datacja">
    <w:name w:val="Datacja"/>
    <w:basedOn w:val="Normalny"/>
    <w:link w:val="DatacjaZnak"/>
    <w:qFormat/>
    <w:rsid w:val="0043530D"/>
    <w:pPr>
      <w:spacing w:after="0" w:line="360" w:lineRule="auto"/>
      <w:jc w:val="right"/>
    </w:pPr>
    <w:rPr>
      <w:rFonts w:ascii="Times New Roman" w:eastAsia="Calibri" w:hAnsi="Times New Roman" w:cs="Times New Roman"/>
      <w:b/>
      <w:i/>
      <w:sz w:val="24"/>
      <w:lang w:val="bs-Latn-BA"/>
    </w:rPr>
  </w:style>
  <w:style w:type="character" w:customStyle="1" w:styleId="DatacjaZnak">
    <w:name w:val="Datacja Znak"/>
    <w:link w:val="Datacja"/>
    <w:rsid w:val="0043530D"/>
    <w:rPr>
      <w:rFonts w:ascii="Times New Roman" w:eastAsia="Calibri" w:hAnsi="Times New Roman" w:cs="Times New Roman"/>
      <w:b/>
      <w:i/>
      <w:sz w:val="24"/>
      <w:lang w:val="bs-Latn-BA"/>
    </w:rPr>
  </w:style>
  <w:style w:type="character" w:styleId="Odwoaniedokomentarza">
    <w:name w:val="annotation reference"/>
    <w:uiPriority w:val="99"/>
    <w:unhideWhenUsed/>
    <w:rsid w:val="0043530D"/>
    <w:rPr>
      <w:sz w:val="16"/>
      <w:szCs w:val="16"/>
    </w:rPr>
  </w:style>
  <w:style w:type="paragraph" w:styleId="Tekstkomentarza">
    <w:name w:val="annotation text"/>
    <w:basedOn w:val="Normalny"/>
    <w:link w:val="TekstkomentarzaZnak"/>
    <w:uiPriority w:val="99"/>
    <w:unhideWhenUsed/>
    <w:rsid w:val="0043530D"/>
    <w:pPr>
      <w:spacing w:after="0" w:line="240" w:lineRule="auto"/>
    </w:pPr>
    <w:rPr>
      <w:rFonts w:ascii="Times New Roman" w:eastAsia="Times New Roman" w:hAnsi="Times New Roman" w:cs="Times New Roman"/>
      <w:sz w:val="20"/>
      <w:szCs w:val="20"/>
      <w:lang w:eastAsia="pl-PL"/>
    </w:rPr>
  </w:style>
  <w:style w:type="character" w:customStyle="1" w:styleId="TekstkomentarzaZnak">
    <w:name w:val="Tekst komentarza Znak"/>
    <w:basedOn w:val="Domylnaczcionkaakapitu"/>
    <w:link w:val="Tekstkomentarza"/>
    <w:uiPriority w:val="99"/>
    <w:rsid w:val="0043530D"/>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unhideWhenUsed/>
    <w:rsid w:val="0043530D"/>
    <w:rPr>
      <w:b/>
      <w:bCs/>
    </w:rPr>
  </w:style>
  <w:style w:type="character" w:customStyle="1" w:styleId="TematkomentarzaZnak">
    <w:name w:val="Temat komentarza Znak"/>
    <w:basedOn w:val="TekstkomentarzaZnak"/>
    <w:link w:val="Tematkomentarza"/>
    <w:uiPriority w:val="99"/>
    <w:rsid w:val="0043530D"/>
    <w:rPr>
      <w:rFonts w:ascii="Times New Roman" w:eastAsia="Times New Roman" w:hAnsi="Times New Roman" w:cs="Times New Roman"/>
      <w:b/>
      <w:bCs/>
      <w:sz w:val="20"/>
      <w:szCs w:val="20"/>
      <w:lang w:eastAsia="pl-PL"/>
    </w:rPr>
  </w:style>
  <w:style w:type="character" w:customStyle="1" w:styleId="sc">
    <w:name w:val="sc"/>
    <w:rsid w:val="0043530D"/>
  </w:style>
  <w:style w:type="character" w:customStyle="1" w:styleId="tlid-translation">
    <w:name w:val="tlid-translation"/>
    <w:rsid w:val="0043530D"/>
  </w:style>
  <w:style w:type="character" w:customStyle="1" w:styleId="Nierozpoznanawzmianka1">
    <w:name w:val="Nierozpoznana wzmianka1"/>
    <w:uiPriority w:val="99"/>
    <w:semiHidden/>
    <w:unhideWhenUsed/>
    <w:rsid w:val="0043530D"/>
    <w:rPr>
      <w:color w:val="605E5C"/>
      <w:shd w:val="clear" w:color="auto" w:fill="E1DFDD"/>
    </w:rPr>
  </w:style>
  <w:style w:type="character" w:customStyle="1" w:styleId="viiyi">
    <w:name w:val="viiyi"/>
    <w:basedOn w:val="Domylnaczcionkaakapitu"/>
    <w:rsid w:val="0043530D"/>
  </w:style>
  <w:style w:type="character" w:customStyle="1" w:styleId="jlqj4b">
    <w:name w:val="jlqj4b"/>
    <w:basedOn w:val="Domylnaczcionkaakapitu"/>
    <w:rsid w:val="0043530D"/>
  </w:style>
  <w:style w:type="character" w:customStyle="1" w:styleId="Znakiprzypiswdolnych">
    <w:name w:val="Znaki przypisów dolnych"/>
    <w:rsid w:val="0043530D"/>
    <w:rPr>
      <w:vertAlign w:val="superscript"/>
    </w:rPr>
  </w:style>
  <w:style w:type="paragraph" w:styleId="Tytu">
    <w:name w:val="Title"/>
    <w:basedOn w:val="Normalny"/>
    <w:next w:val="Normalny"/>
    <w:link w:val="TytuZnak"/>
    <w:uiPriority w:val="10"/>
    <w:qFormat/>
    <w:rsid w:val="00E05A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E05A20"/>
    <w:rPr>
      <w:rFonts w:asciiTheme="majorHAnsi" w:eastAsiaTheme="majorEastAsia" w:hAnsiTheme="majorHAnsi" w:cstheme="majorBidi"/>
      <w:color w:val="17365D" w:themeColor="text2" w:themeShade="BF"/>
      <w:spacing w:val="5"/>
      <w:kern w:val="28"/>
      <w:sz w:val="52"/>
      <w:szCs w:val="52"/>
    </w:rPr>
  </w:style>
  <w:style w:type="paragraph" w:customStyle="1" w:styleId="rdo">
    <w:name w:val="Źródło"/>
    <w:basedOn w:val="Normalny"/>
    <w:link w:val="rdoZnak"/>
    <w:qFormat/>
    <w:rsid w:val="00252D2C"/>
    <w:pPr>
      <w:spacing w:line="240" w:lineRule="auto"/>
    </w:pPr>
    <w:rPr>
      <w:rFonts w:eastAsia="Times New Roman" w:cs="Times New Roman"/>
      <w:b/>
      <w:i/>
      <w:color w:val="F79646" w:themeColor="accent6"/>
      <w:szCs w:val="24"/>
      <w:lang w:val="en-GB" w:eastAsia="pl-PL"/>
    </w:rPr>
  </w:style>
  <w:style w:type="paragraph" w:customStyle="1" w:styleId="bibl">
    <w:name w:val="&lt;bibl&gt;"/>
    <w:basedOn w:val="Normalny"/>
    <w:link w:val="biblZnak"/>
    <w:qFormat/>
    <w:rsid w:val="00252D2C"/>
    <w:pPr>
      <w:spacing w:line="240" w:lineRule="auto"/>
    </w:pPr>
    <w:rPr>
      <w:rFonts w:eastAsia="Times New Roman" w:cs="Times New Roman"/>
      <w:b/>
      <w:i/>
      <w:color w:val="8064A2" w:themeColor="accent4"/>
      <w:szCs w:val="24"/>
      <w:lang w:val="en-GB" w:eastAsia="pl-PL"/>
    </w:rPr>
  </w:style>
  <w:style w:type="character" w:customStyle="1" w:styleId="rdoZnak">
    <w:name w:val="Źródło Znak"/>
    <w:basedOn w:val="Domylnaczcionkaakapitu"/>
    <w:link w:val="rdo"/>
    <w:rsid w:val="00252D2C"/>
    <w:rPr>
      <w:rFonts w:eastAsia="Times New Roman" w:cs="Times New Roman"/>
      <w:b/>
      <w:i/>
      <w:color w:val="F79646" w:themeColor="accent6"/>
      <w:szCs w:val="24"/>
      <w:lang w:val="en-GB" w:eastAsia="pl-PL"/>
    </w:rPr>
  </w:style>
  <w:style w:type="character" w:customStyle="1" w:styleId="biblZnak">
    <w:name w:val="&lt;bibl&gt; Znak"/>
    <w:basedOn w:val="Domylnaczcionkaakapitu"/>
    <w:link w:val="bibl"/>
    <w:rsid w:val="00252D2C"/>
    <w:rPr>
      <w:rFonts w:eastAsia="Times New Roman" w:cs="Times New Roman"/>
      <w:b/>
      <w:i/>
      <w:color w:val="8064A2" w:themeColor="accent4"/>
      <w:szCs w:val="24"/>
      <w:lang w:val="en-GB" w:eastAsia="pl-PL"/>
    </w:rPr>
  </w:style>
  <w:style w:type="paragraph" w:customStyle="1" w:styleId="nota">
    <w:name w:val="nota"/>
    <w:basedOn w:val="Normalny"/>
    <w:link w:val="notaZnak"/>
    <w:qFormat/>
    <w:rsid w:val="00205D85"/>
    <w:pPr>
      <w:spacing w:after="0" w:line="240" w:lineRule="auto"/>
      <w:jc w:val="both"/>
    </w:pPr>
    <w:rPr>
      <w:rFonts w:ascii="Times New Roman" w:eastAsia="Times New Roman" w:hAnsi="Times New Roman" w:cs="Times New Roman"/>
      <w:i/>
      <w:color w:val="1F497D" w:themeColor="text2"/>
      <w:sz w:val="24"/>
      <w:szCs w:val="24"/>
      <w:lang w:val="en-GB" w:eastAsia="pl-PL"/>
    </w:rPr>
  </w:style>
  <w:style w:type="character" w:customStyle="1" w:styleId="notaZnak">
    <w:name w:val="nota Znak"/>
    <w:basedOn w:val="Domylnaczcionkaakapitu"/>
    <w:link w:val="nota"/>
    <w:rsid w:val="00205D85"/>
    <w:rPr>
      <w:rFonts w:ascii="Times New Roman" w:eastAsia="Times New Roman" w:hAnsi="Times New Roman" w:cs="Times New Roman"/>
      <w:i/>
      <w:color w:val="1F497D" w:themeColor="text2"/>
      <w:sz w:val="24"/>
      <w:szCs w:val="24"/>
      <w:lang w:val="en-GB"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48</Pages>
  <Words>21312</Words>
  <Characters>127878</Characters>
  <Application>Microsoft Office Word</Application>
  <DocSecurity>0</DocSecurity>
  <Lines>1065</Lines>
  <Paragraphs>297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 Zapała</cp:lastModifiedBy>
  <cp:revision>18</cp:revision>
  <dcterms:created xsi:type="dcterms:W3CDTF">2023-04-11T11:22:00Z</dcterms:created>
  <dcterms:modified xsi:type="dcterms:W3CDTF">2023-04-26T06:05:00Z</dcterms:modified>
</cp:coreProperties>
</file>