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hd w:fill="f5f5f5" w:val="clear"/>
        <w:spacing w:after="0" w:before="0" w:line="312" w:lineRule="auto"/>
        <w:rPr>
          <w:b w:val="1"/>
          <w:color w:val="4088ee"/>
          <w:sz w:val="21"/>
          <w:szCs w:val="21"/>
          <w:highlight w:val="white"/>
        </w:rPr>
      </w:pPr>
      <w:bookmarkStart w:colFirst="0" w:colLast="0" w:name="_tbantrvt9zz5" w:id="0"/>
      <w:bookmarkEnd w:id="0"/>
      <w:r w:rsidDel="00000000" w:rsidR="00000000" w:rsidRPr="00000000">
        <w:fldChar w:fldCharType="begin"/>
        <w:instrText xml:space="preserve"> HYPERLINK "https://www.stepstone.de/cmp/de/Versicherungskammer-Bayern-55725/jobs.html" </w:instrText>
        <w:fldChar w:fldCharType="separate"/>
      </w:r>
      <w:r w:rsidDel="00000000" w:rsidR="00000000" w:rsidRPr="00000000">
        <w:rPr>
          <w:b w:val="1"/>
          <w:color w:val="4088ee"/>
          <w:sz w:val="21"/>
          <w:szCs w:val="21"/>
          <w:highlight w:val="white"/>
          <w:rtl w:val="0"/>
        </w:rPr>
        <w:t xml:space="preserve">Versicherungskammer Bayern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hd w:fill="f5f5f5" w:val="clear"/>
        <w:spacing w:after="0" w:before="0" w:line="270" w:lineRule="auto"/>
        <w:rPr>
          <w:b w:val="1"/>
          <w:color w:val="3a434f"/>
          <w:sz w:val="32"/>
          <w:szCs w:val="32"/>
          <w:highlight w:val="white"/>
        </w:rPr>
      </w:pPr>
      <w:bookmarkStart w:colFirst="0" w:colLast="0" w:name="_hawgmyc086a" w:id="1"/>
      <w:bookmarkEnd w:id="1"/>
      <w:r w:rsidDel="00000000" w:rsidR="00000000" w:rsidRPr="00000000">
        <w:fldChar w:fldCharType="end"/>
      </w:r>
      <w:r w:rsidDel="00000000" w:rsidR="00000000" w:rsidRPr="00000000">
        <w:rPr>
          <w:b w:val="1"/>
          <w:color w:val="3a434f"/>
          <w:sz w:val="32"/>
          <w:szCs w:val="32"/>
          <w:highlight w:val="white"/>
          <w:rtl w:val="0"/>
        </w:rPr>
        <w:t xml:space="preserve">Spezialist (m/w/d) Vertriebstechnik Makler und Kompetenzträger BiPRO in München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9" w:sz="0" w:val="none"/>
          <w:between w:color="auto" w:space="0" w:sz="0" w:val="none"/>
        </w:pBdr>
        <w:spacing w:after="0" w:afterAutospacing="0" w:before="200" w:line="360" w:lineRule="auto"/>
        <w:ind w:left="720" w:hanging="360"/>
      </w:pPr>
      <w:hyperlink r:id="rId6">
        <w:r w:rsidDel="00000000" w:rsidR="00000000" w:rsidRPr="00000000">
          <w:rPr>
            <w:color w:val="4088ee"/>
            <w:sz w:val="21"/>
            <w:szCs w:val="21"/>
            <w:highlight w:val="white"/>
            <w:rtl w:val="0"/>
          </w:rPr>
          <w:t xml:space="preserve">München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9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3a434f"/>
          <w:sz w:val="21"/>
          <w:szCs w:val="21"/>
          <w:highlight w:val="white"/>
          <w:rtl w:val="0"/>
        </w:rPr>
        <w:t xml:space="preserve">Feste Anstellung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9" w:sz="0" w:val="none"/>
          <w:between w:color="auto" w:space="0" w:sz="0" w:val="none"/>
        </w:pBdr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3a434f"/>
          <w:sz w:val="21"/>
          <w:szCs w:val="21"/>
          <w:highlight w:val="white"/>
          <w:rtl w:val="0"/>
        </w:rPr>
        <w:t xml:space="preserve">Vollzeit, Home Office möglich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9" w:sz="0" w:val="none"/>
          <w:between w:color="auto" w:space="0" w:sz="0" w:val="none"/>
        </w:pBdr>
        <w:spacing w:after="100" w:before="0" w:beforeAutospacing="0" w:line="360" w:lineRule="auto"/>
        <w:ind w:left="720" w:hanging="360"/>
      </w:pPr>
      <w:r w:rsidDel="00000000" w:rsidR="00000000" w:rsidRPr="00000000">
        <w:rPr>
          <w:color w:val="3a434f"/>
          <w:sz w:val="21"/>
          <w:szCs w:val="21"/>
          <w:highlight w:val="white"/>
          <w:rtl w:val="0"/>
        </w:rPr>
        <w:t xml:space="preserve">Erschienen: vor 1 Woche</w:t>
      </w:r>
    </w:p>
    <w:p w:rsidR="00000000" w:rsidDel="00000000" w:rsidP="00000000" w:rsidRDefault="00000000" w:rsidRPr="00000000" w14:paraId="00000008">
      <w:pPr>
        <w:shd w:fill="f5f5f5" w:val="clear"/>
        <w:spacing w:after="100" w:lineRule="auto"/>
        <w:rPr>
          <w:color w:val="3a434f"/>
          <w:sz w:val="21"/>
          <w:szCs w:val="21"/>
          <w:highlight w:val="white"/>
        </w:rPr>
      </w:pPr>
      <w:r w:rsidDel="00000000" w:rsidR="00000000" w:rsidRPr="00000000">
        <w:rPr>
          <w:b w:val="1"/>
          <w:color w:val="3a434f"/>
          <w:sz w:val="21"/>
          <w:szCs w:val="21"/>
          <w:highlight w:val="white"/>
          <w:rtl w:val="0"/>
        </w:rPr>
        <w:t xml:space="preserve">70.000 - 85.000 €</w:t>
      </w:r>
      <w:r w:rsidDel="00000000" w:rsidR="00000000" w:rsidRPr="00000000">
        <w:rPr>
          <w:color w:val="3a434f"/>
          <w:sz w:val="21"/>
          <w:szCs w:val="21"/>
          <w:highlight w:val="white"/>
          <w:rtl w:val="0"/>
        </w:rPr>
        <w:t xml:space="preserve">/Jahr (geschätzt)</w:t>
      </w:r>
    </w:p>
    <w:p w:rsidR="00000000" w:rsidDel="00000000" w:rsidP="00000000" w:rsidRDefault="00000000" w:rsidRPr="00000000" w14:paraId="00000009">
      <w:pPr>
        <w:shd w:fill="f5f5f5" w:val="clear"/>
        <w:spacing w:before="180" w:lineRule="auto"/>
        <w:ind w:left="3500" w:firstLine="0"/>
        <w:rPr>
          <w:color w:val="3a434f"/>
          <w:sz w:val="21"/>
          <w:szCs w:val="21"/>
          <w:highlight w:val="white"/>
        </w:rPr>
      </w:pPr>
      <w:r w:rsidDel="00000000" w:rsidR="00000000" w:rsidRPr="00000000">
        <w:rPr>
          <w:color w:val="3a434f"/>
          <w:sz w:val="21"/>
          <w:szCs w:val="21"/>
          <w:highlight w:val="white"/>
        </w:rPr>
        <w:drawing>
          <wp:inline distB="114300" distT="114300" distL="114300" distR="114300">
            <wp:extent cx="1143000" cy="1143000"/>
            <wp:effectExtent b="0" l="0" r="0" t="0"/>
            <wp:docPr descr="logo image" id="2" name="image1.gif"/>
            <a:graphic>
              <a:graphicData uri="http://schemas.openxmlformats.org/drawingml/2006/picture">
                <pic:pic>
                  <pic:nvPicPr>
                    <pic:cNvPr descr="logo image" id="0" name="image1.gif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fldChar w:fldCharType="begin"/>
        <w:instrText xml:space="preserve"> HYPERLINK "https://www.stepstone.de/cmp/de/Versicherungskammer-Bayern-55725/jobs.html?intcid=Button_listing_sticky-bar_company-logo"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hd w:fill="f5f5f5" w:val="clear"/>
        <w:spacing w:after="0" w:before="180" w:line="312" w:lineRule="auto"/>
        <w:ind w:left="3500" w:firstLine="0"/>
        <w:rPr>
          <w:b w:val="1"/>
          <w:color w:val="4088ee"/>
          <w:sz w:val="18"/>
          <w:szCs w:val="18"/>
          <w:highlight w:val="white"/>
        </w:rPr>
      </w:pPr>
      <w:bookmarkStart w:colFirst="0" w:colLast="0" w:name="_dyl2y2rsujhr" w:id="2"/>
      <w:bookmarkEnd w:id="2"/>
      <w:r w:rsidDel="00000000" w:rsidR="00000000" w:rsidRPr="00000000">
        <w:fldChar w:fldCharType="end"/>
      </w:r>
      <w:r w:rsidDel="00000000" w:rsidR="00000000" w:rsidRPr="00000000">
        <w:rPr>
          <w:b w:val="1"/>
          <w:color w:val="4088ee"/>
          <w:sz w:val="18"/>
          <w:szCs w:val="18"/>
          <w:highlight w:val="white"/>
          <w:rtl w:val="0"/>
        </w:rPr>
        <w:t xml:space="preserve">Versicherungskammer Bayern</w:t>
      </w:r>
    </w:p>
    <w:p w:rsidR="00000000" w:rsidDel="00000000" w:rsidP="00000000" w:rsidRDefault="00000000" w:rsidRPr="00000000" w14:paraId="0000000B">
      <w:pPr>
        <w:shd w:fill="f5f5f5" w:val="clear"/>
        <w:spacing w:before="180" w:line="274.2857142857143" w:lineRule="auto"/>
        <w:ind w:left="3500" w:firstLine="0"/>
        <w:rPr>
          <w:b w:val="1"/>
          <w:color w:val="3a434f"/>
          <w:sz w:val="21"/>
          <w:szCs w:val="21"/>
          <w:highlight w:val="white"/>
        </w:rPr>
      </w:pPr>
      <w:r w:rsidDel="00000000" w:rsidR="00000000" w:rsidRPr="00000000">
        <w:rPr>
          <w:b w:val="1"/>
          <w:color w:val="3a434f"/>
          <w:sz w:val="21"/>
          <w:szCs w:val="21"/>
          <w:highlight w:val="white"/>
          <w:rtl w:val="0"/>
        </w:rPr>
        <w:t xml:space="preserve">Spezialist (m/w/d) Vertriebstechnik Makler und Kompetenzträger BiPRO in München</w:t>
      </w:r>
    </w:p>
    <w:p w:rsidR="00000000" w:rsidDel="00000000" w:rsidP="00000000" w:rsidRDefault="00000000" w:rsidRPr="00000000" w14:paraId="0000000C">
      <w:pPr>
        <w:shd w:fill="f5f5f5" w:val="clear"/>
        <w:spacing w:before="180" w:line="270" w:lineRule="auto"/>
        <w:ind w:left="3500" w:firstLine="0"/>
        <w:rPr>
          <w:b w:val="1"/>
          <w:color w:val="ffffff"/>
          <w:sz w:val="24"/>
          <w:szCs w:val="24"/>
          <w:shd w:fill="7aae1a" w:val="clear"/>
        </w:rPr>
      </w:pPr>
      <w:r w:rsidDel="00000000" w:rsidR="00000000" w:rsidRPr="00000000">
        <w:rPr>
          <w:b w:val="1"/>
          <w:color w:val="ffffff"/>
          <w:sz w:val="24"/>
          <w:szCs w:val="24"/>
          <w:shd w:fill="7aae1a" w:val="clear"/>
          <w:rtl w:val="0"/>
        </w:rPr>
        <w:t xml:space="preserve">Ich bin interessiert</w:t>
      </w:r>
    </w:p>
    <w:p w:rsidR="00000000" w:rsidDel="00000000" w:rsidP="00000000" w:rsidRDefault="00000000" w:rsidRPr="00000000" w14:paraId="0000000D">
      <w:pPr>
        <w:shd w:fill="f5f5f5" w:val="clear"/>
        <w:spacing w:before="180" w:lineRule="auto"/>
        <w:rPr>
          <w:b w:val="1"/>
          <w:color w:val="ffffff"/>
          <w:sz w:val="24"/>
          <w:szCs w:val="24"/>
          <w:shd w:fill="7aae1a" w:val="clear"/>
        </w:rPr>
      </w:pPr>
      <w:r w:rsidDel="00000000" w:rsidR="00000000" w:rsidRPr="00000000">
        <w:rPr>
          <w:b w:val="1"/>
          <w:color w:val="ffffff"/>
          <w:sz w:val="24"/>
          <w:szCs w:val="24"/>
          <w:shd w:fill="7aae1a" w:val="clear"/>
        </w:rPr>
        <w:drawing>
          <wp:inline distB="114300" distT="114300" distL="114300" distR="114300">
            <wp:extent cx="5731200" cy="2298700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pBdr>
          <w:top w:color="auto" w:space="6" w:sz="0" w:val="none"/>
          <w:left w:color="auto" w:space="6" w:sz="0" w:val="none"/>
          <w:bottom w:color="auto" w:space="6" w:sz="0" w:val="none"/>
          <w:right w:color="auto" w:space="6" w:sz="0" w:val="none"/>
          <w:between w:color="auto" w:space="6" w:sz="0" w:val="none"/>
        </w:pBdr>
        <w:shd w:fill="f5f5f5" w:val="clear"/>
        <w:spacing w:after="180" w:before="180" w:line="342.85714285714283" w:lineRule="auto"/>
        <w:rPr>
          <w:b w:val="1"/>
          <w:color w:val="3a434f"/>
          <w:sz w:val="21"/>
          <w:szCs w:val="21"/>
        </w:rPr>
      </w:pPr>
      <w:bookmarkStart w:colFirst="0" w:colLast="0" w:name="_z2nso2sfkyw1" w:id="3"/>
      <w:bookmarkEnd w:id="3"/>
      <w:r w:rsidDel="00000000" w:rsidR="00000000" w:rsidRPr="00000000">
        <w:rPr>
          <w:b w:val="1"/>
          <w:color w:val="3a434f"/>
          <w:sz w:val="21"/>
          <w:szCs w:val="21"/>
          <w:rtl w:val="0"/>
        </w:rPr>
        <w:t xml:space="preserve">Wertschätzung. Sicherheit. Wachstum.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Rule="auto"/>
        <w:rPr>
          <w:color w:val="3a434f"/>
          <w:sz w:val="21"/>
          <w:szCs w:val="21"/>
        </w:rPr>
      </w:pPr>
      <w:r w:rsidDel="00000000" w:rsidR="00000000" w:rsidRPr="00000000">
        <w:rPr>
          <w:color w:val="3a434f"/>
          <w:sz w:val="21"/>
          <w:szCs w:val="21"/>
          <w:rtl w:val="0"/>
        </w:rPr>
        <w:t xml:space="preserve">Dafür steht seit über 200 Jahren die Versicherungskammer Bayern.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Rule="auto"/>
        <w:rPr>
          <w:color w:val="3a43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180" w:before="180" w:lineRule="auto"/>
        <w:rPr>
          <w:b w:val="1"/>
          <w:color w:val="3a434f"/>
          <w:sz w:val="21"/>
          <w:szCs w:val="21"/>
        </w:rPr>
      </w:pPr>
      <w:r w:rsidDel="00000000" w:rsidR="00000000" w:rsidRPr="00000000">
        <w:rPr>
          <w:b w:val="1"/>
          <w:color w:val="3a434f"/>
          <w:sz w:val="21"/>
          <w:szCs w:val="21"/>
          <w:rtl w:val="0"/>
        </w:rPr>
        <w:t xml:space="preserve">Spezialist (m/w/d) Vertriebstechnik Makler und Kompetenzträger BiPRO in München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Rule="auto"/>
        <w:rPr>
          <w:color w:val="3a434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180" w:before="180" w:lineRule="auto"/>
        <w:rPr>
          <w:b w:val="1"/>
          <w:color w:val="3a434f"/>
          <w:sz w:val="21"/>
          <w:szCs w:val="21"/>
        </w:rPr>
      </w:pPr>
      <w:r w:rsidDel="00000000" w:rsidR="00000000" w:rsidRPr="00000000">
        <w:rPr>
          <w:color w:val="3a434f"/>
          <w:sz w:val="21"/>
          <w:szCs w:val="21"/>
          <w:rtl w:val="0"/>
        </w:rPr>
        <w:t xml:space="preserve">Als Multikanal- und Serviceversicherer ist der Vertrieb eine unserer wichtigsten Säulen. Sie könnten nun unser neuer Spezialist für die Makler-Vertriebssysteme rund um die Sparten Lebensversicherung, Krankenversicherung und Komposit sein. Mit Ihrem Verständnis für den Vertrieb und Ihrem Know-how über technische Möglichkeiten bringen Sie externe Vertriebskollegen mit hochmodernen digitalen Systemen zusammen. Kurzum: Sie sind vom ersten Tag an ein wichtiger Teil für den Unternehmenserfolg. </w:t>
      </w:r>
      <w:r w:rsidDel="00000000" w:rsidR="00000000" w:rsidRPr="00000000">
        <w:rPr>
          <w:b w:val="1"/>
          <w:color w:val="3a434f"/>
          <w:sz w:val="21"/>
          <w:szCs w:val="21"/>
          <w:rtl w:val="0"/>
        </w:rPr>
        <w:t xml:space="preserve">Wann es losgeht? Möglichst ab sofort!</w:t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pBdr>
          <w:top w:color="auto" w:space="6" w:sz="0" w:val="none"/>
          <w:left w:color="auto" w:space="6" w:sz="0" w:val="none"/>
          <w:bottom w:color="auto" w:space="6" w:sz="0" w:val="none"/>
          <w:right w:color="auto" w:space="6" w:sz="0" w:val="none"/>
          <w:between w:color="auto" w:space="6" w:sz="0" w:val="none"/>
        </w:pBdr>
        <w:shd w:fill="f5f5f5" w:val="clear"/>
        <w:spacing w:after="180" w:before="180" w:line="342.85714285714283" w:lineRule="auto"/>
        <w:rPr>
          <w:b w:val="1"/>
          <w:color w:val="3a434f"/>
          <w:sz w:val="21"/>
          <w:szCs w:val="21"/>
        </w:rPr>
      </w:pPr>
      <w:bookmarkStart w:colFirst="0" w:colLast="0" w:name="_u4tatmcybs95" w:id="4"/>
      <w:bookmarkEnd w:id="4"/>
      <w:r w:rsidDel="00000000" w:rsidR="00000000" w:rsidRPr="00000000">
        <w:rPr>
          <w:b w:val="1"/>
          <w:color w:val="3a434f"/>
          <w:sz w:val="21"/>
          <w:szCs w:val="21"/>
          <w:rtl w:val="0"/>
        </w:rPr>
        <w:t xml:space="preserve">Das haben Sie vor ...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3a434f"/>
          <w:sz w:val="21"/>
          <w:szCs w:val="21"/>
          <w:rtl w:val="0"/>
        </w:rPr>
        <w:t xml:space="preserve">Sie betreuen fachlich den Makler-Vertriebsweg (Schwerpunkt Lebensversicherung bAV) und sind Ansprechpartner rund um die Vertriebssysteme.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a434f"/>
          <w:sz w:val="21"/>
          <w:szCs w:val="21"/>
          <w:rtl w:val="0"/>
        </w:rPr>
        <w:t xml:space="preserve">Sie binden vertriebstechnisch neue User an und erstellen Entscheidungsvorlagen (u.a. Business Case, Projektdurchführung, Kommunikation, IT-Austausch etc.).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a434f"/>
          <w:sz w:val="21"/>
          <w:szCs w:val="21"/>
          <w:rtl w:val="0"/>
        </w:rPr>
        <w:t xml:space="preserve">Sie bewerten fachliche Anforderungen und Aufträge und klären die agile Umsetzung mit den IT-Fachabteilungen.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a434f"/>
          <w:sz w:val="21"/>
          <w:szCs w:val="21"/>
          <w:rtl w:val="0"/>
        </w:rPr>
        <w:t xml:space="preserve">Sie sind zentrale Schnittstelle zwischen IT, Fachfunktionen, strategischer BiPRO-Planung und Maklervertriebe.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a434f"/>
          <w:sz w:val="21"/>
          <w:szCs w:val="21"/>
          <w:rtl w:val="0"/>
        </w:rPr>
        <w:t xml:space="preserve">Sie unterstützen bei Projektanträgen, Projektmitarbeit und bei der Qualitätssicherung von Projekten.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180" w:before="0" w:beforeAutospacing="0" w:lineRule="auto"/>
        <w:ind w:left="720" w:hanging="360"/>
      </w:pPr>
      <w:r w:rsidDel="00000000" w:rsidR="00000000" w:rsidRPr="00000000">
        <w:rPr>
          <w:color w:val="3a434f"/>
          <w:sz w:val="21"/>
          <w:szCs w:val="21"/>
          <w:rtl w:val="0"/>
        </w:rPr>
        <w:t xml:space="preserve">Sie erweitern Ihr Wissen über aktuelle Anwendungen der Vertriebstechnik sowie über BiPRO und geben Ihr Know-how weiter.</w:t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pBdr>
          <w:top w:color="auto" w:space="6" w:sz="0" w:val="none"/>
          <w:left w:color="auto" w:space="6" w:sz="0" w:val="none"/>
          <w:bottom w:color="auto" w:space="6" w:sz="0" w:val="none"/>
          <w:right w:color="auto" w:space="6" w:sz="0" w:val="none"/>
          <w:between w:color="auto" w:space="6" w:sz="0" w:val="none"/>
        </w:pBdr>
        <w:shd w:fill="f5f5f5" w:val="clear"/>
        <w:spacing w:after="180" w:before="180" w:line="342.85714285714283" w:lineRule="auto"/>
        <w:rPr>
          <w:b w:val="1"/>
          <w:color w:val="3a434f"/>
          <w:sz w:val="21"/>
          <w:szCs w:val="21"/>
        </w:rPr>
      </w:pPr>
      <w:bookmarkStart w:colFirst="0" w:colLast="0" w:name="_v0chlbsetqrb" w:id="5"/>
      <w:bookmarkEnd w:id="5"/>
      <w:r w:rsidDel="00000000" w:rsidR="00000000" w:rsidRPr="00000000">
        <w:rPr>
          <w:b w:val="1"/>
          <w:color w:val="3a434f"/>
          <w:sz w:val="21"/>
          <w:szCs w:val="21"/>
          <w:rtl w:val="0"/>
        </w:rPr>
        <w:t xml:space="preserve">Das bringen Sie mit ...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3a434f"/>
          <w:sz w:val="21"/>
          <w:szCs w:val="21"/>
          <w:rtl w:val="0"/>
        </w:rPr>
        <w:t xml:space="preserve">Abgeschlossenes betriebswirtschaftliches oder technisches Studium bzw. vergleichbare Ausbildung.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a434f"/>
          <w:sz w:val="21"/>
          <w:szCs w:val="21"/>
          <w:rtl w:val="0"/>
        </w:rPr>
        <w:t xml:space="preserve">Know-how über Organisations-Strukturen im Versicherungsvertrieb, speziell Maklervertrieb.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a434f"/>
          <w:sz w:val="21"/>
          <w:szCs w:val="21"/>
          <w:rtl w:val="0"/>
        </w:rPr>
        <w:t xml:space="preserve">Am besten Projektmanagement-Erfahrungen, z.B. als Projektleiter.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a434f"/>
          <w:sz w:val="21"/>
          <w:szCs w:val="21"/>
          <w:rtl w:val="0"/>
        </w:rPr>
        <w:t xml:space="preserve">Gute technische Kenntnisse über Vertriebssysteme und die Fähigkeit, sich schnell in unsere Versicherungs- und Maklersysteme einzuarbeiten.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180" w:before="0" w:beforeAutospacing="0" w:lineRule="auto"/>
        <w:ind w:left="720" w:hanging="360"/>
      </w:pPr>
      <w:r w:rsidDel="00000000" w:rsidR="00000000" w:rsidRPr="00000000">
        <w:rPr>
          <w:color w:val="3a434f"/>
          <w:sz w:val="21"/>
          <w:szCs w:val="21"/>
          <w:rtl w:val="0"/>
        </w:rPr>
        <w:t xml:space="preserve">Jede Menge Service-, Kunden- und Vertriebsorientierung, Teamgeist sowie analytische und konzeptionelle Fähigkeiten.</w:t>
      </w:r>
    </w:p>
    <w:p w:rsidR="00000000" w:rsidDel="00000000" w:rsidP="00000000" w:rsidRDefault="00000000" w:rsidRPr="00000000" w14:paraId="00000021">
      <w:pPr>
        <w:pStyle w:val="Heading4"/>
        <w:keepNext w:val="0"/>
        <w:keepLines w:val="0"/>
        <w:pBdr>
          <w:top w:color="auto" w:space="6" w:sz="0" w:val="none"/>
          <w:left w:color="auto" w:space="6" w:sz="0" w:val="none"/>
          <w:bottom w:color="auto" w:space="6" w:sz="0" w:val="none"/>
          <w:right w:color="auto" w:space="6" w:sz="0" w:val="none"/>
          <w:between w:color="auto" w:space="6" w:sz="0" w:val="none"/>
        </w:pBdr>
        <w:shd w:fill="f5f5f5" w:val="clear"/>
        <w:spacing w:after="180" w:before="180" w:line="342.85714285714283" w:lineRule="auto"/>
        <w:rPr>
          <w:b w:val="1"/>
          <w:color w:val="3a434f"/>
          <w:sz w:val="21"/>
          <w:szCs w:val="21"/>
        </w:rPr>
      </w:pPr>
      <w:bookmarkStart w:colFirst="0" w:colLast="0" w:name="_wtzepebky5up" w:id="6"/>
      <w:bookmarkEnd w:id="6"/>
      <w:r w:rsidDel="00000000" w:rsidR="00000000" w:rsidRPr="00000000">
        <w:rPr>
          <w:b w:val="1"/>
          <w:color w:val="3a434f"/>
          <w:sz w:val="21"/>
          <w:szCs w:val="21"/>
          <w:rtl w:val="0"/>
        </w:rPr>
        <w:t xml:space="preserve">Das bieten wir ...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180" w:lineRule="auto"/>
        <w:ind w:left="720" w:hanging="360"/>
      </w:pPr>
      <w:r w:rsidDel="00000000" w:rsidR="00000000" w:rsidRPr="00000000">
        <w:rPr>
          <w:color w:val="3a434f"/>
          <w:sz w:val="21"/>
          <w:szCs w:val="21"/>
          <w:rtl w:val="0"/>
        </w:rPr>
        <w:t xml:space="preserve">Zukunftssicheren Arbeitsplatz beim größten öffentlichen Versicherungskonzern Deutschlands und ein wertschätzendes Arbeitsklima.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a434f"/>
          <w:sz w:val="21"/>
          <w:szCs w:val="21"/>
          <w:rtl w:val="0"/>
        </w:rPr>
        <w:t xml:space="preserve">Flache Hierarchien, Chance auf frühe Verantwortung und/oder fachliche Spezialisierung/Weiterbildung.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a434f"/>
          <w:sz w:val="21"/>
          <w:szCs w:val="21"/>
          <w:rtl w:val="0"/>
        </w:rPr>
        <w:t xml:space="preserve">Flexibles Umfeld: z.B. 38h-Woche, variable Arbeitszeit &amp; mobiles Arbeiten.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a434f"/>
          <w:sz w:val="21"/>
          <w:szCs w:val="21"/>
          <w:rtl w:val="0"/>
        </w:rPr>
        <w:t xml:space="preserve">Leib &amp; Seele: preisgekrönte Kantine, eigenes Fitness-Studio, viele Sport- und Freizeitangebote.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3a434f"/>
          <w:sz w:val="21"/>
          <w:szCs w:val="21"/>
          <w:rtl w:val="0"/>
        </w:rPr>
        <w:t xml:space="preserve">Sozial &amp; Nachhaltig: Kulturstiftung, Sponsoring von DAV und Feuerwehren, eigener Honig, E-Bikes etc.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180" w:before="0" w:beforeAutospacing="0" w:lineRule="auto"/>
        <w:ind w:left="720" w:hanging="360"/>
      </w:pPr>
      <w:r w:rsidDel="00000000" w:rsidR="00000000" w:rsidRPr="00000000">
        <w:rPr>
          <w:color w:val="3a434f"/>
          <w:sz w:val="21"/>
          <w:szCs w:val="21"/>
          <w:rtl w:val="0"/>
        </w:rPr>
        <w:t xml:space="preserve">Diversity-Willkommenskultur: Erfolgsfaktor Vielfalt!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a434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a434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a434f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3a434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tepstone.de/stellenangebote--Spezialist-m-w-d-Vertriebstechnik-Makler-und-Kompetenztraeger-BiPRO-in-Muenchen-Muenchen-Versicherungskammer-Bayern--8714946-inline.html?rltr=11_11_25_crl_m_0_1_0_0_0_0&amp;cs=true#location" TargetMode="External"/><Relationship Id="rId7" Type="http://schemas.openxmlformats.org/officeDocument/2006/relationships/image" Target="media/image1.gif"/><Relationship Id="rId8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