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bTn Wecker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Funktions- und Task-Referenz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>Firmware 11v00  ·  ESP32 / FreeRTOS</w:t>
      </w:r>
    </w:p>
    <w:p>
      <w:pPr>
        <w:pBdr>
          <w:bottom w:val="single" w:color="2E75B6" w:sz="4" w:space="1"/>
        </w:pBdr>
        <w:spacing w:before="80" w:after="80"/>
      </w:pP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 FreeRTOS Tasks</w:t>
      </w:r>
    </w:p>
    <w:p>
      <w:p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9 Tasks auf Core 0 und Core 1. Priorität 2 &gt; Priorität 1.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touchTask
Core 0 · Pri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Kapazitive Touch-Pads T0/T2/T3/T4 via ESP-IDF touch_pad_read(). State Machine TS_IDLE→TS_PRESSED→TS_REPEAT. Hold-Erkennung 750ms, Repeat 250ms. Exklusivität: nur ein Pad aktiv. Baseline-Rekalibrierung alle 10min im Idle.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alarmTask
Core 0 · Pri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Führt alle 500ms runAlarmMachine() + runCuckooMachine() aus. Atomarer localtime_r()-Snapshot verhindert Race Condition mit displayTask. Core 0 trennt Task physisch von inputTask. Setzt wdg_alarmTask + esp_task_wdt_reset().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wifiTask
Core 0 · Pri 1
Stack 2560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Überwacht WiFi.status(), reconnect nach WIFI_RECONNECT_MS. Schreibt Verbindungszeitpunkt in Double-Buffer (datum_WiFi_tmp/zeit_WiFi_tmp) nur wenn wifiSyncPending==false (Torn-Read-Schutz, 11v00), setzt wifiSyncPending=true.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nvrTask
Core 0 · Pri 1
Stack 2560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Wartet auf nvrSemaphore. Öffnet NVS-Namespace "varSafe", ruft writeNVR() auf. inputTask gibt das Semaphore erst nach NVR_COMMIT_DELAY_MS (2 s) Ruhezeit frei (Flash-Wear-Schutz gegen Touch-REPEAT-Hammer, 11v00).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stackMonTask
Core 0 · Pri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Aktualisiert alle STACK_MON_INTERVAL_MS (60 s) den Stack-HWM-Snapshot (snapStackBuf/snapStackTime) via updateSnapStack(): alle 9 Tasks + freier Heap. Wird auf der Web-Log-Seite als dedizierte Sektion angezeigt.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watchdogTask
Core 0 · Pri 1
Stack 1536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Software-Watchdog: prüft alle WDG_CHECK_MS (5s) ob wdg_inputTask/displayTask/alarmTask innerhalb WDG_TIMEOUT_MS (30s) aktualisiert wurden. Bei Freeze: webLog + OLED-Meldung + ESP.restart().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webLogTask
Core 0 · Pri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HTTP-Log-Server auf Port WEBLOG_PORT (8080). Wartet auf WiFi, dann: GET / → HTML-Seite mit Auto-Refresh alle 20 s und farbiger Darstellung (grün/rot/gelb). GET /log → plain text. Ring-Puffer WEBLOG_LINES × WEBLOG_LINE_LEN + Snapshot-Sektionen (Touch-Baseline, Stack-HWM, NTP-Sync).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inputTask
Core 1 · Pri 2
Stack 2560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Konsumiert inputQueue (50 ms-Timeout). S1/S2 ohne displayMutex. Alle anderen Events: displayMutex → uiDispatch() → uiTransition(). safeChange + safeChangeMs: nvrSemaphore erst nach NVR_COMMIT_DELAY_MS (2 s) Ruhezeit ohne weiteres Event freigeben (11v00). Touch-Wake wenn displayBlanked. Setzt wdg_inputTask + esp_task_wdt_reset().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displayTask
Core 1 · Pri 1
Stack 2560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Aktualisiert OLED alle DISPLAY_UPDATE_MS (300 ms) unter displayMutex. Überträgt NTP/WiFi-Double-Buffer. Auto-Rückkehr zu UI_CLOCK nach AUTO_RETURN_MS (20 s). Schaltet OLED ab nach DISPLAY_TIMEOUT_MS (5 min) ohne Touch (10v00/10v02). Setzt wdg_displayTask + esp_task_wdt_reset().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 Interrupt Service Routinen</w:t>
      </w:r>
    </w:p>
    <w:p>
      <w:p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Zwei-Stufen-Debouncing: ISR-Ebene BTN_DEBOUNCE_MS=30ms, Task-Ebene BTN_LOCKOUT_MS=1000ms.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isrS1()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ISR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FALLING-ISR GPIO32 (IRAM). Prüft isrBtnMs[0] ≥ BTN_DEBOUNCE_MS, sendet EVT_S1 via xQueueSendFromISR.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isrS2()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ISR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FALLING-ISR GPIO33. Analog S1, sendet EVT_S2.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isrS3()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ISR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FALLING-ISR GPIO0. Analog S1, sendet EVT_S3.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 State Machines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runAlarmMachine()
sec,min,hour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State Machine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ALARM_IDLE/ALARM_RUNNING. IDLE: prüft Alarm 1+2 (Minuten-Sperre, Alarm 1 Vorrang). RUNNING: pollt DFPlayer alle ALARM_POLL_MS (5s). Bei playerStatus&lt;1: Ausgänge aus, ALARM_IDLE.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runCuckooMachine()
sec,min,hour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State Machine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CUCKOO_IDLE/CUCKOO_RUNNING. IDLE: min==0, sec==0, cuckoo_on, Zeitfenster OK, !alarmThisHour, min≠lastCuckooMin → E1 HIGH. RUNNING: nach CUCKOO_DURATION_MS (7,5s) → E1 LOW, CUCKOO_IDLE.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uiDispatch()
s, evt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State Machine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UI-Haupt-Dispatcher. Behandelt T0 (Seitenzyklus) und S3 (Info-Toggle) global, delegiert Rest an State-Handler.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uiTransition()
next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State Machine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Führt Zustandswechsel durch: uiState=next, pageselect=next, menu(next). Muss unter displayMutex aufgerufen werden.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>wakeDisplay()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>Helper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Schaltet OLED wieder ein, falls es nach DISPLAY_TIMEOUT_MS abgeschaltet wurde (10v03 als Alarm-Wake). Prüft displayBlanked und setzt lastTouchMs atomar unter displayMutex – behebt TOCTOU/Race (10v06).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>markSafeChange()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>Helper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Setzt safeChangeMs=millis() und safeChange=true. Jeder Aufruf startet den NVR_COMMIT_DELAY_MS-Ruhezeit-Zähler neu; inputTask gibt das nvrSemaphore erst nach Ablauf dieser Ruhezeit frei (11v00, Flash-Wear-Schutz).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 UI State-Handler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onClock(evt)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UI-Handler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Seite 0: T3=Vol+, T4=Vol–. Sofortiger Player-Aufruf unter playerMutex.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onAlarm1(evt)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UI-Handler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Seite 1: T2=Ein/Aus, T3=Stunde+, T4=Minute+ (mit Überlauf). Partielles Display-Update.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onAlarm2(evt)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UI-Handler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Seite 2: analog onAlarm1 für Alarm 2.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onSound1(evt)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UI-Handler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Seite 3: T2=Vorschau toggeln, T3=Datei+, T4=Datei–. sound1_assigned bei Vorschau-Aktivierung.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onSound2(evt)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UI-Handler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Seite 4: analog onSound1 für Alarm 2.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onFuncs(evt)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UI-Handler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Seite 5: T2=Kuckuck, T3=Licht, T4=Mühlrad – je toggle.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onCuckooTime(evt)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UI-Handler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Seite 6: T3=cuckoo_onTime+, T4=cuckoo_offTime+ (0–23 mit Überlauf).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onInfo(evt)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UI-Handler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 (S3): T0=WiFi-Konfigurator, T4=Werksreset. Zeile 54: IP:Port des Web-Log-Servers.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 Web-Logger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snapTimeStr()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Web-Logger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Hilfsfunktion: formatiert die aktuelle Zeit als Timestamp-String (dd.mm.yyyy hh:mm:ss). Gibt Uptime-Sekunden zurück wenn NTP noch nicht synchronisiert 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updateSnapTouch()
baseline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Web-Logger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Aktualisiert den Touch-Baseline-Snapshot-Puffer (snapTouchBuf) thread-safe unter webLogMutex. Schreibt Baseline und Threshold aller 4 Pads sowie Timestamp (snapTouchTime). Wird von touchTask bei Rekalibrierung aufgerufen.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updateSnapStack()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Web-Logger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Aktualisiert den Stack-HWM-Snapshot-Puffer (snapStackBuf) thread-safe unter webLogMutex. Erfasst alle 9 Tasks (inkl. stackMonTask via hStackMonTask und webLogTask via hWebLogTask) + freien Heap sowie Timestamp. Wird von stackMonTask aufgerufen.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webLog(msg)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Web-Logger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Schreibt msg in den Ring-Puffer (WEBLOG_LINES×WEBLOG_LINE_LEN). Thread-sicher via webLogMutex. Null-Guard: if(!webLogMutex) return. Älteste Zeilen werden überschrieben.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webLogf(fmt,...)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Web-Logger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printf-Variante von webLog(). Formatiert in lokalen Puffer, ruft webLog() auf. Ersetzt Serial.*-Ausgaben nach WiFi-Connect.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 Display-Funktionen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menu(page)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Display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Zeichnet komplette Menüseite 0–7, ruft display.display() am Ende auf.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cleanTXT(x,y,dx,dy)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Display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Löscht Rechteck im Framebuffer (fillRect schwarz).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zeigeZ10C/L/R(x,y,txt)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Display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10pt-Text zentriert / linksbündig / rechtsbündig.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zeigeZ16C/L(x,y,txt)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Display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16pt-Text zentriert / linksbündig.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checkboxAlarm()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Display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Alarm-Checkboxen zeichnen.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checkboxSound()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Display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Sound-Vorschau-Checkboxen zeichnen.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checkboxFunction()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Display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Funktions-Checkboxen (Kuckuck/Licht/Mühlrad) zeichnen.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showTime()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Display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Zeit via localtime_r() lesen, datum[]/zeit[]/t_* befüllen. Unter displayMutex aufgerufen.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timeavailable()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Display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SNTP-Callback: schreibt datum_sync_tmp/zeit_sync_tmp, setzt ntpSyncPending.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 NVS-, WiFi- und Systemfunktionen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writeNVR()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NVS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Schreibt alle Einstellungen in NVS-Namespace "varSafe".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readNVR()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NVS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Liest NVS, klemmt alle Werte auf gültige Bereiche. Hat ab 9v14 keine Seiteneffekte mehr (resetCount nicht mehr hier inkrementiert).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bumpResetCount()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NVS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Liest resetCount aus NVS, inkrementiert und schreibt zurück. Aus readNVR() ausgelagert (9v14) – klare Trennung: readNVR() liest nur, bumpResetCount() schreibt nur den Zähler.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loadWifiCredentials()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WiFi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Liest SSID/PSK aus "wifiCfg", gibt true bei gültigem Eintrag zurück.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clearWifiCredentials()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WiFi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Setzt valid-Flag in "wifiCfg" auf false → Konfigurator beim nächsten Start.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runWifiConfigServer()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WiFi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Blockierend (vor Task-Start). AP "bTn-Wecker", HTTP Port 80, GET/POST, ESP.restart() nach Speichern.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validateWifiInput()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WiFi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Prüft SSID (1–32) und PSK (leer oder 8–63 Zeichen).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wifiErrorRedirect()
msg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WiFi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Erzeugt eine HTTP-Redirect-Seite (in WEB.h) zur Konfigurationsseite mit URL-kodierter Fehlermeldung als ?err=... Parameter. Browser zeigt Fehler per JavaScript 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setup()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System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Initialisierung: Serial, NVS, Display, WiFi, NTP, GPIO, FreeRTOS-Objekte, Interrupts, DFPlayer, Tasks, TWDT.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loop()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System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Löscht Arduino-Loop-Task sofort via vTaskDelete(nullptr).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rtosPanic(what)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System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Fehlerbehandlung: Serial + OLED, 3s warten, ESP.restart().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delayFunction(t,d)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System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wenn millis()-t &gt;= d. Nicht-blockierende Zeitprüfung für State Machines.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140" w:after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>bTn Wecker  ·  Funktionsreferenz  ·  Firmware 11v00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von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bTn Wecker  –  Funktions- und Task-Referenz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2026-04-11T12:33:26.217Z</dcterms:created>
  <dcterms:modified xsi:type="dcterms:W3CDTF">2026-04-11T12:33:26.217Z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