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03FBD" w14:textId="77777777" w:rsidR="00CA1DAF" w:rsidRDefault="00CA1DAF" w:rsidP="00CA1DAF">
      <w:pPr>
        <w:spacing w:after="0" w:line="240" w:lineRule="auto"/>
        <w:jc w:val="center"/>
        <w:rPr>
          <w:b/>
          <w:sz w:val="28"/>
          <w:szCs w:val="28"/>
        </w:rPr>
      </w:pPr>
      <w:r>
        <w:rPr>
          <w:b/>
          <w:sz w:val="28"/>
          <w:szCs w:val="28"/>
        </w:rPr>
        <w:t xml:space="preserve">Die Welt von </w:t>
      </w:r>
      <w:proofErr w:type="spellStart"/>
      <w:r>
        <w:rPr>
          <w:b/>
          <w:sz w:val="28"/>
          <w:szCs w:val="28"/>
        </w:rPr>
        <w:t>Zuul</w:t>
      </w:r>
      <w:proofErr w:type="spellEnd"/>
    </w:p>
    <w:p w14:paraId="44DA08D5" w14:textId="77777777" w:rsidR="00CA1DAF" w:rsidRDefault="00CA1DAF" w:rsidP="00CA1DAF">
      <w:pPr>
        <w:spacing w:after="0" w:line="240" w:lineRule="auto"/>
        <w:jc w:val="center"/>
        <w:rPr>
          <w:b/>
          <w:sz w:val="12"/>
          <w:szCs w:val="12"/>
        </w:rPr>
      </w:pPr>
    </w:p>
    <w:p w14:paraId="7B919EAE" w14:textId="77777777" w:rsidR="00CA1DAF" w:rsidRDefault="00CA1DAF" w:rsidP="00CA1DAF">
      <w:pPr>
        <w:spacing w:after="0" w:line="240" w:lineRule="auto"/>
        <w:jc w:val="center"/>
        <w:rPr>
          <w:b/>
        </w:rPr>
      </w:pPr>
      <w:r>
        <w:rPr>
          <w:b/>
        </w:rPr>
        <w:t xml:space="preserve">- </w:t>
      </w:r>
      <w:proofErr w:type="spellStart"/>
      <w:r>
        <w:rPr>
          <w:b/>
        </w:rPr>
        <w:t>Refactoring</w:t>
      </w:r>
      <w:proofErr w:type="spellEnd"/>
      <w:r>
        <w:rPr>
          <w:b/>
        </w:rPr>
        <w:t xml:space="preserve"> -</w:t>
      </w:r>
    </w:p>
    <w:p w14:paraId="1C81681B" w14:textId="77777777" w:rsidR="00CA1DAF" w:rsidRDefault="00CA1DAF" w:rsidP="00CA1DAF">
      <w:pPr>
        <w:pStyle w:val="Schule"/>
        <w:jc w:val="both"/>
        <w:rPr>
          <w:rFonts w:ascii="Calibri" w:hAnsi="Calibri" w:cs="Calibri"/>
        </w:rPr>
      </w:pPr>
    </w:p>
    <w:p w14:paraId="2B83A70E" w14:textId="77777777" w:rsidR="00CA1DAF" w:rsidRDefault="00CA1DAF" w:rsidP="00CA1DAF">
      <w:pPr>
        <w:pBdr>
          <w:top w:val="single" w:sz="4" w:space="1" w:color="auto"/>
          <w:left w:val="single" w:sz="4" w:space="4" w:color="auto"/>
          <w:bottom w:val="single" w:sz="4" w:space="1" w:color="auto"/>
          <w:right w:val="single" w:sz="4" w:space="4" w:color="auto"/>
        </w:pBdr>
        <w:spacing w:after="0" w:line="240" w:lineRule="auto"/>
        <w:jc w:val="both"/>
        <w:rPr>
          <w:b/>
        </w:rPr>
      </w:pPr>
      <w:proofErr w:type="spellStart"/>
      <w:r>
        <w:rPr>
          <w:b/>
        </w:rPr>
        <w:t>Refactoring</w:t>
      </w:r>
      <w:proofErr w:type="spellEnd"/>
    </w:p>
    <w:p w14:paraId="74AC965B" w14:textId="50FC3D8F" w:rsidR="00CA1DAF" w:rsidRDefault="00CA1DAF" w:rsidP="00CA1DAF">
      <w:pPr>
        <w:pBdr>
          <w:top w:val="single" w:sz="4" w:space="1" w:color="auto"/>
          <w:left w:val="single" w:sz="4" w:space="4" w:color="auto"/>
          <w:bottom w:val="single" w:sz="4" w:space="1" w:color="auto"/>
          <w:right w:val="single" w:sz="4" w:space="4" w:color="auto"/>
        </w:pBdr>
        <w:spacing w:after="0" w:line="240" w:lineRule="auto"/>
        <w:jc w:val="both"/>
      </w:pPr>
      <w:proofErr w:type="spellStart"/>
      <w:r>
        <w:t>Refactoring</w:t>
      </w:r>
      <w:proofErr w:type="spellEnd"/>
      <w:r>
        <w:t xml:space="preserve"> ist eine Aktivität, bei der ein bestehender Entwurf restrukturiert wird, um die Qualität des Klassenentwurfs in Hinsicht auf vorzunehmende Änderungen und Erweiterungen zu </w:t>
      </w:r>
      <w:r w:rsidR="0010459B">
        <w:t>verbessern</w:t>
      </w:r>
      <w:r>
        <w:t>.</w:t>
      </w:r>
    </w:p>
    <w:p w14:paraId="1C110BD5" w14:textId="6E28B4A5" w:rsidR="00CA1DAF" w:rsidRDefault="00CA1DAF" w:rsidP="00CA1DAF">
      <w:pPr>
        <w:pBdr>
          <w:top w:val="single" w:sz="4" w:space="1" w:color="auto"/>
          <w:left w:val="single" w:sz="4" w:space="4" w:color="auto"/>
          <w:bottom w:val="single" w:sz="4" w:space="1" w:color="auto"/>
          <w:right w:val="single" w:sz="4" w:space="4" w:color="auto"/>
        </w:pBdr>
        <w:spacing w:after="0" w:line="240" w:lineRule="auto"/>
        <w:jc w:val="both"/>
        <w:rPr>
          <w:rFonts w:cstheme="minorHAnsi"/>
        </w:rPr>
      </w:pPr>
      <w:r>
        <w:t xml:space="preserve">Beim Entwurf von Anwendungen sollte man versuchen, vorausschauend zu handeln und mögliche zukünftige Änderungen hervorzusehen. Es sollten lose gekoppelte Klassen mit hoher Kohäsion und Methoden, die Änderungen leicht machen, entworfen werden. Alle zukünftigen Erweiterungen kann man aber nicht vorhersehen. Während der Lebensdauer einer Anwendung wird ihr zunehmend Funktionalität hinzugefügt. Über die Zeit wachsen Methoden und Klassen in ihrem Umfang. Wartungsprogrammierer erliegen der Versuchung, neue Funktionalität vorhandenen Methoden und Klassen hinzuzufügen. Darunter leidet der Grad der Kohäsion. </w:t>
      </w:r>
      <w:proofErr w:type="spellStart"/>
      <w:r>
        <w:t>Refactoring</w:t>
      </w:r>
      <w:proofErr w:type="spellEnd"/>
      <w:r>
        <w:t xml:space="preserve"> ist das Überdenken und Restrukturieren von Klassen- und Methodenstrukturen. Häufig werden dabei Klassen aufgespalten </w:t>
      </w:r>
      <w:r>
        <w:rPr>
          <w:rFonts w:cstheme="minorHAnsi"/>
        </w:rPr>
        <w:t xml:space="preserve">und Methoden in mehrere aufgeteilt. </w:t>
      </w:r>
      <w:proofErr w:type="spellStart"/>
      <w:r>
        <w:rPr>
          <w:rFonts w:cstheme="minorHAnsi"/>
        </w:rPr>
        <w:t>Refactoring</w:t>
      </w:r>
      <w:proofErr w:type="spellEnd"/>
      <w:r>
        <w:rPr>
          <w:rFonts w:cstheme="minorHAnsi"/>
        </w:rPr>
        <w:t xml:space="preserve"> erfolgt idealerweise in drei Schritten:</w:t>
      </w:r>
    </w:p>
    <w:p w14:paraId="54FFBE13" w14:textId="77777777" w:rsidR="00CA1DAF" w:rsidRDefault="00CA1DAF" w:rsidP="00CA1DAF">
      <w:pPr>
        <w:pStyle w:val="Schule"/>
        <w:numPr>
          <w:ilvl w:val="0"/>
          <w:numId w:val="1"/>
        </w:num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szCs w:val="22"/>
        </w:rPr>
      </w:pPr>
      <w:r>
        <w:rPr>
          <w:rFonts w:asciiTheme="minorHAnsi" w:hAnsiTheme="minorHAnsi" w:cstheme="minorHAnsi"/>
          <w:sz w:val="22"/>
          <w:szCs w:val="22"/>
        </w:rPr>
        <w:t xml:space="preserve">Es werden zunächst Umstrukturierungen vorgenommen, bei denen die bisherige Funktionalität nicht erweitert, sondern erhalten bleibt. Dieser Schritt erfolgt, um die Qualität, nicht die Funktionalität, zu verbessern. </w:t>
      </w:r>
    </w:p>
    <w:p w14:paraId="722BB49E" w14:textId="77777777" w:rsidR="00CA1DAF" w:rsidRDefault="00CA1DAF" w:rsidP="00CA1DAF">
      <w:pPr>
        <w:pStyle w:val="Schule"/>
        <w:numPr>
          <w:ilvl w:val="0"/>
          <w:numId w:val="1"/>
        </w:numPr>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szCs w:val="22"/>
        </w:rPr>
      </w:pPr>
      <w:r>
        <w:rPr>
          <w:rFonts w:asciiTheme="minorHAnsi" w:hAnsiTheme="minorHAnsi" w:cstheme="minorHAnsi"/>
          <w:sz w:val="22"/>
          <w:szCs w:val="22"/>
        </w:rPr>
        <w:t xml:space="preserve">Wenn eine funktionierende Anwendung umstrukturiert wird, entsteht die Gefahr neuer Fehler. Daher sollten vorher geeignete Testfälle für die laufende Anwendung gefunden werden, um damit Tests auf der restrukturierten Version durchzuführen! Diese Tests werden </w:t>
      </w:r>
      <w:r>
        <w:rPr>
          <w:rFonts w:asciiTheme="minorHAnsi" w:hAnsiTheme="minorHAnsi" w:cstheme="minorHAnsi"/>
          <w:b/>
          <w:sz w:val="22"/>
          <w:szCs w:val="22"/>
        </w:rPr>
        <w:t>Regressionstests</w:t>
      </w:r>
      <w:r>
        <w:rPr>
          <w:rFonts w:asciiTheme="minorHAnsi" w:hAnsiTheme="minorHAnsi" w:cstheme="minorHAnsi"/>
          <w:sz w:val="22"/>
          <w:szCs w:val="22"/>
        </w:rPr>
        <w:t xml:space="preserve"> genannt. Sie stellen nach einer Restrukturierung des Quellcodes fest, ob die alte Funktionalität noch voll gegeben ist. </w:t>
      </w:r>
    </w:p>
    <w:p w14:paraId="11BD09D0" w14:textId="77777777" w:rsidR="00CA1DAF" w:rsidRDefault="00CA1DAF" w:rsidP="00CA1DAF">
      <w:pPr>
        <w:pStyle w:val="Listenabsatz"/>
        <w:numPr>
          <w:ilvl w:val="0"/>
          <w:numId w:val="1"/>
        </w:numPr>
        <w:pBdr>
          <w:top w:val="single" w:sz="4" w:space="1" w:color="auto"/>
          <w:left w:val="single" w:sz="4" w:space="4" w:color="auto"/>
          <w:bottom w:val="single" w:sz="4" w:space="1" w:color="auto"/>
          <w:right w:val="single" w:sz="4" w:space="4" w:color="auto"/>
        </w:pBdr>
        <w:spacing w:after="0" w:line="240" w:lineRule="auto"/>
        <w:jc w:val="both"/>
        <w:rPr>
          <w:rFonts w:cstheme="minorHAnsi"/>
        </w:rPr>
      </w:pPr>
      <w:r>
        <w:rPr>
          <w:rFonts w:cstheme="minorHAnsi"/>
        </w:rPr>
        <w:t>Nach Wiederherstellung der Basisfunktionalität wird die Anwendung um neue Funktionalität erweitert.</w:t>
      </w:r>
    </w:p>
    <w:p w14:paraId="3093EC08" w14:textId="77777777" w:rsidR="00CA1DAF" w:rsidRDefault="00CA1DAF" w:rsidP="00CA1DAF">
      <w:pPr>
        <w:spacing w:before="120" w:after="120" w:line="240" w:lineRule="auto"/>
      </w:pPr>
      <w:r>
        <w:t xml:space="preserve">Unsere Welt von </w:t>
      </w:r>
      <w:proofErr w:type="spellStart"/>
      <w:r>
        <w:t>Zuul</w:t>
      </w:r>
      <w:proofErr w:type="spellEnd"/>
      <w:r>
        <w:t xml:space="preserve"> soll durch folgende Funktionalität erweitert werden:</w:t>
      </w:r>
    </w:p>
    <w:p w14:paraId="35D2B869" w14:textId="77777777" w:rsidR="00CA1DAF" w:rsidRDefault="00CA1DAF" w:rsidP="00CA1DAF">
      <w:pPr>
        <w:pStyle w:val="Schule"/>
        <w:numPr>
          <w:ilvl w:val="0"/>
          <w:numId w:val="2"/>
        </w:numPr>
        <w:jc w:val="both"/>
        <w:rPr>
          <w:rFonts w:ascii="Calibri" w:hAnsi="Calibri" w:cs="Calibri"/>
          <w:sz w:val="22"/>
          <w:szCs w:val="22"/>
        </w:rPr>
      </w:pPr>
      <w:r>
        <w:rPr>
          <w:rFonts w:ascii="Calibri" w:hAnsi="Calibri" w:cs="Calibri"/>
          <w:sz w:val="22"/>
          <w:szCs w:val="22"/>
        </w:rPr>
        <w:t>Ein Spieler kann Gegenstände im aktuellen Raum aufheben</w:t>
      </w:r>
    </w:p>
    <w:p w14:paraId="6FF97540" w14:textId="77777777" w:rsidR="00CA1DAF" w:rsidRDefault="00CA1DAF" w:rsidP="00CA1DAF">
      <w:pPr>
        <w:pStyle w:val="Schule"/>
        <w:numPr>
          <w:ilvl w:val="0"/>
          <w:numId w:val="2"/>
        </w:numPr>
        <w:jc w:val="both"/>
        <w:rPr>
          <w:rFonts w:ascii="Calibri" w:hAnsi="Calibri" w:cs="Calibri"/>
          <w:sz w:val="22"/>
          <w:szCs w:val="22"/>
        </w:rPr>
      </w:pPr>
      <w:r>
        <w:rPr>
          <w:rFonts w:ascii="Calibri" w:hAnsi="Calibri" w:cs="Calibri"/>
          <w:sz w:val="22"/>
          <w:szCs w:val="22"/>
        </w:rPr>
        <w:t>Ein Spieler kann beliebig viele Gegenstände bei sich tragen, jedoch nur bis zu einem Maximalgewicht</w:t>
      </w:r>
    </w:p>
    <w:p w14:paraId="501401AC" w14:textId="77777777" w:rsidR="00CA1DAF" w:rsidRDefault="00CA1DAF" w:rsidP="00CA1DAF">
      <w:pPr>
        <w:pStyle w:val="Schule"/>
        <w:numPr>
          <w:ilvl w:val="0"/>
          <w:numId w:val="2"/>
        </w:numPr>
        <w:jc w:val="both"/>
        <w:rPr>
          <w:rFonts w:ascii="Calibri" w:hAnsi="Calibri" w:cs="Calibri"/>
          <w:sz w:val="22"/>
          <w:szCs w:val="22"/>
        </w:rPr>
      </w:pPr>
      <w:r>
        <w:rPr>
          <w:rFonts w:ascii="Calibri" w:hAnsi="Calibri" w:cs="Calibri"/>
          <w:sz w:val="22"/>
          <w:szCs w:val="22"/>
        </w:rPr>
        <w:t>Gegenstände können aufgehoben werden</w:t>
      </w:r>
    </w:p>
    <w:p w14:paraId="2A911334" w14:textId="77777777" w:rsidR="00CA1DAF" w:rsidRDefault="00CA1DAF" w:rsidP="00CA1DAF">
      <w:pPr>
        <w:pStyle w:val="Schule"/>
        <w:numPr>
          <w:ilvl w:val="0"/>
          <w:numId w:val="2"/>
        </w:numPr>
        <w:jc w:val="both"/>
        <w:rPr>
          <w:rFonts w:ascii="Calibri" w:hAnsi="Calibri" w:cs="Calibri"/>
          <w:sz w:val="22"/>
          <w:szCs w:val="22"/>
        </w:rPr>
      </w:pPr>
      <w:r>
        <w:rPr>
          <w:rFonts w:ascii="Calibri" w:hAnsi="Calibri" w:cs="Calibri"/>
          <w:sz w:val="22"/>
          <w:szCs w:val="22"/>
        </w:rPr>
        <w:t>Der Spieler kann Gegenstände im aktuellen Raum ablegen</w:t>
      </w:r>
    </w:p>
    <w:p w14:paraId="1A9A8510" w14:textId="77777777" w:rsidR="00CA1DAF" w:rsidRDefault="00CA1DAF" w:rsidP="00CA1DAF">
      <w:pPr>
        <w:pStyle w:val="Schule"/>
        <w:jc w:val="both"/>
        <w:rPr>
          <w:rFonts w:ascii="Calibri" w:hAnsi="Calibri" w:cs="Calibri"/>
          <w:sz w:val="22"/>
          <w:szCs w:val="22"/>
        </w:rPr>
      </w:pPr>
    </w:p>
    <w:p w14:paraId="34EF821E" w14:textId="77777777" w:rsidR="00CA1DAF" w:rsidRDefault="00CA1DAF" w:rsidP="00CA1DAF">
      <w:pPr>
        <w:pStyle w:val="Schule"/>
        <w:jc w:val="both"/>
        <w:rPr>
          <w:rFonts w:ascii="Calibri" w:hAnsi="Calibri" w:cs="Calibri"/>
          <w:b/>
          <w:sz w:val="22"/>
          <w:szCs w:val="22"/>
        </w:rPr>
      </w:pPr>
      <w:r>
        <w:rPr>
          <w:rFonts w:ascii="Calibri" w:hAnsi="Calibri" w:cs="Calibri"/>
          <w:b/>
          <w:sz w:val="22"/>
          <w:szCs w:val="22"/>
        </w:rPr>
        <w:t>Ideensammlung</w:t>
      </w:r>
    </w:p>
    <w:p w14:paraId="635F816D" w14:textId="77777777" w:rsidR="00CA1DAF" w:rsidRPr="00CA1DAF" w:rsidRDefault="00CA1DAF" w:rsidP="00CA1DAF">
      <w:pPr>
        <w:pStyle w:val="Schule"/>
        <w:jc w:val="both"/>
        <w:rPr>
          <w:rFonts w:ascii="Calibri" w:hAnsi="Calibri" w:cs="Calibri"/>
          <w:sz w:val="12"/>
          <w:szCs w:val="12"/>
        </w:rPr>
      </w:pPr>
    </w:p>
    <w:p w14:paraId="61F52C34" w14:textId="77777777" w:rsidR="00CA1DAF" w:rsidRDefault="00CA1DAF" w:rsidP="00CA1DAF">
      <w:pPr>
        <w:pStyle w:val="Schule"/>
        <w:jc w:val="both"/>
        <w:rPr>
          <w:rFonts w:ascii="Calibri" w:hAnsi="Calibri" w:cs="Calibri"/>
          <w:sz w:val="22"/>
          <w:szCs w:val="22"/>
        </w:rPr>
      </w:pPr>
      <w:r>
        <w:rPr>
          <w:rFonts w:ascii="Calibri" w:hAnsi="Calibri" w:cs="Calibri"/>
          <w:sz w:val="22"/>
          <w:szCs w:val="22"/>
        </w:rPr>
        <w:t xml:space="preserve">Für die Tragkraft des Spielers und die Gegenstände, die er bei sich tragen soll, braucht es Datenfelder. Wo könnten diese eingefügt werden? Die Klasse </w:t>
      </w:r>
      <w:r>
        <w:rPr>
          <w:rFonts w:ascii="Courier New" w:hAnsi="Courier New" w:cs="Courier New"/>
          <w:sz w:val="22"/>
          <w:szCs w:val="22"/>
        </w:rPr>
        <w:t>Game</w:t>
      </w:r>
      <w:r>
        <w:rPr>
          <w:rFonts w:ascii="Calibri" w:hAnsi="Calibri" w:cs="Calibri"/>
          <w:sz w:val="22"/>
          <w:szCs w:val="22"/>
        </w:rPr>
        <w:t xml:space="preserve"> scheint die einzig in Frage kommende Klasse zu sein. Dort ist ja auch schon der aktuelle Raum gespeichert. Das führt aber zu keinem guten Entwurf. Die Klasse ist jetzt schon sehr umfangreich und sie würde eine weitere Aufgabe erhalten. Neben der Verwaltung des Spiels würde sie mit der Haltung von Informationen zum Spieler beauftragt. Bei einer zukünftigen Erweiterung unserer Anwendung um mehr Spieler wären wieder zahlreiche Änderungen nötig. </w:t>
      </w:r>
    </w:p>
    <w:p w14:paraId="15ADBF87" w14:textId="77777777" w:rsidR="00CA1DAF" w:rsidRPr="00CA1DAF" w:rsidRDefault="00CA1DAF" w:rsidP="00CA1DAF">
      <w:pPr>
        <w:pStyle w:val="Schule"/>
        <w:jc w:val="both"/>
        <w:rPr>
          <w:rFonts w:ascii="Calibri" w:hAnsi="Calibri" w:cs="Calibri"/>
          <w:sz w:val="12"/>
          <w:szCs w:val="12"/>
        </w:rPr>
      </w:pPr>
    </w:p>
    <w:p w14:paraId="45996274" w14:textId="2AA71813" w:rsidR="00CA1DAF" w:rsidRDefault="00CA1DAF" w:rsidP="00CA1DAF">
      <w:pPr>
        <w:spacing w:after="120" w:line="240" w:lineRule="auto"/>
        <w:jc w:val="both"/>
      </w:pPr>
      <w:r>
        <w:t xml:space="preserve">Die Tragkraft ist eine Information über einen Spieler. Also braucht es eine neue Klasse </w:t>
      </w:r>
      <w:r>
        <w:rPr>
          <w:rFonts w:ascii="Courier New" w:hAnsi="Courier New" w:cs="Courier New"/>
        </w:rPr>
        <w:t>Player</w:t>
      </w:r>
      <w:r>
        <w:t xml:space="preserve">, die diese Information hält. </w:t>
      </w:r>
      <w:r>
        <w:rPr>
          <w:rFonts w:ascii="Calibri" w:hAnsi="Calibri" w:cs="Calibri"/>
        </w:rPr>
        <w:t xml:space="preserve">Das Datenfeld </w:t>
      </w:r>
      <w:proofErr w:type="spellStart"/>
      <w:r>
        <w:rPr>
          <w:rFonts w:ascii="Courier New" w:hAnsi="Courier New" w:cs="Courier New"/>
        </w:rPr>
        <w:t>currentRoom</w:t>
      </w:r>
      <w:proofErr w:type="spellEnd"/>
      <w:r>
        <w:rPr>
          <w:rFonts w:ascii="Calibri" w:hAnsi="Calibri" w:cs="Calibri"/>
        </w:rPr>
        <w:t xml:space="preserve"> der Klasse </w:t>
      </w:r>
      <w:r>
        <w:rPr>
          <w:rFonts w:ascii="Courier New" w:hAnsi="Courier New" w:cs="Courier New"/>
        </w:rPr>
        <w:t>Game</w:t>
      </w:r>
      <w:r>
        <w:rPr>
          <w:rFonts w:ascii="Calibri" w:hAnsi="Calibri" w:cs="Calibri"/>
        </w:rPr>
        <w:t xml:space="preserve"> ist ebenfalls eine Eigenschaft des Spielers, denn der Spieler befindet sich ja im Raum und nicht das „Spiel“.</w:t>
      </w:r>
      <w:r>
        <w:t xml:space="preserve"> Wir befreien also die Klasse </w:t>
      </w:r>
      <w:r>
        <w:rPr>
          <w:rFonts w:ascii="Courier New" w:hAnsi="Courier New" w:cs="Courier New"/>
        </w:rPr>
        <w:t>Game</w:t>
      </w:r>
      <w:r>
        <w:t xml:space="preserve"> von dieser Aufgabe, indem wir diese Informationen in die Klasse </w:t>
      </w:r>
      <w:r>
        <w:rPr>
          <w:rFonts w:ascii="Courier New" w:hAnsi="Courier New" w:cs="Courier New"/>
        </w:rPr>
        <w:t>Player</w:t>
      </w:r>
      <w:r>
        <w:t xml:space="preserve"> auslagern. Diese Auslagerung ist ein </w:t>
      </w:r>
      <w:proofErr w:type="spellStart"/>
      <w:r>
        <w:t>Refactoring</w:t>
      </w:r>
      <w:proofErr w:type="spellEnd"/>
      <w:r>
        <w:t>, weil wir die Datenstruktur so anpassen, dass der Gesamtentwurf den neuen Anforderungen des Aufnehmens und Ablegens von Gegenständen besser entspricht.</w:t>
      </w:r>
    </w:p>
    <w:p w14:paraId="2862CFC3" w14:textId="77777777" w:rsidR="00CA1DAF" w:rsidRDefault="00CA1DAF" w:rsidP="00CA1DAF">
      <w:pPr>
        <w:pStyle w:val="Schule"/>
        <w:jc w:val="both"/>
        <w:rPr>
          <w:rFonts w:ascii="Calibri" w:hAnsi="Calibri" w:cs="Calibri"/>
          <w:b/>
          <w:sz w:val="22"/>
          <w:szCs w:val="22"/>
          <w:u w:val="single"/>
        </w:rPr>
      </w:pPr>
      <w:r>
        <w:rPr>
          <w:rFonts w:ascii="Calibri" w:hAnsi="Calibri" w:cs="Calibri"/>
          <w:b/>
          <w:sz w:val="22"/>
          <w:szCs w:val="22"/>
          <w:u w:val="single"/>
        </w:rPr>
        <w:t xml:space="preserve">Aufgabe 1 – Stufe 1 des </w:t>
      </w:r>
      <w:proofErr w:type="spellStart"/>
      <w:r>
        <w:rPr>
          <w:rFonts w:ascii="Calibri" w:hAnsi="Calibri" w:cs="Calibri"/>
          <w:b/>
          <w:sz w:val="22"/>
          <w:szCs w:val="22"/>
          <w:u w:val="single"/>
        </w:rPr>
        <w:t>Refactorings</w:t>
      </w:r>
      <w:proofErr w:type="spellEnd"/>
    </w:p>
    <w:p w14:paraId="71C93A96" w14:textId="77777777" w:rsidR="00CA1DAF" w:rsidRDefault="00CA1DAF" w:rsidP="00CA1DAF">
      <w:pPr>
        <w:pStyle w:val="Schule"/>
        <w:jc w:val="both"/>
        <w:rPr>
          <w:rFonts w:ascii="Calibri" w:hAnsi="Calibri" w:cs="Calibri"/>
          <w:b/>
          <w:sz w:val="22"/>
          <w:szCs w:val="22"/>
        </w:rPr>
      </w:pPr>
    </w:p>
    <w:p w14:paraId="4FD98906" w14:textId="77D26C37" w:rsidR="00CA1DAF" w:rsidRDefault="00CA1DAF" w:rsidP="00CA1DAF">
      <w:pPr>
        <w:pStyle w:val="Schule"/>
        <w:numPr>
          <w:ilvl w:val="0"/>
          <w:numId w:val="3"/>
        </w:numPr>
        <w:jc w:val="both"/>
        <w:rPr>
          <w:rFonts w:ascii="Calibri" w:hAnsi="Calibri" w:cs="Calibri"/>
          <w:sz w:val="22"/>
          <w:szCs w:val="22"/>
        </w:rPr>
      </w:pPr>
      <w:r>
        <w:rPr>
          <w:rFonts w:ascii="Calibri" w:hAnsi="Calibri" w:cs="Calibri"/>
          <w:sz w:val="22"/>
          <w:szCs w:val="22"/>
        </w:rPr>
        <w:t xml:space="preserve">Implementiere eine Klasse </w:t>
      </w:r>
      <w:r>
        <w:rPr>
          <w:rFonts w:ascii="Courier New" w:hAnsi="Courier New" w:cs="Courier New"/>
          <w:sz w:val="22"/>
          <w:szCs w:val="22"/>
        </w:rPr>
        <w:t>Player</w:t>
      </w:r>
      <w:r>
        <w:rPr>
          <w:rFonts w:ascii="Calibri" w:hAnsi="Calibri" w:cs="Calibri"/>
          <w:sz w:val="22"/>
          <w:szCs w:val="22"/>
        </w:rPr>
        <w:t xml:space="preserve"> mit der Instanzvariable</w:t>
      </w:r>
      <w:r w:rsidR="0010459B">
        <w:rPr>
          <w:rFonts w:ascii="Calibri" w:hAnsi="Calibri" w:cs="Calibri"/>
          <w:sz w:val="22"/>
          <w:szCs w:val="22"/>
        </w:rPr>
        <w:t>n</w:t>
      </w:r>
      <w:r>
        <w:rPr>
          <w:rFonts w:ascii="Calibri" w:hAnsi="Calibri" w:cs="Calibri"/>
          <w:sz w:val="22"/>
          <w:szCs w:val="22"/>
        </w:rPr>
        <w:t xml:space="preserve"> </w:t>
      </w:r>
      <w:proofErr w:type="spellStart"/>
      <w:r>
        <w:rPr>
          <w:rFonts w:ascii="Courier New" w:hAnsi="Courier New" w:cs="Courier New"/>
          <w:sz w:val="22"/>
          <w:szCs w:val="22"/>
        </w:rPr>
        <w:t>currentRoom</w:t>
      </w:r>
      <w:proofErr w:type="spellEnd"/>
    </w:p>
    <w:p w14:paraId="676A80D2" w14:textId="77777777" w:rsidR="00CA1DAF" w:rsidRDefault="00CA1DAF" w:rsidP="00CA1DAF">
      <w:pPr>
        <w:pStyle w:val="Schule"/>
        <w:numPr>
          <w:ilvl w:val="0"/>
          <w:numId w:val="3"/>
        </w:numPr>
        <w:jc w:val="both"/>
        <w:rPr>
          <w:rFonts w:ascii="Calibri" w:hAnsi="Calibri" w:cs="Calibri"/>
          <w:sz w:val="22"/>
          <w:szCs w:val="22"/>
        </w:rPr>
      </w:pPr>
      <w:r>
        <w:rPr>
          <w:rFonts w:ascii="Calibri" w:hAnsi="Calibri" w:cs="Calibri"/>
          <w:sz w:val="22"/>
          <w:szCs w:val="22"/>
        </w:rPr>
        <w:lastRenderedPageBreak/>
        <w:t xml:space="preserve">Das Datenfeld </w:t>
      </w:r>
      <w:proofErr w:type="spellStart"/>
      <w:r>
        <w:rPr>
          <w:rFonts w:ascii="Courier New" w:hAnsi="Courier New" w:cs="Courier New"/>
          <w:sz w:val="22"/>
          <w:szCs w:val="22"/>
        </w:rPr>
        <w:t>currentRoom</w:t>
      </w:r>
      <w:proofErr w:type="spellEnd"/>
      <w:r>
        <w:rPr>
          <w:rFonts w:ascii="Calibri" w:hAnsi="Calibri" w:cs="Calibri"/>
          <w:sz w:val="22"/>
          <w:szCs w:val="22"/>
        </w:rPr>
        <w:t xml:space="preserve"> benötigt einen </w:t>
      </w:r>
      <w:proofErr w:type="spellStart"/>
      <w:r>
        <w:rPr>
          <w:rFonts w:ascii="Courier New" w:hAnsi="Courier New" w:cs="Courier New"/>
          <w:sz w:val="22"/>
          <w:szCs w:val="22"/>
        </w:rPr>
        <w:t>getter</w:t>
      </w:r>
      <w:proofErr w:type="spellEnd"/>
      <w:r>
        <w:rPr>
          <w:rFonts w:ascii="Calibri" w:hAnsi="Calibri" w:cs="Calibri"/>
          <w:sz w:val="22"/>
          <w:szCs w:val="22"/>
        </w:rPr>
        <w:t xml:space="preserve">. Außerdem muss der Raum geändert werden können, wenn der Spieler zu einem anderen Raum geht. Ergänze die Methode </w:t>
      </w:r>
      <w:proofErr w:type="spellStart"/>
      <w:r>
        <w:rPr>
          <w:rFonts w:ascii="Courier New" w:hAnsi="Courier New" w:cs="Courier New"/>
          <w:sz w:val="22"/>
          <w:szCs w:val="22"/>
        </w:rPr>
        <w:t>public</w:t>
      </w:r>
      <w:proofErr w:type="spellEnd"/>
      <w:r>
        <w:rPr>
          <w:rFonts w:ascii="Courier New" w:hAnsi="Courier New" w:cs="Courier New"/>
          <w:sz w:val="22"/>
          <w:szCs w:val="22"/>
        </w:rPr>
        <w:t xml:space="preserve"> </w:t>
      </w:r>
      <w:proofErr w:type="spellStart"/>
      <w:r>
        <w:rPr>
          <w:rFonts w:ascii="Courier New" w:hAnsi="Courier New" w:cs="Courier New"/>
          <w:sz w:val="22"/>
          <w:szCs w:val="22"/>
        </w:rPr>
        <w:t>void</w:t>
      </w:r>
      <w:proofErr w:type="spellEnd"/>
      <w:r>
        <w:rPr>
          <w:rFonts w:ascii="Calibri" w:hAnsi="Calibri" w:cs="Calibri"/>
          <w:sz w:val="22"/>
          <w:szCs w:val="22"/>
        </w:rPr>
        <w:t xml:space="preserve"> </w:t>
      </w:r>
      <w:proofErr w:type="spellStart"/>
      <w:proofErr w:type="gramStart"/>
      <w:r>
        <w:rPr>
          <w:rFonts w:ascii="Courier New" w:hAnsi="Courier New" w:cs="Courier New"/>
          <w:sz w:val="22"/>
          <w:szCs w:val="22"/>
        </w:rPr>
        <w:t>goTo</w:t>
      </w:r>
      <w:proofErr w:type="spellEnd"/>
      <w:r>
        <w:rPr>
          <w:rFonts w:ascii="Courier New" w:hAnsi="Courier New" w:cs="Courier New"/>
          <w:sz w:val="22"/>
          <w:szCs w:val="22"/>
        </w:rPr>
        <w:t>(</w:t>
      </w:r>
      <w:proofErr w:type="gramEnd"/>
      <w:r>
        <w:rPr>
          <w:rFonts w:ascii="Courier New" w:hAnsi="Courier New" w:cs="Courier New"/>
          <w:sz w:val="22"/>
          <w:szCs w:val="22"/>
        </w:rPr>
        <w:t xml:space="preserve">Room </w:t>
      </w:r>
      <w:proofErr w:type="spellStart"/>
      <w:r>
        <w:rPr>
          <w:rFonts w:ascii="Courier New" w:hAnsi="Courier New" w:cs="Courier New"/>
          <w:sz w:val="22"/>
          <w:szCs w:val="22"/>
        </w:rPr>
        <w:t>newRoom</w:t>
      </w:r>
      <w:proofErr w:type="spellEnd"/>
      <w:r>
        <w:rPr>
          <w:rFonts w:ascii="Courier New" w:hAnsi="Courier New" w:cs="Courier New"/>
          <w:sz w:val="22"/>
          <w:szCs w:val="22"/>
        </w:rPr>
        <w:t>)</w:t>
      </w:r>
      <w:r>
        <w:rPr>
          <w:rFonts w:ascii="Calibri" w:hAnsi="Calibri" w:cs="Calibri"/>
          <w:sz w:val="22"/>
          <w:szCs w:val="22"/>
        </w:rPr>
        <w:t xml:space="preserve">. </w:t>
      </w:r>
    </w:p>
    <w:p w14:paraId="7BDCE9BA" w14:textId="1B428C94" w:rsidR="00CA1DAF" w:rsidRDefault="00CA1DAF" w:rsidP="00CA1DAF">
      <w:pPr>
        <w:pStyle w:val="Schule"/>
        <w:numPr>
          <w:ilvl w:val="0"/>
          <w:numId w:val="3"/>
        </w:numPr>
        <w:jc w:val="both"/>
        <w:rPr>
          <w:rFonts w:ascii="Calibri" w:hAnsi="Calibri" w:cs="Calibri"/>
          <w:sz w:val="22"/>
          <w:szCs w:val="22"/>
        </w:rPr>
      </w:pPr>
      <w:r>
        <w:rPr>
          <w:rFonts w:ascii="Calibri" w:hAnsi="Calibri" w:cs="Calibri"/>
          <w:sz w:val="22"/>
          <w:szCs w:val="22"/>
        </w:rPr>
        <w:t xml:space="preserve">Entferne in der Klasse </w:t>
      </w:r>
      <w:r>
        <w:rPr>
          <w:rFonts w:ascii="Courier New" w:hAnsi="Courier New" w:cs="Courier New"/>
          <w:sz w:val="22"/>
          <w:szCs w:val="22"/>
        </w:rPr>
        <w:t>Game</w:t>
      </w:r>
      <w:r>
        <w:rPr>
          <w:rFonts w:ascii="Calibri" w:hAnsi="Calibri" w:cs="Calibri"/>
          <w:sz w:val="22"/>
          <w:szCs w:val="22"/>
        </w:rPr>
        <w:t xml:space="preserve"> das Attribut </w:t>
      </w:r>
      <w:proofErr w:type="spellStart"/>
      <w:r>
        <w:rPr>
          <w:rFonts w:ascii="Courier New" w:hAnsi="Courier New" w:cs="Courier New"/>
          <w:sz w:val="22"/>
          <w:szCs w:val="22"/>
        </w:rPr>
        <w:t>currentRoom</w:t>
      </w:r>
      <w:proofErr w:type="spellEnd"/>
      <w:r>
        <w:rPr>
          <w:rFonts w:ascii="Calibri" w:hAnsi="Calibri" w:cs="Calibri"/>
          <w:sz w:val="22"/>
          <w:szCs w:val="22"/>
        </w:rPr>
        <w:t xml:space="preserve"> und füge stattdessen ein Attribut hinzu, welches das Spielerobjekt hält.</w:t>
      </w:r>
    </w:p>
    <w:p w14:paraId="64FF84EC" w14:textId="77777777" w:rsidR="00CA1DAF" w:rsidRDefault="00CA1DAF" w:rsidP="00CA1DAF">
      <w:pPr>
        <w:pStyle w:val="Schule"/>
        <w:numPr>
          <w:ilvl w:val="0"/>
          <w:numId w:val="3"/>
        </w:numPr>
        <w:jc w:val="both"/>
        <w:rPr>
          <w:rFonts w:ascii="Calibri" w:hAnsi="Calibri" w:cs="Calibri"/>
          <w:sz w:val="22"/>
          <w:szCs w:val="22"/>
        </w:rPr>
      </w:pPr>
      <w:r>
        <w:rPr>
          <w:rFonts w:ascii="Calibri" w:hAnsi="Calibri" w:cs="Calibri"/>
          <w:sz w:val="22"/>
          <w:szCs w:val="22"/>
        </w:rPr>
        <w:t xml:space="preserve">Instanziiere im Konstruktor der Klasse </w:t>
      </w:r>
      <w:r>
        <w:rPr>
          <w:rFonts w:ascii="Courier New" w:hAnsi="Courier New" w:cs="Courier New"/>
          <w:sz w:val="22"/>
          <w:szCs w:val="22"/>
        </w:rPr>
        <w:t>Game</w:t>
      </w:r>
      <w:r>
        <w:rPr>
          <w:rFonts w:ascii="Calibri" w:hAnsi="Calibri" w:cs="Calibri"/>
          <w:sz w:val="22"/>
          <w:szCs w:val="22"/>
        </w:rPr>
        <w:t xml:space="preserve"> ein Spielerobjekt </w:t>
      </w:r>
    </w:p>
    <w:p w14:paraId="399B316B" w14:textId="77777777" w:rsidR="00CA1DAF" w:rsidRDefault="00CA1DAF" w:rsidP="00CA1DAF">
      <w:pPr>
        <w:pStyle w:val="Schule"/>
        <w:numPr>
          <w:ilvl w:val="0"/>
          <w:numId w:val="3"/>
        </w:numPr>
        <w:jc w:val="both"/>
        <w:rPr>
          <w:rFonts w:ascii="Calibri" w:hAnsi="Calibri" w:cs="Calibri"/>
          <w:sz w:val="22"/>
          <w:szCs w:val="22"/>
        </w:rPr>
      </w:pPr>
      <w:r>
        <w:rPr>
          <w:rFonts w:ascii="Calibri" w:hAnsi="Calibri" w:cs="Calibri"/>
          <w:sz w:val="22"/>
          <w:szCs w:val="22"/>
        </w:rPr>
        <w:t xml:space="preserve">Weise dem Spieler in der Methode </w:t>
      </w:r>
      <w:proofErr w:type="spellStart"/>
      <w:proofErr w:type="gramStart"/>
      <w:r>
        <w:rPr>
          <w:rFonts w:ascii="Courier New" w:hAnsi="Courier New" w:cs="Courier New"/>
          <w:sz w:val="22"/>
          <w:szCs w:val="22"/>
        </w:rPr>
        <w:t>createRooms</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den Raum </w:t>
      </w:r>
      <w:proofErr w:type="spellStart"/>
      <w:r>
        <w:rPr>
          <w:rFonts w:ascii="Courier New" w:hAnsi="Courier New" w:cs="Courier New"/>
          <w:sz w:val="22"/>
          <w:szCs w:val="22"/>
        </w:rPr>
        <w:t>marketsquare</w:t>
      </w:r>
      <w:proofErr w:type="spellEnd"/>
      <w:r>
        <w:rPr>
          <w:rFonts w:ascii="Calibri" w:hAnsi="Calibri" w:cs="Calibri"/>
          <w:sz w:val="22"/>
          <w:szCs w:val="22"/>
        </w:rPr>
        <w:t xml:space="preserve"> zu.</w:t>
      </w:r>
    </w:p>
    <w:p w14:paraId="11C3ADFD" w14:textId="41EC3AD5" w:rsidR="00CA1DAF" w:rsidRDefault="00CA1DAF" w:rsidP="00CA1DAF">
      <w:pPr>
        <w:pStyle w:val="Schule"/>
        <w:numPr>
          <w:ilvl w:val="0"/>
          <w:numId w:val="3"/>
        </w:numPr>
        <w:jc w:val="both"/>
        <w:rPr>
          <w:rFonts w:ascii="Calibri" w:hAnsi="Calibri" w:cs="Calibri"/>
          <w:sz w:val="22"/>
          <w:szCs w:val="22"/>
        </w:rPr>
      </w:pPr>
      <w:r>
        <w:rPr>
          <w:rFonts w:ascii="Calibri" w:hAnsi="Calibri" w:cs="Calibri"/>
          <w:sz w:val="22"/>
          <w:szCs w:val="22"/>
        </w:rPr>
        <w:t xml:space="preserve">An diversen weiteren Stellen sollten nun Fehler angezeigt werden, da das Attribut </w:t>
      </w:r>
      <w:proofErr w:type="spellStart"/>
      <w:r>
        <w:rPr>
          <w:rFonts w:ascii="Courier New" w:hAnsi="Courier New" w:cs="Courier New"/>
          <w:sz w:val="22"/>
          <w:szCs w:val="22"/>
        </w:rPr>
        <w:t>currentRoom</w:t>
      </w:r>
      <w:proofErr w:type="spellEnd"/>
      <w:r>
        <w:rPr>
          <w:rFonts w:ascii="Calibri" w:hAnsi="Calibri" w:cs="Calibri"/>
          <w:sz w:val="22"/>
          <w:szCs w:val="22"/>
        </w:rPr>
        <w:t xml:space="preserve"> nicht mehr vorhanden ist. Behebe diese Fehler, indem du die Möglichkeiten der Klasse </w:t>
      </w:r>
      <w:r>
        <w:rPr>
          <w:rFonts w:ascii="Courier New" w:hAnsi="Courier New" w:cs="Courier New"/>
          <w:sz w:val="22"/>
          <w:szCs w:val="22"/>
        </w:rPr>
        <w:t>Player</w:t>
      </w:r>
      <w:r>
        <w:rPr>
          <w:rFonts w:ascii="Calibri" w:hAnsi="Calibri" w:cs="Calibri"/>
          <w:sz w:val="22"/>
          <w:szCs w:val="22"/>
        </w:rPr>
        <w:t xml:space="preserve"> nutzt!</w:t>
      </w:r>
      <w:r w:rsidR="0010459B">
        <w:rPr>
          <w:rFonts w:ascii="Calibri" w:hAnsi="Calibri" w:cs="Calibri"/>
          <w:sz w:val="22"/>
          <w:szCs w:val="22"/>
        </w:rPr>
        <w:t xml:space="preserve"> Füge einen </w:t>
      </w:r>
      <w:proofErr w:type="spellStart"/>
      <w:r w:rsidR="0010459B">
        <w:rPr>
          <w:rFonts w:ascii="Calibri" w:hAnsi="Calibri" w:cs="Calibri"/>
          <w:sz w:val="22"/>
          <w:szCs w:val="22"/>
        </w:rPr>
        <w:t>getter</w:t>
      </w:r>
      <w:proofErr w:type="spellEnd"/>
      <w:r w:rsidR="0010459B">
        <w:rPr>
          <w:rFonts w:ascii="Calibri" w:hAnsi="Calibri" w:cs="Calibri"/>
          <w:sz w:val="22"/>
          <w:szCs w:val="22"/>
        </w:rPr>
        <w:t xml:space="preserve"> hinzu, sofern du ihn benötigst!</w:t>
      </w:r>
    </w:p>
    <w:p w14:paraId="1AF68DC4" w14:textId="77777777" w:rsidR="00CA1DAF" w:rsidRPr="00CA1DAF" w:rsidRDefault="00CA1DAF" w:rsidP="00CA1DAF">
      <w:pPr>
        <w:pStyle w:val="Schule"/>
        <w:jc w:val="both"/>
        <w:rPr>
          <w:rFonts w:ascii="Calibri" w:hAnsi="Calibri" w:cs="Calibri"/>
          <w:sz w:val="12"/>
          <w:szCs w:val="12"/>
        </w:rPr>
      </w:pPr>
    </w:p>
    <w:p w14:paraId="7FA95D49" w14:textId="77777777" w:rsidR="00CA1DAF" w:rsidRDefault="00CA1DAF" w:rsidP="00CA1DAF">
      <w:pPr>
        <w:pStyle w:val="Schule"/>
        <w:jc w:val="both"/>
        <w:rPr>
          <w:rFonts w:ascii="Calibri" w:hAnsi="Calibri" w:cs="Calibri"/>
          <w:b/>
          <w:sz w:val="22"/>
          <w:szCs w:val="22"/>
          <w:u w:val="single"/>
        </w:rPr>
      </w:pPr>
      <w:r>
        <w:rPr>
          <w:rFonts w:ascii="Calibri" w:hAnsi="Calibri" w:cs="Calibri"/>
          <w:b/>
          <w:sz w:val="22"/>
          <w:szCs w:val="22"/>
          <w:u w:val="single"/>
        </w:rPr>
        <w:t xml:space="preserve">Aufgabe 2 - Stufe 2 des </w:t>
      </w:r>
      <w:proofErr w:type="spellStart"/>
      <w:r>
        <w:rPr>
          <w:rFonts w:ascii="Calibri" w:hAnsi="Calibri" w:cs="Calibri"/>
          <w:b/>
          <w:sz w:val="22"/>
          <w:szCs w:val="22"/>
          <w:u w:val="single"/>
        </w:rPr>
        <w:t>Refactorings</w:t>
      </w:r>
      <w:proofErr w:type="spellEnd"/>
    </w:p>
    <w:p w14:paraId="1F6CA57E" w14:textId="77777777" w:rsidR="00CA1DAF" w:rsidRPr="00CA1DAF" w:rsidRDefault="00CA1DAF" w:rsidP="00CA1DAF">
      <w:pPr>
        <w:pStyle w:val="Schule"/>
        <w:jc w:val="both"/>
        <w:rPr>
          <w:rFonts w:ascii="Calibri" w:hAnsi="Calibri" w:cs="Calibri"/>
          <w:sz w:val="12"/>
          <w:szCs w:val="12"/>
        </w:rPr>
      </w:pPr>
    </w:p>
    <w:p w14:paraId="2615A2E0" w14:textId="77777777" w:rsidR="00CA1DAF" w:rsidRDefault="00CA1DAF" w:rsidP="00CA1DAF">
      <w:pPr>
        <w:pStyle w:val="Schule"/>
        <w:numPr>
          <w:ilvl w:val="0"/>
          <w:numId w:val="4"/>
        </w:numPr>
        <w:jc w:val="both"/>
        <w:rPr>
          <w:rFonts w:ascii="Calibri" w:hAnsi="Calibri" w:cs="Calibri"/>
          <w:sz w:val="22"/>
          <w:szCs w:val="22"/>
        </w:rPr>
      </w:pPr>
      <w:r>
        <w:rPr>
          <w:rFonts w:ascii="Calibri" w:hAnsi="Calibri" w:cs="Calibri"/>
          <w:sz w:val="22"/>
          <w:szCs w:val="22"/>
        </w:rPr>
        <w:t>Teste deine Anwendung!</w:t>
      </w:r>
    </w:p>
    <w:p w14:paraId="27162585" w14:textId="77777777" w:rsidR="00CA1DAF" w:rsidRPr="00CA1DAF" w:rsidRDefault="00CA1DAF" w:rsidP="00CA1DAF">
      <w:pPr>
        <w:pStyle w:val="Schule"/>
        <w:jc w:val="both"/>
        <w:rPr>
          <w:rFonts w:ascii="Calibri" w:hAnsi="Calibri" w:cs="Calibri"/>
          <w:sz w:val="12"/>
          <w:szCs w:val="12"/>
        </w:rPr>
      </w:pPr>
    </w:p>
    <w:p w14:paraId="17AA375C" w14:textId="77777777" w:rsidR="00CA1DAF" w:rsidRDefault="00CA1DAF" w:rsidP="00CA1DAF">
      <w:pPr>
        <w:pStyle w:val="Schule"/>
        <w:jc w:val="both"/>
        <w:rPr>
          <w:rFonts w:ascii="Calibri" w:hAnsi="Calibri" w:cs="Calibri"/>
          <w:b/>
          <w:sz w:val="22"/>
          <w:szCs w:val="22"/>
          <w:u w:val="single"/>
        </w:rPr>
      </w:pPr>
      <w:r>
        <w:rPr>
          <w:rFonts w:ascii="Calibri" w:hAnsi="Calibri" w:cs="Calibri"/>
          <w:b/>
          <w:sz w:val="22"/>
          <w:szCs w:val="22"/>
          <w:u w:val="single"/>
        </w:rPr>
        <w:t xml:space="preserve">Aufgabe 3 – Stufe 3 des </w:t>
      </w:r>
      <w:proofErr w:type="spellStart"/>
      <w:r>
        <w:rPr>
          <w:rFonts w:ascii="Calibri" w:hAnsi="Calibri" w:cs="Calibri"/>
          <w:b/>
          <w:sz w:val="22"/>
          <w:szCs w:val="22"/>
          <w:u w:val="single"/>
        </w:rPr>
        <w:t>Refactorings</w:t>
      </w:r>
      <w:proofErr w:type="spellEnd"/>
    </w:p>
    <w:p w14:paraId="781A884E" w14:textId="77777777" w:rsidR="00CA1DAF" w:rsidRPr="00CA1DAF" w:rsidRDefault="00CA1DAF" w:rsidP="00CA1DAF">
      <w:pPr>
        <w:pStyle w:val="Schule"/>
        <w:ind w:left="360"/>
        <w:jc w:val="both"/>
        <w:rPr>
          <w:rFonts w:ascii="Calibri" w:hAnsi="Calibri" w:cs="Calibri"/>
          <w:sz w:val="12"/>
          <w:szCs w:val="12"/>
        </w:rPr>
      </w:pPr>
    </w:p>
    <w:p w14:paraId="2CEC07E8" w14:textId="77777777" w:rsidR="00CA1DAF" w:rsidRDefault="00CA1DAF" w:rsidP="00CA1DAF">
      <w:pPr>
        <w:pStyle w:val="Schule"/>
        <w:numPr>
          <w:ilvl w:val="0"/>
          <w:numId w:val="5"/>
        </w:numPr>
        <w:tabs>
          <w:tab w:val="num" w:pos="360"/>
        </w:tabs>
        <w:ind w:left="360"/>
        <w:jc w:val="both"/>
        <w:rPr>
          <w:rFonts w:ascii="Calibri" w:hAnsi="Calibri" w:cs="Calibri"/>
          <w:sz w:val="22"/>
          <w:szCs w:val="22"/>
        </w:rPr>
      </w:pPr>
      <w:r>
        <w:rPr>
          <w:rFonts w:ascii="Calibri" w:hAnsi="Calibri" w:cs="Calibri"/>
          <w:sz w:val="22"/>
          <w:szCs w:val="22"/>
        </w:rPr>
        <w:t xml:space="preserve">Erweitere die Klasse </w:t>
      </w:r>
      <w:r>
        <w:rPr>
          <w:rFonts w:ascii="Courier New" w:hAnsi="Courier New" w:cs="Courier New"/>
          <w:sz w:val="22"/>
          <w:szCs w:val="22"/>
        </w:rPr>
        <w:t>Player</w:t>
      </w:r>
      <w:r>
        <w:rPr>
          <w:rFonts w:ascii="Calibri" w:hAnsi="Calibri" w:cs="Calibri"/>
          <w:sz w:val="22"/>
          <w:szCs w:val="22"/>
        </w:rPr>
        <w:t xml:space="preserve"> um eine Eigenschaft </w:t>
      </w:r>
      <w:proofErr w:type="spellStart"/>
      <w:r>
        <w:rPr>
          <w:rFonts w:ascii="Courier New" w:hAnsi="Courier New" w:cs="Courier New"/>
          <w:sz w:val="22"/>
          <w:szCs w:val="22"/>
        </w:rPr>
        <w:t>loadCapacity</w:t>
      </w:r>
      <w:proofErr w:type="spellEnd"/>
      <w:r>
        <w:rPr>
          <w:rFonts w:asciiTheme="minorHAnsi" w:hAnsiTheme="minorHAnsi" w:cstheme="minorHAnsi"/>
          <w:sz w:val="22"/>
          <w:szCs w:val="22"/>
        </w:rPr>
        <w:t>.</w:t>
      </w:r>
      <w:r>
        <w:rPr>
          <w:rFonts w:ascii="Calibri" w:hAnsi="Calibri" w:cs="Calibri"/>
          <w:sz w:val="22"/>
          <w:szCs w:val="22"/>
        </w:rPr>
        <w:t xml:space="preserve"> Jeder Spieler startet mit einer Tragkraft von 10 kg. </w:t>
      </w:r>
    </w:p>
    <w:p w14:paraId="75F81496" w14:textId="77777777" w:rsidR="00CA1DAF" w:rsidRDefault="00CA1DAF" w:rsidP="00CA1DAF">
      <w:pPr>
        <w:pStyle w:val="Schule"/>
        <w:numPr>
          <w:ilvl w:val="0"/>
          <w:numId w:val="5"/>
        </w:numPr>
        <w:tabs>
          <w:tab w:val="num" w:pos="360"/>
        </w:tabs>
        <w:ind w:left="360"/>
        <w:jc w:val="both"/>
        <w:rPr>
          <w:rFonts w:ascii="Calibri" w:hAnsi="Calibri" w:cs="Calibri"/>
          <w:sz w:val="22"/>
          <w:szCs w:val="22"/>
        </w:rPr>
      </w:pPr>
      <w:r>
        <w:rPr>
          <w:rFonts w:ascii="Calibri" w:hAnsi="Calibri" w:cs="Calibri"/>
          <w:sz w:val="22"/>
          <w:szCs w:val="22"/>
        </w:rPr>
        <w:t xml:space="preserve">Erweitere die Klasse </w:t>
      </w:r>
      <w:r>
        <w:rPr>
          <w:rFonts w:ascii="Courier New" w:hAnsi="Courier New" w:cs="Courier New"/>
          <w:sz w:val="22"/>
          <w:szCs w:val="22"/>
        </w:rPr>
        <w:t>Player</w:t>
      </w:r>
      <w:r>
        <w:rPr>
          <w:rFonts w:ascii="Calibri" w:hAnsi="Calibri" w:cs="Calibri"/>
          <w:sz w:val="22"/>
          <w:szCs w:val="22"/>
        </w:rPr>
        <w:t xml:space="preserve"> so, dass er beliebig viele Gegenstände aufnehmen und besitzen kann. Es ist keine gute Idee dafür die Klasse </w:t>
      </w:r>
      <w:proofErr w:type="spellStart"/>
      <w:r w:rsidRPr="00485304">
        <w:rPr>
          <w:rFonts w:ascii="Courier New" w:hAnsi="Courier New" w:cs="Courier New"/>
          <w:sz w:val="22"/>
          <w:szCs w:val="22"/>
        </w:rPr>
        <w:t>ArrayList</w:t>
      </w:r>
      <w:proofErr w:type="spellEnd"/>
      <w:r>
        <w:rPr>
          <w:rFonts w:ascii="Calibri" w:hAnsi="Calibri" w:cs="Calibri"/>
          <w:sz w:val="22"/>
          <w:szCs w:val="22"/>
        </w:rPr>
        <w:t xml:space="preserve"> zu verwenden. Diese Liste verwaltet ihre Objekte intern in einem Array. Das hat zur Folge, dass beim Entfernen von Objekten, was in diesem Fall häufig passieren dürfte, die nachfolgenden Objekte im Array nach vorne rücken müssen, was intern Rechenkapazität bindet. Erkundige dich über die Links auf der </w:t>
      </w:r>
      <w:proofErr w:type="spellStart"/>
      <w:r>
        <w:rPr>
          <w:rFonts w:ascii="Calibri" w:hAnsi="Calibri" w:cs="Calibri"/>
          <w:sz w:val="22"/>
          <w:szCs w:val="22"/>
        </w:rPr>
        <w:t>itsLearning</w:t>
      </w:r>
      <w:proofErr w:type="spellEnd"/>
      <w:r>
        <w:rPr>
          <w:rFonts w:ascii="Calibri" w:hAnsi="Calibri" w:cs="Calibri"/>
          <w:sz w:val="22"/>
          <w:szCs w:val="22"/>
        </w:rPr>
        <w:t xml:space="preserve">-Plattform über die Funktionsweise der </w:t>
      </w:r>
      <w:proofErr w:type="spellStart"/>
      <w:r w:rsidRPr="00485304">
        <w:rPr>
          <w:rFonts w:ascii="Courier New" w:hAnsi="Courier New" w:cs="Courier New"/>
          <w:sz w:val="22"/>
          <w:szCs w:val="22"/>
        </w:rPr>
        <w:t>LinkedList</w:t>
      </w:r>
      <w:proofErr w:type="spellEnd"/>
      <w:r>
        <w:rPr>
          <w:rFonts w:ascii="Calibri" w:hAnsi="Calibri" w:cs="Calibri"/>
          <w:sz w:val="22"/>
          <w:szCs w:val="22"/>
        </w:rPr>
        <w:t xml:space="preserve"> in Java sowie ihren Vor- bzw. Nachteilen gegenüber einer </w:t>
      </w:r>
      <w:proofErr w:type="spellStart"/>
      <w:r w:rsidRPr="00485304">
        <w:rPr>
          <w:rFonts w:ascii="Courier New" w:hAnsi="Courier New" w:cs="Courier New"/>
          <w:sz w:val="22"/>
          <w:szCs w:val="22"/>
        </w:rPr>
        <w:t>ArrayList</w:t>
      </w:r>
      <w:proofErr w:type="spellEnd"/>
      <w:r>
        <w:rPr>
          <w:rFonts w:ascii="Calibri" w:hAnsi="Calibri" w:cs="Calibri"/>
          <w:sz w:val="22"/>
          <w:szCs w:val="22"/>
        </w:rPr>
        <w:t xml:space="preserve">. Verwende eine </w:t>
      </w:r>
      <w:proofErr w:type="spellStart"/>
      <w:r w:rsidRPr="00485304">
        <w:rPr>
          <w:rFonts w:ascii="Courier New" w:hAnsi="Courier New" w:cs="Courier New"/>
          <w:sz w:val="22"/>
          <w:szCs w:val="22"/>
        </w:rPr>
        <w:t>LinkedList</w:t>
      </w:r>
      <w:proofErr w:type="spellEnd"/>
      <w:r>
        <w:rPr>
          <w:rFonts w:ascii="Calibri" w:hAnsi="Calibri" w:cs="Calibri"/>
          <w:sz w:val="22"/>
          <w:szCs w:val="22"/>
        </w:rPr>
        <w:t xml:space="preserve"> für die Gegenstände des Spielers. </w:t>
      </w:r>
    </w:p>
    <w:p w14:paraId="493ABF5E" w14:textId="4655998E" w:rsidR="00CA1DAF" w:rsidRDefault="00CA1DAF" w:rsidP="00CA1DAF">
      <w:pPr>
        <w:pStyle w:val="Schule"/>
        <w:numPr>
          <w:ilvl w:val="0"/>
          <w:numId w:val="5"/>
        </w:numPr>
        <w:ind w:left="360"/>
        <w:jc w:val="both"/>
        <w:rPr>
          <w:rFonts w:ascii="Calibri" w:hAnsi="Calibri" w:cs="Calibri"/>
          <w:sz w:val="22"/>
          <w:szCs w:val="22"/>
        </w:rPr>
      </w:pPr>
      <w:r>
        <w:rPr>
          <w:rFonts w:ascii="Calibri" w:hAnsi="Calibri" w:cs="Calibri"/>
          <w:sz w:val="22"/>
          <w:szCs w:val="22"/>
        </w:rPr>
        <w:t xml:space="preserve">Implementiere in der Klasse </w:t>
      </w:r>
      <w:r>
        <w:rPr>
          <w:rFonts w:ascii="Courier New" w:hAnsi="Courier New" w:cs="Courier New"/>
          <w:sz w:val="22"/>
          <w:szCs w:val="22"/>
        </w:rPr>
        <w:t>Player</w:t>
      </w:r>
      <w:r>
        <w:rPr>
          <w:rFonts w:ascii="Calibri" w:hAnsi="Calibri" w:cs="Calibri"/>
          <w:sz w:val="22"/>
          <w:szCs w:val="22"/>
        </w:rPr>
        <w:t xml:space="preserve"> eine Methode </w:t>
      </w:r>
      <w:proofErr w:type="spellStart"/>
      <w:r>
        <w:rPr>
          <w:rFonts w:ascii="Courier New" w:hAnsi="Courier New" w:cs="Courier New"/>
          <w:sz w:val="22"/>
          <w:szCs w:val="22"/>
        </w:rPr>
        <w:t>public</w:t>
      </w:r>
      <w:proofErr w:type="spellEnd"/>
      <w:r>
        <w:rPr>
          <w:rFonts w:ascii="Courier New" w:hAnsi="Courier New" w:cs="Courier New"/>
          <w:sz w:val="22"/>
          <w:szCs w:val="22"/>
        </w:rPr>
        <w:t xml:space="preserve"> </w:t>
      </w:r>
      <w:proofErr w:type="spellStart"/>
      <w:r>
        <w:rPr>
          <w:rFonts w:ascii="Courier New" w:hAnsi="Courier New" w:cs="Courier New"/>
          <w:sz w:val="22"/>
          <w:szCs w:val="22"/>
        </w:rPr>
        <w:t>boolean</w:t>
      </w:r>
      <w:proofErr w:type="spellEnd"/>
      <w:r>
        <w:rPr>
          <w:rFonts w:ascii="Calibri" w:hAnsi="Calibri" w:cs="Calibri"/>
          <w:sz w:val="22"/>
          <w:szCs w:val="22"/>
        </w:rPr>
        <w:t xml:space="preserve"> </w:t>
      </w:r>
      <w:proofErr w:type="spellStart"/>
      <w:proofErr w:type="gramStart"/>
      <w:r>
        <w:rPr>
          <w:rFonts w:ascii="Courier New" w:hAnsi="Courier New" w:cs="Courier New"/>
          <w:sz w:val="22"/>
          <w:szCs w:val="22"/>
        </w:rPr>
        <w:t>takeItem</w:t>
      </w:r>
      <w:proofErr w:type="spellEnd"/>
      <w:r>
        <w:rPr>
          <w:rFonts w:ascii="Courier New" w:hAnsi="Courier New" w:cs="Courier New"/>
          <w:sz w:val="22"/>
          <w:szCs w:val="22"/>
        </w:rPr>
        <w:t>(</w:t>
      </w:r>
      <w:proofErr w:type="gramEnd"/>
      <w:r>
        <w:rPr>
          <w:rFonts w:ascii="Courier New" w:hAnsi="Courier New" w:cs="Courier New"/>
          <w:sz w:val="22"/>
          <w:szCs w:val="22"/>
        </w:rPr>
        <w:t>Item item)</w:t>
      </w:r>
      <w:r>
        <w:rPr>
          <w:rFonts w:ascii="Calibri" w:hAnsi="Calibri" w:cs="Calibri"/>
          <w:sz w:val="22"/>
          <w:szCs w:val="22"/>
        </w:rPr>
        <w:t xml:space="preserve">, die zunächst das gesamte Gewicht der aufgenommenen Gegenstände des Spielers ermittelt (dafür benötigst du einen </w:t>
      </w:r>
      <w:proofErr w:type="spellStart"/>
      <w:r>
        <w:rPr>
          <w:rFonts w:ascii="Calibri" w:hAnsi="Calibri" w:cs="Calibri"/>
          <w:sz w:val="22"/>
          <w:szCs w:val="22"/>
        </w:rPr>
        <w:t>getter</w:t>
      </w:r>
      <w:proofErr w:type="spellEnd"/>
      <w:r>
        <w:rPr>
          <w:rFonts w:ascii="Calibri" w:hAnsi="Calibri" w:cs="Calibri"/>
          <w:sz w:val="22"/>
          <w:szCs w:val="22"/>
        </w:rPr>
        <w:t xml:space="preserve"> für das Attribut </w:t>
      </w:r>
      <w:proofErr w:type="spellStart"/>
      <w:r>
        <w:rPr>
          <w:rFonts w:ascii="Courier New" w:hAnsi="Courier New" w:cs="Courier New"/>
          <w:sz w:val="22"/>
          <w:szCs w:val="22"/>
        </w:rPr>
        <w:t>weight</w:t>
      </w:r>
      <w:proofErr w:type="spellEnd"/>
      <w:r>
        <w:rPr>
          <w:rFonts w:ascii="Calibri" w:hAnsi="Calibri" w:cs="Calibri"/>
          <w:sz w:val="22"/>
          <w:szCs w:val="22"/>
        </w:rPr>
        <w:t xml:space="preserve"> in der Klasse </w:t>
      </w:r>
      <w:r>
        <w:rPr>
          <w:rFonts w:ascii="Courier New" w:hAnsi="Courier New" w:cs="Courier New"/>
          <w:sz w:val="22"/>
          <w:szCs w:val="22"/>
        </w:rPr>
        <w:t>Item</w:t>
      </w:r>
      <w:r>
        <w:rPr>
          <w:rFonts w:ascii="Calibri" w:hAnsi="Calibri" w:cs="Calibri"/>
          <w:sz w:val="22"/>
          <w:szCs w:val="22"/>
        </w:rPr>
        <w:t xml:space="preserve">!), prüft, ob der Gegenstand aufgenommen werden kann und je nach Prüfung aufnimmt oder nicht. Die Methode gibt </w:t>
      </w:r>
      <w:proofErr w:type="spellStart"/>
      <w:r>
        <w:rPr>
          <w:rFonts w:ascii="Courier New" w:hAnsi="Courier New" w:cs="Courier New"/>
          <w:sz w:val="22"/>
          <w:szCs w:val="22"/>
        </w:rPr>
        <w:t>true</w:t>
      </w:r>
      <w:proofErr w:type="spellEnd"/>
      <w:r>
        <w:rPr>
          <w:rFonts w:ascii="Calibri" w:hAnsi="Calibri" w:cs="Calibri"/>
          <w:sz w:val="22"/>
          <w:szCs w:val="22"/>
        </w:rPr>
        <w:t xml:space="preserve"> oder </w:t>
      </w:r>
      <w:proofErr w:type="spellStart"/>
      <w:r>
        <w:rPr>
          <w:rFonts w:ascii="Courier New" w:hAnsi="Courier New" w:cs="Courier New"/>
          <w:sz w:val="22"/>
          <w:szCs w:val="22"/>
        </w:rPr>
        <w:t>false</w:t>
      </w:r>
      <w:proofErr w:type="spellEnd"/>
      <w:r>
        <w:rPr>
          <w:rFonts w:ascii="Calibri" w:hAnsi="Calibri" w:cs="Calibri"/>
          <w:sz w:val="22"/>
          <w:szCs w:val="22"/>
        </w:rPr>
        <w:t xml:space="preserve"> zurückgibt, je nachdem, ob der ihr übergebene Gegenstand aufgenommen werden konnte oder nicht.</w:t>
      </w:r>
      <w:r w:rsidR="00485304">
        <w:rPr>
          <w:rFonts w:ascii="Calibri" w:hAnsi="Calibri" w:cs="Calibri"/>
          <w:sz w:val="22"/>
          <w:szCs w:val="22"/>
        </w:rPr>
        <w:t xml:space="preserve"> </w:t>
      </w:r>
    </w:p>
    <w:p w14:paraId="6DCC632B" w14:textId="4A96ED0F" w:rsidR="00CA1DAF" w:rsidRDefault="00CA1DAF" w:rsidP="00CA1DAF">
      <w:pPr>
        <w:pStyle w:val="Schule"/>
        <w:numPr>
          <w:ilvl w:val="0"/>
          <w:numId w:val="5"/>
        </w:numPr>
        <w:ind w:left="360"/>
        <w:jc w:val="both"/>
        <w:rPr>
          <w:rFonts w:ascii="Calibri" w:hAnsi="Calibri" w:cs="Calibri"/>
          <w:sz w:val="22"/>
          <w:szCs w:val="22"/>
        </w:rPr>
      </w:pPr>
      <w:r>
        <w:rPr>
          <w:rFonts w:ascii="Calibri" w:hAnsi="Calibri" w:cs="Calibri"/>
          <w:sz w:val="22"/>
          <w:szCs w:val="22"/>
        </w:rPr>
        <w:t xml:space="preserve">Du stellst fest, dass die Methode </w:t>
      </w:r>
      <w:proofErr w:type="spellStart"/>
      <w:r>
        <w:rPr>
          <w:rFonts w:ascii="Courier New" w:hAnsi="Courier New" w:cs="Courier New"/>
          <w:sz w:val="22"/>
          <w:szCs w:val="22"/>
        </w:rPr>
        <w:t>takeItem</w:t>
      </w:r>
      <w:proofErr w:type="spellEnd"/>
      <w:r>
        <w:rPr>
          <w:rFonts w:ascii="Calibri" w:hAnsi="Calibri" w:cs="Calibri"/>
          <w:sz w:val="22"/>
          <w:szCs w:val="22"/>
        </w:rPr>
        <w:t xml:space="preserve"> () gegen das Prinzip der Kohäsion verstößt. Sie ist für die Ermittlung des Gewichts der aufgenommenen Gegenstände sowie für das Aufnehmen eines Gegenstandes verantwortlich. Lagere über die Tastenkombination Alt + Shift + m den Code für die Ermittlung des aufgenommenen Gewichts in eine private Hilfsmethode </w:t>
      </w:r>
      <w:r>
        <w:rPr>
          <w:rFonts w:ascii="Courier New" w:hAnsi="Courier New" w:cs="Courier New"/>
          <w:sz w:val="22"/>
          <w:szCs w:val="22"/>
        </w:rPr>
        <w:t>double</w:t>
      </w:r>
      <w:r>
        <w:rPr>
          <w:rFonts w:ascii="Calibri" w:hAnsi="Calibri" w:cs="Calibri"/>
          <w:sz w:val="22"/>
          <w:szCs w:val="22"/>
        </w:rPr>
        <w:t xml:space="preserve"> </w:t>
      </w:r>
      <w:proofErr w:type="spellStart"/>
      <w:proofErr w:type="gramStart"/>
      <w:r>
        <w:rPr>
          <w:rFonts w:ascii="Courier New" w:hAnsi="Courier New" w:cs="Courier New"/>
          <w:sz w:val="22"/>
          <w:szCs w:val="22"/>
        </w:rPr>
        <w:t>calculateWeight</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aus. Auch die Prüfung, ob der Gegenstand aufgenommen werden kann, kann in eine weitere private Hilfsmethode </w:t>
      </w:r>
      <w:proofErr w:type="spellStart"/>
      <w:r>
        <w:rPr>
          <w:rFonts w:ascii="Courier New" w:hAnsi="Courier New" w:cs="Courier New"/>
          <w:sz w:val="22"/>
          <w:szCs w:val="22"/>
        </w:rPr>
        <w:t>boolean</w:t>
      </w:r>
      <w:proofErr w:type="spellEnd"/>
      <w:r>
        <w:rPr>
          <w:rFonts w:ascii="Courier New" w:hAnsi="Courier New" w:cs="Courier New"/>
          <w:sz w:val="22"/>
          <w:szCs w:val="22"/>
        </w:rPr>
        <w:t xml:space="preserve"> </w:t>
      </w:r>
      <w:proofErr w:type="spellStart"/>
      <w:proofErr w:type="gramStart"/>
      <w:r>
        <w:rPr>
          <w:rFonts w:ascii="Courier New" w:hAnsi="Courier New" w:cs="Courier New"/>
          <w:sz w:val="22"/>
          <w:szCs w:val="22"/>
        </w:rPr>
        <w:t>isTakePossible</w:t>
      </w:r>
      <w:proofErr w:type="spellEnd"/>
      <w:r>
        <w:rPr>
          <w:rFonts w:ascii="Courier New" w:hAnsi="Courier New" w:cs="Courier New"/>
          <w:sz w:val="22"/>
          <w:szCs w:val="22"/>
        </w:rPr>
        <w:t>(</w:t>
      </w:r>
      <w:proofErr w:type="gramEnd"/>
      <w:r>
        <w:rPr>
          <w:rFonts w:ascii="Courier New" w:hAnsi="Courier New" w:cs="Courier New"/>
          <w:sz w:val="22"/>
          <w:szCs w:val="22"/>
        </w:rPr>
        <w:t xml:space="preserve">Item item) </w:t>
      </w:r>
      <w:r>
        <w:rPr>
          <w:rFonts w:ascii="Calibri" w:hAnsi="Calibri" w:cs="Calibri"/>
          <w:sz w:val="22"/>
          <w:szCs w:val="22"/>
        </w:rPr>
        <w:t>ausgegliedert werden.</w:t>
      </w:r>
    </w:p>
    <w:p w14:paraId="550569A6" w14:textId="77777777" w:rsidR="00CA1DAF" w:rsidRDefault="00CA1DAF" w:rsidP="00CA1DAF">
      <w:pPr>
        <w:pStyle w:val="Schule"/>
        <w:numPr>
          <w:ilvl w:val="0"/>
          <w:numId w:val="5"/>
        </w:numPr>
        <w:ind w:left="360"/>
        <w:jc w:val="both"/>
        <w:rPr>
          <w:rFonts w:ascii="Calibri" w:hAnsi="Calibri" w:cs="Calibri"/>
          <w:sz w:val="22"/>
          <w:szCs w:val="22"/>
        </w:rPr>
      </w:pPr>
      <w:r>
        <w:rPr>
          <w:rFonts w:ascii="Calibri" w:hAnsi="Calibri" w:cs="Calibri"/>
          <w:sz w:val="22"/>
          <w:szCs w:val="22"/>
        </w:rPr>
        <w:t xml:space="preserve">Implementiere eine Methode </w:t>
      </w:r>
      <w:proofErr w:type="spellStart"/>
      <w:r>
        <w:rPr>
          <w:rFonts w:ascii="Courier New" w:hAnsi="Courier New" w:cs="Courier New"/>
          <w:sz w:val="22"/>
          <w:szCs w:val="22"/>
        </w:rPr>
        <w:t>public</w:t>
      </w:r>
      <w:proofErr w:type="spellEnd"/>
      <w:r>
        <w:rPr>
          <w:rFonts w:ascii="Courier New" w:hAnsi="Courier New" w:cs="Courier New"/>
          <w:sz w:val="22"/>
          <w:szCs w:val="22"/>
        </w:rPr>
        <w:t xml:space="preserve"> Item </w:t>
      </w:r>
      <w:proofErr w:type="spellStart"/>
      <w:proofErr w:type="gramStart"/>
      <w:r>
        <w:rPr>
          <w:rFonts w:ascii="Courier New" w:hAnsi="Courier New" w:cs="Courier New"/>
          <w:sz w:val="22"/>
          <w:szCs w:val="22"/>
        </w:rPr>
        <w:t>dropItem</w:t>
      </w:r>
      <w:proofErr w:type="spellEnd"/>
      <w:r>
        <w:rPr>
          <w:rFonts w:ascii="Courier New" w:hAnsi="Courier New" w:cs="Courier New"/>
          <w:color w:val="000000"/>
          <w:sz w:val="22"/>
          <w:szCs w:val="22"/>
        </w:rPr>
        <w:t>(</w:t>
      </w:r>
      <w:proofErr w:type="gramEnd"/>
      <w:r>
        <w:rPr>
          <w:rFonts w:ascii="Courier New" w:hAnsi="Courier New" w:cs="Courier New"/>
          <w:sz w:val="22"/>
          <w:szCs w:val="22"/>
        </w:rPr>
        <w:t>String</w:t>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n</w:t>
      </w:r>
      <w:r>
        <w:rPr>
          <w:rFonts w:ascii="Courier New" w:hAnsi="Courier New" w:cs="Courier New"/>
          <w:sz w:val="22"/>
          <w:szCs w:val="22"/>
        </w:rPr>
        <w:t>ame</w:t>
      </w:r>
      <w:proofErr w:type="spellEnd"/>
      <w:r>
        <w:rPr>
          <w:rFonts w:ascii="Courier New" w:hAnsi="Courier New" w:cs="Courier New"/>
          <w:color w:val="000000"/>
          <w:sz w:val="22"/>
          <w:szCs w:val="22"/>
        </w:rPr>
        <w:t>)</w:t>
      </w:r>
      <w:r>
        <w:rPr>
          <w:rFonts w:asciiTheme="minorHAnsi" w:hAnsiTheme="minorHAnsi" w:cstheme="minorHAnsi"/>
          <w:color w:val="000000"/>
          <w:sz w:val="22"/>
          <w:szCs w:val="22"/>
        </w:rPr>
        <w:t xml:space="preserve">. </w:t>
      </w:r>
      <w:r>
        <w:rPr>
          <w:rFonts w:ascii="Calibri" w:hAnsi="Calibri" w:cs="Calibri"/>
          <w:sz w:val="22"/>
          <w:szCs w:val="22"/>
        </w:rPr>
        <w:t xml:space="preserve">Ihr wird der Name des Gegenstands als </w:t>
      </w:r>
      <w:r>
        <w:rPr>
          <w:rFonts w:ascii="Courier New" w:hAnsi="Courier New" w:cs="Courier New"/>
          <w:sz w:val="22"/>
          <w:szCs w:val="22"/>
        </w:rPr>
        <w:t>String</w:t>
      </w:r>
      <w:r>
        <w:rPr>
          <w:rFonts w:ascii="Calibri" w:hAnsi="Calibri" w:cs="Calibri"/>
          <w:sz w:val="22"/>
          <w:szCs w:val="22"/>
        </w:rPr>
        <w:t xml:space="preserve"> übergeben und gibt den vom Spieler entnommenen Gegenstand zurück. Falls der Spieler keinen Gegenstand mit dem übergebenen Namen besitzt, gibt die Methode </w:t>
      </w:r>
      <w:r>
        <w:rPr>
          <w:rFonts w:ascii="Courier New" w:hAnsi="Courier New" w:cs="Courier New"/>
          <w:sz w:val="22"/>
          <w:szCs w:val="22"/>
        </w:rPr>
        <w:t>null</w:t>
      </w:r>
      <w:r>
        <w:rPr>
          <w:rFonts w:ascii="Calibri" w:hAnsi="Calibri" w:cs="Calibri"/>
          <w:sz w:val="22"/>
          <w:szCs w:val="22"/>
        </w:rPr>
        <w:t xml:space="preserve"> zurück.</w:t>
      </w:r>
    </w:p>
    <w:p w14:paraId="4BB2D70D" w14:textId="77777777" w:rsidR="00CA1DAF" w:rsidRDefault="00CA1DAF" w:rsidP="00CA1DAF">
      <w:pPr>
        <w:pStyle w:val="Schule"/>
        <w:numPr>
          <w:ilvl w:val="0"/>
          <w:numId w:val="5"/>
        </w:numPr>
        <w:ind w:left="360"/>
        <w:jc w:val="both"/>
        <w:rPr>
          <w:rFonts w:ascii="Calibri" w:hAnsi="Calibri" w:cs="Calibri"/>
          <w:sz w:val="22"/>
          <w:szCs w:val="22"/>
        </w:rPr>
      </w:pPr>
      <w:r>
        <w:rPr>
          <w:rFonts w:ascii="Calibri" w:hAnsi="Calibri" w:cs="Calibri"/>
          <w:sz w:val="22"/>
          <w:szCs w:val="22"/>
        </w:rPr>
        <w:t xml:space="preserve">Implementiere eine Methode </w:t>
      </w:r>
      <w:proofErr w:type="spellStart"/>
      <w:r>
        <w:rPr>
          <w:rFonts w:ascii="Courier New" w:hAnsi="Courier New" w:cs="Courier New"/>
          <w:sz w:val="22"/>
          <w:szCs w:val="22"/>
        </w:rPr>
        <w:t>public</w:t>
      </w:r>
      <w:proofErr w:type="spellEnd"/>
      <w:r>
        <w:rPr>
          <w:rFonts w:ascii="Courier New" w:hAnsi="Courier New" w:cs="Courier New"/>
          <w:sz w:val="22"/>
          <w:szCs w:val="22"/>
        </w:rPr>
        <w:t xml:space="preserve"> String</w:t>
      </w:r>
      <w:r>
        <w:rPr>
          <w:rFonts w:ascii="Calibri" w:hAnsi="Calibri" w:cs="Calibri"/>
          <w:sz w:val="22"/>
          <w:szCs w:val="22"/>
        </w:rPr>
        <w:t xml:space="preserve"> </w:t>
      </w:r>
      <w:proofErr w:type="spellStart"/>
      <w:proofErr w:type="gramStart"/>
      <w:r>
        <w:rPr>
          <w:rFonts w:ascii="Courier New" w:hAnsi="Courier New" w:cs="Courier New"/>
          <w:sz w:val="22"/>
          <w:szCs w:val="22"/>
        </w:rPr>
        <w:t>show</w:t>
      </w:r>
      <w:r>
        <w:rPr>
          <w:rFonts w:ascii="Calibri" w:hAnsi="Calibri" w:cs="Calibri"/>
          <w:sz w:val="22"/>
          <w:szCs w:val="22"/>
        </w:rPr>
        <w:t>S</w:t>
      </w:r>
      <w:r>
        <w:rPr>
          <w:rFonts w:ascii="Courier New" w:hAnsi="Courier New" w:cs="Courier New"/>
          <w:sz w:val="22"/>
          <w:szCs w:val="22"/>
        </w:rPr>
        <w:t>tatus</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die die Tragkraft des Spielers und alle aufgenommenen Gegenstände als String zurückgibt. Die Ausgabe sollte z.B. so aussehen:</w:t>
      </w:r>
    </w:p>
    <w:p w14:paraId="26F0EE15" w14:textId="77777777" w:rsidR="00CA1DAF" w:rsidRPr="00CA1DAF" w:rsidRDefault="00CA1DAF" w:rsidP="00CA1DAF">
      <w:pPr>
        <w:pStyle w:val="Schule"/>
        <w:jc w:val="both"/>
        <w:rPr>
          <w:rFonts w:ascii="Calibri" w:hAnsi="Calibri" w:cs="Calibri"/>
          <w:sz w:val="12"/>
          <w:szCs w:val="12"/>
        </w:rPr>
      </w:pPr>
    </w:p>
    <w:p w14:paraId="03EA65BD" w14:textId="5399DB7C" w:rsidR="00CA1DAF" w:rsidRDefault="00CA1DAF" w:rsidP="00CA1DAF">
      <w:pPr>
        <w:pStyle w:val="Schule"/>
        <w:pBdr>
          <w:top w:val="single" w:sz="4" w:space="1" w:color="auto"/>
          <w:left w:val="single" w:sz="4" w:space="4" w:color="auto"/>
          <w:bottom w:val="single" w:sz="4" w:space="1" w:color="auto"/>
          <w:right w:val="single" w:sz="4" w:space="4" w:color="auto"/>
        </w:pBdr>
        <w:jc w:val="both"/>
        <w:rPr>
          <w:rFonts w:ascii="Courier New" w:hAnsi="Courier New" w:cs="Courier New"/>
          <w:sz w:val="22"/>
          <w:szCs w:val="22"/>
          <w:lang w:val="en-GB"/>
        </w:rPr>
      </w:pPr>
      <w:r>
        <w:rPr>
          <w:rFonts w:ascii="Courier New" w:hAnsi="Courier New" w:cs="Courier New"/>
          <w:sz w:val="22"/>
          <w:szCs w:val="22"/>
          <w:lang w:val="en-GB"/>
        </w:rPr>
        <w:t>&gt; Status of the player</w:t>
      </w:r>
    </w:p>
    <w:p w14:paraId="524DA96C" w14:textId="77777777" w:rsidR="00CA1DAF" w:rsidRDefault="00CA1DAF" w:rsidP="00CA1DAF">
      <w:pPr>
        <w:pStyle w:val="Schule"/>
        <w:pBdr>
          <w:top w:val="single" w:sz="4" w:space="1" w:color="auto"/>
          <w:left w:val="single" w:sz="4" w:space="4" w:color="auto"/>
          <w:bottom w:val="single" w:sz="4" w:space="1" w:color="auto"/>
          <w:right w:val="single" w:sz="4" w:space="4" w:color="auto"/>
        </w:pBdr>
        <w:jc w:val="both"/>
        <w:rPr>
          <w:rFonts w:ascii="Courier New" w:hAnsi="Courier New" w:cs="Courier New"/>
          <w:sz w:val="22"/>
          <w:szCs w:val="22"/>
          <w:lang w:val="en-GB"/>
        </w:rPr>
      </w:pPr>
      <w:proofErr w:type="spellStart"/>
      <w:r>
        <w:rPr>
          <w:rFonts w:ascii="Courier New" w:hAnsi="Courier New" w:cs="Courier New"/>
          <w:sz w:val="22"/>
          <w:szCs w:val="22"/>
          <w:lang w:val="en-GB"/>
        </w:rPr>
        <w:t>loadCapacity</w:t>
      </w:r>
      <w:proofErr w:type="spellEnd"/>
      <w:r>
        <w:rPr>
          <w:rFonts w:ascii="Courier New" w:hAnsi="Courier New" w:cs="Courier New"/>
          <w:sz w:val="22"/>
          <w:szCs w:val="22"/>
          <w:lang w:val="en-GB"/>
        </w:rPr>
        <w:t>: 10 kg</w:t>
      </w:r>
    </w:p>
    <w:p w14:paraId="0869830F" w14:textId="77777777" w:rsidR="00CA1DAF" w:rsidRDefault="00CA1DAF" w:rsidP="00CA1DAF">
      <w:pPr>
        <w:pStyle w:val="Schule"/>
        <w:pBdr>
          <w:top w:val="single" w:sz="4" w:space="1" w:color="auto"/>
          <w:left w:val="single" w:sz="4" w:space="4" w:color="auto"/>
          <w:bottom w:val="single" w:sz="4" w:space="1" w:color="auto"/>
          <w:right w:val="single" w:sz="4" w:space="4" w:color="auto"/>
        </w:pBdr>
        <w:jc w:val="both"/>
        <w:rPr>
          <w:rFonts w:ascii="Courier New" w:hAnsi="Courier New" w:cs="Courier New"/>
          <w:sz w:val="22"/>
          <w:szCs w:val="22"/>
          <w:lang w:val="en-GB"/>
        </w:rPr>
      </w:pPr>
      <w:r>
        <w:rPr>
          <w:rFonts w:ascii="Courier New" w:hAnsi="Courier New" w:cs="Courier New"/>
          <w:sz w:val="22"/>
          <w:szCs w:val="22"/>
          <w:lang w:val="en-GB"/>
        </w:rPr>
        <w:t>taken items: sword, 5 kg</w:t>
      </w:r>
    </w:p>
    <w:p w14:paraId="52D57C5D" w14:textId="77777777" w:rsidR="00CA1DAF" w:rsidRDefault="00CA1DAF" w:rsidP="00CA1DAF">
      <w:pPr>
        <w:pStyle w:val="Schule"/>
        <w:pBdr>
          <w:top w:val="single" w:sz="4" w:space="1" w:color="auto"/>
          <w:left w:val="single" w:sz="4" w:space="4" w:color="auto"/>
          <w:bottom w:val="single" w:sz="4" w:space="1" w:color="auto"/>
          <w:right w:val="single" w:sz="4" w:space="4" w:color="auto"/>
        </w:pBdr>
        <w:jc w:val="both"/>
        <w:rPr>
          <w:rFonts w:ascii="Courier New" w:hAnsi="Courier New" w:cs="Courier New"/>
          <w:sz w:val="22"/>
          <w:szCs w:val="22"/>
          <w:lang w:val="en-GB"/>
        </w:rPr>
      </w:pPr>
      <w:r>
        <w:rPr>
          <w:rFonts w:ascii="Courier New" w:hAnsi="Courier New" w:cs="Courier New"/>
          <w:sz w:val="22"/>
          <w:szCs w:val="22"/>
          <w:lang w:val="en-GB"/>
        </w:rPr>
        <w:t>absorbed weight: 5 kg</w:t>
      </w:r>
    </w:p>
    <w:p w14:paraId="6310D22D" w14:textId="77777777" w:rsidR="00CA1DAF" w:rsidRDefault="00CA1DAF" w:rsidP="00CA1DAF">
      <w:pPr>
        <w:pStyle w:val="Schule"/>
        <w:jc w:val="both"/>
        <w:rPr>
          <w:rFonts w:ascii="Calibri" w:hAnsi="Calibri" w:cs="Calibri"/>
          <w:sz w:val="22"/>
          <w:szCs w:val="22"/>
          <w:lang w:val="en-GB"/>
        </w:rPr>
      </w:pPr>
      <w:r>
        <w:rPr>
          <w:rFonts w:ascii="Calibri" w:hAnsi="Calibri" w:cs="Calibri"/>
          <w:sz w:val="22"/>
          <w:szCs w:val="22"/>
          <w:lang w:val="en-GB"/>
        </w:rPr>
        <w:t xml:space="preserve"> </w:t>
      </w:r>
    </w:p>
    <w:p w14:paraId="175BF2C0" w14:textId="77777777" w:rsidR="00CA1DAF" w:rsidRDefault="00CA1DAF" w:rsidP="00CA1DAF">
      <w:pPr>
        <w:pStyle w:val="Schule"/>
        <w:numPr>
          <w:ilvl w:val="0"/>
          <w:numId w:val="5"/>
        </w:numPr>
        <w:tabs>
          <w:tab w:val="num" w:pos="360"/>
        </w:tabs>
        <w:ind w:left="360"/>
        <w:jc w:val="both"/>
        <w:rPr>
          <w:rFonts w:ascii="Calibri" w:hAnsi="Calibri" w:cs="Calibri"/>
          <w:sz w:val="22"/>
          <w:szCs w:val="22"/>
        </w:rPr>
      </w:pPr>
      <w:r>
        <w:rPr>
          <w:rFonts w:ascii="Calibri" w:hAnsi="Calibri" w:cs="Calibri"/>
          <w:sz w:val="22"/>
          <w:szCs w:val="22"/>
        </w:rPr>
        <w:t xml:space="preserve">Füge der Klasse </w:t>
      </w:r>
      <w:proofErr w:type="spellStart"/>
      <w:r>
        <w:rPr>
          <w:rFonts w:ascii="Courier New" w:hAnsi="Courier New" w:cs="Courier New"/>
          <w:sz w:val="22"/>
          <w:szCs w:val="22"/>
        </w:rPr>
        <w:t>CommandWords</w:t>
      </w:r>
      <w:proofErr w:type="spellEnd"/>
      <w:r>
        <w:rPr>
          <w:rFonts w:ascii="Calibri" w:hAnsi="Calibri" w:cs="Calibri"/>
          <w:sz w:val="22"/>
          <w:szCs w:val="22"/>
        </w:rPr>
        <w:t xml:space="preserve"> die Befehle </w:t>
      </w:r>
      <w:proofErr w:type="spellStart"/>
      <w:r>
        <w:rPr>
          <w:rFonts w:ascii="Courier New" w:hAnsi="Courier New" w:cs="Courier New"/>
          <w:sz w:val="22"/>
          <w:szCs w:val="22"/>
        </w:rPr>
        <w:t>take</w:t>
      </w:r>
      <w:proofErr w:type="spellEnd"/>
      <w:r>
        <w:rPr>
          <w:rFonts w:ascii="Calibri" w:hAnsi="Calibri" w:cs="Calibri"/>
          <w:sz w:val="22"/>
          <w:szCs w:val="22"/>
        </w:rPr>
        <w:t xml:space="preserve"> und </w:t>
      </w:r>
      <w:proofErr w:type="spellStart"/>
      <w:r>
        <w:rPr>
          <w:rFonts w:ascii="Courier New" w:hAnsi="Courier New" w:cs="Courier New"/>
          <w:sz w:val="22"/>
          <w:szCs w:val="22"/>
        </w:rPr>
        <w:t>drop</w:t>
      </w:r>
      <w:proofErr w:type="spellEnd"/>
      <w:r>
        <w:rPr>
          <w:rFonts w:ascii="Calibri" w:hAnsi="Calibri" w:cs="Calibri"/>
          <w:sz w:val="22"/>
          <w:szCs w:val="22"/>
        </w:rPr>
        <w:t xml:space="preserve"> hinzu.</w:t>
      </w:r>
    </w:p>
    <w:p w14:paraId="3D7C6087" w14:textId="6994FC96" w:rsidR="00CA1DAF" w:rsidRDefault="00CA1DAF" w:rsidP="00CA1DAF">
      <w:pPr>
        <w:pStyle w:val="Schule"/>
        <w:numPr>
          <w:ilvl w:val="0"/>
          <w:numId w:val="5"/>
        </w:numPr>
        <w:tabs>
          <w:tab w:val="num" w:pos="360"/>
        </w:tabs>
        <w:ind w:left="360"/>
        <w:jc w:val="both"/>
        <w:rPr>
          <w:rFonts w:ascii="Calibri" w:hAnsi="Calibri" w:cs="Calibri"/>
          <w:sz w:val="22"/>
          <w:szCs w:val="22"/>
        </w:rPr>
      </w:pPr>
      <w:r>
        <w:rPr>
          <w:rFonts w:ascii="Calibri" w:hAnsi="Calibri" w:cs="Calibri"/>
          <w:sz w:val="22"/>
          <w:szCs w:val="22"/>
        </w:rPr>
        <w:t xml:space="preserve">Um den Befehl </w:t>
      </w:r>
      <w:proofErr w:type="spellStart"/>
      <w:r>
        <w:rPr>
          <w:rFonts w:ascii="Courier New" w:hAnsi="Courier New" w:cs="Courier New"/>
          <w:sz w:val="22"/>
          <w:szCs w:val="22"/>
        </w:rPr>
        <w:t>take</w:t>
      </w:r>
      <w:proofErr w:type="spellEnd"/>
      <w:r>
        <w:rPr>
          <w:rFonts w:ascii="Calibri" w:hAnsi="Calibri" w:cs="Calibri"/>
          <w:sz w:val="22"/>
          <w:szCs w:val="22"/>
        </w:rPr>
        <w:t xml:space="preserve"> ausführen zu können, muss die Klasse </w:t>
      </w:r>
      <w:r>
        <w:rPr>
          <w:rFonts w:ascii="Courier New" w:hAnsi="Courier New" w:cs="Courier New"/>
          <w:sz w:val="22"/>
          <w:szCs w:val="22"/>
        </w:rPr>
        <w:t>Room</w:t>
      </w:r>
      <w:r>
        <w:rPr>
          <w:rFonts w:ascii="Calibri" w:hAnsi="Calibri" w:cs="Calibri"/>
          <w:sz w:val="22"/>
          <w:szCs w:val="22"/>
        </w:rPr>
        <w:t xml:space="preserve"> die Möglichkeit bieten, einen Gegenstand zu entfernen. Implementiere daher in der Klasse Raum eine Methode </w:t>
      </w:r>
      <w:r>
        <w:rPr>
          <w:rFonts w:ascii="Courier New" w:hAnsi="Courier New" w:cs="Courier New"/>
          <w:sz w:val="22"/>
          <w:szCs w:val="22"/>
        </w:rPr>
        <w:t xml:space="preserve">Item </w:t>
      </w:r>
      <w:proofErr w:type="spellStart"/>
      <w:proofErr w:type="gramStart"/>
      <w:r>
        <w:rPr>
          <w:rFonts w:ascii="Courier New" w:hAnsi="Courier New" w:cs="Courier New"/>
          <w:sz w:val="22"/>
          <w:szCs w:val="22"/>
        </w:rPr>
        <w:lastRenderedPageBreak/>
        <w:t>removeItem</w:t>
      </w:r>
      <w:proofErr w:type="spellEnd"/>
      <w:r>
        <w:rPr>
          <w:rFonts w:ascii="Courier New" w:hAnsi="Courier New" w:cs="Courier New"/>
          <w:sz w:val="22"/>
          <w:szCs w:val="22"/>
        </w:rPr>
        <w:t>(</w:t>
      </w:r>
      <w:proofErr w:type="gramEnd"/>
      <w:r>
        <w:rPr>
          <w:rFonts w:ascii="Courier New" w:hAnsi="Courier New" w:cs="Courier New"/>
          <w:sz w:val="22"/>
          <w:szCs w:val="22"/>
        </w:rPr>
        <w:t xml:space="preserve">String </w:t>
      </w:r>
      <w:proofErr w:type="spellStart"/>
      <w:r>
        <w:rPr>
          <w:rFonts w:ascii="Courier New" w:hAnsi="Courier New" w:cs="Courier New"/>
          <w:sz w:val="22"/>
          <w:szCs w:val="22"/>
        </w:rPr>
        <w:t>name</w:t>
      </w:r>
      <w:proofErr w:type="spellEnd"/>
      <w:r>
        <w:rPr>
          <w:rFonts w:ascii="Courier New" w:hAnsi="Courier New" w:cs="Courier New"/>
          <w:sz w:val="22"/>
          <w:szCs w:val="22"/>
        </w:rPr>
        <w:t>)</w:t>
      </w:r>
      <w:r>
        <w:rPr>
          <w:rFonts w:ascii="Calibri" w:hAnsi="Calibri" w:cs="Calibri"/>
          <w:sz w:val="22"/>
          <w:szCs w:val="22"/>
        </w:rPr>
        <w:t xml:space="preserve">, die anhand des Namen des Gegenstandes prüft, ob sich der Gegenstand im Raum befindet, diesen entfernt und ihn zurückgibt. Die Methode gibt </w:t>
      </w:r>
      <w:r>
        <w:rPr>
          <w:rFonts w:ascii="Courier New" w:hAnsi="Courier New" w:cs="Courier New"/>
          <w:sz w:val="22"/>
          <w:szCs w:val="22"/>
        </w:rPr>
        <w:t>null</w:t>
      </w:r>
      <w:r>
        <w:rPr>
          <w:rFonts w:ascii="Calibri" w:hAnsi="Calibri" w:cs="Calibri"/>
          <w:sz w:val="22"/>
          <w:szCs w:val="22"/>
        </w:rPr>
        <w:t xml:space="preserve"> zurück, wenn sich der angegebene Gegenstand nicht im Raum befindet. </w:t>
      </w:r>
      <w:r w:rsidR="001A2CC2">
        <w:rPr>
          <w:rFonts w:ascii="Calibri" w:hAnsi="Calibri" w:cs="Calibri"/>
          <w:sz w:val="22"/>
          <w:szCs w:val="22"/>
        </w:rPr>
        <w:t>Beachte bei der Implementierung das Prinzip der Kohäsion!</w:t>
      </w:r>
      <w:r>
        <w:rPr>
          <w:rFonts w:ascii="Calibri" w:hAnsi="Calibri" w:cs="Calibri"/>
          <w:sz w:val="22"/>
          <w:szCs w:val="22"/>
        </w:rPr>
        <w:t xml:space="preserve">  </w:t>
      </w:r>
    </w:p>
    <w:p w14:paraId="678FFE65" w14:textId="77777777" w:rsidR="00CA1DAF" w:rsidRDefault="00CA1DAF" w:rsidP="00CA1DAF">
      <w:pPr>
        <w:pStyle w:val="Schule"/>
        <w:numPr>
          <w:ilvl w:val="0"/>
          <w:numId w:val="5"/>
        </w:numPr>
        <w:tabs>
          <w:tab w:val="num" w:pos="360"/>
        </w:tabs>
        <w:ind w:left="360"/>
        <w:jc w:val="both"/>
        <w:rPr>
          <w:rFonts w:ascii="Calibri" w:hAnsi="Calibri" w:cs="Calibri"/>
          <w:sz w:val="22"/>
          <w:szCs w:val="22"/>
        </w:rPr>
      </w:pPr>
      <w:r>
        <w:rPr>
          <w:rFonts w:ascii="Calibri" w:hAnsi="Calibri" w:cs="Calibri"/>
          <w:sz w:val="22"/>
          <w:szCs w:val="22"/>
        </w:rPr>
        <w:t xml:space="preserve">Ergänze in der Klasse </w:t>
      </w:r>
      <w:r>
        <w:rPr>
          <w:rFonts w:ascii="Courier New" w:hAnsi="Courier New" w:cs="Courier New"/>
          <w:sz w:val="22"/>
          <w:szCs w:val="22"/>
        </w:rPr>
        <w:t>Game</w:t>
      </w:r>
      <w:r>
        <w:rPr>
          <w:rFonts w:ascii="Calibri" w:hAnsi="Calibri" w:cs="Calibri"/>
          <w:sz w:val="22"/>
          <w:szCs w:val="22"/>
        </w:rPr>
        <w:t xml:space="preserve"> die private Methode </w:t>
      </w:r>
      <w:proofErr w:type="spellStart"/>
      <w:proofErr w:type="gramStart"/>
      <w:r>
        <w:rPr>
          <w:rFonts w:ascii="Courier New" w:hAnsi="Courier New" w:cs="Courier New"/>
          <w:sz w:val="22"/>
          <w:szCs w:val="22"/>
        </w:rPr>
        <w:t>takeItem</w:t>
      </w:r>
      <w:proofErr w:type="spellEnd"/>
      <w:r>
        <w:rPr>
          <w:rFonts w:ascii="Courier New" w:hAnsi="Courier New" w:cs="Courier New"/>
          <w:sz w:val="22"/>
          <w:szCs w:val="22"/>
        </w:rPr>
        <w:t>(</w:t>
      </w:r>
      <w:proofErr w:type="gramEnd"/>
      <w:r>
        <w:rPr>
          <w:rFonts w:ascii="Courier New" w:hAnsi="Courier New" w:cs="Courier New"/>
          <w:sz w:val="22"/>
          <w:szCs w:val="22"/>
        </w:rPr>
        <w:t xml:space="preserve">Command </w:t>
      </w:r>
      <w:proofErr w:type="spellStart"/>
      <w:r>
        <w:rPr>
          <w:rFonts w:ascii="Courier New" w:hAnsi="Courier New" w:cs="Courier New"/>
          <w:sz w:val="22"/>
          <w:szCs w:val="22"/>
        </w:rPr>
        <w:t>command</w:t>
      </w:r>
      <w:proofErr w:type="spellEnd"/>
      <w:r>
        <w:rPr>
          <w:rFonts w:ascii="Courier New" w:hAnsi="Courier New" w:cs="Courier New"/>
          <w:sz w:val="22"/>
          <w:szCs w:val="22"/>
        </w:rPr>
        <w:t>)</w:t>
      </w:r>
      <w:r>
        <w:rPr>
          <w:rFonts w:ascii="Calibri" w:hAnsi="Calibri" w:cs="Calibri"/>
          <w:sz w:val="22"/>
          <w:szCs w:val="22"/>
        </w:rPr>
        <w:t xml:space="preserve">, die anhand des zweiten Befehlswortes den angeforderten Gegenstand aus dem Raum entfernt und dem Spieler zuordnet. Gibt es den Gegenstand im Raum nicht oder ist er für den Spieler zu schwer, werden entsprechende Fehlermeldungen ausgeworfen. </w:t>
      </w:r>
    </w:p>
    <w:p w14:paraId="1A1F635A" w14:textId="415430AB" w:rsidR="00CA1DAF" w:rsidRDefault="00CA1DAF" w:rsidP="00CA1DAF">
      <w:pPr>
        <w:pStyle w:val="Schule"/>
        <w:numPr>
          <w:ilvl w:val="0"/>
          <w:numId w:val="5"/>
        </w:numPr>
        <w:tabs>
          <w:tab w:val="num" w:pos="360"/>
        </w:tabs>
        <w:ind w:left="360"/>
        <w:jc w:val="both"/>
        <w:rPr>
          <w:rFonts w:ascii="Calibri" w:hAnsi="Calibri" w:cs="Calibri"/>
          <w:sz w:val="22"/>
          <w:szCs w:val="22"/>
        </w:rPr>
      </w:pPr>
      <w:r>
        <w:rPr>
          <w:rFonts w:ascii="Calibri" w:hAnsi="Calibri" w:cs="Calibri"/>
          <w:sz w:val="22"/>
          <w:szCs w:val="22"/>
        </w:rPr>
        <w:t xml:space="preserve">Ergänze in der Klasse </w:t>
      </w:r>
      <w:r>
        <w:rPr>
          <w:rFonts w:ascii="Courier New" w:hAnsi="Courier New" w:cs="Courier New"/>
          <w:sz w:val="22"/>
          <w:szCs w:val="22"/>
        </w:rPr>
        <w:t>Game</w:t>
      </w:r>
      <w:r>
        <w:rPr>
          <w:rFonts w:ascii="Calibri" w:hAnsi="Calibri" w:cs="Calibri"/>
          <w:sz w:val="22"/>
          <w:szCs w:val="22"/>
        </w:rPr>
        <w:t xml:space="preserve"> die private Methode </w:t>
      </w:r>
      <w:proofErr w:type="spellStart"/>
      <w:proofErr w:type="gramStart"/>
      <w:r>
        <w:rPr>
          <w:rFonts w:ascii="Courier New" w:hAnsi="Courier New" w:cs="Courier New"/>
          <w:sz w:val="22"/>
          <w:szCs w:val="22"/>
        </w:rPr>
        <w:t>dropItem</w:t>
      </w:r>
      <w:proofErr w:type="spellEnd"/>
      <w:r>
        <w:rPr>
          <w:rFonts w:ascii="Courier New" w:hAnsi="Courier New" w:cs="Courier New"/>
          <w:sz w:val="22"/>
          <w:szCs w:val="22"/>
        </w:rPr>
        <w:t>(</w:t>
      </w:r>
      <w:proofErr w:type="gramEnd"/>
      <w:r>
        <w:rPr>
          <w:rFonts w:ascii="Courier New" w:hAnsi="Courier New" w:cs="Courier New"/>
          <w:sz w:val="22"/>
          <w:szCs w:val="22"/>
        </w:rPr>
        <w:t xml:space="preserve">Command </w:t>
      </w:r>
      <w:proofErr w:type="spellStart"/>
      <w:r>
        <w:rPr>
          <w:rFonts w:ascii="Courier New" w:hAnsi="Courier New" w:cs="Courier New"/>
          <w:sz w:val="22"/>
          <w:szCs w:val="22"/>
        </w:rPr>
        <w:t>command</w:t>
      </w:r>
      <w:proofErr w:type="spellEnd"/>
      <w:r>
        <w:rPr>
          <w:rFonts w:ascii="Courier New" w:hAnsi="Courier New" w:cs="Courier New"/>
          <w:sz w:val="22"/>
          <w:szCs w:val="22"/>
        </w:rPr>
        <w:t>)</w:t>
      </w:r>
      <w:r>
        <w:rPr>
          <w:rFonts w:ascii="Calibri" w:hAnsi="Calibri" w:cs="Calibri"/>
          <w:sz w:val="22"/>
          <w:szCs w:val="22"/>
        </w:rPr>
        <w:t>, die anhand des zweiten Befehlswortes den Gegenstand beim Spieler entfernt und diesen im aktuellen Raum ablegt. Entsprechende Fehlermeldungen sind wiederum auszugeben.</w:t>
      </w:r>
    </w:p>
    <w:p w14:paraId="4133346F" w14:textId="328616E6" w:rsidR="00CA1DAF" w:rsidRDefault="00CA1DAF" w:rsidP="00CA1DAF">
      <w:pPr>
        <w:pStyle w:val="Schule"/>
        <w:numPr>
          <w:ilvl w:val="0"/>
          <w:numId w:val="5"/>
        </w:numPr>
        <w:tabs>
          <w:tab w:val="num" w:pos="360"/>
        </w:tabs>
        <w:ind w:left="360"/>
        <w:jc w:val="both"/>
        <w:rPr>
          <w:rFonts w:ascii="Calibri" w:hAnsi="Calibri" w:cs="Calibri"/>
          <w:sz w:val="22"/>
          <w:szCs w:val="22"/>
        </w:rPr>
      </w:pPr>
      <w:r>
        <w:rPr>
          <w:rFonts w:ascii="Calibri" w:hAnsi="Calibri" w:cs="Calibri"/>
          <w:sz w:val="22"/>
          <w:szCs w:val="22"/>
        </w:rPr>
        <w:t xml:space="preserve">Rufe in der Klasse </w:t>
      </w:r>
      <w:r w:rsidRPr="00CA1DAF">
        <w:rPr>
          <w:rFonts w:ascii="Courier New" w:hAnsi="Courier New" w:cs="Courier New"/>
          <w:sz w:val="22"/>
          <w:szCs w:val="22"/>
        </w:rPr>
        <w:t>Game</w:t>
      </w:r>
      <w:r>
        <w:rPr>
          <w:rFonts w:ascii="Calibri" w:hAnsi="Calibri" w:cs="Calibri"/>
          <w:sz w:val="22"/>
          <w:szCs w:val="22"/>
        </w:rPr>
        <w:t xml:space="preserve"> die Methoden </w:t>
      </w:r>
      <w:proofErr w:type="spellStart"/>
      <w:proofErr w:type="gramStart"/>
      <w:r w:rsidRPr="00CA1DAF">
        <w:rPr>
          <w:rFonts w:ascii="Courier New" w:hAnsi="Courier New" w:cs="Courier New"/>
          <w:sz w:val="22"/>
          <w:szCs w:val="22"/>
        </w:rPr>
        <w:t>takeItem</w:t>
      </w:r>
      <w:proofErr w:type="spellEnd"/>
      <w:r w:rsidRPr="00CA1DAF">
        <w:rPr>
          <w:rFonts w:ascii="Courier New" w:hAnsi="Courier New" w:cs="Courier New"/>
          <w:sz w:val="22"/>
          <w:szCs w:val="22"/>
        </w:rPr>
        <w:t>(</w:t>
      </w:r>
      <w:proofErr w:type="gramEnd"/>
      <w:r w:rsidRPr="00CA1DAF">
        <w:rPr>
          <w:rFonts w:ascii="Courier New" w:hAnsi="Courier New" w:cs="Courier New"/>
          <w:sz w:val="22"/>
          <w:szCs w:val="22"/>
        </w:rPr>
        <w:t>)</w:t>
      </w:r>
      <w:r>
        <w:rPr>
          <w:rFonts w:ascii="Calibri" w:hAnsi="Calibri" w:cs="Calibri"/>
          <w:sz w:val="22"/>
          <w:szCs w:val="22"/>
        </w:rPr>
        <w:t xml:space="preserve"> und </w:t>
      </w:r>
      <w:proofErr w:type="spellStart"/>
      <w:r w:rsidRPr="00CA1DAF">
        <w:rPr>
          <w:rFonts w:ascii="Courier New" w:hAnsi="Courier New" w:cs="Courier New"/>
          <w:sz w:val="22"/>
          <w:szCs w:val="22"/>
        </w:rPr>
        <w:t>dropItem</w:t>
      </w:r>
      <w:proofErr w:type="spellEnd"/>
      <w:r w:rsidRPr="00CA1DAF">
        <w:rPr>
          <w:rFonts w:ascii="Courier New" w:hAnsi="Courier New" w:cs="Courier New"/>
          <w:sz w:val="22"/>
          <w:szCs w:val="22"/>
        </w:rPr>
        <w:t>(</w:t>
      </w:r>
      <w:r>
        <w:rPr>
          <w:rFonts w:ascii="Calibri" w:hAnsi="Calibri" w:cs="Calibri"/>
          <w:sz w:val="22"/>
          <w:szCs w:val="22"/>
        </w:rPr>
        <w:t xml:space="preserve">) geeignet in entsprechenden Fallunterscheidungen in der Methode </w:t>
      </w:r>
      <w:proofErr w:type="spellStart"/>
      <w:r>
        <w:rPr>
          <w:rFonts w:ascii="Courier New" w:hAnsi="Courier New" w:cs="Courier New"/>
          <w:sz w:val="22"/>
          <w:szCs w:val="22"/>
        </w:rPr>
        <w:t>processCommand</w:t>
      </w:r>
      <w:proofErr w:type="spellEnd"/>
      <w:r>
        <w:rPr>
          <w:rFonts w:ascii="Courier New" w:hAnsi="Courier New" w:cs="Courier New"/>
          <w:sz w:val="22"/>
          <w:szCs w:val="22"/>
        </w:rPr>
        <w:t>()</w:t>
      </w:r>
      <w:r>
        <w:rPr>
          <w:rFonts w:ascii="Calibri" w:hAnsi="Calibri" w:cs="Calibri"/>
          <w:sz w:val="22"/>
          <w:szCs w:val="22"/>
        </w:rPr>
        <w:t>auf.</w:t>
      </w:r>
    </w:p>
    <w:p w14:paraId="646F5DC3" w14:textId="5A9092BC" w:rsidR="00CA1DAF" w:rsidRDefault="00CA1DAF" w:rsidP="00CA1DAF">
      <w:pPr>
        <w:pStyle w:val="Schule"/>
        <w:numPr>
          <w:ilvl w:val="0"/>
          <w:numId w:val="5"/>
        </w:numPr>
        <w:tabs>
          <w:tab w:val="num" w:pos="360"/>
        </w:tabs>
        <w:ind w:left="360"/>
        <w:jc w:val="both"/>
        <w:rPr>
          <w:rFonts w:ascii="Calibri" w:hAnsi="Calibri" w:cs="Calibri"/>
          <w:sz w:val="22"/>
          <w:szCs w:val="22"/>
        </w:rPr>
      </w:pPr>
      <w:r>
        <w:rPr>
          <w:rFonts w:ascii="Courier New" w:hAnsi="Courier New" w:cs="Courier New"/>
          <w:sz w:val="22"/>
          <w:szCs w:val="22"/>
        </w:rPr>
        <w:t xml:space="preserve">String </w:t>
      </w:r>
      <w:proofErr w:type="spellStart"/>
      <w:proofErr w:type="gramStart"/>
      <w:r>
        <w:rPr>
          <w:rFonts w:ascii="Courier New" w:hAnsi="Courier New" w:cs="Courier New"/>
          <w:sz w:val="22"/>
          <w:szCs w:val="22"/>
        </w:rPr>
        <w:t>sho</w:t>
      </w:r>
      <w:r w:rsidRPr="00F9227E">
        <w:rPr>
          <w:rFonts w:ascii="Courier New" w:hAnsi="Courier New" w:cs="Courier New"/>
          <w:sz w:val="22"/>
          <w:szCs w:val="22"/>
        </w:rPr>
        <w:t>wS</w:t>
      </w:r>
      <w:r>
        <w:rPr>
          <w:rFonts w:ascii="Courier New" w:hAnsi="Courier New" w:cs="Courier New"/>
          <w:sz w:val="22"/>
          <w:szCs w:val="22"/>
        </w:rPr>
        <w:t>tatus</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soll nach jeder Ausführung des Befehls </w:t>
      </w:r>
      <w:proofErr w:type="spellStart"/>
      <w:r>
        <w:rPr>
          <w:rFonts w:ascii="Courier New" w:hAnsi="Courier New" w:cs="Courier New"/>
          <w:sz w:val="22"/>
          <w:szCs w:val="22"/>
        </w:rPr>
        <w:t>take</w:t>
      </w:r>
      <w:proofErr w:type="spellEnd"/>
      <w:r>
        <w:rPr>
          <w:rFonts w:ascii="Calibri" w:hAnsi="Calibri" w:cs="Calibri"/>
          <w:sz w:val="22"/>
          <w:szCs w:val="22"/>
        </w:rPr>
        <w:t xml:space="preserve"> und </w:t>
      </w:r>
      <w:proofErr w:type="spellStart"/>
      <w:r>
        <w:rPr>
          <w:rFonts w:ascii="Courier New" w:hAnsi="Courier New" w:cs="Courier New"/>
          <w:sz w:val="22"/>
          <w:szCs w:val="22"/>
        </w:rPr>
        <w:t>drop</w:t>
      </w:r>
      <w:proofErr w:type="spellEnd"/>
      <w:r>
        <w:rPr>
          <w:rFonts w:ascii="Calibri" w:hAnsi="Calibri" w:cs="Calibri"/>
          <w:sz w:val="22"/>
          <w:szCs w:val="22"/>
        </w:rPr>
        <w:t xml:space="preserve"> ausgeführt werden.</w:t>
      </w:r>
    </w:p>
    <w:p w14:paraId="775A0D10" w14:textId="58F39DDC" w:rsidR="00900AF2" w:rsidRDefault="00900AF2" w:rsidP="00CA1DAF">
      <w:pPr>
        <w:pStyle w:val="Schule"/>
        <w:numPr>
          <w:ilvl w:val="0"/>
          <w:numId w:val="5"/>
        </w:numPr>
        <w:tabs>
          <w:tab w:val="num" w:pos="360"/>
        </w:tabs>
        <w:ind w:left="360"/>
        <w:jc w:val="both"/>
        <w:rPr>
          <w:rFonts w:ascii="Calibri" w:hAnsi="Calibri" w:cs="Calibri"/>
          <w:sz w:val="22"/>
          <w:szCs w:val="22"/>
        </w:rPr>
      </w:pPr>
      <w:r>
        <w:rPr>
          <w:rFonts w:ascii="Calibri" w:hAnsi="Calibri" w:cs="Calibri"/>
          <w:sz w:val="22"/>
          <w:szCs w:val="22"/>
        </w:rPr>
        <w:t xml:space="preserve">Nach der Ausgabe des Spielerstatus soll </w:t>
      </w:r>
      <w:r w:rsidR="00824324">
        <w:rPr>
          <w:rFonts w:ascii="Calibri" w:hAnsi="Calibri" w:cs="Calibri"/>
          <w:sz w:val="22"/>
          <w:szCs w:val="22"/>
        </w:rPr>
        <w:t xml:space="preserve">jeweils </w:t>
      </w:r>
      <w:r>
        <w:rPr>
          <w:rFonts w:ascii="Calibri" w:hAnsi="Calibri" w:cs="Calibri"/>
          <w:sz w:val="22"/>
          <w:szCs w:val="22"/>
        </w:rPr>
        <w:t xml:space="preserve">eine lange Beschreibung des Raums ausgegeben werden. </w:t>
      </w:r>
    </w:p>
    <w:p w14:paraId="1F6D0112" w14:textId="77777777" w:rsidR="00CA1DAF" w:rsidRPr="00CA1DAF" w:rsidRDefault="00CA1DAF" w:rsidP="00CA1DAF">
      <w:pPr>
        <w:pStyle w:val="Schule"/>
        <w:jc w:val="both"/>
        <w:rPr>
          <w:rFonts w:ascii="Calibri" w:hAnsi="Calibri" w:cs="Calibri"/>
          <w:sz w:val="12"/>
          <w:szCs w:val="12"/>
        </w:rPr>
      </w:pPr>
    </w:p>
    <w:p w14:paraId="33CED35A" w14:textId="77777777" w:rsidR="00CA1DAF" w:rsidRDefault="00CA1DAF" w:rsidP="00CA1DAF">
      <w:pPr>
        <w:pStyle w:val="Schule"/>
        <w:jc w:val="both"/>
        <w:rPr>
          <w:rFonts w:ascii="Calibri" w:hAnsi="Calibri" w:cs="Calibri"/>
          <w:b/>
          <w:sz w:val="22"/>
          <w:szCs w:val="22"/>
          <w:u w:val="single"/>
        </w:rPr>
      </w:pPr>
      <w:r>
        <w:rPr>
          <w:rFonts w:ascii="Calibri" w:hAnsi="Calibri" w:cs="Calibri"/>
          <w:b/>
          <w:sz w:val="22"/>
          <w:szCs w:val="22"/>
          <w:u w:val="single"/>
        </w:rPr>
        <w:t>Extraaufgabe</w:t>
      </w:r>
    </w:p>
    <w:p w14:paraId="208EE5EF" w14:textId="77777777" w:rsidR="00CA1DAF" w:rsidRPr="00CA1DAF" w:rsidRDefault="00CA1DAF" w:rsidP="00CA1DAF">
      <w:pPr>
        <w:pStyle w:val="Schule"/>
        <w:jc w:val="both"/>
        <w:rPr>
          <w:rFonts w:ascii="Calibri" w:hAnsi="Calibri" w:cs="Calibri"/>
          <w:sz w:val="12"/>
          <w:szCs w:val="12"/>
        </w:rPr>
      </w:pPr>
    </w:p>
    <w:p w14:paraId="2517CB2E" w14:textId="77777777" w:rsidR="00CA1DAF" w:rsidRDefault="00CA1DAF" w:rsidP="00CA1DAF">
      <w:pPr>
        <w:pStyle w:val="Schule"/>
        <w:jc w:val="both"/>
        <w:rPr>
          <w:rFonts w:ascii="Calibri" w:hAnsi="Calibri" w:cs="Calibri"/>
          <w:sz w:val="22"/>
          <w:szCs w:val="22"/>
        </w:rPr>
      </w:pPr>
      <w:r>
        <w:rPr>
          <w:rFonts w:ascii="Calibri" w:hAnsi="Calibri" w:cs="Calibri"/>
          <w:sz w:val="22"/>
          <w:szCs w:val="22"/>
        </w:rPr>
        <w:t xml:space="preserve">Lege in einem Raum einen magischen Muffin ab. Füge den Befehl </w:t>
      </w:r>
      <w:proofErr w:type="spellStart"/>
      <w:r>
        <w:rPr>
          <w:rFonts w:ascii="Courier New" w:hAnsi="Courier New" w:cs="Courier New"/>
          <w:sz w:val="22"/>
          <w:szCs w:val="22"/>
        </w:rPr>
        <w:t>eat</w:t>
      </w:r>
      <w:proofErr w:type="spellEnd"/>
      <w:r>
        <w:rPr>
          <w:rFonts w:ascii="Calibri" w:hAnsi="Calibri" w:cs="Calibri"/>
          <w:sz w:val="22"/>
          <w:szCs w:val="22"/>
        </w:rPr>
        <w:t xml:space="preserve"> hinzu. Wenn ein Spieler den Muffin findet und isst, erhöht sich seine maximale Tragkraft. Dafür benötigst du einen </w:t>
      </w:r>
      <w:proofErr w:type="spellStart"/>
      <w:r>
        <w:rPr>
          <w:rFonts w:ascii="Calibri" w:hAnsi="Calibri" w:cs="Calibri"/>
          <w:sz w:val="22"/>
          <w:szCs w:val="22"/>
        </w:rPr>
        <w:t>getter</w:t>
      </w:r>
      <w:proofErr w:type="spellEnd"/>
      <w:r>
        <w:rPr>
          <w:rFonts w:ascii="Calibri" w:hAnsi="Calibri" w:cs="Calibri"/>
          <w:sz w:val="22"/>
          <w:szCs w:val="22"/>
        </w:rPr>
        <w:t xml:space="preserve"> und einen </w:t>
      </w:r>
      <w:proofErr w:type="spellStart"/>
      <w:r>
        <w:rPr>
          <w:rFonts w:ascii="Calibri" w:hAnsi="Calibri" w:cs="Calibri"/>
          <w:sz w:val="22"/>
          <w:szCs w:val="22"/>
        </w:rPr>
        <w:t>setter</w:t>
      </w:r>
      <w:proofErr w:type="spellEnd"/>
      <w:r>
        <w:rPr>
          <w:rFonts w:ascii="Calibri" w:hAnsi="Calibri" w:cs="Calibri"/>
          <w:sz w:val="22"/>
          <w:szCs w:val="22"/>
        </w:rPr>
        <w:t xml:space="preserve"> für die Tragkraft des Spielers. Lasse den neuen Status des Spielers nach Ausführung von </w:t>
      </w:r>
      <w:proofErr w:type="spellStart"/>
      <w:r>
        <w:rPr>
          <w:rFonts w:ascii="Courier New" w:hAnsi="Courier New" w:cs="Courier New"/>
          <w:sz w:val="22"/>
          <w:szCs w:val="22"/>
        </w:rPr>
        <w:t>eat</w:t>
      </w:r>
      <w:proofErr w:type="spellEnd"/>
      <w:r>
        <w:rPr>
          <w:rFonts w:ascii="Calibri" w:hAnsi="Calibri" w:cs="Calibri"/>
          <w:sz w:val="22"/>
          <w:szCs w:val="22"/>
        </w:rPr>
        <w:t xml:space="preserve"> anzeigen.</w:t>
      </w:r>
    </w:p>
    <w:p w14:paraId="1CDA76E2" w14:textId="77777777" w:rsidR="00CA1DAF" w:rsidRPr="00CA1DAF" w:rsidRDefault="00CA1DAF" w:rsidP="00CA1DAF">
      <w:pPr>
        <w:pStyle w:val="Schule"/>
        <w:jc w:val="both"/>
        <w:rPr>
          <w:rFonts w:ascii="Calibri" w:hAnsi="Calibri" w:cs="Calibri"/>
          <w:sz w:val="12"/>
          <w:szCs w:val="12"/>
        </w:rPr>
      </w:pPr>
    </w:p>
    <w:p w14:paraId="040F8769" w14:textId="79D9477D" w:rsidR="00CA1DAF" w:rsidRDefault="00CA1DAF" w:rsidP="00CA1DAF">
      <w:pPr>
        <w:pStyle w:val="Schule"/>
        <w:jc w:val="both"/>
        <w:rPr>
          <w:rFonts w:ascii="Calibri" w:hAnsi="Calibri" w:cs="Calibri"/>
          <w:sz w:val="22"/>
          <w:szCs w:val="22"/>
        </w:rPr>
      </w:pPr>
      <w:r>
        <w:rPr>
          <w:rFonts w:ascii="Calibri" w:hAnsi="Calibri" w:cs="Calibri"/>
          <w:sz w:val="22"/>
          <w:szCs w:val="22"/>
        </w:rPr>
        <w:t>Es könnten weitere Dinge hinzukommen. Hier gibt es gute und schlechte Entwürfe, denke geeignet nach!</w:t>
      </w:r>
    </w:p>
    <w:p w14:paraId="1F986C9D" w14:textId="616FC5E5" w:rsidR="00F9227E" w:rsidRDefault="00F9227E" w:rsidP="00CA1DAF">
      <w:pPr>
        <w:pStyle w:val="Schule"/>
        <w:jc w:val="both"/>
        <w:rPr>
          <w:rFonts w:ascii="Calibri" w:hAnsi="Calibri" w:cs="Calibri"/>
          <w:sz w:val="22"/>
          <w:szCs w:val="22"/>
        </w:rPr>
      </w:pPr>
    </w:p>
    <w:p w14:paraId="4E2B4C0C" w14:textId="76E9490A" w:rsidR="00F9227E" w:rsidRDefault="00F9227E" w:rsidP="00F9227E">
      <w:pPr>
        <w:pStyle w:val="Schule"/>
        <w:numPr>
          <w:ilvl w:val="0"/>
          <w:numId w:val="5"/>
        </w:numPr>
        <w:tabs>
          <w:tab w:val="num" w:pos="360"/>
        </w:tabs>
        <w:ind w:left="360"/>
        <w:jc w:val="both"/>
        <w:rPr>
          <w:rFonts w:asciiTheme="minorHAnsi" w:hAnsiTheme="minorHAnsi" w:cstheme="minorHAnsi"/>
          <w:sz w:val="22"/>
          <w:szCs w:val="22"/>
        </w:rPr>
      </w:pPr>
      <w:r w:rsidRPr="00F9227E">
        <w:rPr>
          <w:rFonts w:asciiTheme="minorHAnsi" w:hAnsiTheme="minorHAnsi" w:cstheme="minorHAnsi"/>
          <w:sz w:val="22"/>
          <w:szCs w:val="22"/>
        </w:rPr>
        <w:t>Versioniere</w:t>
      </w:r>
      <w:r>
        <w:rPr>
          <w:rFonts w:asciiTheme="minorHAnsi" w:hAnsiTheme="minorHAnsi" w:cstheme="minorHAnsi"/>
          <w:sz w:val="22"/>
          <w:szCs w:val="22"/>
        </w:rPr>
        <w:t xml:space="preserve"> deinen aktuellen Projektstand in einem Commit mit dem Kommentar „</w:t>
      </w:r>
      <w:proofErr w:type="spellStart"/>
      <w:r>
        <w:rPr>
          <w:rFonts w:asciiTheme="minorHAnsi" w:hAnsiTheme="minorHAnsi" w:cstheme="minorHAnsi"/>
          <w:sz w:val="22"/>
          <w:szCs w:val="22"/>
        </w:rPr>
        <w:t>zuul</w:t>
      </w:r>
      <w:proofErr w:type="spellEnd"/>
      <w:r>
        <w:rPr>
          <w:rFonts w:asciiTheme="minorHAnsi" w:hAnsiTheme="minorHAnsi" w:cstheme="minorHAnsi"/>
          <w:sz w:val="22"/>
          <w:szCs w:val="22"/>
        </w:rPr>
        <w:t xml:space="preserve"> 7“. Führe dazu wiederum die Befehl </w:t>
      </w:r>
      <w:proofErr w:type="spellStart"/>
      <w:r>
        <w:rPr>
          <w:rFonts w:asciiTheme="minorHAnsi" w:hAnsiTheme="minorHAnsi" w:cstheme="minorHAnsi"/>
          <w:sz w:val="22"/>
          <w:szCs w:val="22"/>
        </w:rPr>
        <w:t>status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add</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commit</w:t>
      </w:r>
      <w:proofErr w:type="spellEnd"/>
      <w:r>
        <w:rPr>
          <w:rFonts w:asciiTheme="minorHAnsi" w:hAnsiTheme="minorHAnsi" w:cstheme="minorHAnsi"/>
          <w:sz w:val="22"/>
          <w:szCs w:val="22"/>
        </w:rPr>
        <w:t xml:space="preserve"> geeignet aus. </w:t>
      </w:r>
    </w:p>
    <w:p w14:paraId="1807C46D" w14:textId="77777777" w:rsidR="00F9227E" w:rsidRDefault="00F9227E" w:rsidP="00CA1DAF">
      <w:pPr>
        <w:pStyle w:val="Schule"/>
        <w:jc w:val="both"/>
        <w:rPr>
          <w:rFonts w:ascii="Calibri" w:hAnsi="Calibri" w:cs="Calibri"/>
          <w:sz w:val="22"/>
          <w:szCs w:val="22"/>
        </w:rPr>
      </w:pPr>
    </w:p>
    <w:p w14:paraId="3473D925" w14:textId="77777777" w:rsidR="007A5161" w:rsidRPr="00D21746" w:rsidRDefault="007A5161" w:rsidP="00D21746">
      <w:pPr>
        <w:jc w:val="center"/>
        <w:rPr>
          <w:b/>
          <w:bCs/>
          <w:sz w:val="28"/>
          <w:szCs w:val="28"/>
        </w:rPr>
      </w:pPr>
    </w:p>
    <w:p w14:paraId="5B5E3FAD" w14:textId="77777777" w:rsidR="003865BA" w:rsidRDefault="003865BA"/>
    <w:sectPr w:rsidR="003865BA" w:rsidSect="007A5161">
      <w:headerReference w:type="default" r:id="rId7"/>
      <w:pgSz w:w="11906" w:h="16838"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84754D" w14:textId="77777777" w:rsidR="004817C5" w:rsidRDefault="004817C5" w:rsidP="003865BA">
      <w:pPr>
        <w:spacing w:after="0" w:line="240" w:lineRule="auto"/>
      </w:pPr>
      <w:r>
        <w:separator/>
      </w:r>
    </w:p>
  </w:endnote>
  <w:endnote w:type="continuationSeparator" w:id="0">
    <w:p w14:paraId="18EF0523" w14:textId="77777777" w:rsidR="004817C5" w:rsidRDefault="004817C5" w:rsidP="0038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4685E4" w14:textId="77777777" w:rsidR="004817C5" w:rsidRDefault="004817C5" w:rsidP="003865BA">
      <w:pPr>
        <w:spacing w:after="0" w:line="240" w:lineRule="auto"/>
      </w:pPr>
      <w:r>
        <w:separator/>
      </w:r>
    </w:p>
  </w:footnote>
  <w:footnote w:type="continuationSeparator" w:id="0">
    <w:p w14:paraId="145D6C9B" w14:textId="77777777" w:rsidR="004817C5" w:rsidRDefault="004817C5" w:rsidP="0038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7148"/>
      <w:gridCol w:w="1314"/>
    </w:tblGrid>
    <w:tr w:rsidR="007F4F2C" w14:paraId="5C3C4DA5" w14:textId="77777777" w:rsidTr="00F467AB">
      <w:trPr>
        <w:jc w:val="center"/>
      </w:trPr>
      <w:tc>
        <w:tcPr>
          <w:tcW w:w="1134" w:type="dxa"/>
        </w:tcPr>
        <w:p w14:paraId="12A50C11" w14:textId="77777777" w:rsidR="007F4F2C" w:rsidRDefault="007F4F2C">
          <w:pPr>
            <w:pStyle w:val="Kopfzeile"/>
          </w:pPr>
          <w:r>
            <w:rPr>
              <w:noProof/>
            </w:rPr>
            <w:drawing>
              <wp:inline distT="0" distB="0" distL="0" distR="0" wp14:anchorId="1A8C530C" wp14:editId="145AC303">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14:paraId="60CC92CF" w14:textId="77777777" w:rsidR="007F4F2C" w:rsidRPr="007A5161" w:rsidRDefault="007F4F2C" w:rsidP="007F4F2C">
          <w:pPr>
            <w:pStyle w:val="Kopfzeile"/>
            <w:jc w:val="center"/>
            <w:rPr>
              <w:b/>
              <w:bCs/>
              <w:sz w:val="30"/>
              <w:szCs w:val="30"/>
            </w:rPr>
          </w:pPr>
          <w:r w:rsidRPr="007A5161">
            <w:rPr>
              <w:b/>
              <w:bCs/>
              <w:sz w:val="30"/>
              <w:szCs w:val="30"/>
            </w:rPr>
            <w:t>Lernfeld 5</w:t>
          </w:r>
        </w:p>
        <w:p w14:paraId="2328F69A" w14:textId="77777777" w:rsidR="007F4F2C" w:rsidRPr="007A5161" w:rsidRDefault="007F4F2C" w:rsidP="007F4F2C">
          <w:pPr>
            <w:pStyle w:val="Kopfzeile"/>
            <w:jc w:val="center"/>
            <w:rPr>
              <w:sz w:val="2"/>
              <w:szCs w:val="2"/>
            </w:rPr>
          </w:pPr>
        </w:p>
        <w:p w14:paraId="75893EE5" w14:textId="77777777" w:rsidR="007F4F2C" w:rsidRPr="007F4F2C" w:rsidRDefault="007F4F2C" w:rsidP="007F4F2C">
          <w:pPr>
            <w:pStyle w:val="Kopfzeile"/>
            <w:jc w:val="center"/>
            <w:rPr>
              <w:rFonts w:cstheme="minorHAnsi"/>
            </w:rPr>
          </w:pPr>
          <w:r w:rsidRPr="007A5161">
            <w:rPr>
              <w:rFonts w:cstheme="minorHAnsi"/>
              <w:sz w:val="26"/>
              <w:szCs w:val="26"/>
            </w:rPr>
            <w:t>Arbeitsblatt</w:t>
          </w:r>
        </w:p>
      </w:tc>
      <w:tc>
        <w:tcPr>
          <w:tcW w:w="1134" w:type="dxa"/>
        </w:tcPr>
        <w:p w14:paraId="2D3EC5F0" w14:textId="77777777" w:rsidR="007F4F2C" w:rsidRDefault="007F4F2C" w:rsidP="007F4F2C">
          <w:pPr>
            <w:pStyle w:val="Kopfzeile"/>
            <w:jc w:val="right"/>
          </w:pPr>
          <w:r w:rsidRPr="007F4F2C">
            <w:rPr>
              <w:noProof/>
            </w:rPr>
            <w:drawing>
              <wp:inline distT="0" distB="0" distL="0" distR="0" wp14:anchorId="78F800C9" wp14:editId="5D430FC9">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107B9B65"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70C17A18" wp14:editId="4975D006">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DF1635"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2A1B45"/>
    <w:multiLevelType w:val="hybridMultilevel"/>
    <w:tmpl w:val="B6E617FA"/>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abstractNum w:abstractNumId="1" w15:restartNumberingAfterBreak="0">
    <w:nsid w:val="36645DF3"/>
    <w:multiLevelType w:val="hybridMultilevel"/>
    <w:tmpl w:val="2026ABC4"/>
    <w:lvl w:ilvl="0" w:tplc="F8404C74">
      <w:start w:val="1"/>
      <w:numFmt w:val="decimal"/>
      <w:lvlText w:val="%1)"/>
      <w:lvlJc w:val="left"/>
      <w:pPr>
        <w:tabs>
          <w:tab w:val="num" w:pos="360"/>
        </w:tabs>
        <w:ind w:left="360" w:hanging="360"/>
      </w:pPr>
      <w:rPr>
        <w:rFonts w:ascii="Calibri" w:hAnsi="Calibri" w:cs="Times New Roman" w:hint="default"/>
        <w:b w:val="0"/>
        <w:i w:val="0"/>
        <w:sz w:val="22"/>
      </w:rPr>
    </w:lvl>
    <w:lvl w:ilvl="1" w:tplc="DEFABFB2">
      <w:start w:val="1"/>
      <w:numFmt w:val="bullet"/>
      <w:lvlText w:val="•"/>
      <w:lvlJc w:val="left"/>
      <w:pPr>
        <w:tabs>
          <w:tab w:val="num" w:pos="1080"/>
        </w:tabs>
        <w:ind w:left="1080" w:hanging="360"/>
      </w:pPr>
      <w:rPr>
        <w:rFonts w:ascii="Arial" w:hAnsi="Arial" w:cs="Times New Roman" w:hint="default"/>
      </w:rPr>
    </w:lvl>
    <w:lvl w:ilvl="2" w:tplc="A954ABA2">
      <w:start w:val="1"/>
      <w:numFmt w:val="bullet"/>
      <w:lvlText w:val="•"/>
      <w:lvlJc w:val="left"/>
      <w:pPr>
        <w:tabs>
          <w:tab w:val="num" w:pos="1800"/>
        </w:tabs>
        <w:ind w:left="1800" w:hanging="360"/>
      </w:pPr>
      <w:rPr>
        <w:rFonts w:ascii="Arial" w:hAnsi="Arial" w:cs="Times New Roman" w:hint="default"/>
      </w:rPr>
    </w:lvl>
    <w:lvl w:ilvl="3" w:tplc="119CFD04">
      <w:start w:val="1"/>
      <w:numFmt w:val="bullet"/>
      <w:lvlText w:val="•"/>
      <w:lvlJc w:val="left"/>
      <w:pPr>
        <w:tabs>
          <w:tab w:val="num" w:pos="2520"/>
        </w:tabs>
        <w:ind w:left="2520" w:hanging="360"/>
      </w:pPr>
      <w:rPr>
        <w:rFonts w:ascii="Arial" w:hAnsi="Arial" w:cs="Times New Roman" w:hint="default"/>
      </w:rPr>
    </w:lvl>
    <w:lvl w:ilvl="4" w:tplc="1F046446">
      <w:start w:val="1"/>
      <w:numFmt w:val="bullet"/>
      <w:lvlText w:val="•"/>
      <w:lvlJc w:val="left"/>
      <w:pPr>
        <w:tabs>
          <w:tab w:val="num" w:pos="3240"/>
        </w:tabs>
        <w:ind w:left="3240" w:hanging="360"/>
      </w:pPr>
      <w:rPr>
        <w:rFonts w:ascii="Arial" w:hAnsi="Arial" w:cs="Times New Roman" w:hint="default"/>
      </w:rPr>
    </w:lvl>
    <w:lvl w:ilvl="5" w:tplc="354614F8">
      <w:start w:val="1"/>
      <w:numFmt w:val="bullet"/>
      <w:lvlText w:val="•"/>
      <w:lvlJc w:val="left"/>
      <w:pPr>
        <w:tabs>
          <w:tab w:val="num" w:pos="3960"/>
        </w:tabs>
        <w:ind w:left="3960" w:hanging="360"/>
      </w:pPr>
      <w:rPr>
        <w:rFonts w:ascii="Arial" w:hAnsi="Arial" w:cs="Times New Roman" w:hint="default"/>
      </w:rPr>
    </w:lvl>
    <w:lvl w:ilvl="6" w:tplc="CED076B0">
      <w:start w:val="1"/>
      <w:numFmt w:val="bullet"/>
      <w:lvlText w:val="•"/>
      <w:lvlJc w:val="left"/>
      <w:pPr>
        <w:tabs>
          <w:tab w:val="num" w:pos="4680"/>
        </w:tabs>
        <w:ind w:left="4680" w:hanging="360"/>
      </w:pPr>
      <w:rPr>
        <w:rFonts w:ascii="Arial" w:hAnsi="Arial" w:cs="Times New Roman" w:hint="default"/>
      </w:rPr>
    </w:lvl>
    <w:lvl w:ilvl="7" w:tplc="C1F20A8E">
      <w:start w:val="1"/>
      <w:numFmt w:val="bullet"/>
      <w:lvlText w:val="•"/>
      <w:lvlJc w:val="left"/>
      <w:pPr>
        <w:tabs>
          <w:tab w:val="num" w:pos="5400"/>
        </w:tabs>
        <w:ind w:left="5400" w:hanging="360"/>
      </w:pPr>
      <w:rPr>
        <w:rFonts w:ascii="Arial" w:hAnsi="Arial" w:cs="Times New Roman" w:hint="default"/>
      </w:rPr>
    </w:lvl>
    <w:lvl w:ilvl="8" w:tplc="33E65460">
      <w:start w:val="1"/>
      <w:numFmt w:val="bullet"/>
      <w:lvlText w:val="•"/>
      <w:lvlJc w:val="left"/>
      <w:pPr>
        <w:tabs>
          <w:tab w:val="num" w:pos="6120"/>
        </w:tabs>
        <w:ind w:left="6120" w:hanging="360"/>
      </w:pPr>
      <w:rPr>
        <w:rFonts w:ascii="Arial" w:hAnsi="Arial" w:cs="Times New Roman" w:hint="default"/>
      </w:rPr>
    </w:lvl>
  </w:abstractNum>
  <w:abstractNum w:abstractNumId="2" w15:restartNumberingAfterBreak="0">
    <w:nsid w:val="428774E7"/>
    <w:multiLevelType w:val="hybridMultilevel"/>
    <w:tmpl w:val="2DDE1320"/>
    <w:lvl w:ilvl="0" w:tplc="F8404C74">
      <w:start w:val="1"/>
      <w:numFmt w:val="decimal"/>
      <w:lvlText w:val="%1)"/>
      <w:lvlJc w:val="left"/>
      <w:pPr>
        <w:ind w:left="360" w:hanging="360"/>
      </w:pPr>
      <w:rPr>
        <w:rFonts w:ascii="Calibri" w:hAnsi="Calibri" w:cs="Times New Roman"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3" w15:restartNumberingAfterBreak="0">
    <w:nsid w:val="5E066968"/>
    <w:multiLevelType w:val="hybridMultilevel"/>
    <w:tmpl w:val="0122ECEC"/>
    <w:lvl w:ilvl="0" w:tplc="F8404C74">
      <w:start w:val="1"/>
      <w:numFmt w:val="decimal"/>
      <w:lvlText w:val="%1)"/>
      <w:lvlJc w:val="left"/>
      <w:pPr>
        <w:ind w:left="360" w:hanging="360"/>
      </w:pPr>
      <w:rPr>
        <w:rFonts w:ascii="Calibri" w:hAnsi="Calibri" w:cs="Times New Roman"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4" w15:restartNumberingAfterBreak="0">
    <w:nsid w:val="6E212B37"/>
    <w:multiLevelType w:val="hybridMultilevel"/>
    <w:tmpl w:val="213E9BEC"/>
    <w:lvl w:ilvl="0" w:tplc="F8404C74">
      <w:start w:val="1"/>
      <w:numFmt w:val="decimal"/>
      <w:lvlText w:val="%1)"/>
      <w:lvlJc w:val="left"/>
      <w:pPr>
        <w:ind w:left="360" w:hanging="360"/>
      </w:pPr>
      <w:rPr>
        <w:rFonts w:ascii="Calibri" w:hAnsi="Calibri" w:cs="Times New Roman"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5" w15:restartNumberingAfterBreak="0">
    <w:nsid w:val="6F0F6B7E"/>
    <w:multiLevelType w:val="hybridMultilevel"/>
    <w:tmpl w:val="3A08B53E"/>
    <w:lvl w:ilvl="0" w:tplc="F8404C74">
      <w:start w:val="1"/>
      <w:numFmt w:val="decimal"/>
      <w:lvlText w:val="%1)"/>
      <w:lvlJc w:val="left"/>
      <w:pPr>
        <w:tabs>
          <w:tab w:val="num" w:pos="720"/>
        </w:tabs>
        <w:ind w:left="720" w:hanging="360"/>
      </w:pPr>
      <w:rPr>
        <w:rFonts w:ascii="Calibri" w:hAnsi="Calibri" w:cs="Times New Roman" w:hint="default"/>
        <w:b w:val="0"/>
        <w:i w:val="0"/>
        <w:sz w:val="22"/>
      </w:rPr>
    </w:lvl>
    <w:lvl w:ilvl="1" w:tplc="1934621E">
      <w:start w:val="1"/>
      <w:numFmt w:val="bullet"/>
      <w:lvlText w:val="•"/>
      <w:lvlJc w:val="left"/>
      <w:pPr>
        <w:tabs>
          <w:tab w:val="num" w:pos="1440"/>
        </w:tabs>
        <w:ind w:left="1440" w:hanging="360"/>
      </w:pPr>
      <w:rPr>
        <w:rFonts w:ascii="Arial" w:hAnsi="Arial" w:cs="Times New Roman" w:hint="default"/>
      </w:rPr>
    </w:lvl>
    <w:lvl w:ilvl="2" w:tplc="A22029F0">
      <w:start w:val="1"/>
      <w:numFmt w:val="bullet"/>
      <w:lvlText w:val="•"/>
      <w:lvlJc w:val="left"/>
      <w:pPr>
        <w:tabs>
          <w:tab w:val="num" w:pos="2160"/>
        </w:tabs>
        <w:ind w:left="2160" w:hanging="360"/>
      </w:pPr>
      <w:rPr>
        <w:rFonts w:ascii="Arial" w:hAnsi="Arial" w:cs="Times New Roman" w:hint="default"/>
      </w:rPr>
    </w:lvl>
    <w:lvl w:ilvl="3" w:tplc="4CD85582">
      <w:start w:val="1"/>
      <w:numFmt w:val="bullet"/>
      <w:lvlText w:val="•"/>
      <w:lvlJc w:val="left"/>
      <w:pPr>
        <w:tabs>
          <w:tab w:val="num" w:pos="2880"/>
        </w:tabs>
        <w:ind w:left="2880" w:hanging="360"/>
      </w:pPr>
      <w:rPr>
        <w:rFonts w:ascii="Arial" w:hAnsi="Arial" w:cs="Times New Roman" w:hint="default"/>
      </w:rPr>
    </w:lvl>
    <w:lvl w:ilvl="4" w:tplc="C7CA4EFC">
      <w:start w:val="1"/>
      <w:numFmt w:val="bullet"/>
      <w:lvlText w:val="•"/>
      <w:lvlJc w:val="left"/>
      <w:pPr>
        <w:tabs>
          <w:tab w:val="num" w:pos="3600"/>
        </w:tabs>
        <w:ind w:left="3600" w:hanging="360"/>
      </w:pPr>
      <w:rPr>
        <w:rFonts w:ascii="Arial" w:hAnsi="Arial" w:cs="Times New Roman" w:hint="default"/>
      </w:rPr>
    </w:lvl>
    <w:lvl w:ilvl="5" w:tplc="7A5206A6">
      <w:start w:val="1"/>
      <w:numFmt w:val="bullet"/>
      <w:lvlText w:val="•"/>
      <w:lvlJc w:val="left"/>
      <w:pPr>
        <w:tabs>
          <w:tab w:val="num" w:pos="4320"/>
        </w:tabs>
        <w:ind w:left="4320" w:hanging="360"/>
      </w:pPr>
      <w:rPr>
        <w:rFonts w:ascii="Arial" w:hAnsi="Arial" w:cs="Times New Roman" w:hint="default"/>
      </w:rPr>
    </w:lvl>
    <w:lvl w:ilvl="6" w:tplc="80FA7804">
      <w:start w:val="1"/>
      <w:numFmt w:val="bullet"/>
      <w:lvlText w:val="•"/>
      <w:lvlJc w:val="left"/>
      <w:pPr>
        <w:tabs>
          <w:tab w:val="num" w:pos="5040"/>
        </w:tabs>
        <w:ind w:left="5040" w:hanging="360"/>
      </w:pPr>
      <w:rPr>
        <w:rFonts w:ascii="Arial" w:hAnsi="Arial" w:cs="Times New Roman" w:hint="default"/>
      </w:rPr>
    </w:lvl>
    <w:lvl w:ilvl="7" w:tplc="A3882B72">
      <w:start w:val="1"/>
      <w:numFmt w:val="bullet"/>
      <w:lvlText w:val="•"/>
      <w:lvlJc w:val="left"/>
      <w:pPr>
        <w:tabs>
          <w:tab w:val="num" w:pos="5760"/>
        </w:tabs>
        <w:ind w:left="5760" w:hanging="360"/>
      </w:pPr>
      <w:rPr>
        <w:rFonts w:ascii="Arial" w:hAnsi="Arial" w:cs="Times New Roman" w:hint="default"/>
      </w:rPr>
    </w:lvl>
    <w:lvl w:ilvl="8" w:tplc="31F2726A">
      <w:start w:val="1"/>
      <w:numFmt w:val="bullet"/>
      <w:lvlText w:val="•"/>
      <w:lvlJc w:val="left"/>
      <w:pPr>
        <w:tabs>
          <w:tab w:val="num" w:pos="6480"/>
        </w:tabs>
        <w:ind w:left="6480" w:hanging="360"/>
      </w:pPr>
      <w:rPr>
        <w:rFonts w:ascii="Arial" w:hAnsi="Arial" w:cs="Times New Roman"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lvlOverride w:ilvl="2"/>
    <w:lvlOverride w:ilvl="3"/>
    <w:lvlOverride w:ilvl="4"/>
    <w:lvlOverride w:ilvl="5"/>
    <w:lvlOverride w:ilvl="6"/>
    <w:lvlOverride w:ilvl="7"/>
    <w:lvlOverride w:ilvl="8"/>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lvlOverride w:ilvl="2"/>
    <w:lvlOverride w:ilvl="3"/>
    <w:lvlOverride w:ilvl="4"/>
    <w:lvlOverride w:ilvl="5"/>
    <w:lvlOverride w:ilvl="6"/>
    <w:lvlOverride w:ilvl="7"/>
    <w:lvlOverride w:ilvl="8"/>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AF"/>
    <w:rsid w:val="000905D7"/>
    <w:rsid w:val="0010459B"/>
    <w:rsid w:val="00146839"/>
    <w:rsid w:val="001A2CC2"/>
    <w:rsid w:val="001F799C"/>
    <w:rsid w:val="00255E4F"/>
    <w:rsid w:val="00360E70"/>
    <w:rsid w:val="003865BA"/>
    <w:rsid w:val="00457630"/>
    <w:rsid w:val="00464B35"/>
    <w:rsid w:val="004817C5"/>
    <w:rsid w:val="00485304"/>
    <w:rsid w:val="006362B3"/>
    <w:rsid w:val="007A5161"/>
    <w:rsid w:val="007F4F2C"/>
    <w:rsid w:val="00824324"/>
    <w:rsid w:val="00900AF2"/>
    <w:rsid w:val="00BE4951"/>
    <w:rsid w:val="00C2685E"/>
    <w:rsid w:val="00CA1DAF"/>
    <w:rsid w:val="00CA4F43"/>
    <w:rsid w:val="00D21746"/>
    <w:rsid w:val="00D946EA"/>
    <w:rsid w:val="00F1292C"/>
    <w:rsid w:val="00F467AB"/>
    <w:rsid w:val="00F922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FBD6C"/>
  <w15:chartTrackingRefBased/>
  <w15:docId w15:val="{C334A6B9-237D-40BC-B5CF-FE2864F8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A1DAF"/>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A1DAF"/>
    <w:pPr>
      <w:ind w:left="720"/>
      <w:contextualSpacing/>
    </w:pPr>
  </w:style>
  <w:style w:type="paragraph" w:customStyle="1" w:styleId="Schule">
    <w:name w:val="Schule"/>
    <w:basedOn w:val="Standard"/>
    <w:rsid w:val="00CA1DAF"/>
    <w:pPr>
      <w:spacing w:after="0" w:line="240" w:lineRule="auto"/>
    </w:pPr>
    <w:rPr>
      <w:rFonts w:ascii="Verdana" w:eastAsia="Times New Roman" w:hAnsi="Verdana"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231148">
      <w:bodyDiv w:val="1"/>
      <w:marLeft w:val="0"/>
      <w:marRight w:val="0"/>
      <w:marTop w:val="0"/>
      <w:marBottom w:val="0"/>
      <w:divBdr>
        <w:top w:val="none" w:sz="0" w:space="0" w:color="auto"/>
        <w:left w:val="none" w:sz="0" w:space="0" w:color="auto"/>
        <w:bottom w:val="none" w:sz="0" w:space="0" w:color="auto"/>
        <w:right w:val="none" w:sz="0" w:space="0" w:color="auto"/>
      </w:divBdr>
    </w:div>
    <w:div w:id="108449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Arbeitsblatt.dotx</Template>
  <TotalTime>0</TotalTime>
  <Pages>3</Pages>
  <Words>1168</Words>
  <Characters>7360</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3</cp:revision>
  <dcterms:created xsi:type="dcterms:W3CDTF">2020-12-30T11:34:00Z</dcterms:created>
  <dcterms:modified xsi:type="dcterms:W3CDTF">2021-02-22T17:29:00Z</dcterms:modified>
</cp:coreProperties>
</file>