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E82B3B" w14:textId="77777777" w:rsidR="00010659" w:rsidRDefault="00010659" w:rsidP="00010659">
      <w:pPr>
        <w:jc w:val="center"/>
        <w:rPr>
          <w:b/>
          <w:bCs/>
          <w:sz w:val="32"/>
          <w:szCs w:val="32"/>
        </w:rPr>
      </w:pPr>
      <w:r>
        <w:rPr>
          <w:b/>
          <w:bCs/>
          <w:sz w:val="32"/>
          <w:szCs w:val="32"/>
        </w:rPr>
        <w:t>User Storys</w:t>
      </w:r>
    </w:p>
    <w:p w14:paraId="31CF584B" w14:textId="77777777" w:rsidR="00010659" w:rsidRDefault="00010659" w:rsidP="00010659">
      <w:pPr>
        <w:rPr>
          <w:b/>
          <w:bCs/>
          <w:sz w:val="28"/>
          <w:szCs w:val="28"/>
        </w:rPr>
      </w:pPr>
      <w:r>
        <w:rPr>
          <w:b/>
          <w:bCs/>
          <w:sz w:val="28"/>
          <w:szCs w:val="28"/>
        </w:rPr>
        <w:t>1) User-Storys allgemein</w:t>
      </w:r>
    </w:p>
    <w:p w14:paraId="7A7AF143" w14:textId="77777777" w:rsidR="00010659" w:rsidRDefault="00010659" w:rsidP="00010659">
      <w:pPr>
        <w:spacing w:after="0" w:line="240" w:lineRule="auto"/>
        <w:jc w:val="both"/>
        <w:rPr>
          <w:rFonts w:eastAsia="Times New Roman" w:cstheme="minorHAnsi"/>
          <w:lang w:eastAsia="de-DE"/>
        </w:rPr>
      </w:pPr>
      <w:r>
        <w:rPr>
          <w:rFonts w:eastAsia="Times New Roman" w:cstheme="minorHAnsi"/>
          <w:lang w:eastAsia="de-DE"/>
        </w:rPr>
        <w:t>User-Storys sind ein Werkzeug aus der agilen Softwareentwicklung, Anforderungen an eine Software zu formulieren. Der Begriff „User Story“ stammt aus dem Englischen und beschreibt im wörtlichen Sinne eine Geschichte (Story) eines Anwenders (User). Eine User Story beschreibt also eine gewünschte Funktionalität eines Systems aus Sicht des Anwenders. Dabei bietet eine User Story vor allem drei Vorteile:</w:t>
      </w:r>
    </w:p>
    <w:p w14:paraId="59868422" w14:textId="77777777" w:rsidR="00010659" w:rsidRDefault="00010659" w:rsidP="00010659">
      <w:pPr>
        <w:spacing w:after="0" w:line="240" w:lineRule="auto"/>
        <w:rPr>
          <w:rFonts w:eastAsia="Times New Roman" w:cstheme="minorHAnsi"/>
          <w:lang w:eastAsia="de-DE"/>
        </w:rPr>
      </w:pPr>
    </w:p>
    <w:p w14:paraId="188802AB" w14:textId="77777777" w:rsidR="00010659" w:rsidRDefault="00010659" w:rsidP="00010659">
      <w:pPr>
        <w:numPr>
          <w:ilvl w:val="0"/>
          <w:numId w:val="1"/>
        </w:numPr>
        <w:spacing w:after="0" w:line="240" w:lineRule="auto"/>
        <w:rPr>
          <w:rFonts w:eastAsia="Times New Roman" w:cstheme="minorHAnsi"/>
          <w:lang w:eastAsia="de-DE"/>
        </w:rPr>
      </w:pPr>
      <w:r>
        <w:rPr>
          <w:rFonts w:eastAsia="Times New Roman" w:cstheme="minorHAnsi"/>
          <w:lang w:eastAsia="de-DE"/>
        </w:rPr>
        <w:t>sie ist leicht zu verstehen und vermittelt die Wünsche der Anwender</w:t>
      </w:r>
    </w:p>
    <w:p w14:paraId="34DB0654" w14:textId="77777777" w:rsidR="00010659" w:rsidRDefault="00010659" w:rsidP="00010659">
      <w:pPr>
        <w:numPr>
          <w:ilvl w:val="0"/>
          <w:numId w:val="1"/>
        </w:numPr>
        <w:spacing w:after="0" w:line="240" w:lineRule="auto"/>
        <w:rPr>
          <w:rFonts w:eastAsia="Times New Roman" w:cstheme="minorHAnsi"/>
          <w:lang w:eastAsia="de-DE"/>
        </w:rPr>
      </w:pPr>
      <w:r>
        <w:rPr>
          <w:rFonts w:eastAsia="Times New Roman" w:cstheme="minorHAnsi"/>
          <w:lang w:eastAsia="de-DE"/>
        </w:rPr>
        <w:t>sie ist schnell erstellt und erleichtert die Schätzung des Aufwands zur Realisierung</w:t>
      </w:r>
    </w:p>
    <w:p w14:paraId="518EA4CC" w14:textId="77777777" w:rsidR="00010659" w:rsidRDefault="00010659" w:rsidP="00010659">
      <w:pPr>
        <w:numPr>
          <w:ilvl w:val="0"/>
          <w:numId w:val="1"/>
        </w:numPr>
        <w:spacing w:after="0" w:line="240" w:lineRule="auto"/>
        <w:rPr>
          <w:rFonts w:eastAsia="Times New Roman" w:cstheme="minorHAnsi"/>
          <w:lang w:eastAsia="de-DE"/>
        </w:rPr>
      </w:pPr>
      <w:r>
        <w:rPr>
          <w:rFonts w:eastAsia="Times New Roman" w:cstheme="minorHAnsi"/>
          <w:lang w:eastAsia="de-DE"/>
        </w:rPr>
        <w:t>sie lässt sich schrittweise detaillieren und unterstützt so die iterative Entwicklung</w:t>
      </w:r>
    </w:p>
    <w:p w14:paraId="68550F9B" w14:textId="77777777" w:rsidR="00010659" w:rsidRDefault="00010659" w:rsidP="00010659">
      <w:pPr>
        <w:spacing w:after="0" w:line="240" w:lineRule="auto"/>
        <w:rPr>
          <w:rFonts w:cstheme="minorHAnsi"/>
        </w:rPr>
      </w:pPr>
    </w:p>
    <w:p w14:paraId="2244A3EC" w14:textId="77777777" w:rsidR="00010659" w:rsidRDefault="00010659" w:rsidP="00010659">
      <w:pPr>
        <w:spacing w:after="0" w:line="240" w:lineRule="auto"/>
        <w:jc w:val="both"/>
        <w:rPr>
          <w:rFonts w:eastAsia="Times New Roman" w:cstheme="minorHAnsi"/>
          <w:lang w:eastAsia="de-DE"/>
        </w:rPr>
      </w:pPr>
      <w:r>
        <w:rPr>
          <w:rFonts w:eastAsia="Times New Roman" w:cstheme="minorHAnsi"/>
          <w:lang w:eastAsia="de-DE"/>
        </w:rPr>
        <w:t xml:space="preserve">Die Anforderung wird dabei in einem Satz und mit einfachen Worten beschrieben. So ist sichergestellt, dass alle an der Entwicklung beteiligten Kollegen sie auch ohne technischen Hintergrund verstehen. User Storys formulieren das </w:t>
      </w:r>
      <w:r>
        <w:rPr>
          <w:rFonts w:eastAsia="Times New Roman" w:cstheme="minorHAnsi"/>
          <w:b/>
          <w:bCs/>
          <w:lang w:eastAsia="de-DE"/>
        </w:rPr>
        <w:t>WER</w:t>
      </w:r>
      <w:r>
        <w:rPr>
          <w:rFonts w:eastAsia="Times New Roman" w:cstheme="minorHAnsi"/>
          <w:lang w:eastAsia="de-DE"/>
        </w:rPr>
        <w:t xml:space="preserve">, </w:t>
      </w:r>
      <w:r>
        <w:rPr>
          <w:rFonts w:eastAsia="Times New Roman" w:cstheme="minorHAnsi"/>
          <w:b/>
          <w:bCs/>
          <w:lang w:eastAsia="de-DE"/>
        </w:rPr>
        <w:t>WAS</w:t>
      </w:r>
      <w:r>
        <w:rPr>
          <w:rFonts w:eastAsia="Times New Roman" w:cstheme="minorHAnsi"/>
          <w:i/>
          <w:iCs/>
          <w:lang w:eastAsia="de-DE"/>
        </w:rPr>
        <w:t xml:space="preserve"> </w:t>
      </w:r>
      <w:r>
        <w:rPr>
          <w:rFonts w:eastAsia="Times New Roman" w:cstheme="minorHAnsi"/>
          <w:lang w:eastAsia="de-DE"/>
        </w:rPr>
        <w:t xml:space="preserve">und </w:t>
      </w:r>
      <w:r>
        <w:rPr>
          <w:rFonts w:eastAsia="Times New Roman" w:cstheme="minorHAnsi"/>
          <w:b/>
          <w:bCs/>
          <w:lang w:eastAsia="de-DE"/>
        </w:rPr>
        <w:t>WARUM</w:t>
      </w:r>
      <w:r>
        <w:rPr>
          <w:rFonts w:eastAsia="Times New Roman" w:cstheme="minorHAnsi"/>
          <w:lang w:eastAsia="de-DE"/>
        </w:rPr>
        <w:t xml:space="preserve"> einer Funktionalität - also wer möchte was von einem System, um welchen Nutzen davon zu haben. Wie die gewünschte Funktionalität später umgesetzt wird, ist für eine User Story unerheblich. Jede User Story hat folgenden Aufbau:</w:t>
      </w:r>
    </w:p>
    <w:p w14:paraId="3E515CD1" w14:textId="77777777" w:rsidR="00010659" w:rsidRDefault="00010659" w:rsidP="00010659">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lang w:eastAsia="de-DE"/>
        </w:rPr>
      </w:pPr>
      <w:r>
        <w:rPr>
          <w:rFonts w:eastAsia="Times New Roman" w:cstheme="minorHAnsi"/>
          <w:b/>
          <w:bCs/>
          <w:lang w:eastAsia="de-DE"/>
        </w:rPr>
        <w:t>Als &lt;User&gt; möchte ich &lt;Funktionalität&gt;, um &lt;Nutzen&gt; zu erreichen.</w:t>
      </w:r>
    </w:p>
    <w:p w14:paraId="52628DB9" w14:textId="77777777" w:rsidR="00010659" w:rsidRDefault="00010659" w:rsidP="00010659">
      <w:pPr>
        <w:spacing w:after="0" w:line="240" w:lineRule="auto"/>
        <w:jc w:val="both"/>
        <w:rPr>
          <w:rFonts w:eastAsia="Times New Roman" w:cstheme="minorHAnsi"/>
          <w:lang w:eastAsia="de-DE"/>
        </w:rPr>
      </w:pPr>
      <w:r>
        <w:rPr>
          <w:rFonts w:eastAsia="Times New Roman" w:cstheme="minorHAnsi"/>
          <w:lang w:eastAsia="de-DE"/>
        </w:rPr>
        <w:t xml:space="preserve">Auf der Rückseite der Karte, auf der die User-Story notiert wird, stehen die </w:t>
      </w:r>
      <w:r>
        <w:rPr>
          <w:rFonts w:eastAsia="Times New Roman" w:cstheme="minorHAnsi"/>
          <w:b/>
          <w:bCs/>
          <w:lang w:eastAsia="de-DE"/>
        </w:rPr>
        <w:t>Akzeptanzkriterien</w:t>
      </w:r>
      <w:r>
        <w:rPr>
          <w:rFonts w:eastAsia="Times New Roman" w:cstheme="minorHAnsi"/>
          <w:lang w:eastAsia="de-DE"/>
        </w:rPr>
        <w:t>. Sie legen die Kriterien oder Eigenschaften fest, wann eine User-Story vollständig implementiert wurde.  Die Akzeptanzkriterien sind wiederum die Grundlage, um erstens die Aufgaben (Tasks) festzulegen, die nötig sind, um die User-Story umzusetzen und zweitens die Testfälle abzuleiten, um die Implementierung der Story zu testen.</w:t>
      </w:r>
    </w:p>
    <w:p w14:paraId="29E3DD35" w14:textId="77777777" w:rsidR="00010659" w:rsidRDefault="00010659" w:rsidP="00010659">
      <w:pPr>
        <w:spacing w:after="0" w:line="240" w:lineRule="auto"/>
        <w:rPr>
          <w:b/>
          <w:bCs/>
          <w:sz w:val="28"/>
          <w:szCs w:val="28"/>
        </w:rPr>
      </w:pPr>
    </w:p>
    <w:p w14:paraId="25A9FC6B" w14:textId="77777777" w:rsidR="00010659" w:rsidRDefault="00010659" w:rsidP="00010659">
      <w:pPr>
        <w:rPr>
          <w:b/>
          <w:bCs/>
          <w:sz w:val="28"/>
          <w:szCs w:val="28"/>
        </w:rPr>
      </w:pPr>
      <w:r>
        <w:rPr>
          <w:b/>
          <w:bCs/>
          <w:sz w:val="28"/>
          <w:szCs w:val="28"/>
        </w:rPr>
        <w:t>2) User-Storys aus NH-Plus</w:t>
      </w:r>
    </w:p>
    <w:tbl>
      <w:tblPr>
        <w:tblStyle w:val="Tabellenraster"/>
        <w:tblpPr w:leftFromText="142" w:rightFromText="142" w:vertAnchor="page" w:horzAnchor="margin" w:tblpY="9640"/>
        <w:tblOverlap w:val="never"/>
        <w:tblW w:w="9639" w:type="dxa"/>
        <w:tblLook w:val="04A0" w:firstRow="1" w:lastRow="0" w:firstColumn="1" w:lastColumn="0" w:noHBand="0" w:noVBand="1"/>
      </w:tblPr>
      <w:tblGrid>
        <w:gridCol w:w="9639"/>
      </w:tblGrid>
      <w:tr w:rsidR="00010659" w14:paraId="6EBA85B0" w14:textId="77777777" w:rsidTr="00010659">
        <w:tc>
          <w:tcPr>
            <w:tcW w:w="9639" w:type="dxa"/>
            <w:tcBorders>
              <w:top w:val="single" w:sz="4" w:space="0" w:color="auto"/>
              <w:left w:val="single" w:sz="4" w:space="0" w:color="auto"/>
              <w:bottom w:val="single" w:sz="4" w:space="0" w:color="auto"/>
              <w:right w:val="single" w:sz="4" w:space="0" w:color="auto"/>
            </w:tcBorders>
          </w:tcPr>
          <w:p w14:paraId="05455743" w14:textId="77777777" w:rsidR="00010659" w:rsidRDefault="00010659" w:rsidP="00010659">
            <w:pPr>
              <w:spacing w:line="240" w:lineRule="auto"/>
              <w:rPr>
                <w:b/>
                <w:bCs/>
              </w:rPr>
            </w:pPr>
            <w:r>
              <w:rPr>
                <w:b/>
                <w:bCs/>
              </w:rPr>
              <w:t>User-Story</w:t>
            </w:r>
          </w:p>
          <w:p w14:paraId="50315644" w14:textId="77777777" w:rsidR="00010659" w:rsidRDefault="00010659" w:rsidP="00010659">
            <w:pPr>
              <w:spacing w:line="240" w:lineRule="auto"/>
            </w:pPr>
          </w:p>
          <w:p w14:paraId="0FC75FFF" w14:textId="77777777" w:rsidR="00010659" w:rsidRDefault="00010659" w:rsidP="00010659">
            <w:pPr>
              <w:spacing w:line="240" w:lineRule="auto"/>
            </w:pPr>
            <w:r>
              <w:t xml:space="preserve">Als </w:t>
            </w:r>
            <w:r>
              <w:rPr>
                <w:b/>
                <w:bCs/>
              </w:rPr>
              <w:t>Wohnbereichsleiter</w:t>
            </w:r>
            <w:r>
              <w:t xml:space="preserve"> möchte ich die persönlichen </w:t>
            </w:r>
            <w:r>
              <w:rPr>
                <w:b/>
                <w:bCs/>
              </w:rPr>
              <w:t>Daten der Pflegepatienten verwalten</w:t>
            </w:r>
            <w:r>
              <w:t xml:space="preserve"> können, um die </w:t>
            </w:r>
            <w:r>
              <w:rPr>
                <w:b/>
                <w:bCs/>
              </w:rPr>
              <w:t>Zimmerbelegung gemäß der Pflegestufen der Patienten vornehmen</w:t>
            </w:r>
            <w:r>
              <w:t xml:space="preserve"> zu können.  </w:t>
            </w:r>
          </w:p>
        </w:tc>
      </w:tr>
      <w:tr w:rsidR="00010659" w14:paraId="2D2034A1" w14:textId="77777777" w:rsidTr="00010659">
        <w:tc>
          <w:tcPr>
            <w:tcW w:w="9639" w:type="dxa"/>
            <w:tcBorders>
              <w:top w:val="single" w:sz="4" w:space="0" w:color="auto"/>
              <w:left w:val="single" w:sz="4" w:space="0" w:color="auto"/>
              <w:bottom w:val="single" w:sz="4" w:space="0" w:color="auto"/>
              <w:right w:val="single" w:sz="4" w:space="0" w:color="auto"/>
            </w:tcBorders>
          </w:tcPr>
          <w:p w14:paraId="04A798CB" w14:textId="77777777" w:rsidR="00010659" w:rsidRDefault="00010659" w:rsidP="00010659">
            <w:pPr>
              <w:spacing w:line="240" w:lineRule="auto"/>
              <w:rPr>
                <w:b/>
                <w:bCs/>
              </w:rPr>
            </w:pPr>
            <w:r>
              <w:rPr>
                <w:b/>
                <w:bCs/>
              </w:rPr>
              <w:t>Akzeptanzkriterien</w:t>
            </w:r>
          </w:p>
          <w:p w14:paraId="2C9D4DEF" w14:textId="77777777" w:rsidR="00010659" w:rsidRDefault="00010659" w:rsidP="00010659">
            <w:pPr>
              <w:spacing w:line="240" w:lineRule="auto"/>
            </w:pPr>
          </w:p>
          <w:p w14:paraId="29C3876B" w14:textId="77777777" w:rsidR="00010659" w:rsidRDefault="00010659" w:rsidP="00010659">
            <w:pPr>
              <w:spacing w:line="240" w:lineRule="auto"/>
            </w:pPr>
            <w:r>
              <w:t xml:space="preserve">A_1: Die persönlichen Daten eines Patienten bestehen aus der </w:t>
            </w:r>
            <w:proofErr w:type="spellStart"/>
            <w:r>
              <w:t>PatientenID</w:t>
            </w:r>
            <w:proofErr w:type="spellEnd"/>
            <w:r>
              <w:t>, dem Nachnamen, Vornamen, Geburtsdatum, der Pflegestufe, Raumnummer im Pflegeheim und dem Vermögensstand</w:t>
            </w:r>
          </w:p>
          <w:p w14:paraId="4D2ED32F" w14:textId="77777777" w:rsidR="00010659" w:rsidRDefault="00010659" w:rsidP="00010659">
            <w:pPr>
              <w:spacing w:line="240" w:lineRule="auto"/>
            </w:pPr>
            <w:r>
              <w:t>A_2: alle Feldbelegungen sind verpflichtend</w:t>
            </w:r>
          </w:p>
          <w:p w14:paraId="18689E93" w14:textId="77777777" w:rsidR="00010659" w:rsidRDefault="00010659" w:rsidP="00010659">
            <w:pPr>
              <w:spacing w:line="240" w:lineRule="auto"/>
            </w:pPr>
            <w:r>
              <w:t xml:space="preserve">A_3: Alle Patienten werden mit ihren vollständigen Daten in einer tabellarischen Übersicht dargestellt. </w:t>
            </w:r>
          </w:p>
          <w:p w14:paraId="0098217B" w14:textId="77777777" w:rsidR="00010659" w:rsidRDefault="00010659" w:rsidP="00010659">
            <w:pPr>
              <w:spacing w:line="240" w:lineRule="auto"/>
            </w:pPr>
            <w:r>
              <w:t>A_4: Jede Information zu einem Patienten kann aus der Übersicht heraus geändert werden.</w:t>
            </w:r>
          </w:p>
          <w:p w14:paraId="67492860" w14:textId="77777777" w:rsidR="00010659" w:rsidRDefault="00010659" w:rsidP="00010659">
            <w:pPr>
              <w:spacing w:line="240" w:lineRule="auto"/>
            </w:pPr>
            <w:r>
              <w:t>A_5: Es können neue Patienten hinzugefügt werden</w:t>
            </w:r>
          </w:p>
          <w:p w14:paraId="7C9EC9A8" w14:textId="77777777" w:rsidR="00010659" w:rsidRDefault="00010659" w:rsidP="00010659">
            <w:pPr>
              <w:spacing w:line="240" w:lineRule="auto"/>
            </w:pPr>
            <w:r>
              <w:t>A_6: Ein ausgewählter Patient kann gelöscht werden.</w:t>
            </w:r>
          </w:p>
          <w:p w14:paraId="72AB3514" w14:textId="77777777" w:rsidR="00010659" w:rsidRDefault="00010659" w:rsidP="00010659">
            <w:pPr>
              <w:spacing w:line="240" w:lineRule="auto"/>
            </w:pPr>
            <w:r>
              <w:t xml:space="preserve">A_7: Jede getätigte Änderung - Anlegen eines Patienten, Ändern der Stammdaten, und das Löschen eines Patienten - wird in der Datenbank abgebildet </w:t>
            </w:r>
          </w:p>
        </w:tc>
      </w:tr>
    </w:tbl>
    <w:p w14:paraId="478FE1C6" w14:textId="77777777" w:rsidR="00010659" w:rsidRDefault="00010659" w:rsidP="00010659">
      <w:pPr>
        <w:spacing w:after="0" w:line="240" w:lineRule="auto"/>
        <w:rPr>
          <w:sz w:val="28"/>
          <w:szCs w:val="28"/>
        </w:rPr>
      </w:pPr>
    </w:p>
    <w:tbl>
      <w:tblPr>
        <w:tblStyle w:val="Tabellenraster"/>
        <w:tblpPr w:leftFromText="142" w:rightFromText="142" w:tblpXSpec="center" w:tblpY="1135"/>
        <w:tblOverlap w:val="never"/>
        <w:tblW w:w="9639" w:type="dxa"/>
        <w:tblLook w:val="04A0" w:firstRow="1" w:lastRow="0" w:firstColumn="1" w:lastColumn="0" w:noHBand="0" w:noVBand="1"/>
      </w:tblPr>
      <w:tblGrid>
        <w:gridCol w:w="9639"/>
      </w:tblGrid>
      <w:tr w:rsidR="00010659" w14:paraId="61AE6EBF" w14:textId="77777777" w:rsidTr="00010659">
        <w:tc>
          <w:tcPr>
            <w:tcW w:w="9639" w:type="dxa"/>
            <w:tcBorders>
              <w:top w:val="single" w:sz="4" w:space="0" w:color="auto"/>
              <w:left w:val="single" w:sz="4" w:space="0" w:color="auto"/>
              <w:bottom w:val="single" w:sz="4" w:space="0" w:color="auto"/>
              <w:right w:val="single" w:sz="4" w:space="0" w:color="auto"/>
            </w:tcBorders>
          </w:tcPr>
          <w:p w14:paraId="75D5483C" w14:textId="77777777" w:rsidR="00010659" w:rsidRDefault="00010659">
            <w:pPr>
              <w:spacing w:line="240" w:lineRule="auto"/>
              <w:rPr>
                <w:b/>
                <w:bCs/>
              </w:rPr>
            </w:pPr>
            <w:r>
              <w:rPr>
                <w:b/>
                <w:bCs/>
              </w:rPr>
              <w:lastRenderedPageBreak/>
              <w:t>Tasks</w:t>
            </w:r>
          </w:p>
          <w:p w14:paraId="124127CD" w14:textId="77777777" w:rsidR="00010659" w:rsidRDefault="00010659">
            <w:pPr>
              <w:spacing w:line="240" w:lineRule="auto"/>
            </w:pPr>
          </w:p>
          <w:p w14:paraId="68A09CA4" w14:textId="77777777" w:rsidR="00010659" w:rsidRDefault="00010659">
            <w:pPr>
              <w:spacing w:line="240" w:lineRule="auto"/>
            </w:pPr>
            <w:r>
              <w:t xml:space="preserve">T_1: Modelklasse Patient erstellen: abgeleitet von Person, Konstruktoren mit und ohne </w:t>
            </w:r>
            <w:proofErr w:type="spellStart"/>
            <w:r>
              <w:t>PatientenID</w:t>
            </w:r>
            <w:proofErr w:type="spellEnd"/>
          </w:p>
          <w:p w14:paraId="74A6301E" w14:textId="77777777" w:rsidR="00010659" w:rsidRDefault="00010659">
            <w:pPr>
              <w:spacing w:line="240" w:lineRule="auto"/>
            </w:pPr>
            <w:r>
              <w:t>T_2: allgemein gültiges DAO erstellen: Interface Dao, das die CRUD-Methoden (</w:t>
            </w:r>
            <w:proofErr w:type="spellStart"/>
            <w:r>
              <w:t>create</w:t>
            </w:r>
            <w:proofErr w:type="spellEnd"/>
            <w:r>
              <w:t xml:space="preserve">, </w:t>
            </w:r>
            <w:proofErr w:type="spellStart"/>
            <w:r>
              <w:t>read</w:t>
            </w:r>
            <w:proofErr w:type="spellEnd"/>
            <w:r>
              <w:t xml:space="preserve">, </w:t>
            </w:r>
            <w:proofErr w:type="spellStart"/>
            <w:r>
              <w:t>readAll</w:t>
            </w:r>
            <w:proofErr w:type="spellEnd"/>
            <w:r>
              <w:t xml:space="preserve">, update und </w:t>
            </w:r>
            <w:proofErr w:type="spellStart"/>
            <w:r>
              <w:t>deleteByID</w:t>
            </w:r>
            <w:proofErr w:type="spellEnd"/>
            <w:r>
              <w:t xml:space="preserve">) vorgibt, Datentyp ist der generische Typ T. Implementierung der CRUD-Methoden durch die abstrakte Klasse </w:t>
            </w:r>
            <w:proofErr w:type="spellStart"/>
            <w:r>
              <w:t>DAOImp</w:t>
            </w:r>
            <w:proofErr w:type="spellEnd"/>
            <w:r>
              <w:t xml:space="preserve">, die als abstrakte Methoden vorgibt, die von den erbenden Klassen die konkreten SQL-Strings für die CRUD-Methoden zurückgeben lassen; DAO-Factory, die die benötigten DAO-Klassen instanziiert; Erstellen der Klasse </w:t>
            </w:r>
            <w:proofErr w:type="spellStart"/>
            <w:r>
              <w:t>ConnectionBuilder</w:t>
            </w:r>
            <w:proofErr w:type="spellEnd"/>
            <w:r>
              <w:t xml:space="preserve">, die für den Aufbau der Datenbankverbindung zuständig ist und von </w:t>
            </w:r>
            <w:proofErr w:type="spellStart"/>
            <w:r>
              <w:t>DAOImp</w:t>
            </w:r>
            <w:proofErr w:type="spellEnd"/>
            <w:r>
              <w:t xml:space="preserve"> gehalten wird; </w:t>
            </w:r>
            <w:proofErr w:type="spellStart"/>
            <w:r>
              <w:t>PatientDAO</w:t>
            </w:r>
            <w:proofErr w:type="spellEnd"/>
            <w:r>
              <w:t xml:space="preserve"> erstellen</w:t>
            </w:r>
          </w:p>
          <w:p w14:paraId="2690E85C" w14:textId="77777777" w:rsidR="00010659" w:rsidRDefault="00010659">
            <w:pPr>
              <w:spacing w:line="240" w:lineRule="auto"/>
            </w:pPr>
            <w:r>
              <w:t>T_3: Datenbank mit einer Tabelle Patient anlegen, die die Stammdaten der Patienten hält</w:t>
            </w:r>
          </w:p>
          <w:p w14:paraId="202ED5D5" w14:textId="77777777" w:rsidR="00010659" w:rsidRDefault="00010659">
            <w:pPr>
              <w:spacing w:line="240" w:lineRule="auto"/>
            </w:pPr>
            <w:r>
              <w:t xml:space="preserve">T_4: </w:t>
            </w:r>
            <w:proofErr w:type="spellStart"/>
            <w:r>
              <w:t>AllPatientView</w:t>
            </w:r>
            <w:proofErr w:type="spellEnd"/>
            <w:r>
              <w:t xml:space="preserve"> erstellen: </w:t>
            </w:r>
            <w:proofErr w:type="spellStart"/>
            <w:r>
              <w:t>TableView</w:t>
            </w:r>
            <w:proofErr w:type="spellEnd"/>
            <w:r>
              <w:t xml:space="preserve"> mit allen Patientendaten, darunter Textfelder zum Anlegen eines neuen Patienten, Button zum Hinzufügen und Löschen</w:t>
            </w:r>
          </w:p>
          <w:p w14:paraId="3FCE2000" w14:textId="77777777" w:rsidR="00010659" w:rsidRDefault="00010659">
            <w:pPr>
              <w:spacing w:line="240" w:lineRule="auto"/>
            </w:pPr>
            <w:r>
              <w:t xml:space="preserve">T_5: Erstellen des </w:t>
            </w:r>
            <w:proofErr w:type="spellStart"/>
            <w:r>
              <w:t>PatientenControllers</w:t>
            </w:r>
            <w:proofErr w:type="spellEnd"/>
            <w:r>
              <w:t xml:space="preserve">: stellt die Methoden zum Anzeigen der Patienten, Ändern, Löschen und Hinzufügen bereit  </w:t>
            </w:r>
          </w:p>
        </w:tc>
      </w:tr>
      <w:tr w:rsidR="00010659" w14:paraId="19CC871F" w14:textId="77777777" w:rsidTr="00010659">
        <w:tc>
          <w:tcPr>
            <w:tcW w:w="9639" w:type="dxa"/>
            <w:tcBorders>
              <w:top w:val="single" w:sz="4" w:space="0" w:color="auto"/>
              <w:left w:val="single" w:sz="4" w:space="0" w:color="auto"/>
              <w:bottom w:val="single" w:sz="4" w:space="0" w:color="auto"/>
              <w:right w:val="single" w:sz="4" w:space="0" w:color="auto"/>
            </w:tcBorders>
          </w:tcPr>
          <w:p w14:paraId="7BDB91EA" w14:textId="77777777" w:rsidR="00010659" w:rsidRDefault="00010659">
            <w:pPr>
              <w:spacing w:line="240" w:lineRule="auto"/>
              <w:rPr>
                <w:b/>
                <w:bCs/>
              </w:rPr>
            </w:pPr>
            <w:r>
              <w:rPr>
                <w:b/>
                <w:bCs/>
              </w:rPr>
              <w:t>Testfälle (Auszug)</w:t>
            </w:r>
          </w:p>
          <w:p w14:paraId="3179B9DE" w14:textId="77777777" w:rsidR="00010659" w:rsidRDefault="00010659">
            <w:pPr>
              <w:spacing w:line="240" w:lineRule="auto"/>
            </w:pPr>
          </w:p>
          <w:p w14:paraId="25DC36DE" w14:textId="77777777" w:rsidR="00010659" w:rsidRDefault="00010659">
            <w:pPr>
              <w:spacing w:line="240" w:lineRule="auto"/>
              <w:rPr>
                <w:b/>
                <w:bCs/>
              </w:rPr>
            </w:pPr>
            <w:r>
              <w:rPr>
                <w:b/>
                <w:bCs/>
              </w:rPr>
              <w:t>TF1_: Alle Patienten anzeigen</w:t>
            </w:r>
          </w:p>
          <w:p w14:paraId="0C31A57D" w14:textId="77777777" w:rsidR="00010659" w:rsidRDefault="00010659">
            <w:pPr>
              <w:spacing w:line="240" w:lineRule="auto"/>
            </w:pPr>
            <w:r>
              <w:t xml:space="preserve">- </w:t>
            </w:r>
            <w:r>
              <w:rPr>
                <w:b/>
                <w:bCs/>
              </w:rPr>
              <w:t>Vorbedingung</w:t>
            </w:r>
            <w:r>
              <w:t>: Der Nutzer hat im Hauptfenster der Anwendung die Option Patienten/innen ausgewählt</w:t>
            </w:r>
          </w:p>
          <w:p w14:paraId="67A660C8" w14:textId="77777777" w:rsidR="00010659" w:rsidRDefault="00010659">
            <w:pPr>
              <w:spacing w:line="240" w:lineRule="auto"/>
            </w:pPr>
            <w:r>
              <w:t xml:space="preserve">- </w:t>
            </w:r>
            <w:r>
              <w:rPr>
                <w:b/>
                <w:bCs/>
              </w:rPr>
              <w:t>auszuführende Testschritte</w:t>
            </w:r>
            <w:r>
              <w:t>: -</w:t>
            </w:r>
          </w:p>
          <w:p w14:paraId="74DBD795" w14:textId="77777777" w:rsidR="00010659" w:rsidRDefault="00010659">
            <w:pPr>
              <w:spacing w:line="240" w:lineRule="auto"/>
            </w:pPr>
            <w:r>
              <w:t xml:space="preserve">- </w:t>
            </w:r>
            <w:r>
              <w:rPr>
                <w:b/>
                <w:bCs/>
              </w:rPr>
              <w:t>erwartetes Ergebnis</w:t>
            </w:r>
            <w:r>
              <w:t xml:space="preserve">: Es werden alle Patienten, die in der Datenbank gespeichert sind, mit ihrer ID, Nachnamen, Vornamen, Geburtsdatum, Pflegestufe und Raumnummer in einer </w:t>
            </w:r>
            <w:proofErr w:type="spellStart"/>
            <w:r>
              <w:t>Tableview</w:t>
            </w:r>
            <w:proofErr w:type="spellEnd"/>
            <w:r>
              <w:t xml:space="preserve"> angezeigt</w:t>
            </w:r>
          </w:p>
          <w:p w14:paraId="30EA63CB" w14:textId="77777777" w:rsidR="00010659" w:rsidRDefault="00010659">
            <w:pPr>
              <w:spacing w:line="240" w:lineRule="auto"/>
            </w:pPr>
          </w:p>
          <w:p w14:paraId="2B03358B" w14:textId="77777777" w:rsidR="00010659" w:rsidRDefault="00010659">
            <w:pPr>
              <w:spacing w:line="240" w:lineRule="auto"/>
              <w:rPr>
                <w:b/>
                <w:bCs/>
              </w:rPr>
            </w:pPr>
            <w:r>
              <w:rPr>
                <w:b/>
                <w:bCs/>
              </w:rPr>
              <w:t>TF2_: Patientendaten ändern</w:t>
            </w:r>
          </w:p>
          <w:p w14:paraId="3529E452" w14:textId="77777777" w:rsidR="00010659" w:rsidRDefault="00010659">
            <w:pPr>
              <w:spacing w:line="240" w:lineRule="auto"/>
            </w:pPr>
            <w:r>
              <w:t xml:space="preserve">- </w:t>
            </w:r>
            <w:r>
              <w:rPr>
                <w:b/>
                <w:bCs/>
              </w:rPr>
              <w:t>Vorbedingung</w:t>
            </w:r>
            <w:r>
              <w:t>: Der Nutzer hat im Hauptfenster der Anwendung die Option Patienten/innen ausgewählt</w:t>
            </w:r>
          </w:p>
          <w:p w14:paraId="2328FAED" w14:textId="77777777" w:rsidR="00010659" w:rsidRDefault="00010659">
            <w:pPr>
              <w:spacing w:line="240" w:lineRule="auto"/>
            </w:pPr>
            <w:r>
              <w:t xml:space="preserve">- </w:t>
            </w:r>
            <w:r>
              <w:rPr>
                <w:b/>
                <w:bCs/>
              </w:rPr>
              <w:t>auszuführende Testschritte</w:t>
            </w:r>
            <w:r>
              <w:t xml:space="preserve">: </w:t>
            </w:r>
          </w:p>
          <w:p w14:paraId="762F2778" w14:textId="77777777" w:rsidR="00010659" w:rsidRDefault="00010659">
            <w:pPr>
              <w:spacing w:line="240" w:lineRule="auto"/>
            </w:pPr>
            <w:r>
              <w:t>1) Der User wählt per Doppelklick auf einen Nachnamen einen Patienten aus</w:t>
            </w:r>
          </w:p>
          <w:p w14:paraId="0A0A0A7A" w14:textId="77777777" w:rsidR="00010659" w:rsidRDefault="00010659">
            <w:pPr>
              <w:spacing w:line="240" w:lineRule="auto"/>
            </w:pPr>
            <w:r>
              <w:t>2) der User ändert den Nachnamen</w:t>
            </w:r>
          </w:p>
          <w:p w14:paraId="3E40A2BE" w14:textId="77777777" w:rsidR="00010659" w:rsidRDefault="00010659">
            <w:pPr>
              <w:spacing w:line="240" w:lineRule="auto"/>
            </w:pPr>
            <w:r>
              <w:t>3) der User beendet die Eingabe mit der Entertaste</w:t>
            </w:r>
          </w:p>
          <w:p w14:paraId="50B0243F" w14:textId="77777777" w:rsidR="00010659" w:rsidRDefault="00010659">
            <w:pPr>
              <w:spacing w:line="240" w:lineRule="auto"/>
            </w:pPr>
            <w:r>
              <w:t xml:space="preserve">- </w:t>
            </w:r>
            <w:r>
              <w:rPr>
                <w:b/>
                <w:bCs/>
              </w:rPr>
              <w:t>erwartetes Ergebnis</w:t>
            </w:r>
            <w:r>
              <w:t xml:space="preserve">: </w:t>
            </w:r>
          </w:p>
          <w:p w14:paraId="106B5AD5" w14:textId="77777777" w:rsidR="00010659" w:rsidRDefault="00010659">
            <w:pPr>
              <w:spacing w:line="240" w:lineRule="auto"/>
            </w:pPr>
            <w:r>
              <w:t xml:space="preserve">1) Der geänderte Nachname wird in der </w:t>
            </w:r>
            <w:proofErr w:type="spellStart"/>
            <w:r>
              <w:t>Tableview</w:t>
            </w:r>
            <w:proofErr w:type="spellEnd"/>
            <w:r>
              <w:t xml:space="preserve"> angezeigt</w:t>
            </w:r>
          </w:p>
          <w:p w14:paraId="01885DF9" w14:textId="77777777" w:rsidR="00010659" w:rsidRDefault="00010659">
            <w:pPr>
              <w:spacing w:line="240" w:lineRule="auto"/>
            </w:pPr>
            <w:r>
              <w:t>2) Der geänderte Nachname wurde in der Datenbank gespeichert</w:t>
            </w:r>
          </w:p>
          <w:p w14:paraId="6789BC99" w14:textId="77777777" w:rsidR="00010659" w:rsidRDefault="00010659">
            <w:pPr>
              <w:spacing w:line="240" w:lineRule="auto"/>
              <w:rPr>
                <w:b/>
                <w:bCs/>
              </w:rPr>
            </w:pPr>
          </w:p>
          <w:p w14:paraId="2A151AB1" w14:textId="77777777" w:rsidR="00010659" w:rsidRDefault="00010659">
            <w:pPr>
              <w:spacing w:line="240" w:lineRule="auto"/>
              <w:rPr>
                <w:b/>
                <w:bCs/>
              </w:rPr>
            </w:pPr>
            <w:r>
              <w:rPr>
                <w:b/>
                <w:bCs/>
              </w:rPr>
              <w:t>TF3_: Patient anlegen</w:t>
            </w:r>
          </w:p>
          <w:p w14:paraId="06ADC6D4" w14:textId="77777777" w:rsidR="00010659" w:rsidRDefault="00010659">
            <w:pPr>
              <w:spacing w:line="240" w:lineRule="auto"/>
            </w:pPr>
            <w:r>
              <w:t xml:space="preserve">- </w:t>
            </w:r>
            <w:r>
              <w:rPr>
                <w:b/>
                <w:bCs/>
              </w:rPr>
              <w:t>Vorbedingung</w:t>
            </w:r>
            <w:r>
              <w:t>: Der Nutzer hat im Hauptfenster der Anwendung die Option Patienten/innen ausgewählt</w:t>
            </w:r>
          </w:p>
          <w:p w14:paraId="53B17447" w14:textId="77777777" w:rsidR="00010659" w:rsidRDefault="00010659">
            <w:pPr>
              <w:spacing w:line="240" w:lineRule="auto"/>
            </w:pPr>
            <w:r>
              <w:t xml:space="preserve">- </w:t>
            </w:r>
            <w:r>
              <w:rPr>
                <w:b/>
                <w:bCs/>
              </w:rPr>
              <w:t>auszuführende Testschritte</w:t>
            </w:r>
            <w:r>
              <w:t xml:space="preserve">: </w:t>
            </w:r>
          </w:p>
          <w:p w14:paraId="59C6A9A6" w14:textId="77777777" w:rsidR="00010659" w:rsidRDefault="00010659">
            <w:pPr>
              <w:spacing w:line="240" w:lineRule="auto"/>
            </w:pPr>
            <w:r>
              <w:t xml:space="preserve">1) Der User hat den Nachnamen, Vornamen, Geburtsdatum, Pflegestufe und Raumnummer des anzulegenden Patienten in die dafür </w:t>
            </w:r>
            <w:proofErr w:type="spellStart"/>
            <w:r>
              <w:t>vorgesehenenTextfelder</w:t>
            </w:r>
            <w:proofErr w:type="spellEnd"/>
            <w:r>
              <w:t xml:space="preserve"> eingegeben</w:t>
            </w:r>
          </w:p>
          <w:p w14:paraId="356727B0" w14:textId="77777777" w:rsidR="00010659" w:rsidRDefault="00010659">
            <w:pPr>
              <w:spacing w:line="240" w:lineRule="auto"/>
            </w:pPr>
            <w:r>
              <w:t>2) der User hat den Button Hinzufügen getätigt</w:t>
            </w:r>
          </w:p>
          <w:p w14:paraId="516A515F" w14:textId="77777777" w:rsidR="00010659" w:rsidRDefault="00010659">
            <w:pPr>
              <w:spacing w:line="240" w:lineRule="auto"/>
            </w:pPr>
            <w:r>
              <w:t xml:space="preserve">- </w:t>
            </w:r>
            <w:r>
              <w:rPr>
                <w:b/>
                <w:bCs/>
              </w:rPr>
              <w:t>erwartetes Ergebnis</w:t>
            </w:r>
            <w:r>
              <w:t xml:space="preserve">: </w:t>
            </w:r>
          </w:p>
          <w:p w14:paraId="76C07975" w14:textId="77777777" w:rsidR="00010659" w:rsidRDefault="00010659">
            <w:pPr>
              <w:spacing w:line="240" w:lineRule="auto"/>
            </w:pPr>
            <w:r>
              <w:t xml:space="preserve">1) Der neue Patient wird mit allen eingetragenen Daten sowie einer automatisch erstellen ID als letzter Eintrag in der </w:t>
            </w:r>
            <w:proofErr w:type="spellStart"/>
            <w:r>
              <w:t>Tableview</w:t>
            </w:r>
            <w:proofErr w:type="spellEnd"/>
            <w:r>
              <w:t xml:space="preserve"> angezeigt</w:t>
            </w:r>
          </w:p>
          <w:p w14:paraId="51007670" w14:textId="77777777" w:rsidR="00010659" w:rsidRDefault="00010659">
            <w:pPr>
              <w:spacing w:line="240" w:lineRule="auto"/>
            </w:pPr>
            <w:r>
              <w:t>2) Der neue Patient wurde in der Datenbank gespeichert</w:t>
            </w:r>
          </w:p>
        </w:tc>
      </w:tr>
      <w:tr w:rsidR="00010659" w14:paraId="02368841" w14:textId="77777777" w:rsidTr="00010659">
        <w:tc>
          <w:tcPr>
            <w:tcW w:w="9639" w:type="dxa"/>
            <w:tcBorders>
              <w:top w:val="single" w:sz="4" w:space="0" w:color="auto"/>
              <w:left w:val="nil"/>
              <w:bottom w:val="single" w:sz="4" w:space="0" w:color="auto"/>
              <w:right w:val="nil"/>
            </w:tcBorders>
          </w:tcPr>
          <w:p w14:paraId="56688155" w14:textId="77777777" w:rsidR="00010659" w:rsidRDefault="00010659">
            <w:pPr>
              <w:spacing w:line="240" w:lineRule="auto"/>
            </w:pPr>
          </w:p>
        </w:tc>
      </w:tr>
      <w:tr w:rsidR="00010659" w14:paraId="05F091DA" w14:textId="77777777" w:rsidTr="00010659">
        <w:tc>
          <w:tcPr>
            <w:tcW w:w="9639" w:type="dxa"/>
            <w:tcBorders>
              <w:top w:val="single" w:sz="4" w:space="0" w:color="auto"/>
              <w:left w:val="single" w:sz="4" w:space="0" w:color="auto"/>
              <w:bottom w:val="single" w:sz="4" w:space="0" w:color="auto"/>
              <w:right w:val="single" w:sz="4" w:space="0" w:color="auto"/>
            </w:tcBorders>
          </w:tcPr>
          <w:p w14:paraId="0115C816" w14:textId="77777777" w:rsidR="00010659" w:rsidRDefault="00010659">
            <w:pPr>
              <w:spacing w:line="240" w:lineRule="auto"/>
              <w:rPr>
                <w:b/>
                <w:bCs/>
              </w:rPr>
            </w:pPr>
            <w:r>
              <w:rPr>
                <w:b/>
                <w:bCs/>
              </w:rPr>
              <w:t>User-Story</w:t>
            </w:r>
          </w:p>
          <w:p w14:paraId="3BA99663" w14:textId="77777777" w:rsidR="00010659" w:rsidRDefault="00010659">
            <w:pPr>
              <w:spacing w:line="240" w:lineRule="auto"/>
            </w:pPr>
          </w:p>
          <w:p w14:paraId="73FB2CBF" w14:textId="77777777" w:rsidR="00010659" w:rsidRDefault="00010659">
            <w:pPr>
              <w:spacing w:line="240" w:lineRule="auto"/>
            </w:pPr>
            <w:r>
              <w:t xml:space="preserve">Als </w:t>
            </w:r>
            <w:r>
              <w:rPr>
                <w:b/>
                <w:bCs/>
              </w:rPr>
              <w:t>Pflegekraft</w:t>
            </w:r>
            <w:r>
              <w:t xml:space="preserve"> möchte ich die </w:t>
            </w:r>
            <w:r>
              <w:rPr>
                <w:b/>
                <w:bCs/>
              </w:rPr>
              <w:t>Behandlungen meiner Patienten dokumentieren</w:t>
            </w:r>
            <w:r>
              <w:t xml:space="preserve"> und die </w:t>
            </w:r>
            <w:r>
              <w:rPr>
                <w:b/>
                <w:bCs/>
              </w:rPr>
              <w:t>Dokumentationen</w:t>
            </w:r>
            <w:r>
              <w:t xml:space="preserve"> vergangener Behandlungen </w:t>
            </w:r>
            <w:r>
              <w:rPr>
                <w:b/>
                <w:bCs/>
              </w:rPr>
              <w:t>einsehen</w:t>
            </w:r>
            <w:r>
              <w:t xml:space="preserve"> können, um </w:t>
            </w:r>
            <w:r>
              <w:rPr>
                <w:b/>
                <w:bCs/>
              </w:rPr>
              <w:t>geeignete Folgemaßnahmen ergreifen</w:t>
            </w:r>
            <w:r>
              <w:t xml:space="preserve"> zu können.  </w:t>
            </w:r>
          </w:p>
        </w:tc>
      </w:tr>
      <w:tr w:rsidR="00010659" w14:paraId="2ED56C9A" w14:textId="77777777" w:rsidTr="00010659">
        <w:tc>
          <w:tcPr>
            <w:tcW w:w="9639" w:type="dxa"/>
            <w:tcBorders>
              <w:top w:val="single" w:sz="4" w:space="0" w:color="auto"/>
              <w:left w:val="single" w:sz="4" w:space="0" w:color="auto"/>
              <w:bottom w:val="single" w:sz="4" w:space="0" w:color="auto"/>
              <w:right w:val="single" w:sz="4" w:space="0" w:color="auto"/>
            </w:tcBorders>
            <w:hideMark/>
          </w:tcPr>
          <w:p w14:paraId="79181269" w14:textId="77777777" w:rsidR="00010659" w:rsidRDefault="00010659">
            <w:pPr>
              <w:spacing w:line="240" w:lineRule="auto"/>
            </w:pPr>
            <w:r>
              <w:lastRenderedPageBreak/>
              <w:t>A_1: Eine Behandlung besitzt eine ID, einen Patienten, ein Datum, Beginn, Ende, eine Kurz- und eine Langbeschreibung.</w:t>
            </w:r>
          </w:p>
          <w:p w14:paraId="2B874B85" w14:textId="77777777" w:rsidR="00010659" w:rsidRDefault="00010659">
            <w:pPr>
              <w:spacing w:line="240" w:lineRule="auto"/>
            </w:pPr>
            <w:r>
              <w:t xml:space="preserve">A_2: Alle Behandlungen werden in einer tabellarischen Übersicht mit ihrer ID, der </w:t>
            </w:r>
            <w:proofErr w:type="spellStart"/>
            <w:r>
              <w:t>PatientenID</w:t>
            </w:r>
            <w:proofErr w:type="spellEnd"/>
            <w:r>
              <w:t>, Datum, Beginn, Ende und Kurzbeschreibung angezeigt</w:t>
            </w:r>
          </w:p>
          <w:p w14:paraId="0068ED16" w14:textId="77777777" w:rsidR="00010659" w:rsidRDefault="00010659">
            <w:pPr>
              <w:spacing w:line="240" w:lineRule="auto"/>
            </w:pPr>
            <w:r>
              <w:t>A_3: Die Anzeige der Behandlungen kann durch Auswahl eines Patienten auf alle Behandlungen dieses Patienten eingeschränkt werden. Diese Einschränkung soll durch die Option „alle“ wieder aufgehoben werden können.</w:t>
            </w:r>
          </w:p>
          <w:p w14:paraId="545C0835" w14:textId="77777777" w:rsidR="00010659" w:rsidRDefault="00010659">
            <w:pPr>
              <w:spacing w:line="240" w:lineRule="auto"/>
            </w:pPr>
            <w:r>
              <w:t>A_4: Durch Klick auf einen Button soll in einem neuen Fenster eine neue Behandlung angelegt werden können.</w:t>
            </w:r>
          </w:p>
          <w:p w14:paraId="69B3C154" w14:textId="77777777" w:rsidR="00010659" w:rsidRDefault="00010659">
            <w:pPr>
              <w:spacing w:line="240" w:lineRule="auto"/>
            </w:pPr>
            <w:r>
              <w:t>A_5: Wurde beim Anlegen einer neuen Behandlung kein Patient ausgewählt, erscheint eine Fehlermeldung</w:t>
            </w:r>
          </w:p>
          <w:p w14:paraId="300CA735" w14:textId="77777777" w:rsidR="00010659" w:rsidRDefault="00010659">
            <w:pPr>
              <w:spacing w:line="240" w:lineRule="auto"/>
            </w:pPr>
            <w:r>
              <w:t xml:space="preserve">A_6: Eine ausgewählte Behandlung soll gelöscht werden können.   </w:t>
            </w:r>
          </w:p>
          <w:p w14:paraId="7077611C" w14:textId="77777777" w:rsidR="00010659" w:rsidRDefault="00010659">
            <w:pPr>
              <w:spacing w:line="240" w:lineRule="auto"/>
            </w:pPr>
            <w:r>
              <w:t xml:space="preserve">A_7: Jede Behandlung kann durch Auswahl in einem weiteren Fenster geöffnet werden, um nähere Informationen zu erfahren (Patient, Pflegestufe, Datum, Beginn, Ende, Kurzbeschreibung und Langbeschreibung). Es soll eine Möglichkeit zum Ändern der Daten und zum Verlassen des Fensters über die Option Abbruch geben  </w:t>
            </w:r>
          </w:p>
        </w:tc>
      </w:tr>
      <w:tr w:rsidR="00010659" w14:paraId="798BF48E" w14:textId="77777777" w:rsidTr="00010659">
        <w:tc>
          <w:tcPr>
            <w:tcW w:w="9639" w:type="dxa"/>
            <w:tcBorders>
              <w:top w:val="single" w:sz="4" w:space="0" w:color="auto"/>
              <w:left w:val="single" w:sz="4" w:space="0" w:color="auto"/>
              <w:bottom w:val="single" w:sz="4" w:space="0" w:color="auto"/>
              <w:right w:val="single" w:sz="4" w:space="0" w:color="auto"/>
            </w:tcBorders>
            <w:hideMark/>
          </w:tcPr>
          <w:p w14:paraId="4CB42C7B" w14:textId="77777777" w:rsidR="00010659" w:rsidRDefault="00010659">
            <w:pPr>
              <w:spacing w:line="240" w:lineRule="auto"/>
            </w:pPr>
            <w:r>
              <w:t xml:space="preserve">T_1: Modelklasse Treatment erstellen: Konstruktoren mit und ohne </w:t>
            </w:r>
            <w:proofErr w:type="spellStart"/>
            <w:r>
              <w:t>TreatmentID</w:t>
            </w:r>
            <w:proofErr w:type="spellEnd"/>
          </w:p>
          <w:p w14:paraId="371B5109" w14:textId="77777777" w:rsidR="00010659" w:rsidRDefault="00010659">
            <w:pPr>
              <w:spacing w:line="240" w:lineRule="auto"/>
            </w:pPr>
            <w:r>
              <w:t xml:space="preserve">T_2: </w:t>
            </w:r>
            <w:proofErr w:type="spellStart"/>
            <w:r>
              <w:t>TreatmentDAO</w:t>
            </w:r>
            <w:proofErr w:type="spellEnd"/>
            <w:r>
              <w:t xml:space="preserve">-Klasse implementieren: abgeleitet von </w:t>
            </w:r>
            <w:proofErr w:type="spellStart"/>
            <w:r>
              <w:t>DAOImp</w:t>
            </w:r>
            <w:proofErr w:type="spellEnd"/>
            <w:r>
              <w:t xml:space="preserve">; zusätzlich zur Implementierung der von </w:t>
            </w:r>
            <w:proofErr w:type="spellStart"/>
            <w:r>
              <w:t>DAOImp</w:t>
            </w:r>
            <w:proofErr w:type="spellEnd"/>
            <w:r>
              <w:t xml:space="preserve"> vorgeschriebenen CRUD-Methoden, eine Methode, die alle Behandlungen anhand einer bestimmten </w:t>
            </w:r>
            <w:proofErr w:type="spellStart"/>
            <w:r>
              <w:t>PatientenID</w:t>
            </w:r>
            <w:proofErr w:type="spellEnd"/>
            <w:r>
              <w:t xml:space="preserve"> aus der DB bezieht, eine Methode, die alle Behandlungen einer bestimmten </w:t>
            </w:r>
            <w:proofErr w:type="spellStart"/>
            <w:r>
              <w:t>PatientenID</w:t>
            </w:r>
            <w:proofErr w:type="spellEnd"/>
            <w:r>
              <w:t xml:space="preserve"> löscht </w:t>
            </w:r>
          </w:p>
          <w:p w14:paraId="2E00A4C1" w14:textId="77777777" w:rsidR="00010659" w:rsidRDefault="00010659">
            <w:pPr>
              <w:spacing w:line="240" w:lineRule="auto"/>
            </w:pPr>
            <w:r>
              <w:t xml:space="preserve">T_3: In der Datenbank eine Tabelle Treatment mit einem Fremdschlüssel auf die Tabelle Patient anlegen. </w:t>
            </w:r>
          </w:p>
          <w:p w14:paraId="69BD5BD3" w14:textId="77777777" w:rsidR="00010659" w:rsidRDefault="00010659">
            <w:pPr>
              <w:spacing w:line="240" w:lineRule="auto"/>
            </w:pPr>
            <w:r>
              <w:t xml:space="preserve">T_4: </w:t>
            </w:r>
            <w:proofErr w:type="spellStart"/>
            <w:r>
              <w:t>AllTreatmentView</w:t>
            </w:r>
            <w:proofErr w:type="spellEnd"/>
            <w:r>
              <w:t xml:space="preserve"> erstellen: </w:t>
            </w:r>
            <w:proofErr w:type="spellStart"/>
            <w:r>
              <w:t>TableView</w:t>
            </w:r>
            <w:proofErr w:type="spellEnd"/>
            <w:r>
              <w:t xml:space="preserve"> mit den unter A_2 beschriebenen </w:t>
            </w:r>
            <w:proofErr w:type="spellStart"/>
            <w:r>
              <w:t>Treatmentdaten</w:t>
            </w:r>
            <w:proofErr w:type="spellEnd"/>
            <w:r>
              <w:t xml:space="preserve">, darunter </w:t>
            </w:r>
            <w:proofErr w:type="spellStart"/>
            <w:r>
              <w:t>ComboBox</w:t>
            </w:r>
            <w:proofErr w:type="spellEnd"/>
            <w:r>
              <w:t xml:space="preserve"> zur Auswahl der Patienten, Button zum Anlegen einer neuen </w:t>
            </w:r>
            <w:proofErr w:type="gramStart"/>
            <w:r>
              <w:t>Behandlung,  Button</w:t>
            </w:r>
            <w:proofErr w:type="gramEnd"/>
            <w:r>
              <w:t xml:space="preserve"> zum Löschen einer Behandlung</w:t>
            </w:r>
          </w:p>
          <w:p w14:paraId="20789415" w14:textId="77777777" w:rsidR="00010659" w:rsidRDefault="00010659">
            <w:pPr>
              <w:spacing w:line="240" w:lineRule="auto"/>
            </w:pPr>
            <w:r>
              <w:t xml:space="preserve">T_5: </w:t>
            </w:r>
            <w:proofErr w:type="spellStart"/>
            <w:r>
              <w:t>NewTreatmentView</w:t>
            </w:r>
            <w:proofErr w:type="spellEnd"/>
            <w:r>
              <w:t xml:space="preserve"> erstellen: zeigt Patient mit seinem Vor- und Nachnamen an. Über Textfelder können die Daten einer Behandlung angegeben werden. Button zum Anlegen und zum Abbrechen. </w:t>
            </w:r>
          </w:p>
          <w:p w14:paraId="4CD5A8B8" w14:textId="77777777" w:rsidR="00010659" w:rsidRDefault="00010659">
            <w:pPr>
              <w:spacing w:line="240" w:lineRule="auto"/>
            </w:pPr>
            <w:r>
              <w:t xml:space="preserve">T_6: </w:t>
            </w:r>
            <w:proofErr w:type="spellStart"/>
            <w:r>
              <w:t>TreatmentView</w:t>
            </w:r>
            <w:proofErr w:type="spellEnd"/>
            <w:r>
              <w:t xml:space="preserve"> erstellen: zeigt Patient mit vollem Namen und Pflegestufe an. Über Textfelder werden die Daten einer Behandlung angezeigt und können dort auch geändert werden. Button zum Ändern und zum Abbrechen.</w:t>
            </w:r>
          </w:p>
          <w:p w14:paraId="3BB6726F" w14:textId="77777777" w:rsidR="00010659" w:rsidRDefault="00010659">
            <w:pPr>
              <w:spacing w:line="240" w:lineRule="auto"/>
            </w:pPr>
            <w:r>
              <w:t xml:space="preserve">T_7: Aktualisierung des </w:t>
            </w:r>
            <w:proofErr w:type="spellStart"/>
            <w:r>
              <w:t>PatientenControllers</w:t>
            </w:r>
            <w:proofErr w:type="spellEnd"/>
            <w:r>
              <w:t xml:space="preserve">: Beim Löschen eines Patienten werden dessen Behandlungen ebenfalls gelöscht. </w:t>
            </w:r>
          </w:p>
          <w:p w14:paraId="6150F320" w14:textId="77777777" w:rsidR="00010659" w:rsidRDefault="00010659">
            <w:pPr>
              <w:spacing w:line="240" w:lineRule="auto"/>
            </w:pPr>
            <w:r>
              <w:t>T_8: Erstellen der Controller für die drei Views</w:t>
            </w:r>
          </w:p>
        </w:tc>
      </w:tr>
    </w:tbl>
    <w:p w14:paraId="0931D4F0" w14:textId="77777777" w:rsidR="00010659" w:rsidRDefault="00010659" w:rsidP="00010659"/>
    <w:sectPr w:rsidR="00010659" w:rsidSect="002A43A6">
      <w:headerReference w:type="default" r:id="rId8"/>
      <w:pgSz w:w="11906" w:h="16838" w:code="9"/>
      <w:pgMar w:top="1418" w:right="1134" w:bottom="1134" w:left="1134"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CA99D2" w14:textId="77777777" w:rsidR="00B07360" w:rsidRDefault="00B07360" w:rsidP="003865BA">
      <w:pPr>
        <w:spacing w:after="0" w:line="240" w:lineRule="auto"/>
      </w:pPr>
      <w:r>
        <w:separator/>
      </w:r>
    </w:p>
  </w:endnote>
  <w:endnote w:type="continuationSeparator" w:id="0">
    <w:p w14:paraId="0552D829" w14:textId="77777777" w:rsidR="00B07360" w:rsidRDefault="00B07360" w:rsidP="00386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FC035E" w14:textId="77777777" w:rsidR="00B07360" w:rsidRDefault="00B07360" w:rsidP="003865BA">
      <w:pPr>
        <w:spacing w:after="0" w:line="240" w:lineRule="auto"/>
      </w:pPr>
      <w:r>
        <w:separator/>
      </w:r>
    </w:p>
  </w:footnote>
  <w:footnote w:type="continuationSeparator" w:id="0">
    <w:p w14:paraId="44C00356" w14:textId="77777777" w:rsidR="00B07360" w:rsidRDefault="00B07360" w:rsidP="00386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ellenraster"/>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803"/>
      <w:gridCol w:w="1418"/>
    </w:tblGrid>
    <w:tr w:rsidR="007F4F2C" w14:paraId="1D674939" w14:textId="77777777" w:rsidTr="002A43A6">
      <w:trPr>
        <w:jc w:val="center"/>
      </w:trPr>
      <w:tc>
        <w:tcPr>
          <w:tcW w:w="1418" w:type="dxa"/>
        </w:tcPr>
        <w:p w14:paraId="40810470" w14:textId="77777777" w:rsidR="007F4F2C" w:rsidRDefault="007F4F2C">
          <w:pPr>
            <w:pStyle w:val="Kopfzeile"/>
          </w:pPr>
          <w:r>
            <w:rPr>
              <w:noProof/>
            </w:rPr>
            <w:drawing>
              <wp:inline distT="0" distB="0" distL="0" distR="0" wp14:anchorId="65AA879C" wp14:editId="5A2150C0">
                <wp:extent cx="381468" cy="456906"/>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0141" cy="539160"/>
                        </a:xfrm>
                        <a:prstGeom prst="rect">
                          <a:avLst/>
                        </a:prstGeom>
                        <a:noFill/>
                        <a:ln>
                          <a:noFill/>
                        </a:ln>
                      </pic:spPr>
                    </pic:pic>
                  </a:graphicData>
                </a:graphic>
              </wp:inline>
            </w:drawing>
          </w:r>
        </w:p>
      </w:tc>
      <w:tc>
        <w:tcPr>
          <w:tcW w:w="6804" w:type="dxa"/>
        </w:tcPr>
        <w:p w14:paraId="30940598" w14:textId="77777777" w:rsidR="007F4F2C" w:rsidRDefault="007F4F2C" w:rsidP="007F4F2C">
          <w:pPr>
            <w:pStyle w:val="Kopfzeile"/>
            <w:jc w:val="center"/>
            <w:rPr>
              <w:sz w:val="2"/>
              <w:szCs w:val="2"/>
            </w:rPr>
          </w:pPr>
        </w:p>
        <w:p w14:paraId="39A767F1" w14:textId="77777777" w:rsidR="000962BF" w:rsidRDefault="000962BF" w:rsidP="007F4F2C">
          <w:pPr>
            <w:pStyle w:val="Kopfzeile"/>
            <w:jc w:val="center"/>
            <w:rPr>
              <w:sz w:val="2"/>
              <w:szCs w:val="2"/>
            </w:rPr>
          </w:pPr>
        </w:p>
        <w:p w14:paraId="664B6C94" w14:textId="77777777" w:rsidR="000962BF" w:rsidRDefault="000962BF" w:rsidP="007F4F2C">
          <w:pPr>
            <w:pStyle w:val="Kopfzeile"/>
            <w:jc w:val="center"/>
            <w:rPr>
              <w:sz w:val="2"/>
              <w:szCs w:val="2"/>
            </w:rPr>
          </w:pPr>
        </w:p>
        <w:p w14:paraId="76915669" w14:textId="77777777" w:rsidR="000962BF" w:rsidRDefault="000962BF" w:rsidP="007F4F2C">
          <w:pPr>
            <w:pStyle w:val="Kopfzeile"/>
            <w:jc w:val="center"/>
            <w:rPr>
              <w:sz w:val="2"/>
              <w:szCs w:val="2"/>
            </w:rPr>
          </w:pPr>
        </w:p>
        <w:p w14:paraId="40ACE285" w14:textId="77777777" w:rsidR="000962BF" w:rsidRDefault="000962BF" w:rsidP="007F4F2C">
          <w:pPr>
            <w:pStyle w:val="Kopfzeile"/>
            <w:jc w:val="center"/>
            <w:rPr>
              <w:sz w:val="2"/>
              <w:szCs w:val="2"/>
            </w:rPr>
          </w:pPr>
        </w:p>
        <w:p w14:paraId="437AE334" w14:textId="77777777" w:rsidR="000962BF" w:rsidRDefault="000962BF" w:rsidP="007F4F2C">
          <w:pPr>
            <w:pStyle w:val="Kopfzeile"/>
            <w:jc w:val="center"/>
            <w:rPr>
              <w:sz w:val="2"/>
              <w:szCs w:val="2"/>
            </w:rPr>
          </w:pPr>
        </w:p>
        <w:p w14:paraId="5C6B2864" w14:textId="77777777" w:rsidR="007F4F2C" w:rsidRPr="000962BF" w:rsidRDefault="001D3E5A" w:rsidP="007F4F2C">
          <w:pPr>
            <w:pStyle w:val="Kopfzeile"/>
            <w:jc w:val="center"/>
            <w:rPr>
              <w:rFonts w:cstheme="minorHAnsi"/>
              <w:b/>
              <w:bCs/>
              <w:sz w:val="28"/>
              <w:szCs w:val="28"/>
            </w:rPr>
          </w:pPr>
          <w:r w:rsidRPr="000962BF">
            <w:rPr>
              <w:rFonts w:cstheme="minorHAnsi"/>
              <w:b/>
              <w:bCs/>
              <w:sz w:val="28"/>
              <w:szCs w:val="28"/>
            </w:rPr>
            <w:t>Informationsblatt</w:t>
          </w:r>
        </w:p>
      </w:tc>
      <w:tc>
        <w:tcPr>
          <w:tcW w:w="1418" w:type="dxa"/>
        </w:tcPr>
        <w:p w14:paraId="15F970C1" w14:textId="77777777" w:rsidR="007F4F2C" w:rsidRDefault="007F4F2C" w:rsidP="007F4F2C">
          <w:pPr>
            <w:pStyle w:val="Kopfzeile"/>
            <w:jc w:val="right"/>
          </w:pPr>
          <w:r w:rsidRPr="007F4F2C">
            <w:rPr>
              <w:noProof/>
            </w:rPr>
            <w:drawing>
              <wp:inline distT="0" distB="0" distL="0" distR="0" wp14:anchorId="4B23B0DD" wp14:editId="3344E354">
                <wp:extent cx="667568" cy="4450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96DAC541-7B7A-43D3-8B79-37D633B846F1}">
                              <asvg:svgBlip xmlns:asvg="http://schemas.microsoft.com/office/drawing/2016/SVG/main" r:embed="rId3"/>
                            </a:ext>
                          </a:extLst>
                        </a:blip>
                        <a:stretch>
                          <a:fillRect/>
                        </a:stretch>
                      </pic:blipFill>
                      <pic:spPr>
                        <a:xfrm>
                          <a:off x="0" y="0"/>
                          <a:ext cx="806523" cy="537681"/>
                        </a:xfrm>
                        <a:prstGeom prst="rect">
                          <a:avLst/>
                        </a:prstGeom>
                      </pic:spPr>
                    </pic:pic>
                  </a:graphicData>
                </a:graphic>
              </wp:inline>
            </w:drawing>
          </w:r>
        </w:p>
      </w:tc>
    </w:tr>
  </w:tbl>
  <w:p w14:paraId="1E70D086" w14:textId="77777777" w:rsidR="003865BA" w:rsidRDefault="007A5161">
    <w:pPr>
      <w:pStyle w:val="Kopfzeile"/>
    </w:pPr>
    <w:r>
      <w:rPr>
        <w:noProof/>
      </w:rPr>
      <mc:AlternateContent>
        <mc:Choice Requires="wps">
          <w:drawing>
            <wp:anchor distT="0" distB="0" distL="114300" distR="114300" simplePos="0" relativeHeight="251659264" behindDoc="0" locked="0" layoutInCell="1" allowOverlap="1" wp14:anchorId="74D1ED92" wp14:editId="3493F4FF">
              <wp:simplePos x="0" y="0"/>
              <wp:positionH relativeFrom="page">
                <wp:align>center</wp:align>
              </wp:positionH>
              <wp:positionV relativeFrom="paragraph">
                <wp:posOffset>40005</wp:posOffset>
              </wp:positionV>
              <wp:extent cx="6120000" cy="14400"/>
              <wp:effectExtent l="0" t="0" r="33655" b="24130"/>
              <wp:wrapNone/>
              <wp:docPr id="3" name="Gerader Verbinder 3"/>
              <wp:cNvGraphicFramePr/>
              <a:graphic xmlns:a="http://schemas.openxmlformats.org/drawingml/2006/main">
                <a:graphicData uri="http://schemas.microsoft.com/office/word/2010/wordprocessingShape">
                  <wps:wsp>
                    <wps:cNvCnPr/>
                    <wps:spPr>
                      <a:xfrm flipV="1">
                        <a:off x="0" y="0"/>
                        <a:ext cx="6120000" cy="14400"/>
                      </a:xfrm>
                      <a:prstGeom prst="line">
                        <a:avLst/>
                      </a:prstGeom>
                      <a:ln>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0219F2" id="Gerader Verbinder 3" o:spid="_x0000_s1026" style="position:absolute;flip:y;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3.15pt" to="481.9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" strokecolor="#f4b083 [1941]" strokeweight=".5pt">
              <v:stroke joinstyle="miter"/>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55B6377"/>
    <w:multiLevelType w:val="multilevel"/>
    <w:tmpl w:val="1C9A9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659"/>
    <w:rsid w:val="00010659"/>
    <w:rsid w:val="000962BF"/>
    <w:rsid w:val="001D3E5A"/>
    <w:rsid w:val="001F799C"/>
    <w:rsid w:val="002A43A6"/>
    <w:rsid w:val="003865BA"/>
    <w:rsid w:val="005C19F3"/>
    <w:rsid w:val="007A5161"/>
    <w:rsid w:val="007F4F2C"/>
    <w:rsid w:val="00B07360"/>
    <w:rsid w:val="00BE4951"/>
    <w:rsid w:val="00C2685E"/>
    <w:rsid w:val="00D21746"/>
    <w:rsid w:val="00D946EA"/>
    <w:rsid w:val="00EF7773"/>
    <w:rsid w:val="00F129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C7B914"/>
  <w15:chartTrackingRefBased/>
  <w15:docId w15:val="{9BB35F88-0D5A-4161-8C2B-12AEF794B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10659"/>
    <w:pPr>
      <w:spacing w:line="256"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865B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865BA"/>
  </w:style>
  <w:style w:type="paragraph" w:styleId="Fuzeile">
    <w:name w:val="footer"/>
    <w:basedOn w:val="Standard"/>
    <w:link w:val="FuzeileZchn"/>
    <w:uiPriority w:val="99"/>
    <w:unhideWhenUsed/>
    <w:rsid w:val="003865B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865BA"/>
  </w:style>
  <w:style w:type="table" w:styleId="Tabellenraster">
    <w:name w:val="Table Grid"/>
    <w:basedOn w:val="NormaleTabelle"/>
    <w:uiPriority w:val="39"/>
    <w:rsid w:val="00386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4354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chw\Lernfeld%205%20Baustelle\Informationsblat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978B8-CC4D-47A8-8F52-9E37F517E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Informationsblatt.dotx</Template>
  <TotalTime>0</TotalTime>
  <Pages>3</Pages>
  <Words>1036</Words>
  <Characters>6529</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sschw</dc:creator>
  <cp:keywords/>
  <dc:description/>
  <cp:lastModifiedBy>s.schwerk@schule.bremen.de</cp:lastModifiedBy>
  <cp:revision>1</cp:revision>
  <dcterms:created xsi:type="dcterms:W3CDTF">2020-09-02T18:31:00Z</dcterms:created>
  <dcterms:modified xsi:type="dcterms:W3CDTF">2020-09-02T18:33:00Z</dcterms:modified>
</cp:coreProperties>
</file>