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0CA29" w14:textId="11B981DD" w:rsidR="00B50177" w:rsidRPr="008F111C" w:rsidRDefault="00407653" w:rsidP="00B50177">
      <w:pPr>
        <w:widowControl w:val="0"/>
        <w:overflowPunct w:val="0"/>
        <w:autoSpaceDE w:val="0"/>
        <w:autoSpaceDN w:val="0"/>
        <w:adjustRightInd w:val="0"/>
        <w:spacing w:after="0" w:line="240" w:lineRule="auto"/>
        <w:jc w:val="center"/>
        <w:rPr>
          <w:rFonts w:ascii="Times New Roman" w:hAnsi="Times New Roman" w:cs="Times New Roman"/>
          <w:sz w:val="29"/>
          <w:szCs w:val="29"/>
          <w:lang w:val="en-US"/>
        </w:rPr>
      </w:pPr>
      <w:del w:id="0" w:author="Florian Hartig" w:date="2017-11-15T10:46:00Z">
        <w:r w:rsidDel="0042350A">
          <w:rPr>
            <w:rFonts w:ascii="Times New Roman" w:hAnsi="Times New Roman" w:cs="Times New Roman"/>
            <w:sz w:val="29"/>
            <w:szCs w:val="29"/>
            <w:lang w:val="en-US"/>
          </w:rPr>
          <w:delText>Establishment of a</w:delText>
        </w:r>
      </w:del>
      <w:ins w:id="1" w:author="Florian Hartig" w:date="2017-11-15T10:46:00Z">
        <w:r w:rsidR="0042350A">
          <w:rPr>
            <w:rFonts w:ascii="Times New Roman" w:hAnsi="Times New Roman" w:cs="Times New Roman"/>
            <w:sz w:val="29"/>
            <w:szCs w:val="29"/>
            <w:lang w:val="en-US"/>
          </w:rPr>
          <w:t>A</w:t>
        </w:r>
      </w:ins>
      <w:r>
        <w:rPr>
          <w:rFonts w:ascii="Times New Roman" w:hAnsi="Times New Roman" w:cs="Times New Roman"/>
          <w:sz w:val="29"/>
          <w:szCs w:val="29"/>
          <w:lang w:val="en-US"/>
        </w:rPr>
        <w:t xml:space="preserve"> temperature-based immigration</w:t>
      </w:r>
      <w:r w:rsidRPr="008F111C">
        <w:rPr>
          <w:rFonts w:ascii="Times New Roman" w:hAnsi="Times New Roman" w:cs="Times New Roman"/>
          <w:sz w:val="29"/>
          <w:szCs w:val="29"/>
          <w:lang w:val="en-US"/>
        </w:rPr>
        <w:t xml:space="preserve"> </w:t>
      </w:r>
      <w:r>
        <w:rPr>
          <w:rFonts w:ascii="Times New Roman" w:hAnsi="Times New Roman" w:cs="Times New Roman"/>
          <w:sz w:val="29"/>
          <w:szCs w:val="29"/>
          <w:lang w:val="en-US"/>
        </w:rPr>
        <w:t xml:space="preserve">model </w:t>
      </w:r>
      <w:del w:id="2" w:author="Florian Hartig" w:date="2017-11-15T10:46:00Z">
        <w:r w:rsidDel="0042350A">
          <w:rPr>
            <w:rFonts w:ascii="Times New Roman" w:hAnsi="Times New Roman" w:cs="Times New Roman"/>
            <w:sz w:val="29"/>
            <w:szCs w:val="29"/>
            <w:lang w:val="en-US"/>
          </w:rPr>
          <w:delText>to predict</w:delText>
        </w:r>
      </w:del>
      <w:ins w:id="3" w:author="Florian Hartig" w:date="2017-11-15T10:46:00Z">
        <w:r w:rsidR="0042350A">
          <w:rPr>
            <w:rFonts w:ascii="Times New Roman" w:hAnsi="Times New Roman" w:cs="Times New Roman"/>
            <w:sz w:val="29"/>
            <w:szCs w:val="29"/>
            <w:lang w:val="en-US"/>
          </w:rPr>
          <w:t>for predicting</w:t>
        </w:r>
      </w:ins>
      <w:r w:rsidR="00B50177" w:rsidRPr="008F111C">
        <w:rPr>
          <w:rFonts w:ascii="Times New Roman" w:hAnsi="Times New Roman" w:cs="Times New Roman"/>
          <w:sz w:val="29"/>
          <w:szCs w:val="29"/>
          <w:lang w:val="en-US"/>
        </w:rPr>
        <w:t xml:space="preserve"> </w:t>
      </w:r>
      <w:r>
        <w:rPr>
          <w:rFonts w:ascii="Times New Roman" w:hAnsi="Times New Roman" w:cs="Times New Roman"/>
          <w:sz w:val="29"/>
          <w:szCs w:val="29"/>
          <w:lang w:val="en-US"/>
        </w:rPr>
        <w:t>the</w:t>
      </w:r>
      <w:r w:rsidR="00B50177" w:rsidRPr="008F111C">
        <w:rPr>
          <w:rFonts w:ascii="Times New Roman" w:hAnsi="Times New Roman" w:cs="Times New Roman"/>
          <w:sz w:val="29"/>
          <w:szCs w:val="29"/>
          <w:lang w:val="en-US"/>
        </w:rPr>
        <w:t xml:space="preserve"> flight </w:t>
      </w:r>
      <w:r w:rsidR="00C30A2B">
        <w:rPr>
          <w:rFonts w:ascii="Times New Roman" w:hAnsi="Times New Roman" w:cs="Times New Roman"/>
          <w:sz w:val="29"/>
          <w:szCs w:val="29"/>
          <w:lang w:val="en-US"/>
        </w:rPr>
        <w:t>onset</w:t>
      </w:r>
      <w:r w:rsidR="00B50177" w:rsidRPr="008F111C">
        <w:rPr>
          <w:rFonts w:ascii="Times New Roman" w:hAnsi="Times New Roman" w:cs="Times New Roman"/>
          <w:sz w:val="29"/>
          <w:szCs w:val="29"/>
          <w:lang w:val="en-US"/>
        </w:rPr>
        <w:t xml:space="preserve"> of </w:t>
      </w:r>
      <w:proofErr w:type="spellStart"/>
      <w:r w:rsidR="00B50177" w:rsidRPr="008F111C">
        <w:rPr>
          <w:rFonts w:ascii="Times New Roman" w:hAnsi="Times New Roman" w:cs="Times New Roman"/>
          <w:i/>
          <w:sz w:val="29"/>
          <w:szCs w:val="29"/>
          <w:lang w:val="en-US"/>
        </w:rPr>
        <w:t>Cacopsylla</w:t>
      </w:r>
      <w:proofErr w:type="spellEnd"/>
      <w:r w:rsidR="00B50177" w:rsidRPr="008F111C">
        <w:rPr>
          <w:rFonts w:ascii="Times New Roman" w:hAnsi="Times New Roman" w:cs="Times New Roman"/>
          <w:i/>
          <w:sz w:val="29"/>
          <w:szCs w:val="29"/>
          <w:lang w:val="en-US"/>
        </w:rPr>
        <w:t xml:space="preserve"> </w:t>
      </w:r>
      <w:proofErr w:type="spellStart"/>
      <w:r w:rsidR="00B50177" w:rsidRPr="008F111C">
        <w:rPr>
          <w:rFonts w:ascii="Times New Roman" w:hAnsi="Times New Roman" w:cs="Times New Roman"/>
          <w:i/>
          <w:sz w:val="29"/>
          <w:szCs w:val="29"/>
          <w:lang w:val="en-US"/>
        </w:rPr>
        <w:t>melanoneura</w:t>
      </w:r>
      <w:proofErr w:type="spellEnd"/>
      <w:r w:rsidR="00B50177" w:rsidRPr="008F111C">
        <w:rPr>
          <w:rFonts w:ascii="Times New Roman" w:hAnsi="Times New Roman" w:cs="Times New Roman"/>
          <w:sz w:val="29"/>
          <w:szCs w:val="29"/>
          <w:lang w:val="en-US"/>
        </w:rPr>
        <w:t xml:space="preserve"> and </w:t>
      </w:r>
      <w:r w:rsidR="00B50177" w:rsidRPr="008F111C">
        <w:rPr>
          <w:rFonts w:ascii="Times New Roman" w:hAnsi="Times New Roman" w:cs="Times New Roman"/>
          <w:i/>
          <w:sz w:val="29"/>
          <w:szCs w:val="29"/>
          <w:lang w:val="en-US"/>
        </w:rPr>
        <w:t xml:space="preserve">C. </w:t>
      </w:r>
      <w:proofErr w:type="spellStart"/>
      <w:r w:rsidR="00B50177" w:rsidRPr="008F111C">
        <w:rPr>
          <w:rFonts w:ascii="Times New Roman" w:hAnsi="Times New Roman" w:cs="Times New Roman"/>
          <w:i/>
          <w:sz w:val="29"/>
          <w:szCs w:val="29"/>
          <w:lang w:val="en-US"/>
        </w:rPr>
        <w:t>picta</w:t>
      </w:r>
      <w:proofErr w:type="spellEnd"/>
      <w:r w:rsidR="00B50177" w:rsidRPr="008F111C">
        <w:rPr>
          <w:rFonts w:ascii="Times New Roman" w:hAnsi="Times New Roman" w:cs="Times New Roman"/>
          <w:sz w:val="29"/>
          <w:szCs w:val="29"/>
          <w:lang w:val="en-US"/>
        </w:rPr>
        <w:t>, vectors of apple proliferation disease</w:t>
      </w:r>
      <w:r w:rsidR="005C2559">
        <w:rPr>
          <w:rFonts w:ascii="Times New Roman" w:hAnsi="Times New Roman" w:cs="Times New Roman"/>
          <w:sz w:val="29"/>
          <w:szCs w:val="29"/>
          <w:lang w:val="en-US"/>
        </w:rPr>
        <w:t xml:space="preserve">, </w:t>
      </w:r>
      <w:r>
        <w:rPr>
          <w:rFonts w:ascii="Times New Roman" w:hAnsi="Times New Roman" w:cs="Times New Roman"/>
          <w:sz w:val="29"/>
          <w:szCs w:val="29"/>
          <w:lang w:val="en-US"/>
        </w:rPr>
        <w:t>in South Tyrol, Italy</w:t>
      </w:r>
    </w:p>
    <w:p w14:paraId="7C8869A6"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1849EE9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752858C"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3DA2745" w14:textId="357CCAF0"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Authors:</w:t>
      </w:r>
      <w:r w:rsidR="00F551E7" w:rsidRPr="00F551E7">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Bernd Panassiti</w:t>
      </w:r>
      <w:proofErr w:type="gramStart"/>
      <w:r w:rsidR="00F551E7">
        <w:rPr>
          <w:rFonts w:ascii="Times New Roman" w:hAnsi="Times New Roman" w:cs="Times New Roman"/>
          <w:bCs/>
          <w:color w:val="000000"/>
          <w:szCs w:val="24"/>
          <w:vertAlign w:val="superscript"/>
          <w:lang w:val="en-US"/>
        </w:rPr>
        <w:t>1</w:t>
      </w:r>
      <w:r w:rsidR="005C0675">
        <w:rPr>
          <w:rFonts w:ascii="Times New Roman" w:hAnsi="Times New Roman" w:cs="Times New Roman"/>
          <w:bCs/>
          <w:color w:val="000000"/>
          <w:szCs w:val="24"/>
          <w:vertAlign w:val="superscript"/>
          <w:lang w:val="en-US"/>
        </w:rPr>
        <w:t>,*</w:t>
      </w:r>
      <w:proofErr w:type="gramEnd"/>
      <w:r w:rsidRPr="008F111C">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Nicolas Sander</w:t>
      </w:r>
      <w:r w:rsidR="00F551E7">
        <w:rPr>
          <w:rFonts w:ascii="Times New Roman" w:hAnsi="Times New Roman" w:cs="Times New Roman"/>
          <w:bCs/>
          <w:color w:val="000000"/>
          <w:szCs w:val="24"/>
          <w:vertAlign w:val="superscript"/>
          <w:lang w:val="en-US"/>
        </w:rPr>
        <w:t>2</w:t>
      </w:r>
      <w:r w:rsidRPr="008F111C">
        <w:rPr>
          <w:rFonts w:ascii="Times New Roman" w:hAnsi="Times New Roman" w:cs="Times New Roman"/>
          <w:bCs/>
          <w:color w:val="000000"/>
          <w:szCs w:val="24"/>
          <w:lang w:val="en-US"/>
        </w:rPr>
        <w:t xml:space="preserve">, </w:t>
      </w:r>
      <w:r w:rsidR="00CB06B6">
        <w:rPr>
          <w:rFonts w:ascii="Times New Roman" w:hAnsi="Times New Roman" w:cs="Times New Roman"/>
          <w:bCs/>
          <w:color w:val="000000"/>
          <w:szCs w:val="24"/>
          <w:lang w:val="en-US"/>
        </w:rPr>
        <w:t xml:space="preserve">Valerio </w:t>
      </w:r>
      <w:r w:rsidR="00CB06B6" w:rsidRPr="00827A68">
        <w:rPr>
          <w:rFonts w:ascii="Times New Roman" w:hAnsi="Times New Roman" w:cs="Times New Roman"/>
          <w:bCs/>
          <w:szCs w:val="24"/>
          <w:lang w:val="en-US"/>
        </w:rPr>
        <w:t>Mazzoni</w:t>
      </w:r>
      <w:r w:rsidR="00CB06B6" w:rsidRPr="00827A68">
        <w:rPr>
          <w:rFonts w:ascii="Times New Roman" w:hAnsi="Times New Roman" w:cs="Times New Roman"/>
          <w:bCs/>
          <w:szCs w:val="24"/>
          <w:vertAlign w:val="superscript"/>
          <w:lang w:val="en-US"/>
        </w:rPr>
        <w:t>3</w:t>
      </w:r>
      <w:r w:rsidR="00CB06B6" w:rsidRPr="00827A68">
        <w:rPr>
          <w:rFonts w:ascii="Times New Roman" w:hAnsi="Times New Roman" w:cs="Times New Roman"/>
          <w:bCs/>
          <w:szCs w:val="24"/>
          <w:lang w:val="en-US"/>
        </w:rPr>
        <w:t xml:space="preserve">, </w:t>
      </w:r>
      <w:r w:rsidR="00B60319" w:rsidRPr="00827A68">
        <w:rPr>
          <w:rFonts w:ascii="Times New Roman" w:hAnsi="Times New Roman" w:cs="Times New Roman"/>
          <w:bCs/>
          <w:szCs w:val="24"/>
          <w:lang w:val="en-US"/>
        </w:rPr>
        <w:t>Stefanie Fischnaller</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Martin Parth</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Manuel Messner</w:t>
      </w:r>
      <w:r w:rsidR="00B60319" w:rsidRPr="00827A68">
        <w:rPr>
          <w:rFonts w:ascii="Times New Roman" w:hAnsi="Times New Roman" w:cs="Times New Roman"/>
          <w:bCs/>
          <w:szCs w:val="24"/>
          <w:vertAlign w:val="superscript"/>
          <w:lang w:val="en-US"/>
        </w:rPr>
        <w:t>1</w:t>
      </w:r>
      <w:r w:rsidR="00B60319" w:rsidRPr="00827A68">
        <w:rPr>
          <w:rFonts w:ascii="Times New Roman" w:hAnsi="Times New Roman" w:cs="Times New Roman"/>
          <w:bCs/>
          <w:szCs w:val="24"/>
          <w:lang w:val="en-US"/>
        </w:rPr>
        <w:t xml:space="preserve">, </w:t>
      </w:r>
      <w:r w:rsidRPr="00827A68">
        <w:rPr>
          <w:rFonts w:ascii="Times New Roman" w:hAnsi="Times New Roman" w:cs="Times New Roman"/>
          <w:bCs/>
          <w:szCs w:val="24"/>
          <w:lang w:val="en-US"/>
        </w:rPr>
        <w:t>Katrin Jani</w:t>
      </w:r>
      <w:r w:rsidRPr="008F111C">
        <w:rPr>
          <w:rFonts w:ascii="Times New Roman" w:hAnsi="Times New Roman" w:cs="Times New Roman"/>
          <w:bCs/>
          <w:color w:val="000000"/>
          <w:szCs w:val="24"/>
          <w:lang w:val="en-US"/>
        </w:rPr>
        <w:t>k</w:t>
      </w:r>
      <w:r w:rsidR="00F551E7">
        <w:rPr>
          <w:rFonts w:ascii="Times New Roman" w:hAnsi="Times New Roman" w:cs="Times New Roman"/>
          <w:bCs/>
          <w:color w:val="000000"/>
          <w:szCs w:val="24"/>
          <w:vertAlign w:val="superscript"/>
          <w:lang w:val="en-US"/>
        </w:rPr>
        <w:t>1</w:t>
      </w:r>
      <w:r w:rsidRPr="008F111C">
        <w:rPr>
          <w:rFonts w:ascii="Times New Roman" w:hAnsi="Times New Roman" w:cs="Times New Roman"/>
          <w:bCs/>
          <w:color w:val="000000"/>
          <w:szCs w:val="24"/>
          <w:lang w:val="en-US"/>
        </w:rPr>
        <w:t>, Florian Hartig</w:t>
      </w:r>
      <w:r w:rsidR="00CB06B6">
        <w:rPr>
          <w:rFonts w:ascii="Times New Roman" w:hAnsi="Times New Roman" w:cs="Times New Roman"/>
          <w:bCs/>
          <w:color w:val="000000"/>
          <w:szCs w:val="24"/>
          <w:vertAlign w:val="superscript"/>
          <w:lang w:val="en-US"/>
        </w:rPr>
        <w:t>4</w:t>
      </w:r>
    </w:p>
    <w:p w14:paraId="432172FC" w14:textId="7777777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p>
    <w:p w14:paraId="72AF645A" w14:textId="214B5223" w:rsidR="00B50177"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1</w:t>
      </w:r>
      <w:r w:rsidRPr="008F111C">
        <w:rPr>
          <w:rFonts w:ascii="Times New Roman" w:hAnsi="Times New Roman" w:cs="Times New Roman"/>
          <w:bCs/>
          <w:color w:val="000000"/>
          <w:szCs w:val="24"/>
          <w:lang w:val="en-GB"/>
        </w:rPr>
        <w:tab/>
      </w:r>
      <w:proofErr w:type="spellStart"/>
      <w:r w:rsidR="00BF5BEC" w:rsidRPr="008F111C">
        <w:rPr>
          <w:rFonts w:ascii="Times New Roman" w:hAnsi="Times New Roman" w:cs="Times New Roman"/>
          <w:bCs/>
          <w:color w:val="000000"/>
          <w:szCs w:val="24"/>
          <w:lang w:val="en-GB"/>
        </w:rPr>
        <w:t>Laimburg</w:t>
      </w:r>
      <w:proofErr w:type="spellEnd"/>
      <w:r w:rsidR="00BF5BEC" w:rsidRPr="008F111C">
        <w:rPr>
          <w:rFonts w:ascii="Times New Roman" w:hAnsi="Times New Roman" w:cs="Times New Roman"/>
          <w:bCs/>
          <w:color w:val="000000"/>
          <w:szCs w:val="24"/>
          <w:lang w:val="en-GB"/>
        </w:rPr>
        <w:t xml:space="preserve"> Research Centre, Auer, Italy</w:t>
      </w:r>
      <w:r w:rsidR="00BF5BEC" w:rsidRPr="008F111C">
        <w:rPr>
          <w:rFonts w:ascii="Times New Roman" w:hAnsi="Times New Roman" w:cs="Times New Roman"/>
          <w:bCs/>
          <w:color w:val="000000"/>
          <w:szCs w:val="24"/>
          <w:lang w:val="en-US"/>
        </w:rPr>
        <w:t xml:space="preserve"> </w:t>
      </w:r>
    </w:p>
    <w:p w14:paraId="619AD1FE" w14:textId="77777777" w:rsidR="00BF5BEC"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2</w:t>
      </w:r>
      <w:r w:rsidRPr="008F111C">
        <w:rPr>
          <w:rFonts w:ascii="Times New Roman" w:hAnsi="Times New Roman" w:cs="Times New Roman"/>
          <w:bCs/>
          <w:color w:val="000000"/>
          <w:szCs w:val="24"/>
          <w:lang w:val="en-GB"/>
        </w:rPr>
        <w:tab/>
      </w:r>
      <w:r w:rsidR="00BF5BEC" w:rsidRPr="008F111C">
        <w:rPr>
          <w:rFonts w:ascii="Times New Roman" w:hAnsi="Times New Roman" w:cs="Times New Roman"/>
          <w:bCs/>
          <w:color w:val="000000"/>
          <w:szCs w:val="24"/>
          <w:lang w:val="en-US"/>
        </w:rPr>
        <w:t>Biometry and Environmental System Analysis, Faculty of Environment and Natural</w:t>
      </w:r>
    </w:p>
    <w:p w14:paraId="4DA9C5A8" w14:textId="045A4CAD" w:rsidR="00B50177" w:rsidRPr="00915B79" w:rsidRDefault="00BF5BEC"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b/>
        <w:t>Resources, University of Freiburg, Germany</w:t>
      </w:r>
    </w:p>
    <w:p w14:paraId="1BD28367" w14:textId="459EE214" w:rsidR="00B50177" w:rsidRPr="00915B79" w:rsidRDefault="00B50177" w:rsidP="00CE1138">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3</w:t>
      </w:r>
      <w:r w:rsidRPr="008F111C">
        <w:rPr>
          <w:rFonts w:ascii="Times New Roman" w:hAnsi="Times New Roman" w:cs="Times New Roman"/>
          <w:bCs/>
          <w:color w:val="000000"/>
          <w:szCs w:val="24"/>
          <w:lang w:val="en-GB"/>
        </w:rPr>
        <w:tab/>
      </w:r>
      <w:r w:rsidR="00CE1138" w:rsidRPr="00CE1138">
        <w:rPr>
          <w:rFonts w:ascii="Times New Roman" w:hAnsi="Times New Roman" w:cs="Times New Roman"/>
          <w:bCs/>
          <w:color w:val="000000"/>
          <w:szCs w:val="24"/>
          <w:lang w:val="en-US"/>
        </w:rPr>
        <w:t>IASMA, Fondazione E. Mach, Via E. Mach 1, 38010, San Michele</w:t>
      </w:r>
      <w:r w:rsidR="00CE1138">
        <w:rPr>
          <w:rFonts w:ascii="Times New Roman" w:hAnsi="Times New Roman" w:cs="Times New Roman"/>
          <w:bCs/>
          <w:color w:val="000000"/>
          <w:szCs w:val="24"/>
          <w:lang w:val="en-US"/>
        </w:rPr>
        <w:t xml:space="preserve"> </w:t>
      </w:r>
      <w:proofErr w:type="spellStart"/>
      <w:r w:rsidR="00CE1138">
        <w:rPr>
          <w:rFonts w:ascii="Times New Roman" w:hAnsi="Times New Roman" w:cs="Times New Roman"/>
          <w:bCs/>
          <w:color w:val="000000"/>
          <w:szCs w:val="24"/>
          <w:lang w:val="en-US"/>
        </w:rPr>
        <w:t>all’</w:t>
      </w:r>
      <w:r w:rsidR="00CE1138" w:rsidRPr="00CE1138">
        <w:rPr>
          <w:rFonts w:ascii="Times New Roman" w:hAnsi="Times New Roman" w:cs="Times New Roman"/>
          <w:bCs/>
          <w:color w:val="000000"/>
          <w:szCs w:val="24"/>
          <w:lang w:val="en-US"/>
        </w:rPr>
        <w:t>Adige</w:t>
      </w:r>
      <w:proofErr w:type="spellEnd"/>
      <w:r w:rsidR="00CE1138" w:rsidRPr="00CE1138">
        <w:rPr>
          <w:rFonts w:ascii="Times New Roman" w:hAnsi="Times New Roman" w:cs="Times New Roman"/>
          <w:bCs/>
          <w:color w:val="000000"/>
          <w:szCs w:val="24"/>
          <w:lang w:val="en-US"/>
        </w:rPr>
        <w:t xml:space="preserve"> (TN), Italy</w:t>
      </w:r>
    </w:p>
    <w:p w14:paraId="0C51D4CB" w14:textId="24649921" w:rsidR="00B60319" w:rsidRPr="00EB39F5" w:rsidRDefault="00CE1138" w:rsidP="00B60319">
      <w:pPr>
        <w:tabs>
          <w:tab w:val="left" w:pos="180"/>
          <w:tab w:val="left" w:pos="1440"/>
        </w:tabs>
        <w:spacing w:line="360" w:lineRule="auto"/>
        <w:ind w:left="180" w:hanging="180"/>
        <w:rPr>
          <w:rFonts w:ascii="Times New Roman" w:hAnsi="Times New Roman" w:cs="Times New Roman"/>
          <w:lang w:val="en-US"/>
        </w:rPr>
      </w:pPr>
      <w:r>
        <w:rPr>
          <w:rFonts w:ascii="Times New Roman" w:hAnsi="Times New Roman" w:cs="Times New Roman"/>
          <w:bCs/>
          <w:color w:val="000000"/>
          <w:szCs w:val="24"/>
          <w:vertAlign w:val="superscript"/>
          <w:lang w:val="en-GB"/>
        </w:rPr>
        <w:t>4</w:t>
      </w:r>
      <w:r w:rsidRPr="008F111C">
        <w:rPr>
          <w:rFonts w:ascii="Times New Roman" w:hAnsi="Times New Roman" w:cs="Times New Roman"/>
          <w:bCs/>
          <w:color w:val="000000"/>
          <w:szCs w:val="24"/>
          <w:lang w:val="en-GB"/>
        </w:rPr>
        <w:tab/>
      </w:r>
      <w:r w:rsidR="00B60319" w:rsidRPr="00EB39F5">
        <w:rPr>
          <w:rFonts w:ascii="Times New Roman" w:hAnsi="Times New Roman" w:cs="Times New Roman"/>
          <w:lang w:val="en-US"/>
        </w:rPr>
        <w:t xml:space="preserve">University of Regensburg, Theoretical Ecology, </w:t>
      </w:r>
      <w:proofErr w:type="spellStart"/>
      <w:r w:rsidR="00B60319" w:rsidRPr="00EB39F5">
        <w:rPr>
          <w:rFonts w:ascii="Times New Roman" w:hAnsi="Times New Roman" w:cs="Times New Roman"/>
          <w:lang w:val="en-US"/>
        </w:rPr>
        <w:t>Universitätsstraße</w:t>
      </w:r>
      <w:proofErr w:type="spellEnd"/>
      <w:r w:rsidR="00B60319" w:rsidRPr="00EB39F5">
        <w:rPr>
          <w:rFonts w:ascii="Times New Roman" w:hAnsi="Times New Roman" w:cs="Times New Roman"/>
          <w:lang w:val="en-US"/>
        </w:rPr>
        <w:t xml:space="preserve"> 31, D-93053 Regensburg, Germany</w:t>
      </w:r>
    </w:p>
    <w:p w14:paraId="7607C548" w14:textId="19C2BA53"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p>
    <w:p w14:paraId="23284435" w14:textId="6CDBDA8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r w:rsidRPr="008F111C">
        <w:rPr>
          <w:rFonts w:ascii="Times New Roman" w:hAnsi="Times New Roman" w:cs="Times New Roman"/>
          <w:bCs/>
          <w:color w:val="000000"/>
          <w:szCs w:val="24"/>
          <w:lang w:val="en-GB"/>
        </w:rPr>
        <w:t xml:space="preserve">* email corresponding author: </w:t>
      </w:r>
      <w:r w:rsidR="00BF5BEC">
        <w:rPr>
          <w:rFonts w:ascii="Times New Roman" w:hAnsi="Times New Roman" w:cs="Times New Roman"/>
          <w:bCs/>
          <w:color w:val="000000"/>
          <w:szCs w:val="24"/>
          <w:lang w:val="en-GB"/>
        </w:rPr>
        <w:t>bernd.panassiti@gmail.com</w:t>
      </w:r>
    </w:p>
    <w:p w14:paraId="0B9AE987" w14:textId="77777777" w:rsidR="00B50177" w:rsidRPr="008F111C" w:rsidRDefault="00B50177" w:rsidP="00B50177">
      <w:pPr>
        <w:spacing w:line="360" w:lineRule="auto"/>
        <w:rPr>
          <w:rFonts w:ascii="Times New Roman" w:hAnsi="Times New Roman" w:cs="Times New Roman"/>
          <w:lang w:val="en-US"/>
        </w:rPr>
      </w:pPr>
    </w:p>
    <w:p w14:paraId="50FD9431" w14:textId="77777777" w:rsidR="00B50177" w:rsidRPr="008F111C" w:rsidRDefault="00B50177" w:rsidP="00B50177">
      <w:pPr>
        <w:spacing w:line="360" w:lineRule="auto"/>
        <w:rPr>
          <w:rFonts w:ascii="Times New Roman" w:hAnsi="Times New Roman" w:cs="Times New Roman"/>
          <w:bCs/>
          <w:szCs w:val="24"/>
          <w:lang w:val="en-US"/>
        </w:rPr>
      </w:pPr>
    </w:p>
    <w:p w14:paraId="2B2B05D3" w14:textId="68F7386C" w:rsidR="00B50177" w:rsidRPr="008F111C" w:rsidRDefault="00B50177" w:rsidP="00B50177">
      <w:pPr>
        <w:spacing w:line="360" w:lineRule="auto"/>
        <w:rPr>
          <w:rFonts w:ascii="Times New Roman" w:hAnsi="Times New Roman" w:cs="Times New Roman"/>
          <w:color w:val="000000"/>
          <w:szCs w:val="24"/>
          <w:lang w:val="en-US"/>
        </w:rPr>
      </w:pPr>
      <w:r w:rsidRPr="008F111C">
        <w:rPr>
          <w:rFonts w:ascii="Times New Roman" w:hAnsi="Times New Roman" w:cs="Times New Roman"/>
          <w:bCs/>
          <w:color w:val="000000"/>
          <w:szCs w:val="24"/>
          <w:lang w:val="en-US"/>
        </w:rPr>
        <w:t>Key-words:</w:t>
      </w:r>
      <w:r w:rsidRPr="008F111C">
        <w:rPr>
          <w:rFonts w:ascii="Times New Roman" w:hAnsi="Times New Roman" w:cs="Times New Roman"/>
          <w:color w:val="000000"/>
          <w:szCs w:val="24"/>
          <w:lang w:val="en-US"/>
        </w:rPr>
        <w:t xml:space="preserve">  Apple proliferation, </w:t>
      </w:r>
      <w:r w:rsidR="0068328C">
        <w:rPr>
          <w:rFonts w:ascii="Times New Roman" w:hAnsi="Times New Roman" w:cs="Times New Roman"/>
          <w:color w:val="000000"/>
          <w:szCs w:val="24"/>
          <w:lang w:val="en-US"/>
        </w:rPr>
        <w:t xml:space="preserve">crop protection, </w:t>
      </w:r>
      <w:r w:rsidR="00C30A2B">
        <w:rPr>
          <w:rFonts w:ascii="Times New Roman" w:hAnsi="Times New Roman" w:cs="Times New Roman"/>
          <w:color w:val="000000"/>
          <w:szCs w:val="24"/>
          <w:lang w:val="en-US"/>
        </w:rPr>
        <w:t>pest management,</w:t>
      </w:r>
      <w:r w:rsidRPr="008F111C">
        <w:rPr>
          <w:rFonts w:ascii="Times New Roman" w:hAnsi="Times New Roman" w:cs="Times New Roman"/>
          <w:color w:val="000000"/>
          <w:szCs w:val="24"/>
          <w:lang w:val="en-US"/>
        </w:rPr>
        <w:t xml:space="preserve"> </w:t>
      </w:r>
      <w:proofErr w:type="spellStart"/>
      <w:r w:rsidR="00C30A2B">
        <w:rPr>
          <w:rFonts w:ascii="Times New Roman" w:hAnsi="Times New Roman" w:cs="Times New Roman"/>
          <w:color w:val="000000"/>
          <w:szCs w:val="24"/>
          <w:lang w:val="en-US"/>
        </w:rPr>
        <w:t>phytoplasma</w:t>
      </w:r>
      <w:proofErr w:type="spellEnd"/>
      <w:r w:rsidR="00C30A2B">
        <w:rPr>
          <w:rFonts w:ascii="Times New Roman" w:hAnsi="Times New Roman" w:cs="Times New Roman"/>
          <w:color w:val="000000"/>
          <w:szCs w:val="24"/>
          <w:lang w:val="en-US"/>
        </w:rPr>
        <w:t xml:space="preserve">, </w:t>
      </w:r>
      <w:r w:rsidRPr="008F111C">
        <w:rPr>
          <w:rFonts w:ascii="Times New Roman" w:hAnsi="Times New Roman" w:cs="Times New Roman"/>
          <w:color w:val="000000"/>
          <w:szCs w:val="24"/>
          <w:lang w:val="en-US"/>
        </w:rPr>
        <w:t>population dynamics, psyllid</w:t>
      </w:r>
      <w:r w:rsidR="00C30A2B">
        <w:rPr>
          <w:rFonts w:ascii="Times New Roman" w:hAnsi="Times New Roman" w:cs="Times New Roman"/>
          <w:color w:val="000000"/>
          <w:szCs w:val="24"/>
          <w:lang w:val="en-US"/>
        </w:rPr>
        <w:t>, temperature sum model</w:t>
      </w:r>
    </w:p>
    <w:p w14:paraId="2C8B4A51"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76AED70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sectPr w:rsidR="00B50177" w:rsidRPr="008F111C">
          <w:pgSz w:w="11900" w:h="16838"/>
          <w:pgMar w:top="1440" w:right="1100" w:bottom="877" w:left="1980" w:header="720" w:footer="720" w:gutter="0"/>
          <w:cols w:space="720" w:equalWidth="0">
            <w:col w:w="8820"/>
          </w:cols>
          <w:noEndnote/>
        </w:sectPr>
      </w:pPr>
    </w:p>
    <w:p w14:paraId="2C7BD39A" w14:textId="77777777" w:rsidR="00B50177" w:rsidRPr="00B32666" w:rsidRDefault="00B50177" w:rsidP="00702A59">
      <w:pPr>
        <w:pStyle w:val="berschrift2"/>
        <w:rPr>
          <w:lang w:val="en-US"/>
          <w:rPrChange w:id="4" w:author="Fischnaller, Steffi" w:date="2017-11-21T08:48:00Z">
            <w:rPr/>
          </w:rPrChange>
        </w:rPr>
      </w:pPr>
      <w:r w:rsidRPr="00B32666">
        <w:rPr>
          <w:lang w:val="en-US"/>
          <w:rPrChange w:id="5" w:author="Fischnaller, Steffi" w:date="2017-11-21T08:48:00Z">
            <w:rPr/>
          </w:rPrChange>
        </w:rPr>
        <w:lastRenderedPageBreak/>
        <w:t>Abstract</w:t>
      </w:r>
    </w:p>
    <w:p w14:paraId="2D98C4E6" w14:textId="387AE6D6" w:rsidR="000517B3" w:rsidDel="0042350A" w:rsidRDefault="0042350A" w:rsidP="008925FC">
      <w:pPr>
        <w:widowControl w:val="0"/>
        <w:overflowPunct w:val="0"/>
        <w:autoSpaceDE w:val="0"/>
        <w:autoSpaceDN w:val="0"/>
        <w:adjustRightInd w:val="0"/>
        <w:spacing w:after="0" w:line="480" w:lineRule="auto"/>
        <w:jc w:val="both"/>
        <w:rPr>
          <w:del w:id="6" w:author="Florian Hartig" w:date="2017-11-15T10:58:00Z"/>
          <w:rFonts w:ascii="Times New Roman" w:hAnsi="Times New Roman" w:cs="Times New Roman"/>
          <w:sz w:val="24"/>
          <w:szCs w:val="24"/>
          <w:lang w:val="en-US"/>
        </w:rPr>
      </w:pPr>
      <w:ins w:id="7" w:author="Florian Hartig" w:date="2017-11-15T10:47:00Z">
        <w:r>
          <w:rPr>
            <w:rFonts w:ascii="Times New Roman" w:hAnsi="Times New Roman" w:cs="Times New Roman"/>
            <w:sz w:val="24"/>
            <w:szCs w:val="24"/>
            <w:lang w:val="en-US"/>
          </w:rPr>
          <w:t xml:space="preserve">Insects in temperate regions </w:t>
        </w:r>
      </w:ins>
      <w:ins w:id="8" w:author="Florian Hartig" w:date="2017-11-15T10:49:00Z">
        <w:r>
          <w:rPr>
            <w:rFonts w:ascii="Times New Roman" w:hAnsi="Times New Roman" w:cs="Times New Roman"/>
            <w:sz w:val="24"/>
            <w:szCs w:val="24"/>
            <w:lang w:val="en-US"/>
          </w:rPr>
          <w:t xml:space="preserve">usually </w:t>
        </w:r>
      </w:ins>
      <w:ins w:id="9" w:author="Florian Hartig" w:date="2017-11-15T10:48:00Z">
        <w:r>
          <w:rPr>
            <w:rFonts w:ascii="Times New Roman" w:hAnsi="Times New Roman" w:cs="Times New Roman"/>
            <w:sz w:val="24"/>
            <w:szCs w:val="24"/>
            <w:lang w:val="en-US"/>
          </w:rPr>
          <w:t xml:space="preserve">emerge </w:t>
        </w:r>
      </w:ins>
      <w:ins w:id="10" w:author="Florian Hartig" w:date="2017-11-15T10:49:00Z">
        <w:r>
          <w:rPr>
            <w:rFonts w:ascii="Times New Roman" w:hAnsi="Times New Roman" w:cs="Times New Roman"/>
            <w:sz w:val="24"/>
            <w:szCs w:val="24"/>
            <w:lang w:val="en-US"/>
          </w:rPr>
          <w:t>in spring based on climatic cues</w:t>
        </w:r>
      </w:ins>
      <w:del w:id="11" w:author="Florian Hartig" w:date="2017-11-15T10:48:00Z">
        <w:r w:rsidR="00C21959" w:rsidDel="0042350A">
          <w:rPr>
            <w:rFonts w:ascii="Times New Roman" w:hAnsi="Times New Roman" w:cs="Times New Roman"/>
            <w:sz w:val="24"/>
            <w:szCs w:val="24"/>
            <w:lang w:val="en-US"/>
          </w:rPr>
          <w:delText>The activity of insects is mostly temperature driven</w:delText>
        </w:r>
      </w:del>
      <w:r w:rsidR="00C21959">
        <w:rPr>
          <w:rFonts w:ascii="Times New Roman" w:hAnsi="Times New Roman" w:cs="Times New Roman"/>
          <w:sz w:val="24"/>
          <w:szCs w:val="24"/>
          <w:lang w:val="en-US"/>
        </w:rPr>
        <w:t xml:space="preserve">. </w:t>
      </w:r>
      <w:del w:id="12" w:author="Florian Hartig" w:date="2017-11-15T10:49:00Z">
        <w:r w:rsidR="00C21959" w:rsidDel="0042350A">
          <w:rPr>
            <w:rFonts w:ascii="Times New Roman" w:hAnsi="Times New Roman" w:cs="Times New Roman"/>
            <w:sz w:val="24"/>
            <w:szCs w:val="24"/>
            <w:lang w:val="en-US"/>
          </w:rPr>
          <w:delText>Therefore, t</w:delText>
        </w:r>
      </w:del>
      <w:ins w:id="13" w:author="Florian Hartig" w:date="2017-11-15T10:49:00Z">
        <w:r>
          <w:rPr>
            <w:rFonts w:ascii="Times New Roman" w:hAnsi="Times New Roman" w:cs="Times New Roman"/>
            <w:sz w:val="24"/>
            <w:szCs w:val="24"/>
            <w:lang w:val="en-US"/>
          </w:rPr>
          <w:t>T</w:t>
        </w:r>
      </w:ins>
      <w:r w:rsidR="00C21959">
        <w:rPr>
          <w:rFonts w:ascii="Times New Roman" w:hAnsi="Times New Roman" w:cs="Times New Roman"/>
          <w:sz w:val="24"/>
          <w:szCs w:val="24"/>
          <w:lang w:val="en-US"/>
        </w:rPr>
        <w:t>emperature-based models</w:t>
      </w:r>
      <w:ins w:id="14" w:author="Florian Hartig" w:date="2017-11-15T10:49:00Z">
        <w:r>
          <w:rPr>
            <w:rFonts w:ascii="Times New Roman" w:hAnsi="Times New Roman" w:cs="Times New Roman"/>
            <w:sz w:val="24"/>
            <w:szCs w:val="24"/>
            <w:lang w:val="en-US"/>
          </w:rPr>
          <w:t xml:space="preserve"> that</w:t>
        </w:r>
      </w:ins>
      <w:del w:id="15" w:author="Florian Hartig" w:date="2017-11-15T10:49:00Z">
        <w:r w:rsidR="00C21959" w:rsidDel="0042350A">
          <w:rPr>
            <w:rFonts w:ascii="Times New Roman" w:hAnsi="Times New Roman" w:cs="Times New Roman"/>
            <w:sz w:val="24"/>
            <w:szCs w:val="24"/>
            <w:lang w:val="en-US"/>
          </w:rPr>
          <w:delText>,</w:delText>
        </w:r>
      </w:del>
      <w:r w:rsidR="00C21959">
        <w:rPr>
          <w:rFonts w:ascii="Times New Roman" w:hAnsi="Times New Roman" w:cs="Times New Roman"/>
          <w:sz w:val="24"/>
          <w:szCs w:val="24"/>
          <w:lang w:val="en-US"/>
        </w:rPr>
        <w:t xml:space="preserve"> predict</w:t>
      </w:r>
      <w:del w:id="16" w:author="Florian Hartig" w:date="2017-11-15T10:50:00Z">
        <w:r w:rsidR="00C21959" w:rsidDel="0042350A">
          <w:rPr>
            <w:rFonts w:ascii="Times New Roman" w:hAnsi="Times New Roman" w:cs="Times New Roman"/>
            <w:sz w:val="24"/>
            <w:szCs w:val="24"/>
            <w:lang w:val="en-US"/>
          </w:rPr>
          <w:delText xml:space="preserve">ing </w:delText>
        </w:r>
      </w:del>
      <w:ins w:id="17" w:author="Florian Hartig" w:date="2017-11-15T10:50:00Z">
        <w:r>
          <w:rPr>
            <w:rFonts w:ascii="Times New Roman" w:hAnsi="Times New Roman" w:cs="Times New Roman"/>
            <w:sz w:val="24"/>
            <w:szCs w:val="24"/>
            <w:lang w:val="en-US"/>
          </w:rPr>
          <w:t xml:space="preserve"> </w:t>
        </w:r>
      </w:ins>
      <w:r w:rsidR="00C21959">
        <w:rPr>
          <w:rFonts w:ascii="Times New Roman" w:hAnsi="Times New Roman" w:cs="Times New Roman"/>
          <w:sz w:val="24"/>
          <w:szCs w:val="24"/>
          <w:lang w:val="en-US"/>
        </w:rPr>
        <w:t>the first flight onset of pest insects in crop fields</w:t>
      </w:r>
      <w:del w:id="18" w:author="Florian Hartig" w:date="2017-11-15T10:50:00Z">
        <w:r w:rsidR="00C21959" w:rsidDel="0042350A">
          <w:rPr>
            <w:rFonts w:ascii="Times New Roman" w:hAnsi="Times New Roman" w:cs="Times New Roman"/>
            <w:sz w:val="24"/>
            <w:szCs w:val="24"/>
            <w:lang w:val="en-US"/>
          </w:rPr>
          <w:delText>,</w:delText>
        </w:r>
      </w:del>
      <w:r w:rsidR="00C21959">
        <w:rPr>
          <w:rFonts w:ascii="Times New Roman" w:hAnsi="Times New Roman" w:cs="Times New Roman"/>
          <w:sz w:val="24"/>
          <w:szCs w:val="24"/>
          <w:lang w:val="en-US"/>
        </w:rPr>
        <w:t xml:space="preserve"> are </w:t>
      </w:r>
      <w:ins w:id="19" w:author="Florian Hartig" w:date="2017-11-15T10:50:00Z">
        <w:r>
          <w:rPr>
            <w:rFonts w:ascii="Times New Roman" w:hAnsi="Times New Roman" w:cs="Times New Roman"/>
            <w:sz w:val="24"/>
            <w:szCs w:val="24"/>
            <w:lang w:val="en-US"/>
          </w:rPr>
          <w:t xml:space="preserve">therefore </w:t>
        </w:r>
      </w:ins>
      <w:r w:rsidR="00C21959">
        <w:rPr>
          <w:rFonts w:ascii="Times New Roman" w:hAnsi="Times New Roman" w:cs="Times New Roman"/>
          <w:sz w:val="24"/>
          <w:szCs w:val="24"/>
          <w:lang w:val="en-US"/>
        </w:rPr>
        <w:t xml:space="preserve">useful tools </w:t>
      </w:r>
      <w:del w:id="20" w:author="Florian Hartig" w:date="2017-11-15T10:50:00Z">
        <w:r w:rsidR="00C21959" w:rsidDel="0042350A">
          <w:rPr>
            <w:rFonts w:ascii="Times New Roman" w:hAnsi="Times New Roman" w:cs="Times New Roman"/>
            <w:sz w:val="24"/>
            <w:szCs w:val="24"/>
            <w:lang w:val="en-US"/>
          </w:rPr>
          <w:delText xml:space="preserve">in </w:delText>
        </w:r>
      </w:del>
      <w:ins w:id="21" w:author="Florian Hartig" w:date="2017-11-15T10:50:00Z">
        <w:r>
          <w:rPr>
            <w:rFonts w:ascii="Times New Roman" w:hAnsi="Times New Roman" w:cs="Times New Roman"/>
            <w:sz w:val="24"/>
            <w:szCs w:val="24"/>
            <w:lang w:val="en-US"/>
          </w:rPr>
          <w:t xml:space="preserve">for agriculture and </w:t>
        </w:r>
      </w:ins>
      <w:r w:rsidR="00C21959">
        <w:rPr>
          <w:rFonts w:ascii="Times New Roman" w:hAnsi="Times New Roman" w:cs="Times New Roman"/>
          <w:sz w:val="24"/>
          <w:szCs w:val="24"/>
          <w:lang w:val="en-US"/>
        </w:rPr>
        <w:t xml:space="preserve">crop protection. Here, we apply such a temperature-based model </w:t>
      </w:r>
      <w:r w:rsidR="00662FCF">
        <w:rPr>
          <w:rFonts w:ascii="Times New Roman" w:hAnsi="Times New Roman" w:cs="Times New Roman"/>
          <w:sz w:val="24"/>
          <w:szCs w:val="24"/>
          <w:lang w:val="en-US"/>
        </w:rPr>
        <w:t xml:space="preserve">for </w:t>
      </w:r>
      <w:proofErr w:type="spellStart"/>
      <w:r w:rsidR="00C21959" w:rsidRPr="00280F3C">
        <w:rPr>
          <w:rFonts w:ascii="Times New Roman" w:hAnsi="Times New Roman" w:cs="Times New Roman"/>
          <w:i/>
          <w:sz w:val="24"/>
          <w:szCs w:val="24"/>
          <w:lang w:val="en-US"/>
        </w:rPr>
        <w:t>Cacopsylla</w:t>
      </w:r>
      <w:proofErr w:type="spellEnd"/>
      <w:r w:rsidR="00C21959" w:rsidRPr="00280F3C">
        <w:rPr>
          <w:rFonts w:ascii="Times New Roman" w:hAnsi="Times New Roman" w:cs="Times New Roman"/>
          <w:i/>
          <w:sz w:val="24"/>
          <w:szCs w:val="24"/>
          <w:lang w:val="en-US"/>
        </w:rPr>
        <w:t xml:space="preserve"> </w:t>
      </w:r>
      <w:proofErr w:type="spellStart"/>
      <w:r w:rsidR="00C21959" w:rsidRPr="00280F3C">
        <w:rPr>
          <w:rFonts w:ascii="Times New Roman" w:hAnsi="Times New Roman" w:cs="Times New Roman"/>
          <w:i/>
          <w:sz w:val="24"/>
          <w:szCs w:val="24"/>
          <w:lang w:val="en-US"/>
        </w:rPr>
        <w:t>melanoneura</w:t>
      </w:r>
      <w:proofErr w:type="spellEnd"/>
      <w:r w:rsidR="00C21959" w:rsidRPr="00280F3C">
        <w:rPr>
          <w:rFonts w:ascii="Times New Roman" w:hAnsi="Times New Roman" w:cs="Times New Roman"/>
          <w:sz w:val="24"/>
          <w:szCs w:val="24"/>
          <w:lang w:val="en-US"/>
        </w:rPr>
        <w:t xml:space="preserve"> and </w:t>
      </w:r>
      <w:r w:rsidR="00C21959" w:rsidRPr="00280F3C">
        <w:rPr>
          <w:rFonts w:ascii="Times New Roman" w:hAnsi="Times New Roman" w:cs="Times New Roman"/>
          <w:i/>
          <w:sz w:val="24"/>
          <w:szCs w:val="24"/>
          <w:lang w:val="en-US"/>
        </w:rPr>
        <w:t xml:space="preserve">C. </w:t>
      </w:r>
      <w:proofErr w:type="spellStart"/>
      <w:r w:rsidR="00C21959" w:rsidRPr="00280F3C">
        <w:rPr>
          <w:rFonts w:ascii="Times New Roman" w:hAnsi="Times New Roman" w:cs="Times New Roman"/>
          <w:i/>
          <w:sz w:val="24"/>
          <w:szCs w:val="24"/>
          <w:lang w:val="en-US"/>
        </w:rPr>
        <w:t>picta</w:t>
      </w:r>
      <w:proofErr w:type="spellEnd"/>
      <w:r w:rsidR="00C21959" w:rsidRPr="00280F3C">
        <w:rPr>
          <w:rFonts w:ascii="Times New Roman" w:hAnsi="Times New Roman" w:cs="Times New Roman"/>
          <w:sz w:val="24"/>
          <w:szCs w:val="24"/>
          <w:lang w:val="en-US"/>
        </w:rPr>
        <w:t xml:space="preserve"> </w:t>
      </w:r>
      <w:r w:rsidR="00C21959">
        <w:rPr>
          <w:rFonts w:ascii="Times New Roman" w:hAnsi="Times New Roman" w:cs="Times New Roman"/>
          <w:sz w:val="24"/>
          <w:szCs w:val="24"/>
          <w:lang w:val="en-US"/>
        </w:rPr>
        <w:t>(</w:t>
      </w:r>
      <w:proofErr w:type="spellStart"/>
      <w:r w:rsidR="00C21959">
        <w:rPr>
          <w:rFonts w:ascii="Times New Roman" w:hAnsi="Times New Roman" w:cs="Times New Roman"/>
          <w:sz w:val="24"/>
          <w:szCs w:val="24"/>
          <w:lang w:val="en-US"/>
        </w:rPr>
        <w:t>Hemiptera</w:t>
      </w:r>
      <w:proofErr w:type="spellEnd"/>
      <w:r w:rsidR="00C21959">
        <w:rPr>
          <w:rFonts w:ascii="Times New Roman" w:hAnsi="Times New Roman" w:cs="Times New Roman"/>
          <w:sz w:val="24"/>
          <w:szCs w:val="24"/>
          <w:lang w:val="en-US"/>
        </w:rPr>
        <w:t xml:space="preserve"> - </w:t>
      </w:r>
      <w:proofErr w:type="spellStart"/>
      <w:r w:rsidR="00C21959">
        <w:rPr>
          <w:rFonts w:ascii="Times New Roman" w:hAnsi="Times New Roman" w:cs="Times New Roman"/>
          <w:sz w:val="24"/>
          <w:szCs w:val="24"/>
          <w:lang w:val="en-US"/>
        </w:rPr>
        <w:t>Psyllidae</w:t>
      </w:r>
      <w:proofErr w:type="spellEnd"/>
      <w:r w:rsidR="00C21959">
        <w:rPr>
          <w:rFonts w:ascii="Times New Roman" w:hAnsi="Times New Roman" w:cs="Times New Roman"/>
          <w:sz w:val="24"/>
          <w:szCs w:val="24"/>
          <w:lang w:val="en-US"/>
        </w:rPr>
        <w:t xml:space="preserve">) in South Tyrol (Northern Italy). </w:t>
      </w:r>
      <w:del w:id="22" w:author="Florian Hartig" w:date="2017-11-15T10:51:00Z">
        <w:r w:rsidR="00C21959" w:rsidDel="0042350A">
          <w:rPr>
            <w:rFonts w:ascii="Times New Roman" w:hAnsi="Times New Roman" w:cs="Times New Roman"/>
            <w:sz w:val="24"/>
            <w:szCs w:val="24"/>
            <w:lang w:val="en-US"/>
          </w:rPr>
          <w:delText xml:space="preserve">Both </w:delText>
        </w:r>
      </w:del>
      <w:ins w:id="23" w:author="Florian Hartig" w:date="2017-11-15T10:51:00Z">
        <w:r>
          <w:rPr>
            <w:rFonts w:ascii="Times New Roman" w:hAnsi="Times New Roman" w:cs="Times New Roman"/>
            <w:sz w:val="24"/>
            <w:szCs w:val="24"/>
            <w:lang w:val="en-US"/>
          </w:rPr>
          <w:t xml:space="preserve">These </w:t>
        </w:r>
      </w:ins>
      <w:r w:rsidR="00C21959">
        <w:rPr>
          <w:rFonts w:ascii="Times New Roman" w:hAnsi="Times New Roman" w:cs="Times New Roman"/>
          <w:sz w:val="24"/>
          <w:szCs w:val="24"/>
          <w:lang w:val="en-US"/>
        </w:rPr>
        <w:t xml:space="preserve">psyllids are </w:t>
      </w:r>
      <w:del w:id="24" w:author="Florian Hartig" w:date="2017-11-15T10:51:00Z">
        <w:r w:rsidR="00C21959" w:rsidDel="0042350A">
          <w:rPr>
            <w:rFonts w:ascii="Times New Roman" w:hAnsi="Times New Roman" w:cs="Times New Roman"/>
            <w:sz w:val="24"/>
            <w:szCs w:val="24"/>
            <w:lang w:val="en-US"/>
          </w:rPr>
          <w:delText xml:space="preserve">considered </w:delText>
        </w:r>
      </w:del>
      <w:r w:rsidR="00C21959">
        <w:rPr>
          <w:rFonts w:ascii="Times New Roman" w:hAnsi="Times New Roman" w:cs="Times New Roman"/>
          <w:sz w:val="24"/>
          <w:szCs w:val="24"/>
          <w:lang w:val="en-US"/>
        </w:rPr>
        <w:t xml:space="preserve">the main vectors of </w:t>
      </w:r>
      <w:del w:id="25" w:author="Florian Hartig" w:date="2017-11-15T10:51:00Z">
        <w:r w:rsidR="00C21959" w:rsidDel="0042350A">
          <w:rPr>
            <w:rFonts w:ascii="Times New Roman" w:hAnsi="Times New Roman" w:cs="Times New Roman"/>
            <w:sz w:val="24"/>
            <w:szCs w:val="24"/>
            <w:lang w:val="en-US"/>
          </w:rPr>
          <w:delText xml:space="preserve"> </w:delText>
        </w:r>
      </w:del>
      <w:r w:rsidR="00C21959">
        <w:rPr>
          <w:rFonts w:ascii="Times New Roman" w:hAnsi="Times New Roman" w:cs="Times New Roman"/>
          <w:sz w:val="24"/>
          <w:szCs w:val="24"/>
          <w:lang w:val="en-US"/>
        </w:rPr>
        <w:t>a</w:t>
      </w:r>
      <w:r w:rsidR="00280F3C">
        <w:rPr>
          <w:rFonts w:ascii="Times New Roman" w:hAnsi="Times New Roman" w:cs="Times New Roman"/>
          <w:sz w:val="24"/>
          <w:szCs w:val="24"/>
          <w:lang w:val="en-US"/>
        </w:rPr>
        <w:t>pple proliferation</w:t>
      </w:r>
      <w:r w:rsidR="00C21959">
        <w:rPr>
          <w:rFonts w:ascii="Times New Roman" w:hAnsi="Times New Roman" w:cs="Times New Roman"/>
          <w:sz w:val="24"/>
          <w:szCs w:val="24"/>
          <w:lang w:val="en-US"/>
        </w:rPr>
        <w:t>,</w:t>
      </w:r>
      <w:r w:rsidR="00280F3C">
        <w:rPr>
          <w:rFonts w:ascii="Times New Roman" w:hAnsi="Times New Roman" w:cs="Times New Roman"/>
          <w:sz w:val="24"/>
          <w:szCs w:val="24"/>
          <w:lang w:val="en-US"/>
        </w:rPr>
        <w:t xml:space="preserve"> an economically important </w:t>
      </w:r>
      <w:proofErr w:type="spellStart"/>
      <w:r w:rsidR="00280F3C">
        <w:rPr>
          <w:rFonts w:ascii="Times New Roman" w:hAnsi="Times New Roman" w:cs="Times New Roman"/>
          <w:sz w:val="24"/>
          <w:szCs w:val="24"/>
          <w:lang w:val="en-US"/>
        </w:rPr>
        <w:t>phytoplasma</w:t>
      </w:r>
      <w:proofErr w:type="spellEnd"/>
      <w:r w:rsidR="00280F3C">
        <w:rPr>
          <w:rFonts w:ascii="Times New Roman" w:hAnsi="Times New Roman" w:cs="Times New Roman"/>
          <w:sz w:val="24"/>
          <w:szCs w:val="24"/>
          <w:lang w:val="en-US"/>
        </w:rPr>
        <w:t xml:space="preserve"> disease. </w:t>
      </w:r>
      <w:r w:rsidR="009E69B4">
        <w:rPr>
          <w:rFonts w:ascii="Times New Roman" w:hAnsi="Times New Roman" w:cs="Times New Roman"/>
          <w:sz w:val="24"/>
          <w:szCs w:val="24"/>
          <w:lang w:val="en-US"/>
        </w:rPr>
        <w:t xml:space="preserve">We </w:t>
      </w:r>
      <w:del w:id="26" w:author="Florian Hartig" w:date="2017-11-15T10:51:00Z">
        <w:r w:rsidR="009E69B4" w:rsidDel="0042350A">
          <w:rPr>
            <w:rFonts w:ascii="Times New Roman" w:hAnsi="Times New Roman" w:cs="Times New Roman"/>
            <w:sz w:val="24"/>
            <w:szCs w:val="24"/>
            <w:lang w:val="en-US"/>
          </w:rPr>
          <w:delText xml:space="preserve">found </w:delText>
        </w:r>
      </w:del>
      <w:ins w:id="27" w:author="Florian Hartig" w:date="2017-11-15T10:51:00Z">
        <w:r>
          <w:rPr>
            <w:rFonts w:ascii="Times New Roman" w:hAnsi="Times New Roman" w:cs="Times New Roman"/>
            <w:sz w:val="24"/>
            <w:szCs w:val="24"/>
            <w:lang w:val="en-US"/>
          </w:rPr>
          <w:t xml:space="preserve">find </w:t>
        </w:r>
      </w:ins>
      <w:r w:rsidR="009E69B4">
        <w:rPr>
          <w:rFonts w:ascii="Times New Roman" w:hAnsi="Times New Roman" w:cs="Times New Roman"/>
          <w:sz w:val="24"/>
          <w:szCs w:val="24"/>
          <w:lang w:val="en-US"/>
        </w:rPr>
        <w:t>that t</w:t>
      </w:r>
      <w:r w:rsidR="000517B3">
        <w:rPr>
          <w:rFonts w:ascii="Times New Roman" w:hAnsi="Times New Roman" w:cs="Times New Roman"/>
          <w:sz w:val="24"/>
          <w:szCs w:val="24"/>
          <w:lang w:val="en-US"/>
        </w:rPr>
        <w:t>he flight onset dif</w:t>
      </w:r>
      <w:r w:rsidR="00B6440D">
        <w:rPr>
          <w:rFonts w:ascii="Times New Roman" w:hAnsi="Times New Roman" w:cs="Times New Roman"/>
          <w:sz w:val="24"/>
          <w:szCs w:val="24"/>
          <w:lang w:val="en-US"/>
        </w:rPr>
        <w:t xml:space="preserve">fers </w:t>
      </w:r>
      <w:r w:rsidR="0068328C">
        <w:rPr>
          <w:rFonts w:ascii="Times New Roman" w:hAnsi="Times New Roman" w:cs="Times New Roman"/>
          <w:sz w:val="24"/>
          <w:szCs w:val="24"/>
          <w:lang w:val="en-US"/>
        </w:rPr>
        <w:t xml:space="preserve">between vectors and </w:t>
      </w:r>
      <w:r w:rsidR="00B6440D">
        <w:rPr>
          <w:rFonts w:ascii="Times New Roman" w:hAnsi="Times New Roman" w:cs="Times New Roman"/>
          <w:sz w:val="24"/>
          <w:szCs w:val="24"/>
          <w:lang w:val="en-US"/>
        </w:rPr>
        <w:t xml:space="preserve">between </w:t>
      </w:r>
      <w:r w:rsidR="0068328C">
        <w:rPr>
          <w:rFonts w:ascii="Times New Roman" w:hAnsi="Times New Roman" w:cs="Times New Roman"/>
          <w:sz w:val="24"/>
          <w:szCs w:val="24"/>
          <w:lang w:val="en-US"/>
        </w:rPr>
        <w:t xml:space="preserve">the different </w:t>
      </w:r>
      <w:r w:rsidR="000517B3">
        <w:rPr>
          <w:rFonts w:ascii="Times New Roman" w:hAnsi="Times New Roman" w:cs="Times New Roman"/>
          <w:sz w:val="24"/>
          <w:szCs w:val="24"/>
          <w:lang w:val="en-US"/>
        </w:rPr>
        <w:t>South Tyrol</w:t>
      </w:r>
      <w:r w:rsidR="0068328C" w:rsidRPr="0068328C">
        <w:rPr>
          <w:rFonts w:ascii="Times New Roman" w:hAnsi="Times New Roman" w:cs="Times New Roman"/>
          <w:sz w:val="24"/>
          <w:szCs w:val="24"/>
          <w:lang w:val="en-US"/>
        </w:rPr>
        <w:t xml:space="preserve"> </w:t>
      </w:r>
      <w:r w:rsidR="0068328C">
        <w:rPr>
          <w:rFonts w:ascii="Times New Roman" w:hAnsi="Times New Roman" w:cs="Times New Roman"/>
          <w:sz w:val="24"/>
          <w:szCs w:val="24"/>
          <w:lang w:val="en-US"/>
        </w:rPr>
        <w:t>regions</w:t>
      </w:r>
      <w:r w:rsidR="000517B3">
        <w:rPr>
          <w:rFonts w:ascii="Times New Roman" w:hAnsi="Times New Roman" w:cs="Times New Roman"/>
          <w:sz w:val="24"/>
          <w:szCs w:val="24"/>
          <w:lang w:val="en-US"/>
        </w:rPr>
        <w:t xml:space="preserve">. Depending on temperature and region, the first adults of </w:t>
      </w:r>
      <w:r w:rsidR="000517B3" w:rsidRPr="002158F2">
        <w:rPr>
          <w:rFonts w:ascii="Times New Roman" w:hAnsi="Times New Roman" w:cs="Times New Roman"/>
          <w:i/>
          <w:sz w:val="24"/>
          <w:szCs w:val="24"/>
          <w:lang w:val="en-US"/>
        </w:rPr>
        <w:t xml:space="preserve">C. </w:t>
      </w:r>
      <w:proofErr w:type="spellStart"/>
      <w:r w:rsidR="000517B3" w:rsidRPr="002158F2">
        <w:rPr>
          <w:rFonts w:ascii="Times New Roman" w:hAnsi="Times New Roman" w:cs="Times New Roman"/>
          <w:i/>
          <w:sz w:val="24"/>
          <w:szCs w:val="24"/>
          <w:lang w:val="en-US"/>
        </w:rPr>
        <w:t>melanoneura</w:t>
      </w:r>
      <w:proofErr w:type="spellEnd"/>
      <w:r w:rsidR="00E14BD2">
        <w:rPr>
          <w:rFonts w:ascii="Times New Roman" w:hAnsi="Times New Roman" w:cs="Times New Roman"/>
          <w:sz w:val="24"/>
          <w:szCs w:val="24"/>
          <w:lang w:val="en-US"/>
        </w:rPr>
        <w:t xml:space="preserve"> and </w:t>
      </w:r>
      <w:r w:rsidR="00E14BD2" w:rsidRPr="002158F2">
        <w:rPr>
          <w:rFonts w:ascii="Times New Roman" w:hAnsi="Times New Roman" w:cs="Times New Roman"/>
          <w:i/>
          <w:sz w:val="24"/>
          <w:szCs w:val="24"/>
          <w:lang w:val="en-US"/>
        </w:rPr>
        <w:t xml:space="preserve">C. </w:t>
      </w:r>
      <w:proofErr w:type="spellStart"/>
      <w:r w:rsidR="00E14BD2" w:rsidRPr="002158F2">
        <w:rPr>
          <w:rFonts w:ascii="Times New Roman" w:hAnsi="Times New Roman" w:cs="Times New Roman"/>
          <w:i/>
          <w:sz w:val="24"/>
          <w:szCs w:val="24"/>
          <w:lang w:val="en-US"/>
        </w:rPr>
        <w:t>picta</w:t>
      </w:r>
      <w:proofErr w:type="spellEnd"/>
      <w:r w:rsidR="000517B3">
        <w:rPr>
          <w:rFonts w:ascii="Times New Roman" w:hAnsi="Times New Roman" w:cs="Times New Roman"/>
          <w:sz w:val="24"/>
          <w:szCs w:val="24"/>
          <w:lang w:val="en-US"/>
        </w:rPr>
        <w:t xml:space="preserve"> </w:t>
      </w:r>
      <w:proofErr w:type="spellStart"/>
      <w:r w:rsidR="000517B3">
        <w:rPr>
          <w:rFonts w:ascii="Times New Roman" w:hAnsi="Times New Roman" w:cs="Times New Roman"/>
          <w:sz w:val="24"/>
          <w:szCs w:val="24"/>
          <w:lang w:val="en-US"/>
        </w:rPr>
        <w:t>remigrants</w:t>
      </w:r>
      <w:proofErr w:type="spellEnd"/>
      <w:r w:rsidR="000517B3">
        <w:rPr>
          <w:rFonts w:ascii="Times New Roman" w:hAnsi="Times New Roman" w:cs="Times New Roman"/>
          <w:sz w:val="24"/>
          <w:szCs w:val="24"/>
          <w:lang w:val="en-US"/>
        </w:rPr>
        <w:t xml:space="preserve"> are predicted to </w:t>
      </w:r>
      <w:commentRangeStart w:id="28"/>
      <w:r w:rsidR="000517B3">
        <w:rPr>
          <w:rFonts w:ascii="Times New Roman" w:hAnsi="Times New Roman" w:cs="Times New Roman"/>
          <w:sz w:val="24"/>
          <w:szCs w:val="24"/>
          <w:lang w:val="en-US"/>
        </w:rPr>
        <w:t>be presented</w:t>
      </w:r>
      <w:commentRangeEnd w:id="28"/>
      <w:r w:rsidR="00777017">
        <w:rPr>
          <w:rStyle w:val="Kommentarzeichen"/>
        </w:rPr>
        <w:commentReference w:id="28"/>
      </w:r>
      <w:r w:rsidR="000517B3">
        <w:rPr>
          <w:rFonts w:ascii="Times New Roman" w:hAnsi="Times New Roman" w:cs="Times New Roman"/>
          <w:sz w:val="24"/>
          <w:szCs w:val="24"/>
          <w:lang w:val="en-US"/>
        </w:rPr>
        <w:t xml:space="preserve"> in the orchard between January and mid of </w:t>
      </w:r>
      <w:commentRangeStart w:id="29"/>
      <w:r w:rsidR="000517B3">
        <w:rPr>
          <w:rFonts w:ascii="Times New Roman" w:hAnsi="Times New Roman" w:cs="Times New Roman"/>
          <w:sz w:val="24"/>
          <w:szCs w:val="24"/>
          <w:lang w:val="en-US"/>
        </w:rPr>
        <w:t xml:space="preserve">March. </w:t>
      </w:r>
    </w:p>
    <w:p w14:paraId="25718D4B" w14:textId="595B70F2" w:rsidR="00B50177" w:rsidRPr="00280F3C" w:rsidRDefault="000517B3" w:rsidP="0042350A">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del w:id="30" w:author="Florian Hartig" w:date="2017-11-15T10:58:00Z">
        <w:r w:rsidDel="0042350A">
          <w:rPr>
            <w:rFonts w:ascii="Times New Roman" w:hAnsi="Times New Roman" w:cs="Times New Roman"/>
            <w:sz w:val="24"/>
            <w:szCs w:val="24"/>
            <w:lang w:val="en-US"/>
          </w:rPr>
          <w:delText>In conclusion, w</w:delText>
        </w:r>
        <w:r w:rsidR="00981B8B" w:rsidDel="0042350A">
          <w:rPr>
            <w:rFonts w:ascii="Times New Roman" w:hAnsi="Times New Roman" w:cs="Times New Roman"/>
            <w:sz w:val="24"/>
            <w:szCs w:val="24"/>
            <w:lang w:val="en-US"/>
          </w:rPr>
          <w:delText xml:space="preserve">e found that </w:delText>
        </w:r>
        <w:r w:rsidDel="0042350A">
          <w:rPr>
            <w:rFonts w:ascii="Times New Roman" w:hAnsi="Times New Roman" w:cs="Times New Roman"/>
            <w:sz w:val="24"/>
            <w:szCs w:val="24"/>
            <w:lang w:val="en-US"/>
          </w:rPr>
          <w:delText xml:space="preserve">flight onset differs between </w:delText>
        </w:r>
        <w:r w:rsidR="0068328C" w:rsidDel="0042350A">
          <w:rPr>
            <w:rFonts w:ascii="Times New Roman" w:hAnsi="Times New Roman" w:cs="Times New Roman"/>
            <w:sz w:val="24"/>
            <w:szCs w:val="24"/>
            <w:lang w:val="en-US"/>
          </w:rPr>
          <w:delText xml:space="preserve">years and </w:delText>
        </w:r>
        <w:r w:rsidDel="0042350A">
          <w:rPr>
            <w:rFonts w:ascii="Times New Roman" w:hAnsi="Times New Roman" w:cs="Times New Roman"/>
            <w:sz w:val="24"/>
            <w:szCs w:val="24"/>
            <w:lang w:val="en-US"/>
          </w:rPr>
          <w:delText xml:space="preserve">regions of South Tyrol. </w:delText>
        </w:r>
      </w:del>
      <w:r w:rsidR="0068328C">
        <w:rPr>
          <w:rFonts w:ascii="Times New Roman" w:hAnsi="Times New Roman" w:cs="Times New Roman"/>
          <w:sz w:val="24"/>
          <w:szCs w:val="24"/>
          <w:lang w:val="en-US"/>
        </w:rPr>
        <w:t xml:space="preserve">Provided </w:t>
      </w:r>
      <w:commentRangeEnd w:id="29"/>
      <w:r w:rsidR="0042350A">
        <w:rPr>
          <w:rStyle w:val="Kommentarzeichen"/>
        </w:rPr>
        <w:commentReference w:id="29"/>
      </w:r>
      <w:r w:rsidR="0068328C">
        <w:rPr>
          <w:rFonts w:ascii="Times New Roman" w:hAnsi="Times New Roman" w:cs="Times New Roman"/>
          <w:sz w:val="24"/>
          <w:szCs w:val="24"/>
          <w:lang w:val="en-US"/>
        </w:rPr>
        <w:t>further validation, t</w:t>
      </w:r>
      <w:r>
        <w:rPr>
          <w:rFonts w:ascii="Times New Roman" w:hAnsi="Times New Roman" w:cs="Times New Roman"/>
          <w:sz w:val="24"/>
          <w:szCs w:val="24"/>
          <w:lang w:val="en-US"/>
        </w:rPr>
        <w:t>he presented temperature</w:t>
      </w:r>
      <w:r w:rsidR="0068328C">
        <w:rPr>
          <w:rFonts w:ascii="Times New Roman" w:hAnsi="Times New Roman" w:cs="Times New Roman"/>
          <w:sz w:val="24"/>
          <w:szCs w:val="24"/>
          <w:lang w:val="en-US"/>
        </w:rPr>
        <w:t xml:space="preserve">-based immigration </w:t>
      </w:r>
      <w:r>
        <w:rPr>
          <w:rFonts w:ascii="Times New Roman" w:hAnsi="Times New Roman" w:cs="Times New Roman"/>
          <w:sz w:val="24"/>
          <w:szCs w:val="24"/>
          <w:lang w:val="en-US"/>
        </w:rPr>
        <w:t>model can be used as a tool to predict of first vector appearance in the apple orchards</w:t>
      </w:r>
      <w:r w:rsidR="0068328C">
        <w:rPr>
          <w:rFonts w:ascii="Times New Roman" w:hAnsi="Times New Roman" w:cs="Times New Roman"/>
          <w:sz w:val="24"/>
          <w:szCs w:val="24"/>
          <w:lang w:val="en-US"/>
        </w:rPr>
        <w:t xml:space="preserve"> in South Tyrol</w:t>
      </w:r>
      <w:r>
        <w:rPr>
          <w:rFonts w:ascii="Times New Roman" w:hAnsi="Times New Roman" w:cs="Times New Roman"/>
          <w:sz w:val="24"/>
          <w:szCs w:val="24"/>
          <w:lang w:val="en-US"/>
        </w:rPr>
        <w:t>.</w:t>
      </w:r>
    </w:p>
    <w:p w14:paraId="104641A1" w14:textId="77777777" w:rsidR="00B50177" w:rsidRPr="00B32666" w:rsidRDefault="00B50177" w:rsidP="008925FC">
      <w:pPr>
        <w:spacing w:line="480" w:lineRule="auto"/>
        <w:rPr>
          <w:rFonts w:ascii="Times New Roman" w:hAnsi="Times New Roman" w:cs="Times New Roman"/>
          <w:sz w:val="24"/>
          <w:szCs w:val="24"/>
          <w:lang w:val="en-US"/>
          <w:rPrChange w:id="31" w:author="Fischnaller, Steffi" w:date="2017-11-21T08:48:00Z">
            <w:rPr>
              <w:rFonts w:ascii="Times New Roman" w:hAnsi="Times New Roman" w:cs="Times New Roman"/>
              <w:sz w:val="24"/>
              <w:szCs w:val="24"/>
            </w:rPr>
          </w:rPrChange>
        </w:rPr>
      </w:pPr>
    </w:p>
    <w:p w14:paraId="2A28A63C" w14:textId="77777777" w:rsidR="00234B6A" w:rsidRPr="00280F3C" w:rsidRDefault="00234B6A" w:rsidP="00234B6A">
      <w:pPr>
        <w:pStyle w:val="berschrift2"/>
      </w:pPr>
      <w:commentRangeStart w:id="32"/>
      <w:r w:rsidRPr="00280F3C">
        <w:t>Zusammenfassung: </w:t>
      </w:r>
      <w:commentRangeEnd w:id="32"/>
      <w:r w:rsidR="0042350A">
        <w:rPr>
          <w:rStyle w:val="Kommentarzeichen"/>
          <w:rFonts w:asciiTheme="minorHAnsi" w:eastAsiaTheme="minorHAnsi" w:hAnsiTheme="minorHAnsi" w:cstheme="minorBidi"/>
          <w:b w:val="0"/>
          <w:bCs w:val="0"/>
          <w:iCs w:val="0"/>
        </w:rPr>
        <w:commentReference w:id="32"/>
      </w:r>
    </w:p>
    <w:p w14:paraId="7250669F" w14:textId="443A5A01" w:rsidR="00B50177" w:rsidRPr="00280F3C" w:rsidRDefault="00387855" w:rsidP="00AE600F">
      <w:pPr>
        <w:widowControl w:val="0"/>
        <w:overflowPunct w:val="0"/>
        <w:autoSpaceDE w:val="0"/>
        <w:autoSpaceDN w:val="0"/>
        <w:adjustRightInd w:val="0"/>
        <w:spacing w:after="0" w:line="480" w:lineRule="auto"/>
        <w:jc w:val="both"/>
        <w:rPr>
          <w:rFonts w:ascii="Times New Roman" w:hAnsi="Times New Roman" w:cs="Times New Roman"/>
          <w:sz w:val="24"/>
          <w:szCs w:val="24"/>
        </w:rPr>
      </w:pPr>
      <w:r w:rsidRPr="00387855">
        <w:rPr>
          <w:rFonts w:ascii="Times New Roman" w:hAnsi="Times New Roman" w:cs="Times New Roman"/>
          <w:sz w:val="24"/>
          <w:szCs w:val="24"/>
        </w:rPr>
        <w:t xml:space="preserve">Die Aktivität von Insekten ist stark </w:t>
      </w:r>
      <w:proofErr w:type="gramStart"/>
      <w:r w:rsidRPr="00387855">
        <w:rPr>
          <w:rFonts w:ascii="Times New Roman" w:hAnsi="Times New Roman" w:cs="Times New Roman"/>
          <w:sz w:val="24"/>
          <w:szCs w:val="24"/>
        </w:rPr>
        <w:t>Temperatur-abhängig</w:t>
      </w:r>
      <w:proofErr w:type="gramEnd"/>
      <w:r w:rsidRPr="00387855">
        <w:rPr>
          <w:rFonts w:ascii="Times New Roman" w:hAnsi="Times New Roman" w:cs="Times New Roman"/>
          <w:sz w:val="24"/>
          <w:szCs w:val="24"/>
        </w:rPr>
        <w:t>.</w:t>
      </w:r>
      <w:r>
        <w:rPr>
          <w:rFonts w:ascii="Times New Roman" w:hAnsi="Times New Roman" w:cs="Times New Roman"/>
          <w:sz w:val="24"/>
          <w:szCs w:val="24"/>
        </w:rPr>
        <w:t xml:space="preserve"> Temperatursummenmodelle, welche den Beginn der Flugaktivität von Schädlingsinsekten voraussagen sind daher </w:t>
      </w:r>
      <w:r w:rsidR="007015F5">
        <w:rPr>
          <w:rFonts w:ascii="Times New Roman" w:hAnsi="Times New Roman" w:cs="Times New Roman"/>
          <w:sz w:val="24"/>
          <w:szCs w:val="24"/>
        </w:rPr>
        <w:t xml:space="preserve">sinnvolle Tools im Pflanzenschutz. In dieser Untersuchung wenden wir ein auf temperatur-basierendes Modell auf </w:t>
      </w:r>
      <w:proofErr w:type="spellStart"/>
      <w:r w:rsidR="007015F5" w:rsidRPr="00B32666">
        <w:rPr>
          <w:rFonts w:ascii="Times New Roman" w:hAnsi="Times New Roman" w:cs="Times New Roman"/>
          <w:i/>
          <w:sz w:val="24"/>
          <w:szCs w:val="24"/>
          <w:rPrChange w:id="33" w:author="Fischnaller, Steffi" w:date="2017-11-21T08:48:00Z">
            <w:rPr>
              <w:rFonts w:ascii="Times New Roman" w:hAnsi="Times New Roman" w:cs="Times New Roman"/>
              <w:i/>
              <w:sz w:val="24"/>
              <w:szCs w:val="24"/>
              <w:lang w:val="en-US"/>
            </w:rPr>
          </w:rPrChange>
        </w:rPr>
        <w:t>Cacopsylla</w:t>
      </w:r>
      <w:proofErr w:type="spellEnd"/>
      <w:r w:rsidR="007015F5" w:rsidRPr="00B32666">
        <w:rPr>
          <w:rFonts w:ascii="Times New Roman" w:hAnsi="Times New Roman" w:cs="Times New Roman"/>
          <w:i/>
          <w:sz w:val="24"/>
          <w:szCs w:val="24"/>
          <w:rPrChange w:id="34" w:author="Fischnaller, Steffi" w:date="2017-11-21T08:48:00Z">
            <w:rPr>
              <w:rFonts w:ascii="Times New Roman" w:hAnsi="Times New Roman" w:cs="Times New Roman"/>
              <w:i/>
              <w:sz w:val="24"/>
              <w:szCs w:val="24"/>
              <w:lang w:val="en-US"/>
            </w:rPr>
          </w:rPrChange>
        </w:rPr>
        <w:t xml:space="preserve"> </w:t>
      </w:r>
      <w:proofErr w:type="spellStart"/>
      <w:r w:rsidR="007015F5" w:rsidRPr="00B32666">
        <w:rPr>
          <w:rFonts w:ascii="Times New Roman" w:hAnsi="Times New Roman" w:cs="Times New Roman"/>
          <w:i/>
          <w:sz w:val="24"/>
          <w:szCs w:val="24"/>
          <w:rPrChange w:id="35" w:author="Fischnaller, Steffi" w:date="2017-11-21T08:48:00Z">
            <w:rPr>
              <w:rFonts w:ascii="Times New Roman" w:hAnsi="Times New Roman" w:cs="Times New Roman"/>
              <w:i/>
              <w:sz w:val="24"/>
              <w:szCs w:val="24"/>
              <w:lang w:val="en-US"/>
            </w:rPr>
          </w:rPrChange>
        </w:rPr>
        <w:t>melanoneura</w:t>
      </w:r>
      <w:proofErr w:type="spellEnd"/>
      <w:r w:rsidR="007015F5" w:rsidRPr="00B32666">
        <w:rPr>
          <w:rFonts w:ascii="Times New Roman" w:hAnsi="Times New Roman" w:cs="Times New Roman"/>
          <w:sz w:val="24"/>
          <w:szCs w:val="24"/>
          <w:rPrChange w:id="36" w:author="Fischnaller, Steffi" w:date="2017-11-21T08:48:00Z">
            <w:rPr>
              <w:rFonts w:ascii="Times New Roman" w:hAnsi="Times New Roman" w:cs="Times New Roman"/>
              <w:sz w:val="24"/>
              <w:szCs w:val="24"/>
              <w:lang w:val="en-US"/>
            </w:rPr>
          </w:rPrChange>
        </w:rPr>
        <w:t xml:space="preserve"> </w:t>
      </w:r>
      <w:proofErr w:type="spellStart"/>
      <w:r w:rsidR="007015F5" w:rsidRPr="00B32666">
        <w:rPr>
          <w:rFonts w:ascii="Times New Roman" w:hAnsi="Times New Roman" w:cs="Times New Roman"/>
          <w:sz w:val="24"/>
          <w:szCs w:val="24"/>
          <w:rPrChange w:id="37" w:author="Fischnaller, Steffi" w:date="2017-11-21T08:48:00Z">
            <w:rPr>
              <w:rFonts w:ascii="Times New Roman" w:hAnsi="Times New Roman" w:cs="Times New Roman"/>
              <w:sz w:val="24"/>
              <w:szCs w:val="24"/>
              <w:lang w:val="en-US"/>
            </w:rPr>
          </w:rPrChange>
        </w:rPr>
        <w:t>and</w:t>
      </w:r>
      <w:proofErr w:type="spellEnd"/>
      <w:r w:rsidR="007015F5" w:rsidRPr="00B32666">
        <w:rPr>
          <w:rFonts w:ascii="Times New Roman" w:hAnsi="Times New Roman" w:cs="Times New Roman"/>
          <w:sz w:val="24"/>
          <w:szCs w:val="24"/>
          <w:rPrChange w:id="38" w:author="Fischnaller, Steffi" w:date="2017-11-21T08:48:00Z">
            <w:rPr>
              <w:rFonts w:ascii="Times New Roman" w:hAnsi="Times New Roman" w:cs="Times New Roman"/>
              <w:sz w:val="24"/>
              <w:szCs w:val="24"/>
              <w:lang w:val="en-US"/>
            </w:rPr>
          </w:rPrChange>
        </w:rPr>
        <w:t xml:space="preserve"> </w:t>
      </w:r>
      <w:r w:rsidR="007015F5" w:rsidRPr="00B32666">
        <w:rPr>
          <w:rFonts w:ascii="Times New Roman" w:hAnsi="Times New Roman" w:cs="Times New Roman"/>
          <w:i/>
          <w:sz w:val="24"/>
          <w:szCs w:val="24"/>
          <w:rPrChange w:id="39" w:author="Fischnaller, Steffi" w:date="2017-11-21T08:48:00Z">
            <w:rPr>
              <w:rFonts w:ascii="Times New Roman" w:hAnsi="Times New Roman" w:cs="Times New Roman"/>
              <w:i/>
              <w:sz w:val="24"/>
              <w:szCs w:val="24"/>
              <w:lang w:val="en-US"/>
            </w:rPr>
          </w:rPrChange>
        </w:rPr>
        <w:t xml:space="preserve">C. </w:t>
      </w:r>
      <w:proofErr w:type="spellStart"/>
      <w:r w:rsidR="007015F5" w:rsidRPr="00B32666">
        <w:rPr>
          <w:rFonts w:ascii="Times New Roman" w:hAnsi="Times New Roman" w:cs="Times New Roman"/>
          <w:i/>
          <w:sz w:val="24"/>
          <w:szCs w:val="24"/>
          <w:rPrChange w:id="40" w:author="Fischnaller, Steffi" w:date="2017-11-21T08:48:00Z">
            <w:rPr>
              <w:rFonts w:ascii="Times New Roman" w:hAnsi="Times New Roman" w:cs="Times New Roman"/>
              <w:i/>
              <w:sz w:val="24"/>
              <w:szCs w:val="24"/>
              <w:lang w:val="en-US"/>
            </w:rPr>
          </w:rPrChange>
        </w:rPr>
        <w:t>picta</w:t>
      </w:r>
      <w:proofErr w:type="spellEnd"/>
      <w:r w:rsidR="007015F5" w:rsidRPr="00B32666">
        <w:rPr>
          <w:rFonts w:ascii="Times New Roman" w:hAnsi="Times New Roman" w:cs="Times New Roman"/>
          <w:sz w:val="24"/>
          <w:szCs w:val="24"/>
          <w:rPrChange w:id="41" w:author="Fischnaller, Steffi" w:date="2017-11-21T08:48:00Z">
            <w:rPr>
              <w:rFonts w:ascii="Times New Roman" w:hAnsi="Times New Roman" w:cs="Times New Roman"/>
              <w:sz w:val="24"/>
              <w:szCs w:val="24"/>
              <w:lang w:val="en-US"/>
            </w:rPr>
          </w:rPrChange>
        </w:rPr>
        <w:t xml:space="preserve"> (</w:t>
      </w:r>
      <w:proofErr w:type="spellStart"/>
      <w:r w:rsidR="007015F5" w:rsidRPr="00B32666">
        <w:rPr>
          <w:rFonts w:ascii="Times New Roman" w:hAnsi="Times New Roman" w:cs="Times New Roman"/>
          <w:sz w:val="24"/>
          <w:szCs w:val="24"/>
          <w:rPrChange w:id="42" w:author="Fischnaller, Steffi" w:date="2017-11-21T08:48:00Z">
            <w:rPr>
              <w:rFonts w:ascii="Times New Roman" w:hAnsi="Times New Roman" w:cs="Times New Roman"/>
              <w:sz w:val="24"/>
              <w:szCs w:val="24"/>
              <w:lang w:val="en-US"/>
            </w:rPr>
          </w:rPrChange>
        </w:rPr>
        <w:t>Hemiptera</w:t>
      </w:r>
      <w:proofErr w:type="spellEnd"/>
      <w:r w:rsidR="007015F5" w:rsidRPr="00B32666">
        <w:rPr>
          <w:rFonts w:ascii="Times New Roman" w:hAnsi="Times New Roman" w:cs="Times New Roman"/>
          <w:sz w:val="24"/>
          <w:szCs w:val="24"/>
          <w:rPrChange w:id="43" w:author="Fischnaller, Steffi" w:date="2017-11-21T08:48:00Z">
            <w:rPr>
              <w:rFonts w:ascii="Times New Roman" w:hAnsi="Times New Roman" w:cs="Times New Roman"/>
              <w:sz w:val="24"/>
              <w:szCs w:val="24"/>
              <w:lang w:val="en-US"/>
            </w:rPr>
          </w:rPrChange>
        </w:rPr>
        <w:t xml:space="preserve"> - </w:t>
      </w:r>
      <w:proofErr w:type="spellStart"/>
      <w:r w:rsidR="007015F5" w:rsidRPr="00B32666">
        <w:rPr>
          <w:rFonts w:ascii="Times New Roman" w:hAnsi="Times New Roman" w:cs="Times New Roman"/>
          <w:sz w:val="24"/>
          <w:szCs w:val="24"/>
          <w:rPrChange w:id="44" w:author="Fischnaller, Steffi" w:date="2017-11-21T08:48:00Z">
            <w:rPr>
              <w:rFonts w:ascii="Times New Roman" w:hAnsi="Times New Roman" w:cs="Times New Roman"/>
              <w:sz w:val="24"/>
              <w:szCs w:val="24"/>
              <w:lang w:val="en-US"/>
            </w:rPr>
          </w:rPrChange>
        </w:rPr>
        <w:t>Psyllidae</w:t>
      </w:r>
      <w:proofErr w:type="spellEnd"/>
      <w:r w:rsidR="007015F5" w:rsidRPr="00B32666">
        <w:rPr>
          <w:rFonts w:ascii="Times New Roman" w:hAnsi="Times New Roman" w:cs="Times New Roman"/>
          <w:sz w:val="24"/>
          <w:szCs w:val="24"/>
          <w:rPrChange w:id="45" w:author="Fischnaller, Steffi" w:date="2017-11-21T08:48:00Z">
            <w:rPr>
              <w:rFonts w:ascii="Times New Roman" w:hAnsi="Times New Roman" w:cs="Times New Roman"/>
              <w:sz w:val="24"/>
              <w:szCs w:val="24"/>
              <w:lang w:val="en-US"/>
            </w:rPr>
          </w:rPrChange>
        </w:rPr>
        <w:t xml:space="preserve">) in </w:t>
      </w:r>
      <w:r w:rsidR="007015F5" w:rsidRPr="007015F5">
        <w:rPr>
          <w:rFonts w:ascii="Times New Roman" w:hAnsi="Times New Roman" w:cs="Times New Roman"/>
          <w:sz w:val="24"/>
          <w:szCs w:val="24"/>
        </w:rPr>
        <w:t xml:space="preserve">Südtirol (Norditalien) an. Beide </w:t>
      </w:r>
      <w:proofErr w:type="spellStart"/>
      <w:r w:rsidR="007015F5" w:rsidRPr="007015F5">
        <w:rPr>
          <w:rFonts w:ascii="Times New Roman" w:hAnsi="Times New Roman" w:cs="Times New Roman"/>
          <w:sz w:val="24"/>
          <w:szCs w:val="24"/>
        </w:rPr>
        <w:t>Psylliden</w:t>
      </w:r>
      <w:proofErr w:type="spellEnd"/>
      <w:r w:rsidR="007015F5" w:rsidRPr="007015F5">
        <w:rPr>
          <w:rFonts w:ascii="Times New Roman" w:hAnsi="Times New Roman" w:cs="Times New Roman"/>
          <w:sz w:val="24"/>
          <w:szCs w:val="24"/>
        </w:rPr>
        <w:t xml:space="preserve"> sind die Hauptüberträger der Apfeltriebsuchtkrankheit, eine ökonomisch bedeutende </w:t>
      </w:r>
      <w:proofErr w:type="spellStart"/>
      <w:r w:rsidR="007015F5" w:rsidRPr="007015F5">
        <w:rPr>
          <w:rFonts w:ascii="Times New Roman" w:hAnsi="Times New Roman" w:cs="Times New Roman"/>
          <w:sz w:val="24"/>
          <w:szCs w:val="24"/>
        </w:rPr>
        <w:t>Phytoplasmenkrankheit</w:t>
      </w:r>
      <w:proofErr w:type="spellEnd"/>
      <w:r w:rsidR="007015F5" w:rsidRPr="007015F5">
        <w:rPr>
          <w:rFonts w:ascii="Times New Roman" w:hAnsi="Times New Roman" w:cs="Times New Roman"/>
          <w:sz w:val="24"/>
          <w:szCs w:val="24"/>
        </w:rPr>
        <w:t>.</w:t>
      </w:r>
      <w:r w:rsidR="007015F5">
        <w:rPr>
          <w:rFonts w:ascii="Times New Roman" w:hAnsi="Times New Roman" w:cs="Times New Roman"/>
          <w:sz w:val="24"/>
          <w:szCs w:val="24"/>
        </w:rPr>
        <w:t xml:space="preserve"> Wir fanden heraus, dass sich der Flugbeginn zwischen den Vektoren und den einzelnen Regionen </w:t>
      </w:r>
      <w:proofErr w:type="spellStart"/>
      <w:r w:rsidR="007015F5">
        <w:rPr>
          <w:rFonts w:ascii="Times New Roman" w:hAnsi="Times New Roman" w:cs="Times New Roman"/>
          <w:sz w:val="24"/>
          <w:szCs w:val="24"/>
        </w:rPr>
        <w:t>Südtirol’s</w:t>
      </w:r>
      <w:proofErr w:type="spellEnd"/>
      <w:r w:rsidR="007015F5">
        <w:rPr>
          <w:rFonts w:ascii="Times New Roman" w:hAnsi="Times New Roman" w:cs="Times New Roman"/>
          <w:sz w:val="24"/>
          <w:szCs w:val="24"/>
        </w:rPr>
        <w:t xml:space="preserve"> unterscheidet. Abhängig von Temperatur und Region, wurden die ersten adulten Tiere von </w:t>
      </w:r>
      <w:r w:rsidR="007015F5" w:rsidRPr="00AE600F">
        <w:rPr>
          <w:rFonts w:ascii="Times New Roman" w:hAnsi="Times New Roman" w:cs="Times New Roman"/>
          <w:i/>
          <w:sz w:val="24"/>
          <w:szCs w:val="24"/>
        </w:rPr>
        <w:t xml:space="preserve">C. </w:t>
      </w:r>
      <w:proofErr w:type="spellStart"/>
      <w:r w:rsidR="007015F5" w:rsidRPr="00AE600F">
        <w:rPr>
          <w:rFonts w:ascii="Times New Roman" w:hAnsi="Times New Roman" w:cs="Times New Roman"/>
          <w:i/>
          <w:sz w:val="24"/>
          <w:szCs w:val="24"/>
        </w:rPr>
        <w:t>melanoneura</w:t>
      </w:r>
      <w:proofErr w:type="spellEnd"/>
      <w:r w:rsidR="007015F5">
        <w:rPr>
          <w:rFonts w:ascii="Times New Roman" w:hAnsi="Times New Roman" w:cs="Times New Roman"/>
          <w:sz w:val="24"/>
          <w:szCs w:val="24"/>
        </w:rPr>
        <w:t xml:space="preserve"> und </w:t>
      </w:r>
      <w:r w:rsidR="007015F5" w:rsidRPr="00AE600F">
        <w:rPr>
          <w:rFonts w:ascii="Times New Roman" w:hAnsi="Times New Roman" w:cs="Times New Roman"/>
          <w:i/>
          <w:sz w:val="24"/>
          <w:szCs w:val="24"/>
        </w:rPr>
        <w:t xml:space="preserve">C. </w:t>
      </w:r>
      <w:proofErr w:type="spellStart"/>
      <w:r w:rsidR="007015F5" w:rsidRPr="00AE600F">
        <w:rPr>
          <w:rFonts w:ascii="Times New Roman" w:hAnsi="Times New Roman" w:cs="Times New Roman"/>
          <w:i/>
          <w:sz w:val="24"/>
          <w:szCs w:val="24"/>
        </w:rPr>
        <w:t>picta</w:t>
      </w:r>
      <w:proofErr w:type="spellEnd"/>
      <w:r w:rsidR="007015F5">
        <w:rPr>
          <w:rFonts w:ascii="Times New Roman" w:hAnsi="Times New Roman" w:cs="Times New Roman"/>
          <w:sz w:val="24"/>
          <w:szCs w:val="24"/>
        </w:rPr>
        <w:t xml:space="preserve"> in der Apfelwiese zwischen Januar beziehungsweise Mitte März vorausgesagt. Zusammenfassend kann man sagen, dass d</w:t>
      </w:r>
      <w:r w:rsidR="00AE600F">
        <w:rPr>
          <w:rFonts w:ascii="Times New Roman" w:hAnsi="Times New Roman" w:cs="Times New Roman"/>
          <w:sz w:val="24"/>
          <w:szCs w:val="24"/>
        </w:rPr>
        <w:t xml:space="preserve">er Flugbeginn abhängig der Vektorart, </w:t>
      </w:r>
      <w:r w:rsidR="007015F5">
        <w:rPr>
          <w:rFonts w:ascii="Times New Roman" w:hAnsi="Times New Roman" w:cs="Times New Roman"/>
          <w:sz w:val="24"/>
          <w:szCs w:val="24"/>
        </w:rPr>
        <w:t xml:space="preserve">Jahr und </w:t>
      </w:r>
      <w:r w:rsidR="00AE600F">
        <w:rPr>
          <w:rFonts w:ascii="Times New Roman" w:hAnsi="Times New Roman" w:cs="Times New Roman"/>
          <w:sz w:val="24"/>
          <w:szCs w:val="24"/>
        </w:rPr>
        <w:t xml:space="preserve">Region ist. Nach weiterer Validierung, könnte das vorgestellte Temperatursummenmodell zur Vorhersage des ersten Auftretens beider AP-Vektoren in den </w:t>
      </w:r>
      <w:r w:rsidR="00AE600F">
        <w:rPr>
          <w:rFonts w:ascii="Times New Roman" w:hAnsi="Times New Roman" w:cs="Times New Roman"/>
          <w:sz w:val="24"/>
          <w:szCs w:val="24"/>
        </w:rPr>
        <w:lastRenderedPageBreak/>
        <w:t>Apfelwiesen in Südtirol genutzt werden.</w:t>
      </w:r>
    </w:p>
    <w:p w14:paraId="117DD741" w14:textId="77777777" w:rsidR="00B50177" w:rsidRPr="00280F3C" w:rsidRDefault="00B50177" w:rsidP="00B50177">
      <w:pPr>
        <w:rPr>
          <w:rFonts w:ascii="Times New Roman" w:hAnsi="Times New Roman" w:cs="Times New Roman"/>
          <w:sz w:val="24"/>
          <w:szCs w:val="24"/>
        </w:rPr>
      </w:pPr>
    </w:p>
    <w:p w14:paraId="23B784E6" w14:textId="77777777" w:rsidR="00B50177" w:rsidRPr="00280F3C" w:rsidRDefault="00B50177" w:rsidP="00B50177">
      <w:pPr>
        <w:rPr>
          <w:rFonts w:ascii="Times New Roman" w:hAnsi="Times New Roman" w:cs="Times New Roman"/>
          <w:sz w:val="24"/>
          <w:szCs w:val="24"/>
        </w:rPr>
        <w:sectPr w:rsidR="00B50177" w:rsidRPr="00280F3C">
          <w:pgSz w:w="11900" w:h="16838"/>
          <w:pgMar w:top="1440" w:right="1100" w:bottom="877" w:left="1980" w:header="720" w:footer="720" w:gutter="0"/>
          <w:cols w:space="720" w:equalWidth="0">
            <w:col w:w="8820"/>
          </w:cols>
          <w:noEndnote/>
        </w:sectPr>
      </w:pPr>
    </w:p>
    <w:p w14:paraId="52722C71" w14:textId="77777777" w:rsidR="00B50177" w:rsidRPr="00B32666" w:rsidRDefault="00B50177" w:rsidP="00702A59">
      <w:pPr>
        <w:pStyle w:val="berschrift2"/>
        <w:rPr>
          <w:lang w:val="en-US"/>
          <w:rPrChange w:id="46" w:author="Fischnaller, Steffi" w:date="2017-11-21T08:49:00Z">
            <w:rPr/>
          </w:rPrChange>
        </w:rPr>
      </w:pPr>
      <w:r w:rsidRPr="00FB5EA7">
        <w:rPr>
          <w:lang w:val="en-US"/>
        </w:rPr>
        <w:t>Introduction</w:t>
      </w:r>
    </w:p>
    <w:p w14:paraId="58181662" w14:textId="72662D3B" w:rsidR="00117927" w:rsidRPr="00614E31" w:rsidRDefault="00E70059" w:rsidP="00614E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60099">
        <w:rPr>
          <w:rFonts w:ascii="Times New Roman" w:hAnsi="Times New Roman" w:cs="Times New Roman"/>
          <w:sz w:val="24"/>
          <w:szCs w:val="24"/>
          <w:lang w:val="en-US"/>
        </w:rPr>
        <w:t>nsects</w:t>
      </w:r>
      <w:r>
        <w:rPr>
          <w:rFonts w:ascii="Times New Roman" w:hAnsi="Times New Roman" w:cs="Times New Roman"/>
          <w:sz w:val="24"/>
          <w:szCs w:val="24"/>
          <w:lang w:val="en-US"/>
        </w:rPr>
        <w:t xml:space="preserve"> </w:t>
      </w:r>
      <w:r w:rsidRPr="00160099">
        <w:rPr>
          <w:rFonts w:ascii="Times New Roman" w:hAnsi="Times New Roman" w:cs="Times New Roman"/>
          <w:sz w:val="24"/>
          <w:szCs w:val="24"/>
          <w:lang w:val="en-US"/>
        </w:rPr>
        <w:t>are ectothermic and thus dependent on warm air temperatures for activity (</w:t>
      </w:r>
      <w:proofErr w:type="spellStart"/>
      <w:r w:rsidRPr="00160099">
        <w:rPr>
          <w:rFonts w:ascii="Times New Roman" w:hAnsi="Times New Roman" w:cs="Times New Roman"/>
          <w:sz w:val="24"/>
          <w:szCs w:val="24"/>
          <w:lang w:val="en-US"/>
        </w:rPr>
        <w:t>Mellanby</w:t>
      </w:r>
      <w:proofErr w:type="spellEnd"/>
      <w:r w:rsidRPr="00160099">
        <w:rPr>
          <w:rFonts w:ascii="Times New Roman" w:hAnsi="Times New Roman" w:cs="Times New Roman"/>
          <w:sz w:val="24"/>
          <w:szCs w:val="24"/>
          <w:lang w:val="en-US"/>
        </w:rPr>
        <w:t>, 1939).</w:t>
      </w:r>
      <w:r>
        <w:rPr>
          <w:rFonts w:ascii="Times New Roman" w:hAnsi="Times New Roman" w:cs="Times New Roman"/>
          <w:sz w:val="24"/>
          <w:szCs w:val="24"/>
          <w:lang w:val="en-US"/>
        </w:rPr>
        <w:t xml:space="preserve"> </w:t>
      </w:r>
      <w:commentRangeStart w:id="47"/>
      <w:r w:rsidR="00D80500">
        <w:rPr>
          <w:rFonts w:ascii="Times New Roman" w:hAnsi="Times New Roman" w:cs="Times New Roman"/>
          <w:sz w:val="24"/>
          <w:szCs w:val="24"/>
          <w:lang w:val="en-US"/>
        </w:rPr>
        <w:t>Moreover,</w:t>
      </w:r>
      <w:r w:rsidRPr="00160099">
        <w:rPr>
          <w:rFonts w:ascii="Times New Roman" w:hAnsi="Times New Roman" w:cs="Times New Roman"/>
          <w:sz w:val="24"/>
          <w:szCs w:val="24"/>
          <w:lang w:val="en-US"/>
        </w:rPr>
        <w:t xml:space="preserve"> studies </w:t>
      </w:r>
      <w:del w:id="48" w:author="Florian Hartig" w:date="2017-11-15T10:55:00Z">
        <w:r w:rsidRPr="00160099" w:rsidDel="0042350A">
          <w:rPr>
            <w:rFonts w:ascii="Times New Roman" w:hAnsi="Times New Roman" w:cs="Times New Roman"/>
            <w:sz w:val="24"/>
            <w:szCs w:val="24"/>
            <w:lang w:val="en-US"/>
          </w:rPr>
          <w:delText>have sh</w:delText>
        </w:r>
        <w:r w:rsidDel="0042350A">
          <w:rPr>
            <w:rFonts w:ascii="Times New Roman" w:hAnsi="Times New Roman" w:cs="Times New Roman"/>
            <w:sz w:val="24"/>
            <w:szCs w:val="24"/>
            <w:lang w:val="en-US"/>
          </w:rPr>
          <w:delText>own that for</w:delText>
        </w:r>
      </w:del>
      <w:ins w:id="49" w:author="Florian Hartig" w:date="2017-11-15T10:55:00Z">
        <w:r w:rsidR="0042350A">
          <w:rPr>
            <w:rFonts w:ascii="Times New Roman" w:hAnsi="Times New Roman" w:cs="Times New Roman"/>
            <w:sz w:val="24"/>
            <w:szCs w:val="24"/>
            <w:lang w:val="en-US"/>
          </w:rPr>
          <w:t>using</w:t>
        </w:r>
      </w:ins>
      <w:r>
        <w:rPr>
          <w:rFonts w:ascii="Times New Roman" w:hAnsi="Times New Roman" w:cs="Times New Roman"/>
          <w:sz w:val="24"/>
          <w:szCs w:val="24"/>
          <w:lang w:val="en-US"/>
        </w:rPr>
        <w:t xml:space="preserve"> light trapping of fl</w:t>
      </w:r>
      <w:r w:rsidRPr="00160099">
        <w:rPr>
          <w:rFonts w:ascii="Times New Roman" w:hAnsi="Times New Roman" w:cs="Times New Roman"/>
          <w:sz w:val="24"/>
          <w:szCs w:val="24"/>
          <w:lang w:val="en-US"/>
        </w:rPr>
        <w:t>ying insects</w:t>
      </w:r>
      <w:ins w:id="50" w:author="Florian Hartig" w:date="2017-11-15T10:55:00Z">
        <w:r w:rsidR="0042350A">
          <w:rPr>
            <w:rFonts w:ascii="Times New Roman" w:hAnsi="Times New Roman" w:cs="Times New Roman"/>
            <w:sz w:val="24"/>
            <w:szCs w:val="24"/>
            <w:lang w:val="en-US"/>
          </w:rPr>
          <w:t xml:space="preserve"> have show</w:t>
        </w:r>
      </w:ins>
      <w:ins w:id="51" w:author="valerio mazzoni" w:date="2017-11-20T14:21:00Z">
        <w:r w:rsidR="00777017">
          <w:rPr>
            <w:rFonts w:ascii="Times New Roman" w:hAnsi="Times New Roman" w:cs="Times New Roman"/>
            <w:sz w:val="24"/>
            <w:szCs w:val="24"/>
            <w:lang w:val="en-US"/>
          </w:rPr>
          <w:t>n</w:t>
        </w:r>
      </w:ins>
      <w:ins w:id="52" w:author="Florian Hartig" w:date="2017-11-15T10:55:00Z">
        <w:r w:rsidR="0042350A">
          <w:rPr>
            <w:rFonts w:ascii="Times New Roman" w:hAnsi="Times New Roman" w:cs="Times New Roman"/>
            <w:sz w:val="24"/>
            <w:szCs w:val="24"/>
            <w:lang w:val="en-US"/>
          </w:rPr>
          <w:t xml:space="preserve"> that</w:t>
        </w:r>
      </w:ins>
      <w:del w:id="53" w:author="Florian Hartig" w:date="2017-11-15T10:55:00Z">
        <w:r w:rsidRPr="00160099" w:rsidDel="0042350A">
          <w:rPr>
            <w:rFonts w:ascii="Times New Roman" w:hAnsi="Times New Roman" w:cs="Times New Roman"/>
            <w:sz w:val="24"/>
            <w:szCs w:val="24"/>
            <w:lang w:val="en-US"/>
          </w:rPr>
          <w:delText xml:space="preserve">, </w:delText>
        </w:r>
      </w:del>
      <w:ins w:id="54" w:author="Florian Hartig" w:date="2017-11-15T10:55:00Z">
        <w:r w:rsidR="0042350A">
          <w:rPr>
            <w:rFonts w:ascii="Times New Roman" w:hAnsi="Times New Roman" w:cs="Times New Roman"/>
            <w:sz w:val="24"/>
            <w:szCs w:val="24"/>
            <w:lang w:val="en-US"/>
          </w:rPr>
          <w:t xml:space="preserve"> </w:t>
        </w:r>
      </w:ins>
      <w:r w:rsidRPr="00160099">
        <w:rPr>
          <w:rFonts w:ascii="Times New Roman" w:hAnsi="Times New Roman" w:cs="Times New Roman"/>
          <w:sz w:val="24"/>
          <w:szCs w:val="24"/>
          <w:lang w:val="en-US"/>
        </w:rPr>
        <w:t>warmer temperatures increase</w:t>
      </w:r>
      <w:r>
        <w:rPr>
          <w:rFonts w:ascii="Times New Roman" w:hAnsi="Times New Roman" w:cs="Times New Roman"/>
          <w:sz w:val="24"/>
          <w:szCs w:val="24"/>
          <w:lang w:val="en-US"/>
        </w:rPr>
        <w:t xml:space="preserve"> catches due to increased fl</w:t>
      </w:r>
      <w:r w:rsidRPr="00160099">
        <w:rPr>
          <w:rFonts w:ascii="Times New Roman" w:hAnsi="Times New Roman" w:cs="Times New Roman"/>
          <w:sz w:val="24"/>
          <w:szCs w:val="24"/>
          <w:lang w:val="en-US"/>
        </w:rPr>
        <w:t>ight activity (</w:t>
      </w:r>
      <w:proofErr w:type="spellStart"/>
      <w:r w:rsidRPr="00160099">
        <w:rPr>
          <w:rFonts w:ascii="Times New Roman" w:hAnsi="Times New Roman" w:cs="Times New Roman"/>
          <w:sz w:val="24"/>
          <w:szCs w:val="24"/>
          <w:lang w:val="en-US"/>
        </w:rPr>
        <w:t>McGeachie</w:t>
      </w:r>
      <w:proofErr w:type="spellEnd"/>
      <w:r w:rsidRPr="00160099">
        <w:rPr>
          <w:rFonts w:ascii="Times New Roman" w:hAnsi="Times New Roman" w:cs="Times New Roman"/>
          <w:sz w:val="24"/>
          <w:szCs w:val="24"/>
          <w:lang w:val="en-US"/>
        </w:rPr>
        <w:t xml:space="preserve">, 1989; </w:t>
      </w:r>
      <w:proofErr w:type="spellStart"/>
      <w:r w:rsidRPr="00160099">
        <w:rPr>
          <w:rFonts w:ascii="Times New Roman" w:hAnsi="Times New Roman" w:cs="Times New Roman"/>
          <w:sz w:val="24"/>
          <w:szCs w:val="24"/>
          <w:lang w:val="en-US"/>
        </w:rPr>
        <w:t>Jonason</w:t>
      </w:r>
      <w:proofErr w:type="spellEnd"/>
      <w:r w:rsidRPr="00160099">
        <w:rPr>
          <w:rFonts w:ascii="Times New Roman" w:hAnsi="Times New Roman" w:cs="Times New Roman"/>
          <w:sz w:val="24"/>
          <w:szCs w:val="24"/>
          <w:lang w:val="en-US"/>
        </w:rPr>
        <w:t xml:space="preserve"> et al., 2014)</w:t>
      </w:r>
      <w:commentRangeEnd w:id="47"/>
      <w:r w:rsidR="0042350A">
        <w:rPr>
          <w:rStyle w:val="Kommentarzeichen"/>
        </w:rPr>
        <w:commentReference w:id="47"/>
      </w:r>
      <w:r w:rsidRPr="00160099">
        <w:rPr>
          <w:rFonts w:ascii="Times New Roman" w:hAnsi="Times New Roman" w:cs="Times New Roman"/>
          <w:sz w:val="24"/>
          <w:szCs w:val="24"/>
          <w:lang w:val="en-US"/>
        </w:rPr>
        <w:t>.</w:t>
      </w:r>
      <w:r w:rsidR="00614E31">
        <w:rPr>
          <w:rFonts w:ascii="Times New Roman" w:hAnsi="Times New Roman" w:cs="Times New Roman"/>
          <w:sz w:val="24"/>
          <w:szCs w:val="24"/>
          <w:lang w:val="en-US"/>
        </w:rPr>
        <w:t xml:space="preserve"> </w:t>
      </w:r>
      <w:del w:id="55" w:author="Florian Hartig" w:date="2017-11-15T10:56:00Z">
        <w:r w:rsidRPr="00D64CDB" w:rsidDel="0042350A">
          <w:rPr>
            <w:rFonts w:ascii="Times New Roman" w:hAnsi="Times New Roman" w:cs="Times New Roman"/>
            <w:sz w:val="24"/>
            <w:szCs w:val="24"/>
            <w:lang w:val="en-US"/>
          </w:rPr>
          <w:delText>Therefore</w:delText>
        </w:r>
        <w:r w:rsidR="006E7B4C" w:rsidRPr="00D64CDB" w:rsidDel="0042350A">
          <w:rPr>
            <w:rFonts w:ascii="Times New Roman" w:hAnsi="Times New Roman" w:cs="Times New Roman"/>
            <w:sz w:val="24"/>
            <w:szCs w:val="24"/>
            <w:lang w:val="en-US"/>
          </w:rPr>
          <w:delText>, t</w:delText>
        </w:r>
      </w:del>
      <w:ins w:id="56" w:author="Florian Hartig" w:date="2017-11-15T10:56:00Z">
        <w:r w:rsidR="0042350A">
          <w:rPr>
            <w:rFonts w:ascii="Times New Roman" w:hAnsi="Times New Roman" w:cs="Times New Roman"/>
            <w:sz w:val="24"/>
            <w:szCs w:val="24"/>
            <w:lang w:val="en-US"/>
          </w:rPr>
          <w:t>T</w:t>
        </w:r>
      </w:ins>
      <w:r w:rsidR="006E7B4C" w:rsidRPr="00D64CDB">
        <w:rPr>
          <w:rFonts w:ascii="Times New Roman" w:hAnsi="Times New Roman" w:cs="Times New Roman"/>
          <w:sz w:val="24"/>
          <w:szCs w:val="24"/>
          <w:lang w:val="en-US"/>
        </w:rPr>
        <w:t>emperature-</w:t>
      </w:r>
      <w:r w:rsidR="00A40F3F" w:rsidRPr="00D64CDB">
        <w:rPr>
          <w:rFonts w:ascii="Times New Roman" w:hAnsi="Times New Roman" w:cs="Times New Roman"/>
          <w:sz w:val="24"/>
          <w:szCs w:val="24"/>
          <w:lang w:val="en-US"/>
        </w:rPr>
        <w:t>based</w:t>
      </w:r>
      <w:r w:rsidR="00B6440D" w:rsidRPr="00D64CDB">
        <w:rPr>
          <w:rFonts w:ascii="Times New Roman" w:hAnsi="Times New Roman" w:cs="Times New Roman"/>
          <w:sz w:val="24"/>
          <w:szCs w:val="24"/>
          <w:lang w:val="en-US"/>
        </w:rPr>
        <w:t xml:space="preserve"> models </w:t>
      </w:r>
      <w:del w:id="57" w:author="Florian Hartig" w:date="2017-11-15T10:56:00Z">
        <w:r w:rsidRPr="00D64CDB" w:rsidDel="0042350A">
          <w:rPr>
            <w:rFonts w:ascii="Times New Roman" w:hAnsi="Times New Roman" w:cs="Times New Roman"/>
            <w:sz w:val="24"/>
            <w:szCs w:val="24"/>
            <w:lang w:val="en-US"/>
          </w:rPr>
          <w:delText>present</w:delText>
        </w:r>
        <w:r w:rsidR="00B6440D" w:rsidRPr="00D64CDB" w:rsidDel="0042350A">
          <w:rPr>
            <w:rFonts w:ascii="Times New Roman" w:hAnsi="Times New Roman" w:cs="Times New Roman"/>
            <w:sz w:val="24"/>
            <w:szCs w:val="24"/>
            <w:lang w:val="en-US"/>
          </w:rPr>
          <w:delText xml:space="preserve"> </w:delText>
        </w:r>
      </w:del>
      <w:ins w:id="58" w:author="Florian Hartig" w:date="2017-11-15T10:56:00Z">
        <w:r w:rsidR="0042350A">
          <w:rPr>
            <w:rFonts w:ascii="Times New Roman" w:hAnsi="Times New Roman" w:cs="Times New Roman"/>
            <w:sz w:val="24"/>
            <w:szCs w:val="24"/>
            <w:lang w:val="en-US"/>
          </w:rPr>
          <w:t>are therefore</w:t>
        </w:r>
        <w:r w:rsidR="0042350A" w:rsidRPr="00D64CDB">
          <w:rPr>
            <w:rFonts w:ascii="Times New Roman" w:hAnsi="Times New Roman" w:cs="Times New Roman"/>
            <w:sz w:val="24"/>
            <w:szCs w:val="24"/>
            <w:lang w:val="en-US"/>
          </w:rPr>
          <w:t xml:space="preserve"> </w:t>
        </w:r>
      </w:ins>
      <w:r w:rsidR="00B6440D" w:rsidRPr="00D64CDB">
        <w:rPr>
          <w:rFonts w:ascii="Times New Roman" w:hAnsi="Times New Roman" w:cs="Times New Roman"/>
          <w:sz w:val="24"/>
          <w:szCs w:val="24"/>
          <w:lang w:val="en-US"/>
        </w:rPr>
        <w:t xml:space="preserve">useful tools </w:t>
      </w:r>
      <w:del w:id="59" w:author="Florian Hartig" w:date="2017-11-15T11:00:00Z">
        <w:r w:rsidR="00B6440D" w:rsidRPr="00D64CDB" w:rsidDel="0042350A">
          <w:rPr>
            <w:rFonts w:ascii="Times New Roman" w:hAnsi="Times New Roman" w:cs="Times New Roman"/>
            <w:sz w:val="24"/>
            <w:szCs w:val="24"/>
            <w:lang w:val="en-US"/>
          </w:rPr>
          <w:delText>to predict</w:delText>
        </w:r>
      </w:del>
      <w:ins w:id="60" w:author="Florian Hartig" w:date="2017-11-15T11:00:00Z">
        <w:r w:rsidR="0042350A">
          <w:rPr>
            <w:rFonts w:ascii="Times New Roman" w:hAnsi="Times New Roman" w:cs="Times New Roman"/>
            <w:sz w:val="24"/>
            <w:szCs w:val="24"/>
            <w:lang w:val="en-US"/>
          </w:rPr>
          <w:t>for predicting</w:t>
        </w:r>
      </w:ins>
      <w:r w:rsidR="00B6440D" w:rsidRPr="00D64CDB">
        <w:rPr>
          <w:rFonts w:ascii="Times New Roman" w:hAnsi="Times New Roman" w:cs="Times New Roman"/>
          <w:sz w:val="24"/>
          <w:szCs w:val="24"/>
          <w:lang w:val="en-US"/>
        </w:rPr>
        <w:t xml:space="preserve"> the f</w:t>
      </w:r>
      <w:r w:rsidR="00A40F3F" w:rsidRPr="00D64CDB">
        <w:rPr>
          <w:rFonts w:ascii="Times New Roman" w:hAnsi="Times New Roman" w:cs="Times New Roman"/>
          <w:sz w:val="24"/>
          <w:szCs w:val="24"/>
          <w:lang w:val="en-US"/>
        </w:rPr>
        <w:t>light onset of pest insects, i.e.</w:t>
      </w:r>
      <w:r w:rsidR="00B6440D" w:rsidRPr="00D64CDB">
        <w:rPr>
          <w:rFonts w:ascii="Times New Roman" w:hAnsi="Times New Roman" w:cs="Times New Roman"/>
          <w:sz w:val="24"/>
          <w:szCs w:val="24"/>
          <w:lang w:val="en-US"/>
        </w:rPr>
        <w:t xml:space="preserve"> </w:t>
      </w:r>
      <w:r w:rsidR="00A40F3F" w:rsidRPr="00D64CDB">
        <w:rPr>
          <w:rFonts w:ascii="Times New Roman" w:hAnsi="Times New Roman" w:cs="Times New Roman"/>
          <w:sz w:val="24"/>
          <w:szCs w:val="24"/>
          <w:lang w:val="en-US"/>
        </w:rPr>
        <w:t xml:space="preserve">the first encounter of adults of a pest insect in a crop field. </w:t>
      </w:r>
      <w:r w:rsidR="00D64CDB" w:rsidRPr="00D64CDB">
        <w:rPr>
          <w:rFonts w:ascii="Times New Roman" w:hAnsi="Times New Roman" w:cs="Times New Roman"/>
          <w:sz w:val="24"/>
          <w:szCs w:val="24"/>
          <w:lang w:val="en-US"/>
        </w:rPr>
        <w:t xml:space="preserve">In crop protection, these models </w:t>
      </w:r>
      <w:del w:id="61" w:author="Florian Hartig" w:date="2017-11-15T11:02:00Z">
        <w:r w:rsidR="00D64CDB" w:rsidRPr="00D64CDB" w:rsidDel="0042350A">
          <w:rPr>
            <w:rFonts w:ascii="Times New Roman" w:hAnsi="Times New Roman" w:cs="Times New Roman"/>
            <w:sz w:val="24"/>
            <w:szCs w:val="24"/>
            <w:lang w:val="en-US"/>
          </w:rPr>
          <w:delText>have been</w:delText>
        </w:r>
      </w:del>
      <w:ins w:id="62" w:author="Florian Hartig" w:date="2017-11-15T11:02:00Z">
        <w:r w:rsidR="0042350A">
          <w:rPr>
            <w:rFonts w:ascii="Times New Roman" w:hAnsi="Times New Roman" w:cs="Times New Roman"/>
            <w:sz w:val="24"/>
            <w:szCs w:val="24"/>
            <w:lang w:val="en-US"/>
          </w:rPr>
          <w:t>are</w:t>
        </w:r>
      </w:ins>
      <w:r w:rsidR="00D64CDB" w:rsidRPr="00D64CDB">
        <w:rPr>
          <w:rFonts w:ascii="Times New Roman" w:hAnsi="Times New Roman" w:cs="Times New Roman"/>
          <w:sz w:val="24"/>
          <w:szCs w:val="24"/>
          <w:lang w:val="en-US"/>
        </w:rPr>
        <w:t xml:space="preserve"> successfully applied to support pest management </w:t>
      </w:r>
      <w:r w:rsidR="00D80500">
        <w:rPr>
          <w:rFonts w:ascii="Times New Roman" w:hAnsi="Times New Roman" w:cs="Times New Roman"/>
          <w:sz w:val="24"/>
          <w:szCs w:val="24"/>
          <w:lang w:val="en-US"/>
        </w:rPr>
        <w:t>strategies</w:t>
      </w:r>
      <w:r w:rsidR="00D64CDB" w:rsidRPr="00D64CDB">
        <w:rPr>
          <w:rFonts w:ascii="Times New Roman" w:hAnsi="Times New Roman" w:cs="Times New Roman"/>
          <w:sz w:val="24"/>
          <w:szCs w:val="24"/>
          <w:lang w:val="en-US"/>
        </w:rPr>
        <w:t>. A</w:t>
      </w:r>
      <w:ins w:id="63" w:author="Florian Hartig" w:date="2017-11-15T11:01:00Z">
        <w:r w:rsidR="0042350A">
          <w:rPr>
            <w:rFonts w:ascii="Times New Roman" w:hAnsi="Times New Roman" w:cs="Times New Roman"/>
            <w:sz w:val="24"/>
            <w:szCs w:val="24"/>
            <w:lang w:val="en-US"/>
          </w:rPr>
          <w:t>n</w:t>
        </w:r>
      </w:ins>
      <w:r w:rsidR="00D64CDB" w:rsidRPr="00D64CDB">
        <w:rPr>
          <w:rFonts w:ascii="Times New Roman" w:hAnsi="Times New Roman" w:cs="Times New Roman"/>
          <w:sz w:val="24"/>
          <w:szCs w:val="24"/>
          <w:lang w:val="en-US"/>
        </w:rPr>
        <w:t xml:space="preserve"> </w:t>
      </w:r>
      <w:del w:id="64" w:author="Florian Hartig" w:date="2017-11-15T11:01:00Z">
        <w:r w:rsidR="00D64CDB" w:rsidRPr="00D64CDB" w:rsidDel="0042350A">
          <w:rPr>
            <w:rFonts w:ascii="Times New Roman" w:hAnsi="Times New Roman" w:cs="Times New Roman"/>
            <w:sz w:val="24"/>
            <w:szCs w:val="24"/>
            <w:lang w:val="en-US"/>
          </w:rPr>
          <w:delText xml:space="preserve">prominent </w:delText>
        </w:r>
      </w:del>
      <w:r w:rsidR="00D64CDB" w:rsidRPr="00D64CDB">
        <w:rPr>
          <w:rFonts w:ascii="Times New Roman" w:hAnsi="Times New Roman" w:cs="Times New Roman"/>
          <w:sz w:val="24"/>
          <w:szCs w:val="24"/>
          <w:lang w:val="en-US"/>
        </w:rPr>
        <w:t xml:space="preserve">example </w:t>
      </w:r>
      <w:ins w:id="65" w:author="valerio mazzoni" w:date="2017-11-20T14:23:00Z">
        <w:r w:rsidR="00777017">
          <w:rPr>
            <w:rFonts w:ascii="Times New Roman" w:hAnsi="Times New Roman" w:cs="Times New Roman"/>
            <w:sz w:val="24"/>
            <w:szCs w:val="24"/>
            <w:lang w:val="en-US"/>
          </w:rPr>
          <w:t xml:space="preserve">of it </w:t>
        </w:r>
      </w:ins>
      <w:r w:rsidR="00D64CDB" w:rsidRPr="00D64CDB">
        <w:rPr>
          <w:rFonts w:ascii="Times New Roman" w:hAnsi="Times New Roman" w:cs="Times New Roman"/>
          <w:sz w:val="24"/>
          <w:szCs w:val="24"/>
          <w:lang w:val="en-US"/>
        </w:rPr>
        <w:t xml:space="preserve">is the </w:t>
      </w:r>
      <w:r w:rsidR="00D64CDB">
        <w:rPr>
          <w:rFonts w:ascii="Times New Roman" w:hAnsi="Times New Roman" w:cs="Times New Roman"/>
          <w:sz w:val="24"/>
          <w:szCs w:val="24"/>
          <w:lang w:val="en-US"/>
        </w:rPr>
        <w:t>web-</w:t>
      </w:r>
      <w:r w:rsidR="00D64CDB" w:rsidRPr="00D64CDB">
        <w:rPr>
          <w:rFonts w:ascii="Times New Roman" w:eastAsiaTheme="minorEastAsia" w:hAnsi="Times New Roman" w:cs="Times New Roman"/>
          <w:color w:val="000000"/>
          <w:sz w:val="24"/>
          <w:szCs w:val="24"/>
          <w:lang w:val="en-US"/>
        </w:rPr>
        <w:t>tool ‘</w:t>
      </w:r>
      <w:proofErr w:type="spellStart"/>
      <w:r w:rsidR="00D64CDB" w:rsidRPr="00D64CDB">
        <w:rPr>
          <w:rFonts w:ascii="Times New Roman" w:eastAsiaTheme="minorEastAsia" w:hAnsi="Times New Roman" w:cs="Times New Roman"/>
          <w:color w:val="000000"/>
          <w:sz w:val="24"/>
          <w:szCs w:val="24"/>
          <w:lang w:val="en-US"/>
        </w:rPr>
        <w:t>Vitimeteo</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w:t>
      </w:r>
      <w:r w:rsidR="00C10A60">
        <w:rPr>
          <w:rFonts w:ascii="Times New Roman" w:eastAsiaTheme="minorEastAsia" w:hAnsi="Times New Roman" w:cs="Times New Roman"/>
          <w:color w:val="000000"/>
          <w:sz w:val="24"/>
          <w:szCs w:val="24"/>
          <w:lang w:val="en-US"/>
        </w:rPr>
        <w:fldChar w:fldCharType="begin"/>
      </w:r>
      <w:r w:rsidR="00C10A60">
        <w:rPr>
          <w:rFonts w:ascii="Times New Roman" w:eastAsiaTheme="minorEastAsia" w:hAnsi="Times New Roman" w:cs="Times New Roman"/>
          <w:color w:val="000000"/>
          <w:sz w:val="24"/>
          <w:szCs w:val="24"/>
          <w:lang w:val="en-US"/>
        </w:rPr>
        <w:instrText xml:space="preserve"> ADDIN EN.CITE &lt;EndNote&gt;&lt;Cite&gt;&lt;Author&gt;Bleyer&lt;/Author&gt;&lt;Year&gt;2014&lt;/Year&gt;&lt;RecNum&gt;7070&lt;/RecNum&gt;&lt;Prefix&gt;www.vitimeteo.de`, last accessed 16.01.2016`, &lt;/Prefix&gt;&lt;DisplayText&gt;(www.vitimeteo.de, last accessed 16.01.2016, Bleyer et al. 2014)&lt;/DisplayText&gt;&lt;record&gt;&lt;rec-number&gt;7070&lt;/rec-number&gt;&lt;foreign-keys&gt;&lt;key app="EN" db-id="dpwwrdppxarvf3ezfe4xt95p5dtv2f29vxp2" timestamp="1488377237"&gt;7070&lt;/key&gt;&lt;/foreign-keys&gt;&lt;ref-type name="Journal Article"&gt;17&lt;/ref-type&gt;&lt;contributors&gt;&lt;authors&gt;&lt;author&gt;G. Bleyer&lt;/author&gt;&lt;author&gt;H.-H. Kassemeyer&lt;/author&gt;&lt;author&gt;M. Breuer&lt;/author&gt;&lt;author&gt;R. Krause&lt;/author&gt;&lt;author&gt;B. Augenstein&lt;/author&gt;&lt;author&gt;O. Viret&lt;/author&gt;&lt;author&gt;P.-H. Dubuis&lt;/author&gt;&lt;author&gt;A.-L. Fabre&lt;/author&gt;&lt;author&gt;B. Bloesch&lt;/author&gt;&lt;author&gt;P. Kehrli&lt;/author&gt;&lt;author&gt;W. Siegfried&lt;/author&gt;&lt;author&gt;A. Naef&lt;/author&gt;&lt;author&gt;G. K. Hill&lt;/author&gt;&lt;author&gt;L. Mattedi&lt;/author&gt;&lt;author&gt;M. Varner&lt;/author&gt;&lt;/authors&gt;&lt;/contributors&gt;&lt;titles&gt;&lt;title&gt;Presentation of the VitiMeteo forecasting system - current state at the 10th anniversary of the system&lt;/title&gt;&lt;secondary-title&gt;IOBC WPRS BULLETIN&lt;/secondary-title&gt;&lt;/titles&gt;&lt;periodical&gt;&lt;full-title&gt;IOBC WPRS BULLETIN&lt;/full-title&gt;&lt;/periodical&gt;&lt;pages&gt;113-123&lt;/pages&gt;&lt;volume&gt;105&lt;/volume&gt;&lt;dates&gt;&lt;year&gt;2014&lt;/year&gt;&lt;/dates&gt;&lt;urls&gt;&lt;/urls&gt;&lt;/record&gt;&lt;/Cite&gt;&lt;/EndNote&gt;</w:instrText>
      </w:r>
      <w:r w:rsidR="00C10A60">
        <w:rPr>
          <w:rFonts w:ascii="Times New Roman" w:eastAsiaTheme="minorEastAsia" w:hAnsi="Times New Roman" w:cs="Times New Roman"/>
          <w:color w:val="000000"/>
          <w:sz w:val="24"/>
          <w:szCs w:val="24"/>
          <w:lang w:val="en-US"/>
        </w:rPr>
        <w:fldChar w:fldCharType="separate"/>
      </w:r>
      <w:r w:rsidR="00C10A60">
        <w:rPr>
          <w:rFonts w:ascii="Times New Roman" w:eastAsiaTheme="minorEastAsia" w:hAnsi="Times New Roman" w:cs="Times New Roman"/>
          <w:noProof/>
          <w:color w:val="000000"/>
          <w:sz w:val="24"/>
          <w:szCs w:val="24"/>
          <w:lang w:val="en-US"/>
        </w:rPr>
        <w:t>(www.vitimeteo.de</w:t>
      </w:r>
      <w:del w:id="66" w:author="Florian Hartig" w:date="2017-11-15T11:01:00Z">
        <w:r w:rsidR="00C10A60" w:rsidDel="0042350A">
          <w:rPr>
            <w:rFonts w:ascii="Times New Roman" w:eastAsiaTheme="minorEastAsia" w:hAnsi="Times New Roman" w:cs="Times New Roman"/>
            <w:noProof/>
            <w:color w:val="000000"/>
            <w:sz w:val="24"/>
            <w:szCs w:val="24"/>
            <w:lang w:val="en-US"/>
          </w:rPr>
          <w:delText>,</w:delText>
        </w:r>
      </w:del>
      <w:ins w:id="67" w:author="Florian Hartig" w:date="2017-11-15T11:01:00Z">
        <w:r w:rsidR="0042350A">
          <w:rPr>
            <w:rFonts w:ascii="Times New Roman" w:eastAsiaTheme="minorEastAsia" w:hAnsi="Times New Roman" w:cs="Times New Roman"/>
            <w:noProof/>
            <w:color w:val="000000"/>
            <w:sz w:val="24"/>
            <w:szCs w:val="24"/>
            <w:lang w:val="en-US"/>
          </w:rPr>
          <w:tab/>
          <w:t>, see</w:t>
        </w:r>
      </w:ins>
      <w:r w:rsidR="00C10A60">
        <w:rPr>
          <w:rFonts w:ascii="Times New Roman" w:eastAsiaTheme="minorEastAsia" w:hAnsi="Times New Roman" w:cs="Times New Roman"/>
          <w:noProof/>
          <w:color w:val="000000"/>
          <w:sz w:val="24"/>
          <w:szCs w:val="24"/>
          <w:lang w:val="en-US"/>
        </w:rPr>
        <w:t xml:space="preserve"> </w:t>
      </w:r>
      <w:del w:id="68" w:author="Florian Hartig" w:date="2017-11-15T11:01:00Z">
        <w:r w:rsidR="00C10A60" w:rsidDel="0042350A">
          <w:rPr>
            <w:rFonts w:ascii="Times New Roman" w:eastAsiaTheme="minorEastAsia" w:hAnsi="Times New Roman" w:cs="Times New Roman"/>
            <w:noProof/>
            <w:color w:val="000000"/>
            <w:sz w:val="24"/>
            <w:szCs w:val="24"/>
            <w:lang w:val="en-US"/>
          </w:rPr>
          <w:delText xml:space="preserve">last accessed 16.01.2016, </w:delText>
        </w:r>
      </w:del>
      <w:r w:rsidR="00C10A60">
        <w:rPr>
          <w:rFonts w:ascii="Times New Roman" w:eastAsiaTheme="minorEastAsia" w:hAnsi="Times New Roman" w:cs="Times New Roman"/>
          <w:noProof/>
          <w:color w:val="000000"/>
          <w:sz w:val="24"/>
          <w:szCs w:val="24"/>
          <w:lang w:val="en-US"/>
        </w:rPr>
        <w:t>Bleyer et al. 2014)</w:t>
      </w:r>
      <w:r w:rsidR="00C10A60">
        <w:rPr>
          <w:rFonts w:ascii="Times New Roman" w:eastAsiaTheme="minorEastAsia" w:hAnsi="Times New Roman" w:cs="Times New Roman"/>
          <w:color w:val="000000"/>
          <w:sz w:val="24"/>
          <w:szCs w:val="24"/>
          <w:lang w:val="en-US"/>
        </w:rPr>
        <w:fldChar w:fldCharType="end"/>
      </w:r>
      <w:ins w:id="69" w:author="Florian Hartig" w:date="2017-11-15T11:01:00Z">
        <w:r w:rsidR="0042350A">
          <w:rPr>
            <w:rFonts w:ascii="Times New Roman" w:eastAsiaTheme="minorEastAsia" w:hAnsi="Times New Roman" w:cs="Times New Roman"/>
            <w:color w:val="000000"/>
            <w:sz w:val="24"/>
            <w:szCs w:val="24"/>
            <w:lang w:val="en-US"/>
          </w:rPr>
          <w:t>,</w:t>
        </w:r>
      </w:ins>
      <w:r w:rsidR="00C10A60">
        <w:rPr>
          <w:rFonts w:ascii="Times New Roman" w:eastAsiaTheme="minorEastAsia" w:hAnsi="Times New Roman" w:cs="Times New Roman"/>
          <w:color w:val="000000"/>
          <w:sz w:val="24"/>
          <w:szCs w:val="24"/>
          <w:lang w:val="en-US"/>
        </w:rPr>
        <w:t xml:space="preserve"> which </w:t>
      </w:r>
      <w:r w:rsidR="00D64CDB" w:rsidRPr="00D64CDB">
        <w:rPr>
          <w:rFonts w:ascii="Times New Roman" w:eastAsiaTheme="minorEastAsia" w:hAnsi="Times New Roman" w:cs="Times New Roman"/>
          <w:color w:val="000000"/>
          <w:sz w:val="24"/>
          <w:szCs w:val="24"/>
          <w:lang w:val="en-US"/>
        </w:rPr>
        <w:t xml:space="preserve">contains a module called “VM </w:t>
      </w:r>
      <w:proofErr w:type="spellStart"/>
      <w:r w:rsidR="00D64CDB" w:rsidRPr="00D64CDB">
        <w:rPr>
          <w:rFonts w:ascii="Times New Roman" w:eastAsiaTheme="minorEastAsia" w:hAnsi="Times New Roman" w:cs="Times New Roman"/>
          <w:color w:val="000000"/>
          <w:sz w:val="24"/>
          <w:szCs w:val="24"/>
          <w:lang w:val="en-US"/>
        </w:rPr>
        <w:t>Schwarzholz</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This module predicts the flight onset of the planthopper </w:t>
      </w:r>
      <w:proofErr w:type="spellStart"/>
      <w:r w:rsidR="00D64CDB" w:rsidRPr="00C10A60">
        <w:rPr>
          <w:rFonts w:ascii="Times New Roman" w:eastAsiaTheme="minorEastAsia" w:hAnsi="Times New Roman" w:cs="Times New Roman"/>
          <w:i/>
          <w:color w:val="000000"/>
          <w:sz w:val="24"/>
          <w:szCs w:val="24"/>
          <w:lang w:val="en-US"/>
        </w:rPr>
        <w:t>H</w:t>
      </w:r>
      <w:r w:rsidR="00C10A60">
        <w:rPr>
          <w:rFonts w:ascii="Times New Roman" w:eastAsiaTheme="minorEastAsia" w:hAnsi="Times New Roman" w:cs="Times New Roman"/>
          <w:i/>
          <w:color w:val="000000"/>
          <w:sz w:val="24"/>
          <w:szCs w:val="24"/>
          <w:lang w:val="en-US"/>
        </w:rPr>
        <w:t>yalesthes</w:t>
      </w:r>
      <w:proofErr w:type="spellEnd"/>
      <w:r w:rsidR="00D64CDB" w:rsidRPr="00C10A60">
        <w:rPr>
          <w:rFonts w:ascii="Times New Roman" w:eastAsiaTheme="minorEastAsia" w:hAnsi="Times New Roman" w:cs="Times New Roman"/>
          <w:i/>
          <w:color w:val="000000"/>
          <w:sz w:val="24"/>
          <w:szCs w:val="24"/>
          <w:lang w:val="en-US"/>
        </w:rPr>
        <w:t xml:space="preserve"> </w:t>
      </w:r>
      <w:proofErr w:type="spellStart"/>
      <w:r w:rsidR="00D64CDB" w:rsidRPr="00C10A60">
        <w:rPr>
          <w:rFonts w:ascii="Times New Roman" w:eastAsiaTheme="minorEastAsia" w:hAnsi="Times New Roman" w:cs="Times New Roman"/>
          <w:i/>
          <w:color w:val="000000"/>
          <w:sz w:val="24"/>
          <w:szCs w:val="24"/>
          <w:lang w:val="en-US"/>
        </w:rPr>
        <w:t>obsoletus</w:t>
      </w:r>
      <w:proofErr w:type="spellEnd"/>
      <w:r w:rsidR="00C10A60">
        <w:rPr>
          <w:rFonts w:ascii="Times New Roman" w:eastAsiaTheme="minorEastAsia" w:hAnsi="Times New Roman" w:cs="Times New Roman"/>
          <w:color w:val="000000"/>
          <w:sz w:val="24"/>
          <w:szCs w:val="24"/>
          <w:lang w:val="en-US"/>
        </w:rPr>
        <w:t xml:space="preserve">, vector of the grapevine </w:t>
      </w:r>
      <w:proofErr w:type="spellStart"/>
      <w:r w:rsidR="00C10A60">
        <w:rPr>
          <w:rFonts w:ascii="Times New Roman" w:eastAsiaTheme="minorEastAsia" w:hAnsi="Times New Roman" w:cs="Times New Roman"/>
          <w:color w:val="000000"/>
          <w:sz w:val="24"/>
          <w:szCs w:val="24"/>
          <w:lang w:val="en-US"/>
        </w:rPr>
        <w:t>phytoplasma</w:t>
      </w:r>
      <w:proofErr w:type="spellEnd"/>
      <w:r w:rsidR="00C10A60">
        <w:rPr>
          <w:rFonts w:ascii="Times New Roman" w:eastAsiaTheme="minorEastAsia" w:hAnsi="Times New Roman" w:cs="Times New Roman"/>
          <w:color w:val="000000"/>
          <w:sz w:val="24"/>
          <w:szCs w:val="24"/>
          <w:lang w:val="en-US"/>
        </w:rPr>
        <w:t xml:space="preserve"> disease ‘</w:t>
      </w:r>
      <w:proofErr w:type="spellStart"/>
      <w:r w:rsidR="00C10A60">
        <w:rPr>
          <w:rFonts w:ascii="Times New Roman" w:eastAsiaTheme="minorEastAsia" w:hAnsi="Times New Roman" w:cs="Times New Roman"/>
          <w:color w:val="000000"/>
          <w:sz w:val="24"/>
          <w:szCs w:val="24"/>
          <w:lang w:val="en-US"/>
        </w:rPr>
        <w:t>bois</w:t>
      </w:r>
      <w:proofErr w:type="spellEnd"/>
      <w:r w:rsidR="00C10A60">
        <w:rPr>
          <w:rFonts w:ascii="Times New Roman" w:eastAsiaTheme="minorEastAsia" w:hAnsi="Times New Roman" w:cs="Times New Roman"/>
          <w:color w:val="000000"/>
          <w:sz w:val="24"/>
          <w:szCs w:val="24"/>
          <w:lang w:val="en-US"/>
        </w:rPr>
        <w:t xml:space="preserve"> noir’.</w:t>
      </w:r>
      <w:r w:rsidR="00D64CDB" w:rsidRPr="00D64CDB">
        <w:rPr>
          <w:rFonts w:ascii="Times New Roman" w:hAnsi="Times New Roman" w:cs="Times New Roman"/>
          <w:sz w:val="24"/>
          <w:szCs w:val="24"/>
          <w:lang w:val="en-US"/>
        </w:rPr>
        <w:t xml:space="preserve"> </w:t>
      </w:r>
      <w:del w:id="70" w:author="Florian Hartig" w:date="2017-11-15T17:03:00Z">
        <w:r w:rsidR="00D80500" w:rsidDel="0040479E">
          <w:rPr>
            <w:rFonts w:ascii="Times New Roman" w:hAnsi="Times New Roman" w:cs="Times New Roman"/>
            <w:sz w:val="24"/>
            <w:szCs w:val="24"/>
            <w:lang w:val="en-US"/>
          </w:rPr>
          <w:delText>These</w:delText>
        </w:r>
        <w:r w:rsidR="00C10A60" w:rsidDel="0040479E">
          <w:rPr>
            <w:rFonts w:ascii="Times New Roman" w:hAnsi="Times New Roman" w:cs="Times New Roman"/>
            <w:sz w:val="24"/>
            <w:szCs w:val="24"/>
            <w:lang w:val="en-US"/>
          </w:rPr>
          <w:delText xml:space="preserve"> </w:delText>
        </w:r>
      </w:del>
      <w:ins w:id="71" w:author="Florian Hartig" w:date="2017-11-15T17:03:00Z">
        <w:r w:rsidR="0040479E">
          <w:rPr>
            <w:rFonts w:ascii="Times New Roman" w:hAnsi="Times New Roman" w:cs="Times New Roman"/>
            <w:sz w:val="24"/>
            <w:szCs w:val="24"/>
            <w:lang w:val="en-US"/>
          </w:rPr>
          <w:t xml:space="preserve">Such </w:t>
        </w:r>
      </w:ins>
      <w:r w:rsidR="00C10A60">
        <w:rPr>
          <w:rFonts w:ascii="Times New Roman" w:hAnsi="Times New Roman" w:cs="Times New Roman"/>
          <w:sz w:val="24"/>
          <w:szCs w:val="24"/>
          <w:lang w:val="en-US"/>
        </w:rPr>
        <w:t>temperature-based models</w:t>
      </w:r>
      <w:r w:rsidR="00117927" w:rsidRPr="00D64CDB">
        <w:rPr>
          <w:rFonts w:ascii="Times New Roman" w:hAnsi="Times New Roman" w:cs="Times New Roman"/>
          <w:sz w:val="24"/>
          <w:szCs w:val="24"/>
          <w:lang w:val="en-US"/>
        </w:rPr>
        <w:t xml:space="preserve"> </w:t>
      </w:r>
      <w:r w:rsidR="00C10A60">
        <w:rPr>
          <w:rFonts w:ascii="Times New Roman" w:hAnsi="Times New Roman" w:cs="Times New Roman"/>
          <w:sz w:val="24"/>
          <w:szCs w:val="24"/>
          <w:lang w:val="en-US"/>
        </w:rPr>
        <w:t xml:space="preserve">often </w:t>
      </w:r>
      <w:r w:rsidR="00117927" w:rsidRPr="00D64CDB">
        <w:rPr>
          <w:rFonts w:ascii="Times New Roman" w:hAnsi="Times New Roman" w:cs="Times New Roman"/>
          <w:sz w:val="24"/>
          <w:szCs w:val="24"/>
          <w:lang w:val="en-US"/>
        </w:rPr>
        <w:t>rely on temperature sums to derive regional thresholds</w:t>
      </w:r>
      <w:r w:rsidR="00C10A60">
        <w:rPr>
          <w:rFonts w:ascii="Times New Roman" w:hAnsi="Times New Roman" w:cs="Times New Roman"/>
          <w:sz w:val="24"/>
          <w:szCs w:val="24"/>
          <w:lang w:val="en-US"/>
        </w:rPr>
        <w:t>,</w:t>
      </w:r>
      <w:r w:rsidR="00117927" w:rsidRPr="00D64CDB">
        <w:rPr>
          <w:rFonts w:ascii="Times New Roman" w:hAnsi="Times New Roman" w:cs="Times New Roman"/>
          <w:sz w:val="24"/>
          <w:szCs w:val="24"/>
          <w:lang w:val="en-US"/>
        </w:rPr>
        <w:t xml:space="preserve"> as </w:t>
      </w:r>
      <w:r w:rsidR="00C10A60">
        <w:rPr>
          <w:rFonts w:ascii="Times New Roman" w:hAnsi="Times New Roman" w:cs="Times New Roman"/>
          <w:sz w:val="24"/>
          <w:szCs w:val="24"/>
          <w:lang w:val="en-US"/>
        </w:rPr>
        <w:t xml:space="preserve">it is the case for </w:t>
      </w:r>
      <w:r w:rsidR="00C10A60" w:rsidRPr="00C10A60">
        <w:rPr>
          <w:rFonts w:ascii="Times New Roman" w:hAnsi="Times New Roman" w:cs="Times New Roman"/>
          <w:i/>
          <w:sz w:val="24"/>
          <w:szCs w:val="24"/>
          <w:lang w:val="en-US"/>
        </w:rPr>
        <w:t xml:space="preserve">H. </w:t>
      </w:r>
      <w:proofErr w:type="spellStart"/>
      <w:r w:rsidR="00C10A60" w:rsidRPr="00C10A60">
        <w:rPr>
          <w:rFonts w:ascii="Times New Roman" w:hAnsi="Times New Roman" w:cs="Times New Roman"/>
          <w:i/>
          <w:sz w:val="24"/>
          <w:szCs w:val="24"/>
          <w:lang w:val="en-US"/>
        </w:rPr>
        <w:t>obsoletus</w:t>
      </w:r>
      <w:proofErr w:type="spellEnd"/>
      <w:r w:rsidR="00117927" w:rsidRPr="00D64CDB">
        <w:rPr>
          <w:rFonts w:ascii="Times New Roman" w:hAnsi="Times New Roman" w:cs="Times New Roman"/>
          <w:sz w:val="24"/>
          <w:szCs w:val="24"/>
          <w:lang w:val="en-US"/>
        </w:rPr>
        <w:t xml:space="preserve"> </w:t>
      </w:r>
      <w:r w:rsidR="00160099" w:rsidRPr="00D64CDB">
        <w:rPr>
          <w:rFonts w:ascii="Times New Roman" w:hAnsi="Times New Roman" w:cs="Times New Roman"/>
          <w:sz w:val="24"/>
          <w:szCs w:val="24"/>
          <w:lang w:val="en-US"/>
        </w:rPr>
        <w:fldChar w:fldCharType="begin"/>
      </w:r>
      <w:r w:rsidR="00C10A60">
        <w:rPr>
          <w:rFonts w:ascii="Times New Roman" w:hAnsi="Times New Roman" w:cs="Times New Roman"/>
          <w:sz w:val="24"/>
          <w:szCs w:val="24"/>
          <w:lang w:val="en-US"/>
        </w:rPr>
        <w:instrText xml:space="preserve"> ADDIN EN.CITE &lt;EndNote&gt;&lt;Cite&gt;&lt;Author&gt;Maixner&lt;/Author&gt;&lt;Year&gt;2006&lt;/Year&gt;&lt;RecNum&gt;247&lt;/RecNum&gt;&lt;DisplayText&gt;(Maixner and Langer 2006)&lt;/DisplayText&gt;&lt;record&gt;&lt;rec-number&gt;247&lt;/rec-number&gt;&lt;foreign-keys&gt;&lt;key app="EN" db-id="dpwwrdppxarvf3ezfe4xt95p5dtv2f29vxp2" timestamp="1292922809"&gt;247&lt;/key&gt;&lt;/foreign-keys&gt;&lt;ref-type name="Journal Article"&gt;17&lt;/ref-type&gt;&lt;contributors&gt;&lt;authors&gt;&lt;author&gt;Maixner, M. &lt;/author&gt;&lt;author&gt;Langer, M.&lt;/author&gt;&lt;/authors&gt;&lt;/contributors&gt;&lt;titles&gt;&lt;title&gt;&lt;style face="normal" font="default" size="100%"&gt;Prediction of the flight of &lt;/style&gt;&lt;style face="italic" font="default" size="100%"&gt;Hyalesthes obsoletus&lt;/style&gt;&lt;style face="normal" font="default" size="100%"&gt;, vector of stolbur phytoplasma, using temperature sums&lt;/style&gt;&lt;/title&gt;&lt;secondary-title&gt;IOBC/WPRS Bulletin&lt;/secondary-title&gt;&lt;/titles&gt;&lt;periodical&gt;&lt;full-title&gt;IOBC/WPRS Bulletin&lt;/full-title&gt;&lt;/periodical&gt;&lt;pages&gt;161-166&lt;/pages&gt;&lt;volume&gt;29&lt;/volume&gt;&lt;number&gt;11&lt;/number&gt;&lt;keywords&gt;&lt;keyword&gt;Hyalesthes obsoletus&lt;/keyword&gt;&lt;keyword&gt;bois noir&lt;/keyword&gt;&lt;keyword&gt;temperature sums&lt;/keyword&gt;&lt;keyword&gt;prediction of flight&lt;/keyword&gt;&lt;/keywords&gt;&lt;dates&gt;&lt;year&gt;2006&lt;/year&gt;&lt;/dates&gt;&lt;label&gt;G0037&lt;/label&gt;&lt;urls&gt;&lt;/urls&gt;&lt;research-notes&gt;- BN phytoplasma is not transmitted vertically either in the insect or in the plant hosts&lt;/research-notes&gt;&lt;/record&gt;&lt;/Cite&gt;&lt;/EndNote&gt;</w:instrText>
      </w:r>
      <w:r w:rsidR="00160099" w:rsidRPr="00D64CDB">
        <w:rPr>
          <w:rFonts w:ascii="Times New Roman" w:hAnsi="Times New Roman" w:cs="Times New Roman"/>
          <w:sz w:val="24"/>
          <w:szCs w:val="24"/>
          <w:lang w:val="en-US"/>
        </w:rPr>
        <w:fldChar w:fldCharType="separate"/>
      </w:r>
      <w:r w:rsidR="00C10A60">
        <w:rPr>
          <w:rFonts w:ascii="Times New Roman" w:hAnsi="Times New Roman" w:cs="Times New Roman"/>
          <w:noProof/>
          <w:sz w:val="24"/>
          <w:szCs w:val="24"/>
          <w:lang w:val="en-US"/>
        </w:rPr>
        <w:t>(Maixner and Langer 2006)</w:t>
      </w:r>
      <w:r w:rsidR="00160099" w:rsidRPr="00D64CDB">
        <w:rPr>
          <w:rFonts w:ascii="Times New Roman" w:hAnsi="Times New Roman" w:cs="Times New Roman"/>
          <w:sz w:val="24"/>
          <w:szCs w:val="24"/>
          <w:lang w:val="en-US"/>
        </w:rPr>
        <w:fldChar w:fldCharType="end"/>
      </w:r>
      <w:r w:rsidR="00160099" w:rsidRPr="00D64CDB">
        <w:rPr>
          <w:rFonts w:ascii="Times New Roman" w:hAnsi="Times New Roman" w:cs="Times New Roman"/>
          <w:sz w:val="24"/>
          <w:szCs w:val="24"/>
          <w:lang w:val="en-US"/>
        </w:rPr>
        <w:t xml:space="preserve">. </w:t>
      </w:r>
    </w:p>
    <w:p w14:paraId="44FBE6DD" w14:textId="24482304" w:rsidR="00614E31" w:rsidDel="0040479E" w:rsidRDefault="00EC7BCC" w:rsidP="00BF4431">
      <w:pPr>
        <w:widowControl w:val="0"/>
        <w:overflowPunct w:val="0"/>
        <w:autoSpaceDE w:val="0"/>
        <w:autoSpaceDN w:val="0"/>
        <w:adjustRightInd w:val="0"/>
        <w:spacing w:after="0" w:line="480" w:lineRule="auto"/>
        <w:jc w:val="both"/>
        <w:rPr>
          <w:del w:id="72" w:author="Florian Hartig" w:date="2017-11-15T17:05:00Z"/>
          <w:rFonts w:ascii="Times New Roman" w:hAnsi="Times New Roman" w:cs="Times New Roman"/>
          <w:sz w:val="24"/>
          <w:szCs w:val="24"/>
          <w:lang w:val="en-US"/>
        </w:rPr>
      </w:pPr>
      <w:r>
        <w:rPr>
          <w:rFonts w:ascii="Times New Roman" w:hAnsi="Times New Roman" w:cs="Times New Roman"/>
          <w:sz w:val="24"/>
          <w:szCs w:val="24"/>
          <w:lang w:val="en-US"/>
        </w:rPr>
        <w:t xml:space="preserve">Apple proliferation (AP) is a </w:t>
      </w:r>
      <w:proofErr w:type="spellStart"/>
      <w:r>
        <w:rPr>
          <w:rFonts w:ascii="Times New Roman" w:hAnsi="Times New Roman" w:cs="Times New Roman"/>
          <w:sz w:val="24"/>
          <w:szCs w:val="24"/>
          <w:lang w:val="en-US"/>
        </w:rPr>
        <w:t>phytoplasma</w:t>
      </w:r>
      <w:proofErr w:type="spellEnd"/>
      <w:r>
        <w:rPr>
          <w:rFonts w:ascii="Times New Roman" w:hAnsi="Times New Roman" w:cs="Times New Roman"/>
          <w:sz w:val="24"/>
          <w:szCs w:val="24"/>
          <w:lang w:val="en-US"/>
        </w:rPr>
        <w:t xml:space="preserve"> disease causing severe economic damage in European apple production areas</w:t>
      </w:r>
      <w:r w:rsidR="00D24FA1">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r>
      <w:r w:rsidR="00B544B7">
        <w:rPr>
          <w:rFonts w:ascii="Times New Roman" w:hAnsi="Times New Roman" w:cs="Times New Roman"/>
          <w:sz w:val="24"/>
          <w:szCs w:val="24"/>
          <w:lang w:val="en-US"/>
        </w:rPr>
        <w:instrText xml:space="preserve"> ADDIN EN.CITE &lt;EndNote&gt;&lt;Cite&gt;&lt;Author&gt;Kunze&lt;/Author&gt;&lt;Year&gt;1989&lt;/Year&gt;&lt;RecNum&gt;7145&lt;/RecNum&gt;&lt;DisplayText&gt;(Kunze 1989)&lt;/DisplayText&gt;&lt;record&gt;&lt;rec-number&gt;7145&lt;/rec-number&gt;&lt;foreign-keys&gt;&lt;key app="EN" db-id="dpwwrdppxarvf3ezfe4xt95p5dtv2f29vxp2" timestamp="1498556151"&gt;7145&lt;/key&gt;&lt;/foreign-keys&gt;&lt;ref-type name="Book Section"&gt;5&lt;/ref-type&gt;&lt;contributors&gt;&lt;authors&gt;&lt;author&gt;Kunze, L.&lt;/author&gt;&lt;/authors&gt;&lt;secondary-authors&gt;&lt;author&gt;Fridlund, P.R.&lt;/author&gt;&lt;/secondary-authors&gt;&lt;/contributors&gt;&lt;titles&gt;&lt;title&gt;Apple proliferation&lt;/title&gt;&lt;secondary-title&gt;Virus and viruslike diseases of pome fruits and simulating noninfectious disorders&lt;/secondary-title&gt;&lt;/titles&gt;&lt;pages&gt;99-113&lt;/pages&gt;&lt;dates&gt;&lt;year&gt;1989&lt;/year&gt;&lt;/dates&gt;&lt;pub-location&gt;Washington&lt;/pub-location&gt;&lt;publisher&gt;Cooperative Extension College of Agriculture and Home Economics, Washington State University, Pullmann&lt;/publisher&gt;&lt;urls&gt;&lt;/urls&gt;&lt;/record&gt;&lt;/Cite&gt;&lt;/EndNote&gt;</w:instrText>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(Kunze 1989)</w:t>
      </w:r>
      <w:r w:rsidR="00B544B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AP is vectored by two psyllid species, </w:t>
      </w:r>
      <w:proofErr w:type="spellStart"/>
      <w:r w:rsidRPr="00214F3A">
        <w:rPr>
          <w:rFonts w:ascii="Times New Roman" w:hAnsi="Times New Roman" w:cs="Times New Roman"/>
          <w:i/>
          <w:sz w:val="24"/>
          <w:szCs w:val="24"/>
          <w:lang w:val="en-US"/>
        </w:rPr>
        <w:t>Cacopsylla</w:t>
      </w:r>
      <w:proofErr w:type="spellEnd"/>
      <w:r w:rsidRPr="00214F3A">
        <w:rPr>
          <w:rFonts w:ascii="Times New Roman" w:hAnsi="Times New Roman" w:cs="Times New Roman"/>
          <w:i/>
          <w:sz w:val="24"/>
          <w:szCs w:val="24"/>
          <w:lang w:val="en-US"/>
        </w:rPr>
        <w:t xml:space="preserve"> </w:t>
      </w:r>
      <w:proofErr w:type="spellStart"/>
      <w:r w:rsidRPr="00214F3A">
        <w:rPr>
          <w:rFonts w:ascii="Times New Roman" w:hAnsi="Times New Roman" w:cs="Times New Roman"/>
          <w:i/>
          <w:sz w:val="24"/>
          <w:szCs w:val="24"/>
          <w:lang w:val="en-US"/>
        </w:rPr>
        <w:t>melanoneura</w:t>
      </w:r>
      <w:proofErr w:type="spellEnd"/>
      <w:r>
        <w:rPr>
          <w:rFonts w:ascii="Times New Roman" w:hAnsi="Times New Roman" w:cs="Times New Roman"/>
          <w:sz w:val="24"/>
          <w:szCs w:val="24"/>
          <w:lang w:val="en-US"/>
        </w:rPr>
        <w:t xml:space="preserve"> </w:t>
      </w:r>
      <w:r w:rsidR="00E614B2">
        <w:rPr>
          <w:rFonts w:ascii="Times New Roman" w:hAnsi="Times New Roman" w:cs="Times New Roman"/>
          <w:sz w:val="24"/>
          <w:szCs w:val="24"/>
          <w:lang w:val="en-US"/>
        </w:rPr>
        <w:t>(</w:t>
      </w:r>
      <w:proofErr w:type="spellStart"/>
      <w:r w:rsidR="00E614B2">
        <w:rPr>
          <w:rFonts w:ascii="Times New Roman" w:hAnsi="Times New Roman" w:cs="Times New Roman"/>
          <w:sz w:val="24"/>
          <w:szCs w:val="24"/>
          <w:lang w:val="en-US"/>
        </w:rPr>
        <w:t>Förster</w:t>
      </w:r>
      <w:proofErr w:type="spellEnd"/>
      <w:r w:rsidR="00E614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214F3A">
        <w:rPr>
          <w:rFonts w:ascii="Times New Roman" w:hAnsi="Times New Roman" w:cs="Times New Roman"/>
          <w:i/>
          <w:sz w:val="24"/>
          <w:szCs w:val="24"/>
          <w:lang w:val="en-US"/>
        </w:rPr>
        <w:t xml:space="preserve">C. </w:t>
      </w:r>
      <w:proofErr w:type="spellStart"/>
      <w:r w:rsidRPr="00214F3A">
        <w:rPr>
          <w:rFonts w:ascii="Times New Roman" w:hAnsi="Times New Roman" w:cs="Times New Roman"/>
          <w:i/>
          <w:sz w:val="24"/>
          <w:szCs w:val="24"/>
          <w:lang w:val="en-US"/>
        </w:rPr>
        <w:t>picta</w:t>
      </w:r>
      <w:proofErr w:type="spellEnd"/>
      <w:r>
        <w:rPr>
          <w:rFonts w:ascii="Times New Roman" w:hAnsi="Times New Roman" w:cs="Times New Roman"/>
          <w:sz w:val="24"/>
          <w:szCs w:val="24"/>
          <w:lang w:val="en-US"/>
        </w:rPr>
        <w:t xml:space="preserve"> </w:t>
      </w:r>
      <w:r w:rsidR="00C7323B">
        <w:rPr>
          <w:rFonts w:ascii="Times New Roman" w:hAnsi="Times New Roman" w:cs="Times New Roman"/>
          <w:sz w:val="24"/>
          <w:szCs w:val="24"/>
          <w:lang w:val="en-US"/>
        </w:rPr>
        <w:t>(</w:t>
      </w:r>
      <w:proofErr w:type="spellStart"/>
      <w:r w:rsidR="00C7323B">
        <w:rPr>
          <w:rFonts w:ascii="Times New Roman" w:hAnsi="Times New Roman" w:cs="Times New Roman"/>
          <w:sz w:val="24"/>
          <w:szCs w:val="24"/>
          <w:lang w:val="en-US"/>
        </w:rPr>
        <w:t>Förster</w:t>
      </w:r>
      <w:proofErr w:type="spellEnd"/>
      <w:r w:rsidR="00C7323B">
        <w:rPr>
          <w:rFonts w:ascii="Times New Roman" w:hAnsi="Times New Roman" w:cs="Times New Roman"/>
          <w:sz w:val="24"/>
          <w:szCs w:val="24"/>
          <w:lang w:val="en-US"/>
        </w:rPr>
        <w:t>)</w:t>
      </w:r>
      <w:ins w:id="73" w:author="Florian Hartig" w:date="2017-11-15T17:04:00Z">
        <w:r w:rsidR="0040479E">
          <w:rPr>
            <w:rFonts w:ascii="Times New Roman" w:hAnsi="Times New Roman" w:cs="Times New Roman"/>
            <w:sz w:val="24"/>
            <w:szCs w:val="24"/>
            <w:lang w:val="en-US"/>
          </w:rPr>
          <w:t xml:space="preserve"> </w:t>
        </w:r>
      </w:ins>
      <w:del w:id="74" w:author="valerio mazzoni" w:date="2017-11-20T14:24:00Z">
        <w:r w:rsidR="00C7323B" w:rsidDel="00344A6D">
          <w:rPr>
            <w:rFonts w:ascii="Times New Roman" w:hAnsi="Times New Roman" w:cs="Times New Roman"/>
            <w:sz w:val="24"/>
            <w:szCs w:val="24"/>
            <w:lang w:val="en-US"/>
          </w:rPr>
          <w:delText xml:space="preserve"> </w:delText>
        </w:r>
      </w:del>
      <w:r w:rsidR="00214F3A">
        <w:rPr>
          <w:rFonts w:ascii="Times New Roman" w:hAnsi="Times New Roman" w:cs="Times New Roman"/>
          <w:sz w:val="24"/>
          <w:szCs w:val="24"/>
          <w:lang w:val="en-US"/>
        </w:rPr>
        <w:t>(</w:t>
      </w:r>
      <w:proofErr w:type="spellStart"/>
      <w:r w:rsidR="00214F3A">
        <w:rPr>
          <w:rFonts w:ascii="Times New Roman" w:hAnsi="Times New Roman" w:cs="Times New Roman"/>
          <w:sz w:val="24"/>
          <w:szCs w:val="24"/>
          <w:lang w:val="en-US"/>
        </w:rPr>
        <w:t>Hemiptera</w:t>
      </w:r>
      <w:proofErr w:type="spellEnd"/>
      <w:r w:rsidR="00214F3A">
        <w:rPr>
          <w:rFonts w:ascii="Times New Roman" w:hAnsi="Times New Roman" w:cs="Times New Roman"/>
          <w:sz w:val="24"/>
          <w:szCs w:val="24"/>
          <w:lang w:val="en-US"/>
        </w:rPr>
        <w:t xml:space="preserve"> - </w:t>
      </w:r>
      <w:proofErr w:type="spellStart"/>
      <w:r w:rsidR="00214F3A">
        <w:rPr>
          <w:rFonts w:ascii="Times New Roman" w:hAnsi="Times New Roman" w:cs="Times New Roman"/>
          <w:sz w:val="24"/>
          <w:szCs w:val="24"/>
          <w:lang w:val="en-US"/>
        </w:rPr>
        <w:t>Psyllidae</w:t>
      </w:r>
      <w:proofErr w:type="spellEnd"/>
      <w:r w:rsidR="00214F3A">
        <w:rPr>
          <w:rFonts w:ascii="Times New Roman" w:hAnsi="Times New Roman" w:cs="Times New Roman"/>
          <w:sz w:val="24"/>
          <w:szCs w:val="24"/>
          <w:lang w:val="en-US"/>
        </w:rPr>
        <w:t>)</w:t>
      </w:r>
      <w:r w:rsidR="00B544B7">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 </w:instrTex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EN.CITE.DATA </w:instrText>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end"/>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(Frisinghelli et al. 2000, Jarausch et al. 2003, Tedeschi et al. 2002)</w:t>
      </w:r>
      <w:r w:rsidR="00B544B7">
        <w:rPr>
          <w:rFonts w:ascii="Times New Roman" w:hAnsi="Times New Roman" w:cs="Times New Roman"/>
          <w:sz w:val="24"/>
          <w:szCs w:val="24"/>
          <w:lang w:val="en-US"/>
        </w:rPr>
        <w:fldChar w:fldCharType="end"/>
      </w:r>
      <w:r w:rsidR="00214F3A">
        <w:rPr>
          <w:rFonts w:ascii="Times New Roman" w:hAnsi="Times New Roman" w:cs="Times New Roman"/>
          <w:sz w:val="24"/>
          <w:szCs w:val="24"/>
          <w:lang w:val="en-US"/>
        </w:rPr>
        <w:t xml:space="preserve">. </w:t>
      </w:r>
    </w:p>
    <w:p w14:paraId="0AB724F7" w14:textId="7A5949CE" w:rsidR="00614E31" w:rsidRDefault="00614E31"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Recently, </w:t>
      </w:r>
      <w:r w:rsidRPr="00614E31">
        <w:rPr>
          <w:rFonts w:ascii="Times New Roman" w:hAnsi="Times New Roman" w:cs="Times New Roman"/>
          <w:i/>
          <w:sz w:val="24"/>
          <w:szCs w:val="24"/>
          <w:lang w:val="en-US"/>
        </w:rPr>
        <w:t xml:space="preserve">C. </w:t>
      </w:r>
      <w:proofErr w:type="spellStart"/>
      <w:r w:rsidRPr="00614E31">
        <w:rPr>
          <w:rFonts w:ascii="Times New Roman" w:hAnsi="Times New Roman" w:cs="Times New Roman"/>
          <w:i/>
          <w:sz w:val="24"/>
          <w:szCs w:val="24"/>
          <w:lang w:val="en-US"/>
        </w:rPr>
        <w:t>picta</w:t>
      </w:r>
      <w:proofErr w:type="spellEnd"/>
      <w:r>
        <w:rPr>
          <w:rFonts w:ascii="Times New Roman" w:hAnsi="Times New Roman" w:cs="Times New Roman"/>
          <w:sz w:val="24"/>
          <w:szCs w:val="24"/>
          <w:lang w:val="en-US"/>
        </w:rPr>
        <w:t xml:space="preserve"> was found to </w:t>
      </w:r>
      <w:proofErr w:type="spellStart"/>
      <w:r>
        <w:rPr>
          <w:rFonts w:ascii="Times New Roman" w:hAnsi="Times New Roman" w:cs="Times New Roman"/>
          <w:sz w:val="24"/>
          <w:szCs w:val="24"/>
          <w:lang w:val="en-US"/>
        </w:rPr>
        <w:t>transovarially</w:t>
      </w:r>
      <w:proofErr w:type="spellEnd"/>
      <w:r>
        <w:rPr>
          <w:rFonts w:ascii="Times New Roman" w:hAnsi="Times New Roman" w:cs="Times New Roman"/>
          <w:sz w:val="24"/>
          <w:szCs w:val="24"/>
          <w:lang w:val="en-US"/>
        </w:rPr>
        <w:t xml:space="preserve"> transmit the AP </w:t>
      </w:r>
      <w:proofErr w:type="spellStart"/>
      <w:r>
        <w:rPr>
          <w:rFonts w:ascii="Times New Roman" w:hAnsi="Times New Roman" w:cs="Times New Roman"/>
          <w:sz w:val="24"/>
          <w:szCs w:val="24"/>
          <w:lang w:val="en-US"/>
        </w:rPr>
        <w:t>phytoplasma</w:t>
      </w:r>
      <w:proofErr w:type="spellEnd"/>
      <w:r>
        <w:rPr>
          <w:rFonts w:ascii="Times New Roman" w:hAnsi="Times New Roman" w:cs="Times New Roman"/>
          <w:sz w:val="24"/>
          <w:szCs w:val="24"/>
          <w:lang w:val="en-US"/>
        </w:rPr>
        <w:t xml:space="preserve"> to its offspring, and is hence considered the more effective AP vector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&lt;EndNote&gt;&lt;Cite&gt;&lt;Author&gt;Mittelberger&lt;/Author&gt;&lt;Year&gt;2016&lt;/Year&gt;&lt;RecNum&gt;6954&lt;/RecNum&gt;&lt;DisplayText&gt;(Mittelberger et al. 2016)&lt;/DisplayText&gt;&lt;record&gt;&lt;rec-number&gt;6954&lt;/rec-number&gt;&lt;foreign-keys&gt;&lt;key app="EN" db-id="dpwwrdppxarvf3ezfe4xt95p5dtv2f29vxp2" timestamp="1479302495"&gt;6954&lt;/key&gt;&lt;/foreign-keys&gt;&lt;ref-type name="Journal Article"&gt;17&lt;/ref-type&gt;&lt;contributors&gt;&lt;authors&gt;&lt;author&gt;Mittelberger, Cecilia&lt;/author&gt;&lt;author&gt;Obkircher, Lisa&lt;/author&gt;&lt;author&gt;Oettl, Sabine&lt;/author&gt;&lt;author&gt;Oppedisano, Tiziana&lt;/author&gt;&lt;author&gt;Pedrazzoli, Federico &lt;/author&gt;&lt;author&gt;Panassiti, Bernd&lt;/author&gt;&lt;author&gt;Kerschbamer, Christine&lt;/author&gt;&lt;author&gt;Anfora, Gianfranco&lt;/author&gt;&lt;author&gt;Janik, Katrin&lt;/author&gt;&lt;/authors&gt;&lt;/contributors&gt;&lt;titles&gt;&lt;title&gt;&lt;style face="normal" font="default" size="100%"&gt;The insect vector &lt;/style&gt;&lt;style face="italic" font="default" size="100%"&gt;Cacopsylla picta&lt;/style&gt;&lt;style face="normal" font="default" size="100%"&gt; vertically transmits the bacterium ‘&lt;/style&gt;&lt;style face="italic" font="default" size="100%"&gt;Candidatus&lt;/style&gt;&lt;style face="normal" font="default" size="100%"&gt; Phytoplasma mali’ to its progeny&lt;/style&gt;&lt;/title&gt;&lt;secondary-title&gt;Plant Pathology&lt;/secondary-title&gt;&lt;/titles&gt;&lt;periodical&gt;&lt;full-title&gt;Plant Pathology&lt;/full-title&gt;&lt;abbr-1&gt;Plant Pathol.&lt;/abbr-1&gt;&lt;/periodical&gt;&lt;pages&gt;n/a-n/a&lt;/pages&gt;&lt;volume&gt;&lt;style face="italic" font="default" size="100%"&gt;in press&lt;/style&gt;&lt;/volume&gt;&lt;keywords&gt;&lt;keyword&gt;apple proliferation&lt;/keyword&gt;&lt;keyword&gt;epidemiology&lt;/keyword&gt;&lt;keyword&gt;insect vectors&lt;/keyword&gt;&lt;keyword&gt;phytoplasma&lt;/keyword&gt;&lt;keyword&gt;psyllids&lt;/keyword&gt;&lt;keyword&gt;transovarial transmission&lt;/keyword&gt;&lt;/keywords&gt;&lt;dates&gt;&lt;year&gt;2016&lt;/year&gt;&lt;/dates&gt;&lt;isbn&gt;1365-3059&lt;/isbn&gt;&lt;urls&gt;&lt;related-urls&gt;&lt;url&gt;http://dx.doi.org/10.1111/ppa.12653&lt;/url&gt;&lt;/related-urls&gt;&lt;/urls&gt;&lt;electronic-resource-num&gt;10.1111/ppa.12653&lt;/electronic-resource-num&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(Mittelberger et al.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5FAC4EBF" w14:textId="14FA84DF" w:rsidR="00340F33" w:rsidRDefault="007F0FF3"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life cycle of both vectors is summarized by </w:t>
      </w:r>
      <w:r w:rsidR="00EA5551">
        <w:rPr>
          <w:rFonts w:ascii="Times New Roman" w:hAnsi="Times New Roman" w:cs="Times New Roman"/>
          <w:sz w:val="24"/>
          <w:szCs w:val="24"/>
          <w:lang w:val="en-US"/>
        </w:rPr>
        <w:fldChar w:fldCharType="begin"/>
      </w:r>
      <w:r w:rsidR="00EA5551">
        <w:rPr>
          <w:rFonts w:ascii="Times New Roman" w:hAnsi="Times New Roman" w:cs="Times New Roman"/>
          <w:sz w:val="24"/>
          <w:szCs w:val="24"/>
          <w:lang w:val="en-US"/>
        </w:rPr>
        <w:instrText xml:space="preserve"> ADDIN EN.CITE &lt;EndNote&gt;&lt;Cite AuthorYear="1"&gt;&lt;Author&gt;Jarausch&lt;/Author&gt;&lt;Year&gt;2010&lt;/Year&gt;&lt;RecNum&gt;6756&lt;/RecNum&gt;&lt;DisplayText&gt;Jarausch and Jarausch (2010)&lt;/DisplayText&gt;&lt;record&gt;&lt;rec-number&gt;6756&lt;/rec-number&gt;&lt;foreign-keys&gt;&lt;key app="EN" db-id="dpwwrdppxarvf3ezfe4xt95p5dtv2f29vxp2" timestamp="1436428201"&gt;6756&lt;/key&gt;&lt;/foreign-keys&gt;&lt;ref-type name="Book Section"&gt;5&lt;/ref-type&gt;&lt;contributors&gt;&lt;authors&gt;&lt;author&gt;Barbara Jarausch&lt;/author&gt;&lt;author&gt;Wolfgang Jarausch&lt;/author&gt;&lt;/authors&gt;&lt;secondary-authors&gt;&lt;author&gt;Weintraub, Phyllis G.&lt;/author&gt;&lt;author&gt;Jones, Phil&lt;/author&gt;&lt;/secondary-authors&gt;&lt;/contributors&gt;&lt;titles&gt;&lt;title&gt;Psyllid vectors and their control&lt;/title&gt;&lt;secondary-title&gt;Phytoplasmas genomes, plant hosts, and vectors&lt;/secondary-title&gt;&lt;/titles&gt;&lt;pages&gt;250-271&lt;/pages&gt;&lt;keywords&gt;&lt;keyword&gt;phytoplasmas&lt;/keyword&gt;&lt;keyword&gt;stolbur&lt;/keyword&gt;&lt;keyword&gt;bois noir&lt;/keyword&gt;&lt;keyword&gt;Hyalesthes obsoletus&lt;/keyword&gt;&lt;keyword&gt;Scaphoideus titanus&lt;/keyword&gt;&lt;keyword&gt;plant hosts&lt;/keyword&gt;&lt;keyword&gt;epidemiology&lt;/keyword&gt;&lt;/keywords&gt;&lt;dates&gt;&lt;year&gt;2010&lt;/year&gt;&lt;/dates&gt;&lt;pub-location&gt;Cambridge, USA&lt;/pub-location&gt;&lt;publisher&gt;CABI North American Office&lt;/publisher&gt;&lt;urls&gt;&lt;/urls&gt;&lt;language&gt;English&lt;/language&gt;&lt;/record&gt;&lt;/Cite&gt;&lt;/EndNote&gt;</w:instrText>
      </w:r>
      <w:r w:rsidR="00EA5551">
        <w:rPr>
          <w:rFonts w:ascii="Times New Roman" w:hAnsi="Times New Roman" w:cs="Times New Roman"/>
          <w:sz w:val="24"/>
          <w:szCs w:val="24"/>
          <w:lang w:val="en-US"/>
        </w:rPr>
        <w:fldChar w:fldCharType="separate"/>
      </w:r>
      <w:r w:rsidR="00EA5551">
        <w:rPr>
          <w:rFonts w:ascii="Times New Roman" w:hAnsi="Times New Roman" w:cs="Times New Roman"/>
          <w:noProof/>
          <w:sz w:val="24"/>
          <w:szCs w:val="24"/>
          <w:lang w:val="en-US"/>
        </w:rPr>
        <w:t>Jarausch and Jarausch (2010)</w:t>
      </w:r>
      <w:r w:rsidR="00EA555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brief, </w:t>
      </w:r>
      <w:r w:rsidR="00340F33" w:rsidRPr="00340F33">
        <w:rPr>
          <w:rFonts w:ascii="Times New Roman" w:hAnsi="Times New Roman" w:cs="Times New Roman"/>
          <w:i/>
          <w:sz w:val="24"/>
          <w:szCs w:val="24"/>
          <w:lang w:val="en-US"/>
        </w:rPr>
        <w:t xml:space="preserve">C. </w:t>
      </w:r>
      <w:proofErr w:type="spellStart"/>
      <w:r w:rsidR="00340F33" w:rsidRPr="00340F33">
        <w:rPr>
          <w:rFonts w:ascii="Times New Roman" w:hAnsi="Times New Roman" w:cs="Times New Roman"/>
          <w:i/>
          <w:sz w:val="24"/>
          <w:szCs w:val="24"/>
          <w:lang w:val="en-US"/>
        </w:rPr>
        <w:t>melanoneura</w:t>
      </w:r>
      <w:proofErr w:type="spellEnd"/>
      <w:r w:rsidR="00340F33">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 xml:space="preserve">is </w:t>
      </w:r>
      <w:proofErr w:type="spellStart"/>
      <w:r w:rsidR="004A7364">
        <w:rPr>
          <w:rFonts w:ascii="Times New Roman" w:hAnsi="Times New Roman" w:cs="Times New Roman"/>
          <w:sz w:val="24"/>
          <w:szCs w:val="24"/>
          <w:lang w:val="en-US"/>
        </w:rPr>
        <w:t>univoltin</w:t>
      </w:r>
      <w:r w:rsidR="00614E31">
        <w:rPr>
          <w:rFonts w:ascii="Times New Roman" w:hAnsi="Times New Roman" w:cs="Times New Roman"/>
          <w:sz w:val="24"/>
          <w:szCs w:val="24"/>
          <w:lang w:val="en-US"/>
        </w:rPr>
        <w:t>e</w:t>
      </w:r>
      <w:proofErr w:type="spellEnd"/>
      <w:r w:rsidR="004A7364">
        <w:rPr>
          <w:rFonts w:ascii="Times New Roman" w:hAnsi="Times New Roman" w:cs="Times New Roman"/>
          <w:sz w:val="24"/>
          <w:szCs w:val="24"/>
          <w:lang w:val="en-US"/>
        </w:rPr>
        <w:t xml:space="preserve"> and hibernates in adult stage on overwintering plants, mostly conifers</w:t>
      </w:r>
      <w:r w:rsidR="00EA5551">
        <w:rPr>
          <w:rFonts w:ascii="Times New Roman" w:hAnsi="Times New Roman" w:cs="Times New Roman"/>
          <w:sz w:val="24"/>
          <w:szCs w:val="24"/>
          <w:lang w:val="en-US"/>
        </w:rPr>
        <w:t xml:space="preserve"> </w:t>
      </w:r>
      <w:commentRangeStart w:id="75"/>
      <w:r w:rsidR="00EA5551">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aWdlciAxOTk1LCBPc3NpYW5uaWxzc29uIDE5OTIpPC9EaXNwbGF5VGV4dD48cmVjb3JkPjxyZWMt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</w:fldData>
        </w:fldChar>
      </w:r>
      <w:r w:rsidR="001C09B2">
        <w:rPr>
          <w:rFonts w:ascii="Times New Roman" w:hAnsi="Times New Roman" w:cs="Times New Roman"/>
          <w:sz w:val="24"/>
          <w:szCs w:val="24"/>
          <w:lang w:val="en-US"/>
        </w:rPr>
        <w:instrText xml:space="preserve"> ADDIN EN.CITE </w:instrText>
      </w:r>
      <w:r w:rsidR="001C09B2">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aWdlciAxOTk1LCBPc3NpYW5uaWxzc29uIDE5OTIpPC9EaXNwbGF5VGV4dD48cmVjb3JkPjxyZWMt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</w:fldData>
        </w:fldChar>
      </w:r>
      <w:r w:rsidR="001C09B2">
        <w:rPr>
          <w:rFonts w:ascii="Times New Roman" w:hAnsi="Times New Roman" w:cs="Times New Roman"/>
          <w:sz w:val="24"/>
          <w:szCs w:val="24"/>
          <w:lang w:val="en-US"/>
        </w:rPr>
        <w:instrText xml:space="preserve"> ADDIN EN.CITE.DATA </w:instrText>
      </w:r>
      <w:r w:rsidR="001C09B2">
        <w:rPr>
          <w:rFonts w:ascii="Times New Roman" w:hAnsi="Times New Roman" w:cs="Times New Roman"/>
          <w:sz w:val="24"/>
          <w:szCs w:val="24"/>
          <w:lang w:val="en-US"/>
        </w:rPr>
      </w:r>
      <w:r w:rsidR="001C09B2">
        <w:rPr>
          <w:rFonts w:ascii="Times New Roman" w:hAnsi="Times New Roman" w:cs="Times New Roman"/>
          <w:sz w:val="24"/>
          <w:szCs w:val="24"/>
          <w:lang w:val="en-US"/>
        </w:rPr>
        <w:fldChar w:fldCharType="end"/>
      </w:r>
      <w:r w:rsidR="00EA5551">
        <w:rPr>
          <w:rFonts w:ascii="Times New Roman" w:hAnsi="Times New Roman" w:cs="Times New Roman"/>
          <w:sz w:val="24"/>
          <w:szCs w:val="24"/>
          <w:lang w:val="en-US"/>
        </w:rPr>
      </w:r>
      <w:r w:rsidR="00EA5551">
        <w:rPr>
          <w:rFonts w:ascii="Times New Roman" w:hAnsi="Times New Roman" w:cs="Times New Roman"/>
          <w:sz w:val="24"/>
          <w:szCs w:val="24"/>
          <w:lang w:val="en-US"/>
        </w:rPr>
        <w:fldChar w:fldCharType="separate"/>
      </w:r>
      <w:r w:rsidR="001C09B2">
        <w:rPr>
          <w:rFonts w:ascii="Times New Roman" w:hAnsi="Times New Roman" w:cs="Times New Roman"/>
          <w:noProof/>
          <w:sz w:val="24"/>
          <w:szCs w:val="24"/>
          <w:lang w:val="en-US"/>
        </w:rPr>
        <w:t>(Lal 1934, Novak and Achtziger 1995, Ossiannilsson 1992</w:t>
      </w:r>
      <w:ins w:id="76" w:author="Fischnaller, Steffi" w:date="2017-11-21T08:49:00Z">
        <w:r w:rsidR="00B32666">
          <w:rPr>
            <w:rFonts w:ascii="Times New Roman" w:hAnsi="Times New Roman" w:cs="Times New Roman"/>
            <w:noProof/>
            <w:sz w:val="24"/>
            <w:szCs w:val="24"/>
            <w:lang w:val="en-US"/>
          </w:rPr>
          <w:t>, Pizzinat, 2011</w:t>
        </w:r>
      </w:ins>
      <w:r w:rsidR="001C09B2">
        <w:rPr>
          <w:rFonts w:ascii="Times New Roman" w:hAnsi="Times New Roman" w:cs="Times New Roman"/>
          <w:noProof/>
          <w:sz w:val="24"/>
          <w:szCs w:val="24"/>
          <w:lang w:val="en-US"/>
        </w:rPr>
        <w:t>)</w:t>
      </w:r>
      <w:r w:rsidR="00EA5551">
        <w:rPr>
          <w:rFonts w:ascii="Times New Roman" w:hAnsi="Times New Roman" w:cs="Times New Roman"/>
          <w:sz w:val="24"/>
          <w:szCs w:val="24"/>
          <w:lang w:val="en-US"/>
        </w:rPr>
        <w:fldChar w:fldCharType="end"/>
      </w:r>
      <w:commentRangeEnd w:id="75"/>
      <w:r w:rsidR="00B32666">
        <w:rPr>
          <w:rStyle w:val="Kommentarzeichen"/>
        </w:rPr>
        <w:commentReference w:id="75"/>
      </w:r>
      <w:r w:rsidR="00EA5551">
        <w:rPr>
          <w:rFonts w:ascii="Times New Roman" w:hAnsi="Times New Roman" w:cs="Times New Roman"/>
          <w:sz w:val="24"/>
          <w:szCs w:val="24"/>
          <w:lang w:val="en-US"/>
        </w:rPr>
        <w:t>.</w:t>
      </w:r>
      <w:r w:rsidR="004A7364">
        <w:rPr>
          <w:rFonts w:ascii="Times New Roman" w:hAnsi="Times New Roman" w:cs="Times New Roman"/>
          <w:sz w:val="24"/>
          <w:szCs w:val="24"/>
          <w:lang w:val="en-US"/>
        </w:rPr>
        <w:t xml:space="preserve"> </w:t>
      </w:r>
      <w:r w:rsidR="00955D5C">
        <w:rPr>
          <w:rFonts w:ascii="Times New Roman" w:hAnsi="Times New Roman" w:cs="Times New Roman"/>
          <w:sz w:val="24"/>
          <w:szCs w:val="24"/>
          <w:lang w:val="en-US"/>
        </w:rPr>
        <w:t>In South Tyrol, t</w:t>
      </w:r>
      <w:r w:rsidR="00955D5C" w:rsidRPr="005C2559">
        <w:rPr>
          <w:rFonts w:ascii="Times New Roman" w:hAnsi="Times New Roman" w:cs="Times New Roman"/>
          <w:sz w:val="24"/>
          <w:szCs w:val="24"/>
          <w:lang w:val="en-US"/>
        </w:rPr>
        <w:t xml:space="preserve">he coniferous forests are mainly restricted to the valley’s hillsides. </w:t>
      </w:r>
      <w:r w:rsidR="00EA5551">
        <w:rPr>
          <w:rFonts w:ascii="Times New Roman" w:hAnsi="Times New Roman" w:cs="Times New Roman"/>
          <w:sz w:val="24"/>
          <w:szCs w:val="24"/>
          <w:lang w:val="en-US"/>
        </w:rPr>
        <w:t xml:space="preserve">Early in the year, </w:t>
      </w:r>
      <w:r w:rsidR="00EA5551" w:rsidRPr="00E33F1A">
        <w:rPr>
          <w:rFonts w:ascii="Times New Roman" w:hAnsi="Times New Roman" w:cs="Times New Roman"/>
          <w:i/>
          <w:sz w:val="24"/>
          <w:szCs w:val="24"/>
          <w:lang w:val="en-US"/>
        </w:rPr>
        <w:t xml:space="preserve">C. </w:t>
      </w:r>
      <w:proofErr w:type="spellStart"/>
      <w:r w:rsidR="00EA5551" w:rsidRPr="00E33F1A">
        <w:rPr>
          <w:rFonts w:ascii="Times New Roman" w:hAnsi="Times New Roman" w:cs="Times New Roman"/>
          <w:i/>
          <w:sz w:val="24"/>
          <w:szCs w:val="24"/>
          <w:lang w:val="en-US"/>
        </w:rPr>
        <w:t>melanoneura</w:t>
      </w:r>
      <w:proofErr w:type="spellEnd"/>
      <w:r w:rsidR="00EA5551">
        <w:rPr>
          <w:rFonts w:ascii="Times New Roman" w:hAnsi="Times New Roman" w:cs="Times New Roman"/>
          <w:sz w:val="24"/>
          <w:szCs w:val="24"/>
          <w:lang w:val="en-US"/>
        </w:rPr>
        <w:t xml:space="preserve"> adults (so called “</w:t>
      </w:r>
      <w:proofErr w:type="spellStart"/>
      <w:r w:rsidR="00EA5551">
        <w:rPr>
          <w:rFonts w:ascii="Times New Roman" w:hAnsi="Times New Roman" w:cs="Times New Roman"/>
          <w:sz w:val="24"/>
          <w:szCs w:val="24"/>
          <w:lang w:val="en-US"/>
        </w:rPr>
        <w:t>remigrants</w:t>
      </w:r>
      <w:proofErr w:type="spellEnd"/>
      <w:r w:rsidR="00EA5551">
        <w:rPr>
          <w:rFonts w:ascii="Times New Roman" w:hAnsi="Times New Roman" w:cs="Times New Roman"/>
          <w:sz w:val="24"/>
          <w:szCs w:val="24"/>
          <w:lang w:val="en-US"/>
        </w:rPr>
        <w:t xml:space="preserve">”) migrate to their host plants for oviposition. Being </w:t>
      </w:r>
      <w:proofErr w:type="spellStart"/>
      <w:r w:rsidR="00340F33">
        <w:rPr>
          <w:rFonts w:ascii="Times New Roman" w:hAnsi="Times New Roman" w:cs="Times New Roman"/>
          <w:sz w:val="24"/>
          <w:szCs w:val="24"/>
          <w:lang w:val="en-US"/>
        </w:rPr>
        <w:t>oligophagous</w:t>
      </w:r>
      <w:proofErr w:type="spellEnd"/>
      <w:r w:rsidR="00E33F1A">
        <w:rPr>
          <w:rFonts w:ascii="Times New Roman" w:hAnsi="Times New Roman" w:cs="Times New Roman"/>
          <w:sz w:val="24"/>
          <w:szCs w:val="24"/>
          <w:lang w:val="en-US"/>
        </w:rPr>
        <w:t>, the species</w:t>
      </w:r>
      <w:r w:rsidR="00EA5551">
        <w:rPr>
          <w:rFonts w:ascii="Times New Roman" w:hAnsi="Times New Roman" w:cs="Times New Roman"/>
          <w:sz w:val="24"/>
          <w:szCs w:val="24"/>
          <w:lang w:val="en-US"/>
        </w:rPr>
        <w:t xml:space="preserve"> uses</w:t>
      </w:r>
      <w:r w:rsidR="00340F33">
        <w:rPr>
          <w:rFonts w:ascii="Times New Roman" w:hAnsi="Times New Roman" w:cs="Times New Roman"/>
          <w:sz w:val="24"/>
          <w:szCs w:val="24"/>
          <w:lang w:val="en-US"/>
        </w:rPr>
        <w:t xml:space="preserve"> different </w:t>
      </w:r>
      <w:proofErr w:type="spellStart"/>
      <w:r w:rsidR="00340F33">
        <w:rPr>
          <w:rFonts w:ascii="Times New Roman" w:hAnsi="Times New Roman" w:cs="Times New Roman"/>
          <w:sz w:val="24"/>
          <w:szCs w:val="24"/>
          <w:lang w:val="en-US"/>
        </w:rPr>
        <w:t>Rosaceae</w:t>
      </w:r>
      <w:proofErr w:type="spellEnd"/>
      <w:r w:rsidR="00340F33">
        <w:rPr>
          <w:rFonts w:ascii="Times New Roman" w:hAnsi="Times New Roman" w:cs="Times New Roman"/>
          <w:sz w:val="24"/>
          <w:szCs w:val="24"/>
          <w:lang w:val="en-US"/>
        </w:rPr>
        <w:t xml:space="preserve"> </w:t>
      </w:r>
      <w:r w:rsidR="00E33F1A">
        <w:rPr>
          <w:rFonts w:ascii="Times New Roman" w:hAnsi="Times New Roman" w:cs="Times New Roman"/>
          <w:sz w:val="24"/>
          <w:szCs w:val="24"/>
          <w:lang w:val="en-US"/>
        </w:rPr>
        <w:t xml:space="preserve">species </w:t>
      </w:r>
      <w:r w:rsidR="00340F33">
        <w:rPr>
          <w:rFonts w:ascii="Times New Roman" w:hAnsi="Times New Roman" w:cs="Times New Roman"/>
          <w:sz w:val="24"/>
          <w:szCs w:val="24"/>
          <w:lang w:val="en-US"/>
        </w:rPr>
        <w:t>as host</w:t>
      </w:r>
      <w:r w:rsidR="00614E31">
        <w:rPr>
          <w:rFonts w:ascii="Times New Roman" w:hAnsi="Times New Roman" w:cs="Times New Roman"/>
          <w:sz w:val="24"/>
          <w:szCs w:val="24"/>
          <w:lang w:val="en-US"/>
        </w:rPr>
        <w:t xml:space="preserve"> </w:t>
      </w:r>
      <w:r w:rsidR="00340F33">
        <w:rPr>
          <w:rFonts w:ascii="Times New Roman" w:hAnsi="Times New Roman" w:cs="Times New Roman"/>
          <w:sz w:val="24"/>
          <w:szCs w:val="24"/>
          <w:lang w:val="en-US"/>
        </w:rPr>
        <w:t>plants</w:t>
      </w:r>
      <w:ins w:id="77" w:author="Florian Hartig" w:date="2017-11-15T17:06:00Z">
        <w:r w:rsidR="0040479E">
          <w:rPr>
            <w:rFonts w:ascii="Times New Roman" w:hAnsi="Times New Roman" w:cs="Times New Roman"/>
            <w:sz w:val="24"/>
            <w:szCs w:val="24"/>
            <w:lang w:val="en-US"/>
          </w:rPr>
          <w:t xml:space="preserve">, for example </w:t>
        </w:r>
      </w:ins>
      <w:del w:id="78" w:author="Florian Hartig" w:date="2017-11-15T17:06:00Z">
        <w:r w:rsidR="00340F33" w:rsidDel="0040479E">
          <w:rPr>
            <w:rFonts w:ascii="Times New Roman" w:hAnsi="Times New Roman" w:cs="Times New Roman"/>
            <w:sz w:val="24"/>
            <w:szCs w:val="24"/>
            <w:lang w:val="en-US"/>
          </w:rPr>
          <w:delText xml:space="preserve"> such as </w:delText>
        </w:r>
      </w:del>
      <w:r w:rsidR="00340F33" w:rsidRPr="00340F33">
        <w:rPr>
          <w:rFonts w:ascii="Times New Roman" w:hAnsi="Times New Roman" w:cs="Times New Roman"/>
          <w:sz w:val="24"/>
          <w:szCs w:val="24"/>
          <w:lang w:val="en-US"/>
        </w:rPr>
        <w:t>hawthorn (</w:t>
      </w:r>
      <w:proofErr w:type="spellStart"/>
      <w:r w:rsidR="00340F33" w:rsidRPr="00340F33">
        <w:rPr>
          <w:rFonts w:ascii="Times New Roman" w:eastAsiaTheme="minorEastAsia" w:hAnsi="Times New Roman" w:cs="Times New Roman"/>
          <w:i/>
          <w:sz w:val="24"/>
          <w:szCs w:val="24"/>
          <w:lang w:val="en-US"/>
        </w:rPr>
        <w:t>Crataegus</w:t>
      </w:r>
      <w:proofErr w:type="spellEnd"/>
      <w:r w:rsidR="00340F33" w:rsidRPr="00340F33">
        <w:rPr>
          <w:rFonts w:ascii="Times New Roman" w:eastAsiaTheme="minorEastAsia" w:hAnsi="Times New Roman" w:cs="Times New Roman"/>
          <w:sz w:val="24"/>
          <w:szCs w:val="24"/>
          <w:lang w:val="en-US"/>
        </w:rPr>
        <w:t xml:space="preserve"> spp.</w:t>
      </w:r>
      <w:r w:rsidR="00340F33" w:rsidRPr="00340F33">
        <w:rPr>
          <w:rFonts w:ascii="Times New Roman" w:hAnsi="Times New Roman" w:cs="Times New Roman"/>
          <w:sz w:val="24"/>
          <w:szCs w:val="24"/>
          <w:lang w:val="en-US"/>
        </w:rPr>
        <w:t xml:space="preserve">) and </w:t>
      </w:r>
      <w:r w:rsidR="00340F33" w:rsidRPr="00340F33">
        <w:rPr>
          <w:rFonts w:ascii="Times New Roman" w:hAnsi="Times New Roman" w:cs="Times New Roman"/>
          <w:i/>
          <w:sz w:val="24"/>
          <w:szCs w:val="24"/>
          <w:lang w:val="en-US"/>
        </w:rPr>
        <w:t>Malus</w:t>
      </w:r>
      <w:r w:rsidR="00340F33" w:rsidRPr="00340F33">
        <w:rPr>
          <w:rFonts w:ascii="Times New Roman" w:hAnsi="Times New Roman" w:cs="Times New Roman"/>
          <w:sz w:val="24"/>
          <w:szCs w:val="24"/>
          <w:lang w:val="en-US"/>
        </w:rPr>
        <w:t xml:space="preserve"> spp.</w:t>
      </w:r>
      <w:r w:rsidR="00614E31">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The</w:t>
      </w:r>
      <w:r w:rsidR="00EA5551">
        <w:rPr>
          <w:rFonts w:ascii="Times New Roman" w:hAnsi="Times New Roman" w:cs="Times New Roman"/>
          <w:sz w:val="24"/>
          <w:szCs w:val="24"/>
          <w:lang w:val="en-US"/>
        </w:rPr>
        <w:t xml:space="preserve"> new generation (“</w:t>
      </w:r>
      <w:del w:id="79" w:author="valerio mazzoni" w:date="2017-11-20T14:37:00Z">
        <w:r w:rsidR="00EA5551" w:rsidDel="009A48C5">
          <w:rPr>
            <w:rFonts w:ascii="Times New Roman" w:hAnsi="Times New Roman" w:cs="Times New Roman"/>
            <w:sz w:val="24"/>
            <w:szCs w:val="24"/>
            <w:lang w:val="en-US"/>
          </w:rPr>
          <w:delText>r</w:delText>
        </w:r>
      </w:del>
      <w:r w:rsidR="00EA5551">
        <w:rPr>
          <w:rFonts w:ascii="Times New Roman" w:hAnsi="Times New Roman" w:cs="Times New Roman"/>
          <w:sz w:val="24"/>
          <w:szCs w:val="24"/>
          <w:lang w:val="en-US"/>
        </w:rPr>
        <w:t xml:space="preserve">emigrants”) </w:t>
      </w:r>
      <w:ins w:id="80" w:author="Florian Hartig" w:date="2017-11-15T17:06:00Z">
        <w:r w:rsidR="0040479E">
          <w:rPr>
            <w:rFonts w:ascii="Times New Roman" w:hAnsi="Times New Roman" w:cs="Times New Roman"/>
            <w:sz w:val="24"/>
            <w:szCs w:val="24"/>
            <w:lang w:val="en-US"/>
          </w:rPr>
          <w:t xml:space="preserve">then </w:t>
        </w:r>
      </w:ins>
      <w:r w:rsidR="00E33F1A">
        <w:rPr>
          <w:rFonts w:ascii="Times New Roman" w:hAnsi="Times New Roman" w:cs="Times New Roman"/>
          <w:sz w:val="24"/>
          <w:szCs w:val="24"/>
          <w:lang w:val="en-US"/>
        </w:rPr>
        <w:t xml:space="preserve">leave for the overwintering sites in </w:t>
      </w:r>
      <w:proofErr w:type="spellStart"/>
      <w:r w:rsidR="00BF4431">
        <w:rPr>
          <w:rFonts w:ascii="Times New Roman" w:hAnsi="Times New Roman" w:cs="Times New Roman"/>
          <w:sz w:val="24"/>
          <w:szCs w:val="24"/>
          <w:lang w:val="en-US"/>
        </w:rPr>
        <w:t>mid</w:t>
      </w:r>
      <w:r w:rsidR="00E33F1A">
        <w:rPr>
          <w:rFonts w:ascii="Times New Roman" w:hAnsi="Times New Roman" w:cs="Times New Roman"/>
          <w:sz w:val="24"/>
          <w:szCs w:val="24"/>
          <w:lang w:val="en-US"/>
        </w:rPr>
        <w:t xml:space="preserve"> summer</w:t>
      </w:r>
      <w:proofErr w:type="spellEnd"/>
      <w:ins w:id="81" w:author="valerio mazzoni" w:date="2017-11-20T14:37:00Z">
        <w:r w:rsidR="009A48C5">
          <w:rPr>
            <w:rFonts w:ascii="Times New Roman" w:hAnsi="Times New Roman" w:cs="Times New Roman"/>
            <w:sz w:val="24"/>
            <w:szCs w:val="24"/>
            <w:lang w:val="en-US"/>
          </w:rPr>
          <w:t xml:space="preserve"> (</w:t>
        </w:r>
      </w:ins>
      <w:commentRangeStart w:id="82"/>
      <w:proofErr w:type="spellStart"/>
      <w:ins w:id="83" w:author="Fischnaller, Steffi" w:date="2017-11-21T08:50:00Z">
        <w:r w:rsidR="00B32666">
          <w:rPr>
            <w:rFonts w:ascii="Times New Roman" w:hAnsi="Times New Roman" w:cs="Times New Roman"/>
            <w:sz w:val="24"/>
            <w:szCs w:val="24"/>
            <w:lang w:val="en-US"/>
          </w:rPr>
          <w:t>Tedeschi</w:t>
        </w:r>
        <w:proofErr w:type="spellEnd"/>
        <w:r w:rsidR="00B32666">
          <w:rPr>
            <w:rFonts w:ascii="Times New Roman" w:hAnsi="Times New Roman" w:cs="Times New Roman"/>
            <w:sz w:val="24"/>
            <w:szCs w:val="24"/>
            <w:lang w:val="en-US"/>
          </w:rPr>
          <w:t>, 2002</w:t>
        </w:r>
        <w:commentRangeEnd w:id="82"/>
        <w:r w:rsidR="00B32666">
          <w:rPr>
            <w:rStyle w:val="Kommentarzeichen"/>
          </w:rPr>
          <w:commentReference w:id="82"/>
        </w:r>
        <w:r w:rsidR="00B32666">
          <w:rPr>
            <w:rFonts w:ascii="Times New Roman" w:hAnsi="Times New Roman" w:cs="Times New Roman"/>
            <w:sz w:val="24"/>
            <w:szCs w:val="24"/>
            <w:lang w:val="en-US"/>
          </w:rPr>
          <w:t>;</w:t>
        </w:r>
      </w:ins>
      <w:ins w:id="84" w:author="Fischnaller, Steffi" w:date="2017-11-21T08:51:00Z">
        <w:r w:rsidR="00B32666">
          <w:rPr>
            <w:rFonts w:ascii="Times New Roman" w:hAnsi="Times New Roman" w:cs="Times New Roman"/>
            <w:sz w:val="24"/>
            <w:szCs w:val="24"/>
            <w:lang w:val="en-US"/>
          </w:rPr>
          <w:t xml:space="preserve"> </w:t>
        </w:r>
        <w:proofErr w:type="spellStart"/>
        <w:r w:rsidR="00B32666">
          <w:rPr>
            <w:rFonts w:ascii="Times New Roman" w:hAnsi="Times New Roman" w:cs="Times New Roman"/>
            <w:sz w:val="24"/>
            <w:szCs w:val="24"/>
            <w:lang w:val="en-US"/>
          </w:rPr>
          <w:t>Tedeschi</w:t>
        </w:r>
        <w:proofErr w:type="spellEnd"/>
        <w:r w:rsidR="00B32666">
          <w:rPr>
            <w:rFonts w:ascii="Times New Roman" w:hAnsi="Times New Roman" w:cs="Times New Roman"/>
            <w:sz w:val="24"/>
            <w:szCs w:val="24"/>
            <w:lang w:val="en-US"/>
          </w:rPr>
          <w:t>, 2012</w:t>
        </w:r>
      </w:ins>
      <w:ins w:id="85" w:author="Fischnaller, Steffi" w:date="2017-11-21T08:50:00Z">
        <w:r w:rsidR="00B32666">
          <w:rPr>
            <w:rFonts w:ascii="Times New Roman" w:hAnsi="Times New Roman" w:cs="Times New Roman"/>
            <w:sz w:val="24"/>
            <w:szCs w:val="24"/>
            <w:lang w:val="en-US"/>
          </w:rPr>
          <w:t xml:space="preserve"> </w:t>
        </w:r>
      </w:ins>
      <w:ins w:id="86" w:author="valerio mazzoni" w:date="2017-11-20T14:37:00Z">
        <w:r w:rsidR="009A48C5">
          <w:rPr>
            <w:rFonts w:ascii="Times New Roman" w:hAnsi="Times New Roman" w:cs="Times New Roman"/>
            <w:sz w:val="24"/>
            <w:szCs w:val="24"/>
            <w:lang w:val="en-US"/>
          </w:rPr>
          <w:t>Mayer et al.,</w:t>
        </w:r>
      </w:ins>
      <w:ins w:id="87" w:author="valerio mazzoni" w:date="2017-11-20T14:38:00Z">
        <w:r w:rsidR="009A48C5">
          <w:rPr>
            <w:rFonts w:ascii="Times New Roman" w:hAnsi="Times New Roman" w:cs="Times New Roman"/>
            <w:sz w:val="24"/>
            <w:szCs w:val="24"/>
            <w:lang w:val="en-US"/>
          </w:rPr>
          <w:t xml:space="preserve"> </w:t>
        </w:r>
        <w:commentRangeStart w:id="88"/>
        <w:r w:rsidR="009A48C5">
          <w:rPr>
            <w:rFonts w:ascii="Times New Roman" w:hAnsi="Times New Roman" w:cs="Times New Roman"/>
            <w:sz w:val="24"/>
            <w:szCs w:val="24"/>
            <w:lang w:val="en-US"/>
          </w:rPr>
          <w:t>2009</w:t>
        </w:r>
        <w:commentRangeEnd w:id="88"/>
        <w:r w:rsidR="009A48C5">
          <w:rPr>
            <w:rStyle w:val="Kommentarzeichen"/>
          </w:rPr>
          <w:commentReference w:id="88"/>
        </w:r>
        <w:r w:rsidR="009A48C5">
          <w:rPr>
            <w:rFonts w:ascii="Times New Roman" w:hAnsi="Times New Roman" w:cs="Times New Roman"/>
            <w:sz w:val="24"/>
            <w:szCs w:val="24"/>
            <w:lang w:val="en-US"/>
          </w:rPr>
          <w:t>)</w:t>
        </w:r>
      </w:ins>
      <w:r w:rsidR="00E33F1A">
        <w:rPr>
          <w:rFonts w:ascii="Times New Roman" w:hAnsi="Times New Roman" w:cs="Times New Roman"/>
          <w:sz w:val="24"/>
          <w:szCs w:val="24"/>
          <w:lang w:val="en-US"/>
        </w:rPr>
        <w:t>.</w:t>
      </w:r>
    </w:p>
    <w:p w14:paraId="1B0FB5D4" w14:textId="014E2557" w:rsidR="00955D5C" w:rsidRDefault="00340F33" w:rsidP="00340F33">
      <w:pPr>
        <w:widowControl w:val="0"/>
        <w:overflowPunct w:val="0"/>
        <w:autoSpaceDE w:val="0"/>
        <w:autoSpaceDN w:val="0"/>
        <w:adjustRightInd w:val="0"/>
        <w:spacing w:after="0" w:line="480" w:lineRule="auto"/>
        <w:jc w:val="both"/>
        <w:rPr>
          <w:ins w:id="89" w:author="Florian Hartig" w:date="2017-11-15T17:07:00Z"/>
          <w:rFonts w:ascii="Times New Roman" w:hAnsi="Times New Roman" w:cs="Times New Roman"/>
          <w:sz w:val="24"/>
          <w:szCs w:val="24"/>
          <w:lang w:val="en-US"/>
        </w:rPr>
      </w:pPr>
      <w:r w:rsidRPr="00E33F1A">
        <w:rPr>
          <w:rFonts w:ascii="Times New Roman" w:hAnsi="Times New Roman" w:cs="Times New Roman"/>
          <w:i/>
          <w:sz w:val="24"/>
          <w:szCs w:val="24"/>
          <w:lang w:val="en-US"/>
        </w:rPr>
        <w:t xml:space="preserve">C. </w:t>
      </w:r>
      <w:proofErr w:type="spellStart"/>
      <w:r w:rsidRPr="00E33F1A">
        <w:rPr>
          <w:rFonts w:ascii="Times New Roman" w:hAnsi="Times New Roman" w:cs="Times New Roman"/>
          <w:i/>
          <w:sz w:val="24"/>
          <w:szCs w:val="24"/>
          <w:lang w:val="en-US"/>
        </w:rPr>
        <w:t>picta</w:t>
      </w:r>
      <w:proofErr w:type="spellEnd"/>
      <w:r>
        <w:rPr>
          <w:rFonts w:ascii="Times New Roman" w:hAnsi="Times New Roman" w:cs="Times New Roman"/>
          <w:sz w:val="24"/>
          <w:szCs w:val="24"/>
          <w:lang w:val="en-US"/>
        </w:rPr>
        <w:t xml:space="preserve"> </w:t>
      </w:r>
      <w:r w:rsidR="00E33F1A">
        <w:rPr>
          <w:rFonts w:ascii="Times New Roman" w:hAnsi="Times New Roman" w:cs="Times New Roman"/>
          <w:sz w:val="24"/>
          <w:szCs w:val="24"/>
          <w:lang w:val="en-US"/>
        </w:rPr>
        <w:t xml:space="preserve">is also </w:t>
      </w:r>
      <w:proofErr w:type="spellStart"/>
      <w:r w:rsidR="00E33F1A">
        <w:rPr>
          <w:rFonts w:ascii="Times New Roman" w:hAnsi="Times New Roman" w:cs="Times New Roman"/>
          <w:sz w:val="24"/>
          <w:szCs w:val="24"/>
          <w:lang w:val="en-US"/>
        </w:rPr>
        <w:t>univoltin</w:t>
      </w:r>
      <w:r w:rsidR="00614E31">
        <w:rPr>
          <w:rFonts w:ascii="Times New Roman" w:hAnsi="Times New Roman" w:cs="Times New Roman"/>
          <w:sz w:val="24"/>
          <w:szCs w:val="24"/>
          <w:lang w:val="en-US"/>
        </w:rPr>
        <w:t>e</w:t>
      </w:r>
      <w:proofErr w:type="spellEnd"/>
      <w:ins w:id="90" w:author="Florian Hartig" w:date="2017-11-15T17:06:00Z">
        <w:r w:rsidR="0040479E">
          <w:rPr>
            <w:rFonts w:ascii="Times New Roman" w:hAnsi="Times New Roman" w:cs="Times New Roman"/>
            <w:sz w:val="24"/>
            <w:szCs w:val="24"/>
            <w:lang w:val="en-US"/>
          </w:rPr>
          <w:t>,</w:t>
        </w:r>
      </w:ins>
      <w:r w:rsidR="00E33F1A">
        <w:rPr>
          <w:rFonts w:ascii="Times New Roman" w:hAnsi="Times New Roman" w:cs="Times New Roman"/>
          <w:sz w:val="24"/>
          <w:szCs w:val="24"/>
          <w:lang w:val="en-US"/>
        </w:rPr>
        <w:t xml:space="preserve"> </w:t>
      </w:r>
      <w:r w:rsidR="00D71B16">
        <w:rPr>
          <w:rFonts w:ascii="Times New Roman" w:hAnsi="Times New Roman" w:cs="Times New Roman"/>
          <w:sz w:val="24"/>
          <w:szCs w:val="24"/>
          <w:lang w:val="en-US"/>
        </w:rPr>
        <w:t>but</w:t>
      </w:r>
      <w:r w:rsidR="00E33F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feeds </w:t>
      </w:r>
      <w:proofErr w:type="spellStart"/>
      <w:r>
        <w:rPr>
          <w:rFonts w:ascii="Times New Roman" w:hAnsi="Times New Roman" w:cs="Times New Roman"/>
          <w:sz w:val="24"/>
          <w:szCs w:val="24"/>
          <w:lang w:val="en-US"/>
        </w:rPr>
        <w:t>monophagously</w:t>
      </w:r>
      <w:proofErr w:type="spellEnd"/>
      <w:r>
        <w:rPr>
          <w:rFonts w:ascii="Times New Roman" w:hAnsi="Times New Roman" w:cs="Times New Roman"/>
          <w:sz w:val="24"/>
          <w:szCs w:val="24"/>
          <w:lang w:val="en-US"/>
        </w:rPr>
        <w:t xml:space="preserve"> on </w:t>
      </w:r>
      <w:commentRangeStart w:id="91"/>
      <w:r w:rsidRPr="00614E31">
        <w:rPr>
          <w:rFonts w:ascii="Times New Roman" w:hAnsi="Times New Roman" w:cs="Times New Roman"/>
          <w:i/>
          <w:sz w:val="24"/>
          <w:szCs w:val="24"/>
          <w:lang w:val="en-US"/>
        </w:rPr>
        <w:t>Malus</w:t>
      </w:r>
      <w:r>
        <w:rPr>
          <w:rFonts w:ascii="Times New Roman" w:hAnsi="Times New Roman" w:cs="Times New Roman"/>
          <w:sz w:val="24"/>
          <w:szCs w:val="24"/>
          <w:lang w:val="en-US"/>
        </w:rPr>
        <w:t xml:space="preserve"> spp</w:t>
      </w:r>
      <w:commentRangeEnd w:id="91"/>
      <w:r w:rsidR="0040479E">
        <w:rPr>
          <w:rStyle w:val="Kommentarzeichen"/>
        </w:rPr>
        <w:commentReference w:id="91"/>
      </w:r>
      <w:r>
        <w:rPr>
          <w:rFonts w:ascii="Times New Roman" w:hAnsi="Times New Roman" w:cs="Times New Roman"/>
          <w:sz w:val="24"/>
          <w:szCs w:val="24"/>
          <w:lang w:val="en-US"/>
        </w:rPr>
        <w:t>.</w:t>
      </w:r>
      <w:r w:rsidR="00D71B16">
        <w:rPr>
          <w:rFonts w:ascii="Times New Roman" w:hAnsi="Times New Roman" w:cs="Times New Roman"/>
          <w:sz w:val="24"/>
          <w:szCs w:val="24"/>
          <w:lang w:val="en-US"/>
        </w:rPr>
        <w:t xml:space="preserve">. </w:t>
      </w:r>
      <w:r w:rsidR="00D71B16" w:rsidRPr="00D71B16">
        <w:rPr>
          <w:rFonts w:ascii="Times New Roman" w:hAnsi="Times New Roman" w:cs="Times New Roman"/>
          <w:i/>
          <w:sz w:val="24"/>
          <w:szCs w:val="24"/>
          <w:lang w:val="en-US"/>
        </w:rPr>
        <w:t xml:space="preserve">C. </w:t>
      </w:r>
      <w:proofErr w:type="spellStart"/>
      <w:r w:rsidR="00D71B16" w:rsidRPr="00D71B16">
        <w:rPr>
          <w:rFonts w:ascii="Times New Roman" w:hAnsi="Times New Roman" w:cs="Times New Roman"/>
          <w:i/>
          <w:sz w:val="24"/>
          <w:szCs w:val="24"/>
          <w:lang w:val="en-US"/>
        </w:rPr>
        <w:t>picta</w:t>
      </w:r>
      <w:proofErr w:type="spellEnd"/>
      <w:r w:rsidR="00D71B16">
        <w:rPr>
          <w:rFonts w:ascii="Times New Roman" w:hAnsi="Times New Roman" w:cs="Times New Roman"/>
          <w:sz w:val="24"/>
          <w:szCs w:val="24"/>
          <w:lang w:val="en-US"/>
        </w:rPr>
        <w:t xml:space="preserve"> presence in the orchard is timely delayed compared to </w:t>
      </w:r>
      <w:r w:rsidR="00D71B16" w:rsidRPr="00D71B16">
        <w:rPr>
          <w:rFonts w:ascii="Times New Roman" w:hAnsi="Times New Roman" w:cs="Times New Roman"/>
          <w:i/>
          <w:sz w:val="24"/>
          <w:szCs w:val="24"/>
          <w:lang w:val="en-US"/>
        </w:rPr>
        <w:t xml:space="preserve">C. </w:t>
      </w:r>
      <w:proofErr w:type="spellStart"/>
      <w:r w:rsidR="00D71B16" w:rsidRPr="00D71B16">
        <w:rPr>
          <w:rFonts w:ascii="Times New Roman" w:hAnsi="Times New Roman" w:cs="Times New Roman"/>
          <w:i/>
          <w:sz w:val="24"/>
          <w:szCs w:val="24"/>
          <w:lang w:val="en-US"/>
        </w:rPr>
        <w:t>melanoneura</w:t>
      </w:r>
      <w:proofErr w:type="spellEnd"/>
      <w:r w:rsidR="00D71B16">
        <w:rPr>
          <w:rFonts w:ascii="Times New Roman" w:hAnsi="Times New Roman" w:cs="Times New Roman"/>
          <w:sz w:val="24"/>
          <w:szCs w:val="24"/>
          <w:lang w:val="en-US"/>
        </w:rPr>
        <w:t xml:space="preserve">. </w:t>
      </w:r>
      <w:r w:rsidR="00D71B16" w:rsidRPr="00614E31">
        <w:rPr>
          <w:rFonts w:ascii="Times New Roman" w:hAnsi="Times New Roman" w:cs="Times New Roman"/>
          <w:i/>
          <w:sz w:val="24"/>
          <w:szCs w:val="24"/>
          <w:lang w:val="en-US"/>
        </w:rPr>
        <w:t xml:space="preserve">C. </w:t>
      </w:r>
      <w:proofErr w:type="spellStart"/>
      <w:r w:rsidR="00D71B16" w:rsidRPr="00614E31">
        <w:rPr>
          <w:rFonts w:ascii="Times New Roman" w:hAnsi="Times New Roman" w:cs="Times New Roman"/>
          <w:i/>
          <w:sz w:val="24"/>
          <w:szCs w:val="24"/>
          <w:lang w:val="en-US"/>
        </w:rPr>
        <w:t>picta</w:t>
      </w:r>
      <w:proofErr w:type="spellEnd"/>
      <w:r w:rsidR="00D71B16">
        <w:rPr>
          <w:rFonts w:ascii="Times New Roman" w:hAnsi="Times New Roman" w:cs="Times New Roman"/>
          <w:sz w:val="24"/>
          <w:szCs w:val="24"/>
          <w:lang w:val="en-US"/>
        </w:rPr>
        <w:t xml:space="preserve"> re-migrates into the apple orchard in March/ </w:t>
      </w:r>
      <w:del w:id="92" w:author="valerio mazzoni" w:date="2017-11-20T14:48:00Z">
        <w:r w:rsidR="00D71B16" w:rsidDel="00DD117F">
          <w:rPr>
            <w:rFonts w:ascii="Times New Roman" w:hAnsi="Times New Roman" w:cs="Times New Roman"/>
            <w:sz w:val="24"/>
            <w:szCs w:val="24"/>
            <w:lang w:val="en-US"/>
          </w:rPr>
          <w:delText xml:space="preserve">Abril </w:delText>
        </w:r>
      </w:del>
      <w:ins w:id="93" w:author="valerio mazzoni" w:date="2017-11-20T14:48:00Z">
        <w:r w:rsidR="00DD117F">
          <w:rPr>
            <w:rFonts w:ascii="Times New Roman" w:hAnsi="Times New Roman" w:cs="Times New Roman"/>
            <w:sz w:val="24"/>
            <w:szCs w:val="24"/>
            <w:lang w:val="en-US"/>
          </w:rPr>
          <w:t xml:space="preserve">April </w:t>
        </w:r>
      </w:ins>
      <w:r w:rsidR="00D71B16">
        <w:rPr>
          <w:rFonts w:ascii="Times New Roman" w:hAnsi="Times New Roman" w:cs="Times New Roman"/>
          <w:sz w:val="24"/>
          <w:szCs w:val="24"/>
          <w:lang w:val="en-US"/>
        </w:rPr>
        <w:t xml:space="preserve">and the new generation emigrates to the overwintering sites in </w:t>
      </w:r>
      <w:r w:rsidR="00BF4431">
        <w:rPr>
          <w:rFonts w:ascii="Times New Roman" w:hAnsi="Times New Roman" w:cs="Times New Roman"/>
          <w:sz w:val="24"/>
          <w:szCs w:val="24"/>
          <w:lang w:val="en-US"/>
        </w:rPr>
        <w:t>late summer.</w:t>
      </w:r>
      <w:r w:rsidR="00614E31" w:rsidRPr="00614E31">
        <w:rPr>
          <w:rFonts w:ascii="Times New Roman" w:hAnsi="Times New Roman" w:cs="Times New Roman"/>
          <w:sz w:val="24"/>
          <w:szCs w:val="24"/>
          <w:lang w:val="en-US"/>
        </w:rPr>
        <w:t xml:space="preserve"> </w:t>
      </w:r>
    </w:p>
    <w:p w14:paraId="3630D228" w14:textId="3CD8E3FB" w:rsidR="0040479E" w:rsidDel="00DD117F" w:rsidRDefault="00205574" w:rsidP="00340F33">
      <w:pPr>
        <w:widowControl w:val="0"/>
        <w:overflowPunct w:val="0"/>
        <w:autoSpaceDE w:val="0"/>
        <w:autoSpaceDN w:val="0"/>
        <w:adjustRightInd w:val="0"/>
        <w:spacing w:after="0" w:line="480" w:lineRule="auto"/>
        <w:jc w:val="both"/>
        <w:rPr>
          <w:del w:id="94" w:author="valerio mazzoni" w:date="2017-11-20T14:51:00Z"/>
          <w:rFonts w:ascii="Times New Roman" w:hAnsi="Times New Roman" w:cs="Times New Roman"/>
          <w:sz w:val="24"/>
          <w:szCs w:val="24"/>
          <w:lang w:val="en-US"/>
        </w:rPr>
      </w:pPr>
      <w:ins w:id="95" w:author="Florian Hartig" w:date="2017-11-15T17:07:00Z">
        <w:r>
          <w:rPr>
            <w:rFonts w:ascii="Times New Roman" w:hAnsi="Times New Roman" w:cs="Times New Roman"/>
            <w:sz w:val="24"/>
            <w:szCs w:val="24"/>
            <w:lang w:val="en-US"/>
          </w:rPr>
          <w:t xml:space="preserve">Although the lifecycle of the </w:t>
        </w:r>
      </w:ins>
      <w:ins w:id="96" w:author="Florian Hartig" w:date="2017-11-15T17:08:00Z">
        <w:r>
          <w:rPr>
            <w:rFonts w:ascii="Times New Roman" w:hAnsi="Times New Roman" w:cs="Times New Roman"/>
            <w:sz w:val="24"/>
            <w:szCs w:val="24"/>
            <w:lang w:val="en-US"/>
          </w:rPr>
          <w:t xml:space="preserve">vectors is </w:t>
        </w:r>
        <w:del w:id="97" w:author="valerio mazzoni" w:date="2017-11-20T14:49:00Z">
          <w:r w:rsidDel="00DD117F">
            <w:rPr>
              <w:rFonts w:ascii="Times New Roman" w:hAnsi="Times New Roman" w:cs="Times New Roman"/>
              <w:sz w:val="24"/>
              <w:szCs w:val="24"/>
              <w:lang w:val="en-US"/>
            </w:rPr>
            <w:delText xml:space="preserve">thus </w:delText>
          </w:r>
        </w:del>
        <w:r>
          <w:rPr>
            <w:rFonts w:ascii="Times New Roman" w:hAnsi="Times New Roman" w:cs="Times New Roman"/>
            <w:sz w:val="24"/>
            <w:szCs w:val="24"/>
            <w:lang w:val="en-US"/>
          </w:rPr>
          <w:t xml:space="preserve">relatively well understood, </w:t>
        </w:r>
        <w:del w:id="98" w:author="valerio mazzoni" w:date="2017-11-20T14:49:00Z">
          <w:r w:rsidDel="00DD117F">
            <w:rPr>
              <w:rFonts w:ascii="Times New Roman" w:hAnsi="Times New Roman" w:cs="Times New Roman"/>
              <w:sz w:val="24"/>
              <w:szCs w:val="24"/>
              <w:lang w:val="en-US"/>
            </w:rPr>
            <w:delText xml:space="preserve">there are so far </w:delText>
          </w:r>
        </w:del>
        <w:r>
          <w:rPr>
            <w:rFonts w:ascii="Times New Roman" w:hAnsi="Times New Roman" w:cs="Times New Roman"/>
            <w:sz w:val="24"/>
            <w:szCs w:val="24"/>
            <w:lang w:val="en-US"/>
          </w:rPr>
          <w:t xml:space="preserve">no predictive models for the onset of their </w:t>
        </w:r>
      </w:ins>
      <w:ins w:id="99" w:author="Florian Hartig" w:date="2017-11-15T17:09:00Z">
        <w:r>
          <w:rPr>
            <w:rFonts w:ascii="Times New Roman" w:hAnsi="Times New Roman" w:cs="Times New Roman"/>
            <w:sz w:val="24"/>
            <w:szCs w:val="24"/>
            <w:lang w:val="en-US"/>
          </w:rPr>
          <w:t>remigration into orchards in South Tyrol</w:t>
        </w:r>
      </w:ins>
      <w:ins w:id="100" w:author="valerio mazzoni" w:date="2017-11-20T14:49:00Z">
        <w:r w:rsidR="00DD117F">
          <w:rPr>
            <w:rFonts w:ascii="Times New Roman" w:hAnsi="Times New Roman" w:cs="Times New Roman"/>
            <w:sz w:val="24"/>
            <w:szCs w:val="24"/>
            <w:lang w:val="en-US"/>
          </w:rPr>
          <w:t xml:space="preserve"> are so far available</w:t>
        </w:r>
      </w:ins>
      <w:ins w:id="101" w:author="Florian Hartig" w:date="2017-11-15T17:09:00Z">
        <w:r>
          <w:rPr>
            <w:rFonts w:ascii="Times New Roman" w:hAnsi="Times New Roman" w:cs="Times New Roman"/>
            <w:sz w:val="24"/>
            <w:szCs w:val="24"/>
            <w:lang w:val="en-US"/>
          </w:rPr>
          <w:t xml:space="preserve">. </w:t>
        </w:r>
        <w:del w:id="102" w:author="valerio mazzoni" w:date="2017-11-20T14:51:00Z">
          <w:r w:rsidDel="00DD117F">
            <w:rPr>
              <w:rFonts w:ascii="Times New Roman" w:hAnsi="Times New Roman" w:cs="Times New Roman"/>
              <w:sz w:val="24"/>
              <w:szCs w:val="24"/>
              <w:lang w:val="en-US"/>
            </w:rPr>
            <w:delText>Accordingly</w:delText>
          </w:r>
        </w:del>
      </w:ins>
      <w:ins w:id="103" w:author="valerio mazzoni" w:date="2017-11-20T14:51:00Z">
        <w:r w:rsidR="00DD117F">
          <w:rPr>
            <w:rFonts w:ascii="Times New Roman" w:hAnsi="Times New Roman" w:cs="Times New Roman"/>
            <w:sz w:val="24"/>
            <w:szCs w:val="24"/>
            <w:lang w:val="en-US"/>
          </w:rPr>
          <w:t>Therefore</w:t>
        </w:r>
      </w:ins>
      <w:ins w:id="104" w:author="Florian Hartig" w:date="2017-11-15T17:09:00Z">
        <w:r>
          <w:rPr>
            <w:rFonts w:ascii="Times New Roman" w:hAnsi="Times New Roman" w:cs="Times New Roman"/>
            <w:sz w:val="24"/>
            <w:szCs w:val="24"/>
            <w:lang w:val="en-US"/>
          </w:rPr>
          <w:t xml:space="preserve">, </w:t>
        </w:r>
      </w:ins>
    </w:p>
    <w:p w14:paraId="011FD06F" w14:textId="668E5541" w:rsidR="00B50177" w:rsidRDefault="00EC7BCC" w:rsidP="00EC031A">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del w:id="105" w:author="Florian Hartig" w:date="2017-11-15T17:09:00Z">
        <w:r w:rsidDel="00205574">
          <w:rPr>
            <w:rFonts w:ascii="Times New Roman" w:hAnsi="Times New Roman" w:cs="Times New Roman"/>
            <w:sz w:val="24"/>
            <w:szCs w:val="24"/>
            <w:lang w:val="en-US"/>
          </w:rPr>
          <w:delText>T</w:delText>
        </w:r>
      </w:del>
      <w:ins w:id="106" w:author="Florian Hartig" w:date="2017-11-15T17:09:00Z">
        <w:r w:rsidR="00205574">
          <w:rPr>
            <w:rFonts w:ascii="Times New Roman" w:hAnsi="Times New Roman" w:cs="Times New Roman"/>
            <w:sz w:val="24"/>
            <w:szCs w:val="24"/>
            <w:lang w:val="en-US"/>
          </w:rPr>
          <w:t>t</w:t>
        </w:r>
      </w:ins>
      <w:r>
        <w:rPr>
          <w:rFonts w:ascii="Times New Roman" w:hAnsi="Times New Roman" w:cs="Times New Roman"/>
          <w:sz w:val="24"/>
          <w:szCs w:val="24"/>
          <w:lang w:val="en-US"/>
        </w:rPr>
        <w:t>he</w:t>
      </w:r>
      <w:r w:rsidR="000B69BB">
        <w:rPr>
          <w:rFonts w:ascii="Times New Roman" w:hAnsi="Times New Roman" w:cs="Times New Roman"/>
          <w:sz w:val="24"/>
          <w:szCs w:val="24"/>
          <w:lang w:val="en-US"/>
        </w:rPr>
        <w:t xml:space="preserve"> aim </w:t>
      </w:r>
      <w:r>
        <w:rPr>
          <w:rFonts w:ascii="Times New Roman" w:hAnsi="Times New Roman" w:cs="Times New Roman"/>
          <w:sz w:val="24"/>
          <w:szCs w:val="24"/>
          <w:lang w:val="en-US"/>
        </w:rPr>
        <w:t>of th</w:t>
      </w:r>
      <w:del w:id="107" w:author="Florian Hartig" w:date="2017-11-15T17:09:00Z">
        <w:r w:rsidDel="00205574">
          <w:rPr>
            <w:rFonts w:ascii="Times New Roman" w:hAnsi="Times New Roman" w:cs="Times New Roman"/>
            <w:sz w:val="24"/>
            <w:szCs w:val="24"/>
            <w:lang w:val="en-US"/>
          </w:rPr>
          <w:delText>e</w:delText>
        </w:r>
      </w:del>
      <w:ins w:id="108" w:author="Florian Hartig" w:date="2017-11-15T17:09:00Z">
        <w:r w:rsidR="00205574">
          <w:rPr>
            <w:rFonts w:ascii="Times New Roman" w:hAnsi="Times New Roman" w:cs="Times New Roman"/>
            <w:sz w:val="24"/>
            <w:szCs w:val="24"/>
            <w:lang w:val="en-US"/>
          </w:rPr>
          <w:t>is</w:t>
        </w:r>
      </w:ins>
      <w:r>
        <w:rPr>
          <w:rFonts w:ascii="Times New Roman" w:hAnsi="Times New Roman" w:cs="Times New Roman"/>
          <w:sz w:val="24"/>
          <w:szCs w:val="24"/>
          <w:lang w:val="en-US"/>
        </w:rPr>
        <w:t xml:space="preserve"> study </w:t>
      </w:r>
      <w:r w:rsidR="000B69BB">
        <w:rPr>
          <w:rFonts w:ascii="Times New Roman" w:hAnsi="Times New Roman" w:cs="Times New Roman"/>
          <w:sz w:val="24"/>
          <w:szCs w:val="24"/>
          <w:lang w:val="en-US"/>
        </w:rPr>
        <w:t xml:space="preserve">was to </w:t>
      </w:r>
      <w:del w:id="109" w:author="Florian Hartig" w:date="2017-11-15T17:09:00Z">
        <w:r w:rsidR="000B69BB" w:rsidDel="00205574">
          <w:rPr>
            <w:rFonts w:ascii="Times New Roman" w:hAnsi="Times New Roman" w:cs="Times New Roman"/>
            <w:sz w:val="24"/>
            <w:szCs w:val="24"/>
            <w:lang w:val="en-US"/>
          </w:rPr>
          <w:delText xml:space="preserve">apply </w:delText>
        </w:r>
      </w:del>
      <w:ins w:id="110" w:author="Florian Hartig" w:date="2017-11-15T17:09:00Z">
        <w:r w:rsidR="00205574">
          <w:rPr>
            <w:rFonts w:ascii="Times New Roman" w:hAnsi="Times New Roman" w:cs="Times New Roman"/>
            <w:sz w:val="24"/>
            <w:szCs w:val="24"/>
            <w:lang w:val="en-US"/>
          </w:rPr>
          <w:t xml:space="preserve">analyze </w:t>
        </w:r>
      </w:ins>
      <w:del w:id="111" w:author="Florian Hartig" w:date="2017-11-15T17:10:00Z">
        <w:r w:rsidR="000B69BB" w:rsidDel="00205574">
          <w:rPr>
            <w:rFonts w:ascii="Times New Roman" w:hAnsi="Times New Roman" w:cs="Times New Roman"/>
            <w:sz w:val="24"/>
            <w:szCs w:val="24"/>
            <w:lang w:val="en-US"/>
          </w:rPr>
          <w:delText xml:space="preserve">a </w:delText>
        </w:r>
      </w:del>
      <w:ins w:id="112" w:author="Florian Hartig" w:date="2017-11-15T17:10:00Z">
        <w:del w:id="113" w:author="valerio mazzoni" w:date="2017-11-20T14:51:00Z">
          <w:r w:rsidR="00205574" w:rsidDel="00DD117F">
            <w:rPr>
              <w:rFonts w:ascii="Times New Roman" w:hAnsi="Times New Roman" w:cs="Times New Roman"/>
              <w:sz w:val="24"/>
              <w:szCs w:val="24"/>
              <w:lang w:val="en-US"/>
            </w:rPr>
            <w:delText xml:space="preserve">the </w:delText>
          </w:r>
        </w:del>
        <w:r w:rsidR="00205574">
          <w:rPr>
            <w:rFonts w:ascii="Times New Roman" w:hAnsi="Times New Roman" w:cs="Times New Roman"/>
            <w:sz w:val="24"/>
            <w:szCs w:val="24"/>
            <w:lang w:val="en-US"/>
          </w:rPr>
          <w:t>how the remigration timing depends on temperat</w:t>
        </w:r>
      </w:ins>
      <w:ins w:id="114" w:author="valerio mazzoni" w:date="2017-11-20T14:52:00Z">
        <w:r w:rsidR="00DD117F">
          <w:rPr>
            <w:rFonts w:ascii="Times New Roman" w:hAnsi="Times New Roman" w:cs="Times New Roman"/>
            <w:sz w:val="24"/>
            <w:szCs w:val="24"/>
            <w:lang w:val="en-US"/>
          </w:rPr>
          <w:t>ur</w:t>
        </w:r>
      </w:ins>
      <w:ins w:id="115" w:author="Florian Hartig" w:date="2017-11-15T17:10:00Z">
        <w:r w:rsidR="00205574">
          <w:rPr>
            <w:rFonts w:ascii="Times New Roman" w:hAnsi="Times New Roman" w:cs="Times New Roman"/>
            <w:sz w:val="24"/>
            <w:szCs w:val="24"/>
            <w:lang w:val="en-US"/>
          </w:rPr>
          <w:t xml:space="preserve">e </w:t>
        </w:r>
      </w:ins>
      <w:del w:id="116" w:author="Florian Hartig" w:date="2017-11-15T17:10:00Z">
        <w:r w:rsidR="000B69BB" w:rsidDel="00205574">
          <w:rPr>
            <w:rFonts w:ascii="Times New Roman" w:hAnsi="Times New Roman" w:cs="Times New Roman"/>
            <w:sz w:val="24"/>
            <w:szCs w:val="24"/>
            <w:lang w:val="en-US"/>
          </w:rPr>
          <w:delText>temperature-based immigration a</w:delText>
        </w:r>
        <w:r w:rsidDel="00205574">
          <w:rPr>
            <w:rFonts w:ascii="Times New Roman" w:hAnsi="Times New Roman" w:cs="Times New Roman"/>
            <w:sz w:val="24"/>
            <w:szCs w:val="24"/>
            <w:lang w:val="en-US"/>
          </w:rPr>
          <w:delText xml:space="preserve">nalysis </w:delText>
        </w:r>
      </w:del>
      <w:r>
        <w:rPr>
          <w:rFonts w:ascii="Times New Roman" w:hAnsi="Times New Roman" w:cs="Times New Roman"/>
          <w:sz w:val="24"/>
          <w:szCs w:val="24"/>
          <w:lang w:val="en-US"/>
        </w:rPr>
        <w:t xml:space="preserve">for </w:t>
      </w:r>
      <w:del w:id="117" w:author="valerio mazzoni" w:date="2017-11-20T14:52:00Z">
        <w:r w:rsidDel="00DD117F">
          <w:rPr>
            <w:rFonts w:ascii="Times New Roman" w:hAnsi="Times New Roman" w:cs="Times New Roman"/>
            <w:sz w:val="24"/>
            <w:szCs w:val="24"/>
            <w:lang w:val="en-US"/>
          </w:rPr>
          <w:delText xml:space="preserve">both </w:delText>
        </w:r>
      </w:del>
      <w:ins w:id="118" w:author="valerio mazzoni" w:date="2017-11-20T14:52:00Z">
        <w:r w:rsidR="00DD117F">
          <w:rPr>
            <w:rFonts w:ascii="Times New Roman" w:hAnsi="Times New Roman" w:cs="Times New Roman"/>
            <w:sz w:val="24"/>
            <w:szCs w:val="24"/>
            <w:lang w:val="en-US"/>
          </w:rPr>
          <w:t xml:space="preserve">the two </w:t>
        </w:r>
      </w:ins>
      <w:r>
        <w:rPr>
          <w:rFonts w:ascii="Times New Roman" w:hAnsi="Times New Roman" w:cs="Times New Roman"/>
          <w:sz w:val="24"/>
          <w:szCs w:val="24"/>
          <w:lang w:val="en-US"/>
        </w:rPr>
        <w:t xml:space="preserve">AP vectors </w:t>
      </w:r>
      <w:ins w:id="119" w:author="Florian Hartig" w:date="2017-11-15T17:11:00Z">
        <w:del w:id="120" w:author="valerio mazzoni" w:date="2017-11-20T14:52:00Z">
          <w:r w:rsidR="00205574" w:rsidDel="00DD117F">
            <w:rPr>
              <w:rFonts w:ascii="Times New Roman" w:hAnsi="Times New Roman" w:cs="Times New Roman"/>
              <w:sz w:val="24"/>
              <w:szCs w:val="24"/>
              <w:lang w:val="en-US"/>
            </w:rPr>
            <w:delText xml:space="preserve">and </w:delText>
          </w:r>
        </w:del>
      </w:ins>
      <w:del w:id="121" w:author="valerio mazzoni" w:date="2017-11-20T14:52:00Z">
        <w:r w:rsidDel="00DD117F">
          <w:rPr>
            <w:rFonts w:ascii="Times New Roman" w:hAnsi="Times New Roman" w:cs="Times New Roman"/>
            <w:sz w:val="24"/>
            <w:szCs w:val="24"/>
            <w:lang w:val="en-US"/>
          </w:rPr>
          <w:delText xml:space="preserve">for </w:delText>
        </w:r>
      </w:del>
      <w:ins w:id="122" w:author="valerio mazzoni" w:date="2017-11-20T14:52:00Z">
        <w:r w:rsidR="00DD117F">
          <w:rPr>
            <w:rFonts w:ascii="Times New Roman" w:hAnsi="Times New Roman" w:cs="Times New Roman"/>
            <w:sz w:val="24"/>
            <w:szCs w:val="24"/>
            <w:lang w:val="en-US"/>
          </w:rPr>
          <w:t xml:space="preserve">in </w:t>
        </w:r>
      </w:ins>
      <w:r>
        <w:rPr>
          <w:rFonts w:ascii="Times New Roman" w:hAnsi="Times New Roman" w:cs="Times New Roman"/>
          <w:sz w:val="24"/>
          <w:szCs w:val="24"/>
          <w:lang w:val="en-US"/>
        </w:rPr>
        <w:t xml:space="preserve">all apple growing regions in South Tyrol. </w:t>
      </w:r>
    </w:p>
    <w:p w14:paraId="46CC809D" w14:textId="77777777" w:rsidR="001E6D04" w:rsidRDefault="001E6D04"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2E6EEB84" w14:textId="45B1E09F" w:rsidR="001E6D04" w:rsidRDefault="00FB5EA7" w:rsidP="00FB5EA7">
      <w:pPr>
        <w:pStyle w:val="berschrift2"/>
        <w:rPr>
          <w:lang w:val="en-US"/>
        </w:rPr>
      </w:pPr>
      <w:r>
        <w:rPr>
          <w:lang w:val="en-US"/>
        </w:rPr>
        <w:t>Study site</w:t>
      </w:r>
    </w:p>
    <w:p w14:paraId="2A8AF6DC" w14:textId="70934B54" w:rsidR="00F56DE5" w:rsidRDefault="005C2559" w:rsidP="00A97C5E">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t>
      </w:r>
      <w:r w:rsidR="00C26BA0">
        <w:rPr>
          <w:rFonts w:ascii="Times New Roman" w:eastAsiaTheme="minorEastAsia" w:hAnsi="Times New Roman" w:cs="Times New Roman"/>
          <w:sz w:val="24"/>
          <w:szCs w:val="24"/>
          <w:lang w:val="en-US"/>
        </w:rPr>
        <w:t xml:space="preserve">study </w:t>
      </w:r>
      <w:r>
        <w:rPr>
          <w:rFonts w:ascii="Times New Roman" w:eastAsiaTheme="minorEastAsia" w:hAnsi="Times New Roman" w:cs="Times New Roman"/>
          <w:sz w:val="24"/>
          <w:szCs w:val="24"/>
          <w:lang w:val="en-US"/>
        </w:rPr>
        <w:t xml:space="preserve">area </w:t>
      </w:r>
      <w:ins w:id="123" w:author="Florian Hartig" w:date="2017-11-15T17:11:00Z">
        <w:r w:rsidR="00205574">
          <w:rPr>
            <w:rFonts w:ascii="Times New Roman" w:eastAsiaTheme="minorEastAsia" w:hAnsi="Times New Roman" w:cs="Times New Roman"/>
            <w:sz w:val="24"/>
            <w:szCs w:val="24"/>
            <w:lang w:val="en-US"/>
          </w:rPr>
          <w:t>included</w:t>
        </w:r>
      </w:ins>
      <w:del w:id="124" w:author="Florian Hartig" w:date="2017-11-15T17:11:00Z">
        <w:r w:rsidDel="00205574">
          <w:rPr>
            <w:rFonts w:ascii="Times New Roman" w:eastAsiaTheme="minorEastAsia" w:hAnsi="Times New Roman" w:cs="Times New Roman"/>
            <w:sz w:val="24"/>
            <w:szCs w:val="24"/>
            <w:lang w:val="en-US"/>
          </w:rPr>
          <w:delText xml:space="preserve">was carried out </w:delText>
        </w:r>
        <w:r w:rsidR="00CF51CD" w:rsidDel="00205574">
          <w:rPr>
            <w:rFonts w:ascii="Times New Roman" w:eastAsiaTheme="minorEastAsia" w:hAnsi="Times New Roman" w:cs="Times New Roman"/>
            <w:sz w:val="24"/>
            <w:szCs w:val="24"/>
            <w:lang w:val="en-US"/>
          </w:rPr>
          <w:delText>throughout</w:delText>
        </w:r>
      </w:del>
      <w:r w:rsidR="00CF51CD">
        <w:rPr>
          <w:rFonts w:ascii="Times New Roman" w:eastAsiaTheme="minorEastAsia" w:hAnsi="Times New Roman" w:cs="Times New Roman"/>
          <w:sz w:val="24"/>
          <w:szCs w:val="24"/>
          <w:lang w:val="en-US"/>
        </w:rPr>
        <w:t xml:space="preserve"> </w:t>
      </w:r>
      <w:del w:id="125" w:author="valerio mazzoni" w:date="2017-11-20T14:54:00Z">
        <w:r w:rsidR="00CF51CD" w:rsidDel="00436C3E">
          <w:rPr>
            <w:rFonts w:ascii="Times New Roman" w:eastAsiaTheme="minorEastAsia" w:hAnsi="Times New Roman" w:cs="Times New Roman"/>
            <w:sz w:val="24"/>
            <w:szCs w:val="24"/>
            <w:lang w:val="en-US"/>
          </w:rPr>
          <w:delText xml:space="preserve">all </w:delText>
        </w:r>
      </w:del>
      <w:ins w:id="126" w:author="valerio mazzoni" w:date="2017-11-20T14:54:00Z">
        <w:r w:rsidR="00436C3E">
          <w:rPr>
            <w:rFonts w:ascii="Times New Roman" w:eastAsiaTheme="minorEastAsia" w:hAnsi="Times New Roman" w:cs="Times New Roman"/>
            <w:sz w:val="24"/>
            <w:szCs w:val="24"/>
            <w:lang w:val="en-US"/>
          </w:rPr>
          <w:t xml:space="preserve">the </w:t>
        </w:r>
        <w:proofErr w:type="gramStart"/>
        <w:r w:rsidR="00436C3E">
          <w:rPr>
            <w:rFonts w:ascii="Times New Roman" w:eastAsiaTheme="minorEastAsia" w:hAnsi="Times New Roman" w:cs="Times New Roman"/>
            <w:sz w:val="24"/>
            <w:szCs w:val="24"/>
            <w:lang w:val="en-US"/>
          </w:rPr>
          <w:t>six main</w:t>
        </w:r>
        <w:proofErr w:type="gramEnd"/>
        <w:r w:rsidR="00436C3E">
          <w:rPr>
            <w:rFonts w:ascii="Times New Roman" w:eastAsiaTheme="minorEastAsia" w:hAnsi="Times New Roman" w:cs="Times New Roman"/>
            <w:sz w:val="24"/>
            <w:szCs w:val="24"/>
            <w:lang w:val="en-US"/>
          </w:rPr>
          <w:t xml:space="preserve"> </w:t>
        </w:r>
      </w:ins>
      <w:r w:rsidR="00C26BA0">
        <w:rPr>
          <w:rFonts w:ascii="Times New Roman" w:eastAsiaTheme="minorEastAsia" w:hAnsi="Times New Roman" w:cs="Times New Roman"/>
          <w:sz w:val="24"/>
          <w:szCs w:val="24"/>
          <w:lang w:val="en-US"/>
        </w:rPr>
        <w:t xml:space="preserve">apple </w:t>
      </w:r>
      <w:r w:rsidR="00CF51CD">
        <w:rPr>
          <w:rFonts w:ascii="Times New Roman" w:eastAsiaTheme="minorEastAsia" w:hAnsi="Times New Roman" w:cs="Times New Roman"/>
          <w:sz w:val="24"/>
          <w:szCs w:val="24"/>
          <w:lang w:val="en-US"/>
        </w:rPr>
        <w:t>growing regions</w:t>
      </w:r>
      <w:r w:rsidR="00C26BA0">
        <w:rPr>
          <w:rFonts w:ascii="Times New Roman" w:eastAsiaTheme="minorEastAsia" w:hAnsi="Times New Roman" w:cs="Times New Roman"/>
          <w:sz w:val="24"/>
          <w:szCs w:val="24"/>
          <w:lang w:val="en-US"/>
        </w:rPr>
        <w:t xml:space="preserve"> </w:t>
      </w:r>
      <w:del w:id="127" w:author="valerio mazzoni" w:date="2017-11-20T14:54:00Z">
        <w:r w:rsidR="00C26BA0" w:rsidDel="00436C3E">
          <w:rPr>
            <w:rFonts w:ascii="Times New Roman" w:eastAsiaTheme="minorEastAsia" w:hAnsi="Times New Roman" w:cs="Times New Roman"/>
            <w:sz w:val="24"/>
            <w:szCs w:val="24"/>
            <w:lang w:val="en-US"/>
          </w:rPr>
          <w:delText xml:space="preserve">in </w:delText>
        </w:r>
      </w:del>
      <w:ins w:id="128" w:author="valerio mazzoni" w:date="2017-11-20T14:54:00Z">
        <w:r w:rsidR="00436C3E">
          <w:rPr>
            <w:rFonts w:ascii="Times New Roman" w:eastAsiaTheme="minorEastAsia" w:hAnsi="Times New Roman" w:cs="Times New Roman"/>
            <w:sz w:val="24"/>
            <w:szCs w:val="24"/>
            <w:lang w:val="en-US"/>
          </w:rPr>
          <w:t xml:space="preserve">of </w:t>
        </w:r>
      </w:ins>
      <w:r w:rsidR="00A97C5E" w:rsidRPr="003F759C">
        <w:rPr>
          <w:rFonts w:ascii="Times New Roman" w:eastAsiaTheme="minorEastAsia" w:hAnsi="Times New Roman" w:cs="Times New Roman"/>
          <w:sz w:val="24"/>
          <w:szCs w:val="24"/>
          <w:lang w:val="en-US"/>
        </w:rPr>
        <w:t xml:space="preserve">South Tyrol, </w:t>
      </w:r>
      <w:r w:rsidR="00C26BA0">
        <w:rPr>
          <w:rFonts w:ascii="Times New Roman" w:eastAsiaTheme="minorEastAsia" w:hAnsi="Times New Roman" w:cs="Times New Roman"/>
          <w:sz w:val="24"/>
          <w:szCs w:val="24"/>
          <w:lang w:val="en-US"/>
        </w:rPr>
        <w:t xml:space="preserve">Northern </w:t>
      </w:r>
      <w:r w:rsidR="00A97C5E" w:rsidRPr="003F759C">
        <w:rPr>
          <w:rFonts w:ascii="Times New Roman" w:eastAsiaTheme="minorEastAsia" w:hAnsi="Times New Roman" w:cs="Times New Roman"/>
          <w:sz w:val="24"/>
          <w:szCs w:val="24"/>
          <w:lang w:val="en-US"/>
        </w:rPr>
        <w:t>Italy</w:t>
      </w:r>
      <w:del w:id="129" w:author="Florian Hartig" w:date="2017-11-15T17:11:00Z">
        <w:r w:rsidR="00CF51CD" w:rsidDel="00205574">
          <w:rPr>
            <w:rFonts w:ascii="Times New Roman" w:eastAsiaTheme="minorEastAsia" w:hAnsi="Times New Roman" w:cs="Times New Roman"/>
            <w:sz w:val="24"/>
            <w:szCs w:val="24"/>
            <w:lang w:val="en-US"/>
          </w:rPr>
          <w:delText xml:space="preserve">. The </w:delText>
        </w:r>
        <w:r w:rsidR="005C6CE1" w:rsidDel="00205574">
          <w:rPr>
            <w:rFonts w:ascii="Times New Roman" w:eastAsiaTheme="minorEastAsia" w:hAnsi="Times New Roman" w:cs="Times New Roman"/>
            <w:sz w:val="24"/>
            <w:szCs w:val="24"/>
            <w:lang w:val="en-US"/>
          </w:rPr>
          <w:delText xml:space="preserve">study </w:delText>
        </w:r>
        <w:r w:rsidR="00CF51CD" w:rsidDel="00205574">
          <w:rPr>
            <w:rFonts w:ascii="Times New Roman" w:eastAsiaTheme="minorEastAsia" w:hAnsi="Times New Roman" w:cs="Times New Roman"/>
            <w:sz w:val="24"/>
            <w:szCs w:val="24"/>
            <w:lang w:val="en-US"/>
          </w:rPr>
          <w:delText xml:space="preserve">area </w:delText>
        </w:r>
        <w:r w:rsidR="00491D7C" w:rsidDel="00205574">
          <w:rPr>
            <w:rFonts w:ascii="Times New Roman" w:eastAsiaTheme="minorEastAsia" w:hAnsi="Times New Roman" w:cs="Times New Roman"/>
            <w:sz w:val="24"/>
            <w:szCs w:val="24"/>
            <w:lang w:val="en-US"/>
          </w:rPr>
          <w:delText xml:space="preserve">comprises </w:delText>
        </w:r>
        <w:r w:rsidR="00E61405" w:rsidDel="00205574">
          <w:rPr>
            <w:rFonts w:ascii="Times New Roman" w:eastAsiaTheme="minorEastAsia" w:hAnsi="Times New Roman" w:cs="Times New Roman"/>
            <w:sz w:val="24"/>
            <w:szCs w:val="24"/>
            <w:lang w:val="en-US"/>
          </w:rPr>
          <w:delText>six</w:delText>
        </w:r>
        <w:r w:rsidR="00A97C5E" w:rsidRPr="003F759C" w:rsidDel="00205574">
          <w:rPr>
            <w:rFonts w:ascii="Times New Roman" w:eastAsiaTheme="minorEastAsia" w:hAnsi="Times New Roman" w:cs="Times New Roman"/>
            <w:sz w:val="24"/>
            <w:szCs w:val="24"/>
            <w:lang w:val="en-US"/>
          </w:rPr>
          <w:delText xml:space="preserve"> </w:delText>
        </w:r>
        <w:r w:rsidR="00CF51CD" w:rsidDel="00205574">
          <w:rPr>
            <w:rFonts w:ascii="Times New Roman" w:eastAsiaTheme="minorEastAsia" w:hAnsi="Times New Roman" w:cs="Times New Roman"/>
            <w:sz w:val="24"/>
            <w:szCs w:val="24"/>
            <w:lang w:val="en-US"/>
          </w:rPr>
          <w:delText>apple growing regions</w:delText>
        </w:r>
      </w:del>
      <w:r w:rsidR="00CF51CD">
        <w:rPr>
          <w:rFonts w:ascii="Times New Roman" w:eastAsiaTheme="minorEastAsia" w:hAnsi="Times New Roman" w:cs="Times New Roman"/>
          <w:sz w:val="24"/>
          <w:szCs w:val="24"/>
          <w:lang w:val="en-US"/>
        </w:rPr>
        <w:t>:</w:t>
      </w:r>
      <w:r w:rsidR="00E61405">
        <w:rPr>
          <w:rFonts w:ascii="Times New Roman" w:eastAsiaTheme="minorEastAsia" w:hAnsi="Times New Roman" w:cs="Times New Roman"/>
          <w:sz w:val="24"/>
          <w:szCs w:val="24"/>
          <w:lang w:val="en-US"/>
        </w:rPr>
        <w:t xml:space="preserve"> </w:t>
      </w:r>
      <w:proofErr w:type="spellStart"/>
      <w:r w:rsidR="00E61405">
        <w:rPr>
          <w:rFonts w:ascii="Times New Roman" w:eastAsiaTheme="minorEastAsia" w:hAnsi="Times New Roman" w:cs="Times New Roman"/>
          <w:sz w:val="24"/>
          <w:szCs w:val="24"/>
          <w:lang w:val="en-US"/>
        </w:rPr>
        <w:t>Bozen</w:t>
      </w:r>
      <w:proofErr w:type="spellEnd"/>
      <w:r w:rsidR="00CF51CD" w:rsidRPr="00B32666">
        <w:rPr>
          <w:rFonts w:ascii="Times New Roman" w:eastAsiaTheme="minorEastAsia" w:hAnsi="Times New Roman" w:cs="Times New Roman"/>
          <w:sz w:val="24"/>
          <w:szCs w:val="24"/>
          <w:lang w:val="en-US"/>
          <w:rPrChange w:id="130" w:author="Fischnaller, Steffi" w:date="2017-11-21T08:49:00Z">
            <w:rPr>
              <w:rFonts w:ascii="Times New Roman" w:eastAsiaTheme="minorEastAsia" w:hAnsi="Times New Roman" w:cs="Times New Roman"/>
              <w:sz w:val="24"/>
              <w:szCs w:val="24"/>
            </w:rPr>
          </w:rPrChange>
        </w:rPr>
        <w:t xml:space="preserve">, </w:t>
      </w:r>
      <w:proofErr w:type="spellStart"/>
      <w:r w:rsidR="00CF51CD" w:rsidRPr="00B32666">
        <w:rPr>
          <w:rFonts w:ascii="Times New Roman" w:eastAsiaTheme="minorEastAsia" w:hAnsi="Times New Roman" w:cs="Times New Roman"/>
          <w:sz w:val="24"/>
          <w:szCs w:val="24"/>
          <w:lang w:val="en-US"/>
          <w:rPrChange w:id="131" w:author="Fischnaller, Steffi" w:date="2017-11-21T08:49:00Z">
            <w:rPr>
              <w:rFonts w:ascii="Times New Roman" w:eastAsiaTheme="minorEastAsia" w:hAnsi="Times New Roman" w:cs="Times New Roman"/>
              <w:sz w:val="24"/>
              <w:szCs w:val="24"/>
            </w:rPr>
          </w:rPrChange>
        </w:rPr>
        <w:t>Burggrafenamt</w:t>
      </w:r>
      <w:proofErr w:type="spellEnd"/>
      <w:r w:rsidR="00CF51CD" w:rsidRPr="00B32666">
        <w:rPr>
          <w:rFonts w:ascii="Times New Roman" w:eastAsiaTheme="minorEastAsia" w:hAnsi="Times New Roman" w:cs="Times New Roman"/>
          <w:sz w:val="24"/>
          <w:szCs w:val="24"/>
          <w:lang w:val="en-US"/>
          <w:rPrChange w:id="132" w:author="Fischnaller, Steffi" w:date="2017-11-21T08:49:00Z">
            <w:rPr>
              <w:rFonts w:ascii="Times New Roman" w:eastAsiaTheme="minorEastAsia" w:hAnsi="Times New Roman" w:cs="Times New Roman"/>
              <w:sz w:val="24"/>
              <w:szCs w:val="24"/>
            </w:rPr>
          </w:rPrChange>
        </w:rPr>
        <w:t xml:space="preserve">, </w:t>
      </w:r>
      <w:proofErr w:type="spellStart"/>
      <w:r w:rsidR="00E74621" w:rsidRPr="00B32666">
        <w:rPr>
          <w:rFonts w:ascii="Times New Roman" w:eastAsiaTheme="minorEastAsia" w:hAnsi="Times New Roman" w:cs="Times New Roman"/>
          <w:sz w:val="24"/>
          <w:szCs w:val="24"/>
          <w:lang w:val="en-US"/>
          <w:rPrChange w:id="133" w:author="Fischnaller, Steffi" w:date="2017-11-21T08:49:00Z">
            <w:rPr>
              <w:rFonts w:ascii="Times New Roman" w:eastAsiaTheme="minorEastAsia" w:hAnsi="Times New Roman" w:cs="Times New Roman"/>
              <w:sz w:val="24"/>
              <w:szCs w:val="24"/>
            </w:rPr>
          </w:rPrChange>
        </w:rPr>
        <w:t>Eisacktal</w:t>
      </w:r>
      <w:proofErr w:type="spellEnd"/>
      <w:r w:rsidR="00E74621" w:rsidRPr="00B32666">
        <w:rPr>
          <w:rFonts w:ascii="Times New Roman" w:eastAsiaTheme="minorEastAsia" w:hAnsi="Times New Roman" w:cs="Times New Roman"/>
          <w:sz w:val="24"/>
          <w:szCs w:val="24"/>
          <w:lang w:val="en-US"/>
          <w:rPrChange w:id="134" w:author="Fischnaller, Steffi" w:date="2017-11-21T08:49:00Z">
            <w:rPr>
              <w:rFonts w:ascii="Times New Roman" w:eastAsiaTheme="minorEastAsia" w:hAnsi="Times New Roman" w:cs="Times New Roman"/>
              <w:sz w:val="24"/>
              <w:szCs w:val="24"/>
            </w:rPr>
          </w:rPrChange>
        </w:rPr>
        <w:t xml:space="preserve">, </w:t>
      </w:r>
      <w:proofErr w:type="spellStart"/>
      <w:r w:rsidR="00E74621" w:rsidRPr="00B32666">
        <w:rPr>
          <w:rFonts w:ascii="Times New Roman" w:eastAsiaTheme="minorEastAsia" w:hAnsi="Times New Roman" w:cs="Times New Roman"/>
          <w:sz w:val="24"/>
          <w:szCs w:val="24"/>
          <w:lang w:val="en-US"/>
          <w:rPrChange w:id="135" w:author="Fischnaller, Steffi" w:date="2017-11-21T08:49:00Z">
            <w:rPr>
              <w:rFonts w:ascii="Times New Roman" w:eastAsiaTheme="minorEastAsia" w:hAnsi="Times New Roman" w:cs="Times New Roman"/>
              <w:sz w:val="24"/>
              <w:szCs w:val="24"/>
            </w:rPr>
          </w:rPrChange>
        </w:rPr>
        <w:t>Salten-Schlern</w:t>
      </w:r>
      <w:proofErr w:type="spellEnd"/>
      <w:r w:rsidR="00E74621" w:rsidRPr="00B32666">
        <w:rPr>
          <w:rFonts w:ascii="Times New Roman" w:eastAsiaTheme="minorEastAsia" w:hAnsi="Times New Roman" w:cs="Times New Roman"/>
          <w:sz w:val="24"/>
          <w:szCs w:val="24"/>
          <w:lang w:val="en-US"/>
          <w:rPrChange w:id="136" w:author="Fischnaller, Steffi" w:date="2017-11-21T08:49:00Z">
            <w:rPr>
              <w:rFonts w:ascii="Times New Roman" w:eastAsiaTheme="minorEastAsia" w:hAnsi="Times New Roman" w:cs="Times New Roman"/>
              <w:sz w:val="24"/>
              <w:szCs w:val="24"/>
            </w:rPr>
          </w:rPrChange>
        </w:rPr>
        <w:t xml:space="preserve">, </w:t>
      </w:r>
      <w:proofErr w:type="spellStart"/>
      <w:r w:rsidR="00CF51CD" w:rsidRPr="00B32666">
        <w:rPr>
          <w:rFonts w:ascii="Times New Roman" w:eastAsiaTheme="minorEastAsia" w:hAnsi="Times New Roman" w:cs="Times New Roman"/>
          <w:sz w:val="24"/>
          <w:szCs w:val="24"/>
          <w:lang w:val="en-US"/>
          <w:rPrChange w:id="137" w:author="Fischnaller, Steffi" w:date="2017-11-21T08:49:00Z">
            <w:rPr>
              <w:rFonts w:ascii="Times New Roman" w:eastAsiaTheme="minorEastAsia" w:hAnsi="Times New Roman" w:cs="Times New Roman"/>
              <w:sz w:val="24"/>
              <w:szCs w:val="24"/>
            </w:rPr>
          </w:rPrChange>
        </w:rPr>
        <w:t>Ü</w:t>
      </w:r>
      <w:r w:rsidR="00A97C5E" w:rsidRPr="00B32666">
        <w:rPr>
          <w:rFonts w:ascii="Times New Roman" w:eastAsiaTheme="minorEastAsia" w:hAnsi="Times New Roman" w:cs="Times New Roman"/>
          <w:sz w:val="24"/>
          <w:szCs w:val="24"/>
          <w:lang w:val="en-US"/>
          <w:rPrChange w:id="138" w:author="Fischnaller, Steffi" w:date="2017-11-21T08:49:00Z">
            <w:rPr>
              <w:rFonts w:ascii="Times New Roman" w:eastAsiaTheme="minorEastAsia" w:hAnsi="Times New Roman" w:cs="Times New Roman"/>
              <w:sz w:val="24"/>
              <w:szCs w:val="24"/>
            </w:rPr>
          </w:rPrChange>
        </w:rPr>
        <w:t>beretsch-Unte</w:t>
      </w:r>
      <w:r w:rsidR="00E74621" w:rsidRPr="00B32666">
        <w:rPr>
          <w:rFonts w:ascii="Times New Roman" w:eastAsiaTheme="minorEastAsia" w:hAnsi="Times New Roman" w:cs="Times New Roman"/>
          <w:sz w:val="24"/>
          <w:szCs w:val="24"/>
          <w:lang w:val="en-US"/>
          <w:rPrChange w:id="139" w:author="Fischnaller, Steffi" w:date="2017-11-21T08:49:00Z">
            <w:rPr>
              <w:rFonts w:ascii="Times New Roman" w:eastAsiaTheme="minorEastAsia" w:hAnsi="Times New Roman" w:cs="Times New Roman"/>
              <w:sz w:val="24"/>
              <w:szCs w:val="24"/>
            </w:rPr>
          </w:rPrChange>
        </w:rPr>
        <w:t>rland</w:t>
      </w:r>
      <w:proofErr w:type="spellEnd"/>
      <w:r w:rsidR="00E74621" w:rsidRPr="00B32666">
        <w:rPr>
          <w:rFonts w:ascii="Times New Roman" w:eastAsiaTheme="minorEastAsia" w:hAnsi="Times New Roman" w:cs="Times New Roman"/>
          <w:sz w:val="24"/>
          <w:szCs w:val="24"/>
          <w:lang w:val="en-US"/>
          <w:rPrChange w:id="140" w:author="Fischnaller, Steffi" w:date="2017-11-21T08:49:00Z">
            <w:rPr>
              <w:rFonts w:ascii="Times New Roman" w:eastAsiaTheme="minorEastAsia" w:hAnsi="Times New Roman" w:cs="Times New Roman"/>
              <w:sz w:val="24"/>
              <w:szCs w:val="24"/>
            </w:rPr>
          </w:rPrChange>
        </w:rPr>
        <w:t xml:space="preserve"> and</w:t>
      </w:r>
      <w:r w:rsidR="00A97C5E" w:rsidRPr="00B32666">
        <w:rPr>
          <w:rFonts w:ascii="Times New Roman" w:eastAsiaTheme="minorEastAsia" w:hAnsi="Times New Roman" w:cs="Times New Roman"/>
          <w:sz w:val="24"/>
          <w:szCs w:val="24"/>
          <w:lang w:val="en-US"/>
          <w:rPrChange w:id="141" w:author="Fischnaller, Steffi" w:date="2017-11-21T08:49:00Z">
            <w:rPr>
              <w:rFonts w:ascii="Times New Roman" w:eastAsiaTheme="minorEastAsia" w:hAnsi="Times New Roman" w:cs="Times New Roman"/>
              <w:sz w:val="24"/>
              <w:szCs w:val="24"/>
            </w:rPr>
          </w:rPrChange>
        </w:rPr>
        <w:t xml:space="preserve"> </w:t>
      </w:r>
      <w:proofErr w:type="spellStart"/>
      <w:r w:rsidR="00E74621" w:rsidRPr="00B32666">
        <w:rPr>
          <w:rFonts w:ascii="Times New Roman" w:eastAsiaTheme="minorEastAsia" w:hAnsi="Times New Roman" w:cs="Times New Roman"/>
          <w:sz w:val="24"/>
          <w:szCs w:val="24"/>
          <w:lang w:val="en-US"/>
          <w:rPrChange w:id="142" w:author="Fischnaller, Steffi" w:date="2017-11-21T08:49:00Z">
            <w:rPr>
              <w:rFonts w:ascii="Times New Roman" w:eastAsiaTheme="minorEastAsia" w:hAnsi="Times New Roman" w:cs="Times New Roman"/>
              <w:sz w:val="24"/>
              <w:szCs w:val="24"/>
            </w:rPr>
          </w:rPrChange>
        </w:rPr>
        <w:t>Vinschgau</w:t>
      </w:r>
      <w:proofErr w:type="spellEnd"/>
      <w:r w:rsidR="00E61405" w:rsidRPr="00B32666">
        <w:rPr>
          <w:rFonts w:ascii="Times New Roman" w:eastAsiaTheme="minorEastAsia" w:hAnsi="Times New Roman" w:cs="Times New Roman"/>
          <w:sz w:val="24"/>
          <w:szCs w:val="24"/>
          <w:lang w:val="en-US"/>
          <w:rPrChange w:id="143" w:author="Fischnaller, Steffi" w:date="2017-11-21T08:49:00Z">
            <w:rPr>
              <w:rFonts w:ascii="Times New Roman" w:eastAsiaTheme="minorEastAsia" w:hAnsi="Times New Roman" w:cs="Times New Roman"/>
              <w:sz w:val="24"/>
              <w:szCs w:val="24"/>
            </w:rPr>
          </w:rPrChange>
        </w:rPr>
        <w:t>.</w:t>
      </w:r>
      <w:r w:rsidR="00A97C5E" w:rsidRPr="003F759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Located in the southern side of the Alps, the </w:t>
      </w:r>
      <w:r w:rsidR="00491D7C">
        <w:rPr>
          <w:rFonts w:ascii="Times New Roman" w:eastAsiaTheme="minorEastAsia" w:hAnsi="Times New Roman" w:cs="Times New Roman"/>
          <w:sz w:val="24"/>
          <w:szCs w:val="24"/>
          <w:lang w:val="en-US"/>
        </w:rPr>
        <w:t>landscape</w:t>
      </w:r>
      <w:ins w:id="144" w:author="Florian Hartig" w:date="2017-11-15T17:12:00Z">
        <w:r w:rsidR="00205574">
          <w:rPr>
            <w:rFonts w:ascii="Times New Roman" w:eastAsiaTheme="minorEastAsia" w:hAnsi="Times New Roman" w:cs="Times New Roman"/>
            <w:sz w:val="24"/>
            <w:szCs w:val="24"/>
            <w:lang w:val="en-US"/>
          </w:rPr>
          <w:t xml:space="preserve"> of </w:t>
        </w:r>
        <w:r w:rsidR="00205574" w:rsidRPr="003F759C">
          <w:rPr>
            <w:rFonts w:ascii="Times New Roman" w:eastAsiaTheme="minorEastAsia" w:hAnsi="Times New Roman" w:cs="Times New Roman"/>
            <w:sz w:val="24"/>
            <w:szCs w:val="24"/>
            <w:lang w:val="en-US"/>
          </w:rPr>
          <w:t>South Tyrol</w:t>
        </w:r>
      </w:ins>
      <w:r>
        <w:rPr>
          <w:rFonts w:ascii="Times New Roman" w:eastAsiaTheme="minorEastAsia" w:hAnsi="Times New Roman" w:cs="Times New Roman"/>
          <w:sz w:val="24"/>
          <w:szCs w:val="24"/>
          <w:lang w:val="en-US"/>
        </w:rPr>
        <w:t xml:space="preserve"> is </w:t>
      </w:r>
      <w:del w:id="145" w:author="Florian Hartig" w:date="2017-11-15T17:12:00Z">
        <w:r w:rsidR="00491D7C" w:rsidDel="00205574">
          <w:rPr>
            <w:rFonts w:ascii="Times New Roman" w:eastAsiaTheme="minorEastAsia" w:hAnsi="Times New Roman" w:cs="Times New Roman"/>
            <w:sz w:val="24"/>
            <w:szCs w:val="24"/>
            <w:lang w:val="en-US"/>
          </w:rPr>
          <w:delText xml:space="preserve">formed </w:delText>
        </w:r>
      </w:del>
      <w:ins w:id="146" w:author="Florian Hartig" w:date="2017-11-15T17:12:00Z">
        <w:r w:rsidR="00205574">
          <w:rPr>
            <w:rFonts w:ascii="Times New Roman" w:eastAsiaTheme="minorEastAsia" w:hAnsi="Times New Roman" w:cs="Times New Roman"/>
            <w:sz w:val="24"/>
            <w:szCs w:val="24"/>
            <w:lang w:val="en-US"/>
          </w:rPr>
          <w:t xml:space="preserve">dominated </w:t>
        </w:r>
      </w:ins>
      <w:r w:rsidR="00491D7C">
        <w:rPr>
          <w:rFonts w:ascii="Times New Roman" w:eastAsiaTheme="minorEastAsia" w:hAnsi="Times New Roman" w:cs="Times New Roman"/>
          <w:sz w:val="24"/>
          <w:szCs w:val="24"/>
          <w:lang w:val="en-US"/>
        </w:rPr>
        <w:t xml:space="preserve">by valleys at elevations as low as 200 m </w:t>
      </w:r>
      <w:proofErr w:type="spellStart"/>
      <w:r w:rsidR="00491D7C">
        <w:rPr>
          <w:rFonts w:ascii="Times New Roman" w:eastAsiaTheme="minorEastAsia" w:hAnsi="Times New Roman" w:cs="Times New Roman"/>
          <w:sz w:val="24"/>
          <w:szCs w:val="24"/>
          <w:lang w:val="en-US"/>
        </w:rPr>
        <w:t>a.s.l</w:t>
      </w:r>
      <w:proofErr w:type="spellEnd"/>
      <w:r w:rsidR="00491D7C">
        <w:rPr>
          <w:rFonts w:ascii="Times New Roman" w:eastAsiaTheme="minorEastAsia" w:hAnsi="Times New Roman" w:cs="Times New Roman"/>
          <w:sz w:val="24"/>
          <w:szCs w:val="24"/>
          <w:lang w:val="en-US"/>
        </w:rPr>
        <w:t xml:space="preserve">. and </w:t>
      </w:r>
      <w:del w:id="147" w:author="valerio mazzoni" w:date="2017-11-20T14:55:00Z">
        <w:r w:rsidR="00491D7C" w:rsidDel="00436C3E">
          <w:rPr>
            <w:rFonts w:ascii="Times New Roman" w:eastAsiaTheme="minorEastAsia" w:hAnsi="Times New Roman" w:cs="Times New Roman"/>
            <w:sz w:val="24"/>
            <w:szCs w:val="24"/>
            <w:lang w:val="en-US"/>
          </w:rPr>
          <w:delText xml:space="preserve">high </w:delText>
        </w:r>
      </w:del>
      <w:r w:rsidR="00491D7C">
        <w:rPr>
          <w:rFonts w:ascii="Times New Roman" w:eastAsiaTheme="minorEastAsia" w:hAnsi="Times New Roman" w:cs="Times New Roman"/>
          <w:sz w:val="24"/>
          <w:szCs w:val="24"/>
          <w:lang w:val="en-US"/>
        </w:rPr>
        <w:t xml:space="preserve">mountain peaks reaching 3000 m </w:t>
      </w:r>
      <w:proofErr w:type="spellStart"/>
      <w:proofErr w:type="gramStart"/>
      <w:r w:rsidR="00491D7C">
        <w:rPr>
          <w:rFonts w:ascii="Times New Roman" w:eastAsiaTheme="minorEastAsia" w:hAnsi="Times New Roman" w:cs="Times New Roman"/>
          <w:sz w:val="24"/>
          <w:szCs w:val="24"/>
          <w:lang w:val="en-US"/>
        </w:rPr>
        <w:t>a.s.l</w:t>
      </w:r>
      <w:proofErr w:type="spellEnd"/>
      <w:r w:rsidR="00491D7C">
        <w:rPr>
          <w:rFonts w:ascii="Times New Roman" w:eastAsiaTheme="minorEastAsia" w:hAnsi="Times New Roman" w:cs="Times New Roman"/>
          <w:sz w:val="24"/>
          <w:szCs w:val="24"/>
          <w:lang w:val="en-US"/>
        </w:rPr>
        <w:t>.</w:t>
      </w:r>
      <w:r w:rsidR="00CF0980">
        <w:rPr>
          <w:rFonts w:ascii="Times New Roman" w:eastAsiaTheme="minorEastAsia" w:hAnsi="Times New Roman" w:cs="Times New Roman"/>
          <w:sz w:val="24"/>
          <w:szCs w:val="24"/>
          <w:lang w:val="en-US"/>
        </w:rPr>
        <w:t>.</w:t>
      </w:r>
      <w:proofErr w:type="gramEnd"/>
      <w:r w:rsidR="00CF0980">
        <w:rPr>
          <w:rFonts w:ascii="Times New Roman" w:eastAsiaTheme="minorEastAsia" w:hAnsi="Times New Roman" w:cs="Times New Roman"/>
          <w:sz w:val="24"/>
          <w:szCs w:val="24"/>
          <w:lang w:val="en-US"/>
        </w:rPr>
        <w:t xml:space="preserve"> The elevations of the surveyed orchards ranged between</w:t>
      </w:r>
      <w:r w:rsidR="00CF0980" w:rsidRPr="003F759C">
        <w:rPr>
          <w:rFonts w:ascii="Times New Roman" w:eastAsiaTheme="minorEastAsia" w:hAnsi="Times New Roman" w:cs="Times New Roman"/>
          <w:sz w:val="24"/>
          <w:szCs w:val="24"/>
          <w:lang w:val="en-US"/>
        </w:rPr>
        <w:t xml:space="preserve"> 200 m </w:t>
      </w:r>
      <w:proofErr w:type="spellStart"/>
      <w:r w:rsidR="00CF0980" w:rsidRPr="003F759C">
        <w:rPr>
          <w:rFonts w:ascii="Times New Roman" w:eastAsiaTheme="minorEastAsia" w:hAnsi="Times New Roman" w:cs="Times New Roman"/>
          <w:sz w:val="24"/>
          <w:szCs w:val="24"/>
          <w:lang w:val="en-US"/>
        </w:rPr>
        <w:t>a.s.l</w:t>
      </w:r>
      <w:proofErr w:type="spellEnd"/>
      <w:r w:rsidR="00CF0980" w:rsidRPr="003F759C">
        <w:rPr>
          <w:rFonts w:ascii="Times New Roman" w:eastAsiaTheme="minorEastAsia" w:hAnsi="Times New Roman" w:cs="Times New Roman"/>
          <w:sz w:val="24"/>
          <w:szCs w:val="24"/>
          <w:lang w:val="en-US"/>
        </w:rPr>
        <w:t xml:space="preserve">. </w:t>
      </w:r>
      <w:del w:id="148" w:author="Florian Hartig" w:date="2017-11-15T17:12:00Z">
        <w:r w:rsidR="00CF0980" w:rsidRPr="003F759C" w:rsidDel="00205574">
          <w:rPr>
            <w:rFonts w:ascii="Times New Roman" w:eastAsiaTheme="minorEastAsia" w:hAnsi="Times New Roman" w:cs="Times New Roman"/>
            <w:sz w:val="24"/>
            <w:szCs w:val="24"/>
            <w:lang w:val="en-US"/>
          </w:rPr>
          <w:delText xml:space="preserve">elevation </w:delText>
        </w:r>
      </w:del>
      <w:r w:rsidR="00CF0980" w:rsidRPr="003F759C">
        <w:rPr>
          <w:rFonts w:ascii="Times New Roman" w:eastAsiaTheme="minorEastAsia" w:hAnsi="Times New Roman" w:cs="Times New Roman"/>
          <w:sz w:val="24"/>
          <w:szCs w:val="24"/>
          <w:lang w:val="en-US"/>
        </w:rPr>
        <w:t xml:space="preserve">in the valleys and </w:t>
      </w:r>
      <w:del w:id="149" w:author="valerio mazzoni" w:date="2017-11-20T14:56:00Z">
        <w:r w:rsidR="00CF0980" w:rsidRPr="003F759C" w:rsidDel="00436C3E">
          <w:rPr>
            <w:rFonts w:ascii="Times New Roman" w:eastAsiaTheme="minorEastAsia" w:hAnsi="Times New Roman" w:cs="Times New Roman"/>
            <w:sz w:val="24"/>
            <w:szCs w:val="24"/>
            <w:lang w:val="en-US"/>
          </w:rPr>
          <w:delText xml:space="preserve">up to </w:delText>
        </w:r>
      </w:del>
      <w:r w:rsidR="00CF0980" w:rsidRPr="003F759C">
        <w:rPr>
          <w:rFonts w:ascii="Times New Roman" w:eastAsiaTheme="minorEastAsia" w:hAnsi="Times New Roman" w:cs="Times New Roman"/>
          <w:sz w:val="24"/>
          <w:szCs w:val="24"/>
          <w:lang w:val="en-US"/>
        </w:rPr>
        <w:t xml:space="preserve">1000 m </w:t>
      </w:r>
      <w:proofErr w:type="spellStart"/>
      <w:r w:rsidR="00CF0980" w:rsidRPr="003F759C">
        <w:rPr>
          <w:rFonts w:ascii="Times New Roman" w:eastAsiaTheme="minorEastAsia" w:hAnsi="Times New Roman" w:cs="Times New Roman"/>
          <w:sz w:val="24"/>
          <w:szCs w:val="24"/>
          <w:lang w:val="en-US"/>
        </w:rPr>
        <w:t>a.s.l</w:t>
      </w:r>
      <w:proofErr w:type="spellEnd"/>
      <w:r w:rsidR="00CF0980" w:rsidRPr="003F759C">
        <w:rPr>
          <w:rFonts w:ascii="Times New Roman" w:eastAsiaTheme="minorEastAsia" w:hAnsi="Times New Roman" w:cs="Times New Roman"/>
          <w:sz w:val="24"/>
          <w:szCs w:val="24"/>
          <w:lang w:val="en-US"/>
        </w:rPr>
        <w:t>. in the adjacent hill sides.</w:t>
      </w:r>
      <w:r w:rsidR="00CF0980">
        <w:rPr>
          <w:rFonts w:ascii="Times New Roman" w:eastAsiaTheme="minorEastAsia" w:hAnsi="Times New Roman" w:cs="Times New Roman"/>
          <w:sz w:val="24"/>
          <w:szCs w:val="24"/>
          <w:lang w:val="en-US"/>
        </w:rPr>
        <w:t xml:space="preserve"> The annual mean temperature in the apple growing area</w:t>
      </w:r>
      <w:ins w:id="150" w:author="valerio mazzoni" w:date="2017-11-20T14:58:00Z">
        <w:r w:rsidR="00436C3E">
          <w:rPr>
            <w:rFonts w:ascii="Times New Roman" w:eastAsiaTheme="minorEastAsia" w:hAnsi="Times New Roman" w:cs="Times New Roman"/>
            <w:sz w:val="24"/>
            <w:szCs w:val="24"/>
            <w:lang w:val="en-US"/>
          </w:rPr>
          <w:t>s</w:t>
        </w:r>
      </w:ins>
      <w:r w:rsidR="00CF0980">
        <w:rPr>
          <w:rFonts w:ascii="Times New Roman" w:eastAsiaTheme="minorEastAsia" w:hAnsi="Times New Roman" w:cs="Times New Roman"/>
          <w:sz w:val="24"/>
          <w:szCs w:val="24"/>
          <w:lang w:val="en-US"/>
        </w:rPr>
        <w:t xml:space="preserve"> is about 15°</w:t>
      </w:r>
      <w:commentRangeStart w:id="151"/>
      <w:r w:rsidR="00CF0980">
        <w:rPr>
          <w:rFonts w:ascii="Times New Roman" w:eastAsiaTheme="minorEastAsia" w:hAnsi="Times New Roman" w:cs="Times New Roman"/>
          <w:sz w:val="24"/>
          <w:szCs w:val="24"/>
          <w:lang w:val="en-US"/>
        </w:rPr>
        <w:t>C</w:t>
      </w:r>
      <w:commentRangeEnd w:id="151"/>
      <w:r w:rsidR="00436C3E">
        <w:rPr>
          <w:rStyle w:val="Kommentarzeichen"/>
        </w:rPr>
        <w:commentReference w:id="151"/>
      </w:r>
      <w:r w:rsidR="00CF0980">
        <w:rPr>
          <w:rFonts w:ascii="Times New Roman" w:eastAsiaTheme="minorEastAsia" w:hAnsi="Times New Roman" w:cs="Times New Roman"/>
          <w:sz w:val="24"/>
          <w:szCs w:val="24"/>
          <w:lang w:val="en-US"/>
        </w:rPr>
        <w:t>.</w:t>
      </w:r>
    </w:p>
    <w:p w14:paraId="4B6B0784" w14:textId="77777777" w:rsidR="00FB5EA7" w:rsidRPr="00702A59" w:rsidRDefault="00FB5EA7"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3C8BDC96" w14:textId="149DB994" w:rsidR="00B50177" w:rsidRPr="00FB5EA7" w:rsidRDefault="00B50177" w:rsidP="00702A59">
      <w:pPr>
        <w:pStyle w:val="berschrift2"/>
        <w:rPr>
          <w:lang w:val="en-US"/>
        </w:rPr>
      </w:pPr>
      <w:r w:rsidRPr="00FB5EA7">
        <w:rPr>
          <w:lang w:val="en-US"/>
        </w:rPr>
        <w:t>M</w:t>
      </w:r>
      <w:r w:rsidR="00FB5EA7">
        <w:rPr>
          <w:lang w:val="en-US"/>
        </w:rPr>
        <w:t>aterial and m</w:t>
      </w:r>
      <w:r w:rsidRPr="00FB5EA7">
        <w:rPr>
          <w:lang w:val="en-US"/>
        </w:rPr>
        <w:t>ethods</w:t>
      </w:r>
    </w:p>
    <w:p w14:paraId="09AD8C33" w14:textId="1894EE8E" w:rsidR="0098746B" w:rsidRDefault="00995518" w:rsidP="00C11CF6">
      <w:pPr>
        <w:pStyle w:val="berschrift3"/>
        <w:rPr>
          <w:lang w:val="en-US"/>
        </w:rPr>
      </w:pPr>
      <w:r>
        <w:rPr>
          <w:lang w:val="en-US"/>
        </w:rPr>
        <w:t>Psyllid</w:t>
      </w:r>
      <w:r w:rsidR="0098746B">
        <w:rPr>
          <w:lang w:val="en-US"/>
        </w:rPr>
        <w:t xml:space="preserve"> </w:t>
      </w:r>
      <w:r w:rsidR="00761163">
        <w:rPr>
          <w:lang w:val="en-US"/>
        </w:rPr>
        <w:t xml:space="preserve">vector </w:t>
      </w:r>
      <w:r w:rsidR="0098746B">
        <w:rPr>
          <w:lang w:val="en-US"/>
        </w:rPr>
        <w:t>sampling</w:t>
      </w:r>
    </w:p>
    <w:p w14:paraId="62FEB866" w14:textId="3E384BF3" w:rsidR="00C26BA0" w:rsidRDefault="00914CF4"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Monitoring d</w:t>
      </w:r>
      <w:r w:rsidR="00D42B4B" w:rsidRPr="00A971B7">
        <w:rPr>
          <w:rFonts w:ascii="Times New Roman" w:eastAsiaTheme="minorEastAsia" w:hAnsi="Times New Roman" w:cs="Times New Roman"/>
          <w:sz w:val="24"/>
          <w:szCs w:val="24"/>
          <w:lang w:val="en-US"/>
        </w:rPr>
        <w:t>ata on</w:t>
      </w:r>
      <w:r>
        <w:rPr>
          <w:rFonts w:ascii="Times New Roman" w:eastAsiaTheme="minorEastAsia" w:hAnsi="Times New Roman" w:cs="Times New Roman"/>
          <w:sz w:val="24"/>
          <w:szCs w:val="24"/>
          <w:lang w:val="en-US"/>
        </w:rPr>
        <w:t xml:space="preserve"> both AP vectors,</w:t>
      </w:r>
      <w:r w:rsidR="00D42B4B" w:rsidRPr="00A971B7">
        <w:rPr>
          <w:rFonts w:ascii="Times New Roman" w:eastAsiaTheme="minorEastAsia" w:hAnsi="Times New Roman" w:cs="Times New Roman"/>
          <w:sz w:val="24"/>
          <w:szCs w:val="24"/>
          <w:lang w:val="en-US"/>
        </w:rPr>
        <w:t xml:space="preserve"> </w:t>
      </w:r>
      <w:r w:rsidRPr="00914CF4">
        <w:rPr>
          <w:rFonts w:ascii="Times New Roman" w:eastAsiaTheme="minorEastAsia" w:hAnsi="Times New Roman" w:cs="Times New Roman"/>
          <w:i/>
          <w:sz w:val="24"/>
          <w:szCs w:val="24"/>
          <w:lang w:val="en-US"/>
        </w:rPr>
        <w:t xml:space="preserve">C. </w:t>
      </w:r>
      <w:proofErr w:type="spellStart"/>
      <w:r w:rsidRPr="00914CF4">
        <w:rPr>
          <w:rFonts w:ascii="Times New Roman" w:eastAsiaTheme="minorEastAsia" w:hAnsi="Times New Roman" w:cs="Times New Roman"/>
          <w:i/>
          <w:sz w:val="24"/>
          <w:szCs w:val="24"/>
          <w:lang w:val="en-US"/>
        </w:rPr>
        <w:t>melanoneura</w:t>
      </w:r>
      <w:proofErr w:type="spellEnd"/>
      <w:r>
        <w:rPr>
          <w:rFonts w:ascii="Times New Roman" w:eastAsiaTheme="minorEastAsia" w:hAnsi="Times New Roman" w:cs="Times New Roman"/>
          <w:sz w:val="24"/>
          <w:szCs w:val="24"/>
          <w:lang w:val="en-US"/>
        </w:rPr>
        <w:t xml:space="preserve"> and </w:t>
      </w:r>
      <w:r w:rsidRPr="00914CF4">
        <w:rPr>
          <w:rFonts w:ascii="Times New Roman" w:eastAsiaTheme="minorEastAsia" w:hAnsi="Times New Roman" w:cs="Times New Roman"/>
          <w:i/>
          <w:sz w:val="24"/>
          <w:szCs w:val="24"/>
          <w:lang w:val="en-US"/>
        </w:rPr>
        <w:t xml:space="preserve">C. </w:t>
      </w:r>
      <w:proofErr w:type="spellStart"/>
      <w:r w:rsidRPr="00914CF4">
        <w:rPr>
          <w:rFonts w:ascii="Times New Roman" w:eastAsiaTheme="minorEastAsia" w:hAnsi="Times New Roman" w:cs="Times New Roman"/>
          <w:i/>
          <w:sz w:val="24"/>
          <w:szCs w:val="24"/>
          <w:lang w:val="en-US"/>
        </w:rPr>
        <w:t>picta</w:t>
      </w:r>
      <w:proofErr w:type="spellEnd"/>
      <w:r>
        <w:rPr>
          <w:rFonts w:ascii="Times New Roman" w:eastAsiaTheme="minorEastAsia" w:hAnsi="Times New Roman" w:cs="Times New Roman"/>
          <w:sz w:val="24"/>
          <w:szCs w:val="24"/>
          <w:lang w:val="en-US"/>
        </w:rPr>
        <w:t>,</w:t>
      </w:r>
      <w:r w:rsidR="00D42B4B" w:rsidRPr="00A971B7">
        <w:rPr>
          <w:rFonts w:ascii="Times New Roman" w:eastAsiaTheme="minorEastAsia" w:hAnsi="Times New Roman" w:cs="Times New Roman"/>
          <w:sz w:val="24"/>
          <w:szCs w:val="24"/>
          <w:lang w:val="en-US"/>
        </w:rPr>
        <w:t xml:space="preserve"> w</w:t>
      </w:r>
      <w:r>
        <w:rPr>
          <w:rFonts w:ascii="Times New Roman" w:eastAsiaTheme="minorEastAsia" w:hAnsi="Times New Roman" w:cs="Times New Roman"/>
          <w:sz w:val="24"/>
          <w:szCs w:val="24"/>
          <w:lang w:val="en-US"/>
        </w:rPr>
        <w:t>ere</w:t>
      </w:r>
      <w:r w:rsidR="00D42B4B" w:rsidRPr="00A971B7">
        <w:rPr>
          <w:rFonts w:ascii="Times New Roman" w:eastAsiaTheme="minorEastAsia" w:hAnsi="Times New Roman" w:cs="Times New Roman"/>
          <w:sz w:val="24"/>
          <w:szCs w:val="24"/>
          <w:lang w:val="en-US"/>
        </w:rPr>
        <w:t xml:space="preserve"> provided by </w:t>
      </w:r>
      <w:r w:rsidR="001255A5">
        <w:rPr>
          <w:rFonts w:ascii="Times New Roman" w:eastAsiaTheme="minorEastAsia" w:hAnsi="Times New Roman" w:cs="Times New Roman"/>
          <w:sz w:val="24"/>
          <w:szCs w:val="24"/>
          <w:lang w:val="en-US"/>
        </w:rPr>
        <w:t>both</w:t>
      </w:r>
      <w:r>
        <w:rPr>
          <w:rFonts w:ascii="Times New Roman" w:eastAsiaTheme="minorEastAsia" w:hAnsi="Times New Roman" w:cs="Times New Roman"/>
          <w:sz w:val="24"/>
          <w:szCs w:val="24"/>
          <w:lang w:val="en-US"/>
        </w:rPr>
        <w:t xml:space="preserve"> </w:t>
      </w:r>
      <w:r w:rsidR="002457CD">
        <w:rPr>
          <w:rFonts w:ascii="Times New Roman" w:eastAsiaTheme="minorEastAsia" w:hAnsi="Times New Roman" w:cs="Times New Roman"/>
          <w:sz w:val="24"/>
          <w:szCs w:val="24"/>
          <w:lang w:val="en-US"/>
        </w:rPr>
        <w:t>the “</w:t>
      </w:r>
      <w:proofErr w:type="spellStart"/>
      <w:r w:rsidR="002457CD">
        <w:rPr>
          <w:rFonts w:ascii="Times New Roman" w:eastAsiaTheme="minorEastAsia" w:hAnsi="Times New Roman" w:cs="Times New Roman"/>
          <w:sz w:val="24"/>
          <w:szCs w:val="24"/>
          <w:lang w:val="en-US"/>
        </w:rPr>
        <w:t>Laimburg</w:t>
      </w:r>
      <w:proofErr w:type="spellEnd"/>
      <w:r w:rsidR="002457CD">
        <w:rPr>
          <w:rFonts w:ascii="Times New Roman" w:eastAsiaTheme="minorEastAsia" w:hAnsi="Times New Roman" w:cs="Times New Roman"/>
          <w:sz w:val="24"/>
          <w:szCs w:val="24"/>
          <w:lang w:val="en-US"/>
        </w:rPr>
        <w:t xml:space="preserve"> Research Centre” </w:t>
      </w:r>
      <w:commentRangeStart w:id="152"/>
      <w:commentRangeStart w:id="153"/>
      <w:del w:id="154" w:author="Fischnaller, Steffi" w:date="2017-11-21T08:52:00Z">
        <w:r w:rsidR="0059371E" w:rsidDel="00B32666">
          <w:rPr>
            <w:rFonts w:ascii="Times New Roman" w:eastAsiaTheme="minorEastAsia" w:hAnsi="Times New Roman" w:cs="Times New Roman"/>
            <w:sz w:val="24"/>
            <w:szCs w:val="24"/>
            <w:lang w:val="en-US"/>
          </w:rPr>
          <w:fldChar w:fldCharType="begin"/>
        </w:r>
        <w:r w:rsidR="0059371E" w:rsidDel="00B32666">
          <w:rPr>
            <w:rFonts w:ascii="Times New Roman" w:eastAsiaTheme="minorEastAsia" w:hAnsi="Times New Roman" w:cs="Times New Roman"/>
            <w:sz w:val="24"/>
            <w:szCs w:val="24"/>
            <w:lang w:val="en-US"/>
          </w:rPr>
          <w:delInstrText xml:space="preserve"> ADDIN EN.CITE &lt;EndNote&gt;&lt;Cite&gt;&lt;Author&gt;Katrin Janik&lt;/Author&gt;&lt;Year&gt;2016&lt;/Year&gt;&lt;RecNum&gt;6903&lt;/RecNum&gt;&lt;DisplayText&gt;(Katrin Janik 2016)&lt;/DisplayText&gt;&lt;record&gt;&lt;rec-number&gt;6903&lt;/rec-number&gt;&lt;foreign-keys&gt;&lt;key app="EN" db-id="dpwwrdppxarvf3ezfe4xt95p5dtv2f29vxp2" timestamp="1468316917"&gt;6903&lt;/key&gt;&lt;/foreign-keys&gt;&lt;ref-type name="Journal Article"&gt;17&lt;/ref-type&gt;&lt;contributors&gt;&lt;authors&gt;&lt;author&gt;Katrin Janik, Stefanie Fischnaller, Christine Kerschbamer&lt;/author&gt;&lt;/authors&gt;&lt;/contributors&gt;&lt;titles&gt;&lt;title&gt;Suche nach weiteren Überträgern des Apfeltriebsuchterregers&lt;/title&gt;&lt;secondary-title&gt;Obst- und Weinbau&lt;/secondary-title&gt;&lt;/titles&gt;&lt;periodical&gt;&lt;full-title&gt;Obst- und Weinbau&lt;/full-title&gt;&lt;/periodical&gt;&lt;volume&gt;4&lt;/volume&gt;&lt;keywords&gt;&lt;keyword&gt;non-vector&lt;/keyword&gt;&lt;keyword&gt;apple proliferation&lt;/keyword&gt;&lt;/keywords&gt;&lt;dates&gt;&lt;year&gt;2016&lt;/year&gt;&lt;/dates&gt;&lt;urls&gt;&lt;/urls&gt;&lt;/record&gt;&lt;/Cite&gt;&lt;/EndNote&gt;</w:delInstrText>
        </w:r>
        <w:r w:rsidR="0059371E" w:rsidDel="00B32666">
          <w:rPr>
            <w:rFonts w:ascii="Times New Roman" w:eastAsiaTheme="minorEastAsia" w:hAnsi="Times New Roman" w:cs="Times New Roman"/>
            <w:sz w:val="24"/>
            <w:szCs w:val="24"/>
            <w:lang w:val="en-US"/>
          </w:rPr>
          <w:fldChar w:fldCharType="separate"/>
        </w:r>
        <w:r w:rsidR="0059371E" w:rsidDel="00B32666">
          <w:rPr>
            <w:rFonts w:ascii="Times New Roman" w:eastAsiaTheme="minorEastAsia" w:hAnsi="Times New Roman" w:cs="Times New Roman"/>
            <w:noProof/>
            <w:sz w:val="24"/>
            <w:szCs w:val="24"/>
            <w:lang w:val="en-US"/>
          </w:rPr>
          <w:delText>(</w:delText>
        </w:r>
      </w:del>
      <w:ins w:id="155" w:author="Fischnaller, Steffi" w:date="2017-11-21T08:53:00Z">
        <w:r w:rsidR="00B32666">
          <w:rPr>
            <w:rFonts w:ascii="Times New Roman" w:eastAsiaTheme="minorEastAsia" w:hAnsi="Times New Roman" w:cs="Times New Roman"/>
            <w:noProof/>
            <w:sz w:val="24"/>
            <w:szCs w:val="24"/>
            <w:lang w:val="en-US"/>
          </w:rPr>
          <w:t xml:space="preserve">for details: Fischnalller, </w:t>
        </w:r>
      </w:ins>
      <w:ins w:id="156" w:author="Fischnaller, Steffi" w:date="2017-11-21T08:54:00Z">
        <w:r w:rsidR="00B32666">
          <w:rPr>
            <w:rFonts w:ascii="Times New Roman" w:eastAsiaTheme="minorEastAsia" w:hAnsi="Times New Roman" w:cs="Times New Roman"/>
            <w:noProof/>
            <w:sz w:val="24"/>
            <w:szCs w:val="24"/>
            <w:lang w:val="en-US"/>
          </w:rPr>
          <w:t>page xxxx or Fischnaller, 2017</w:t>
        </w:r>
      </w:ins>
      <w:del w:id="157" w:author="Fischnaller, Steffi" w:date="2017-11-21T08:52:00Z">
        <w:r w:rsidR="0059371E" w:rsidDel="00B32666">
          <w:rPr>
            <w:rFonts w:ascii="Times New Roman" w:eastAsiaTheme="minorEastAsia" w:hAnsi="Times New Roman" w:cs="Times New Roman"/>
            <w:noProof/>
            <w:sz w:val="24"/>
            <w:szCs w:val="24"/>
            <w:lang w:val="en-US"/>
          </w:rPr>
          <w:delText>Katrin Janik 2016)</w:delText>
        </w:r>
        <w:r w:rsidR="0059371E" w:rsidDel="00B32666">
          <w:rPr>
            <w:rFonts w:ascii="Times New Roman" w:eastAsiaTheme="minorEastAsia" w:hAnsi="Times New Roman" w:cs="Times New Roman"/>
            <w:sz w:val="24"/>
            <w:szCs w:val="24"/>
            <w:lang w:val="en-US"/>
          </w:rPr>
          <w:fldChar w:fldCharType="end"/>
        </w:r>
      </w:del>
      <w:commentRangeEnd w:id="152"/>
      <w:commentRangeEnd w:id="153"/>
      <w:r w:rsidR="00B32666">
        <w:rPr>
          <w:rStyle w:val="Kommentarzeichen"/>
        </w:rPr>
        <w:commentReference w:id="152"/>
      </w:r>
      <w:del w:id="158" w:author="Fischnaller, Steffi" w:date="2017-11-21T08:52:00Z">
        <w:r w:rsidR="00205574" w:rsidDel="00B32666">
          <w:rPr>
            <w:rStyle w:val="Kommentarzeichen"/>
          </w:rPr>
          <w:commentReference w:id="153"/>
        </w:r>
        <w:r w:rsidR="00D42B4B" w:rsidRPr="00A971B7" w:rsidDel="00B32666">
          <w:rPr>
            <w:rFonts w:ascii="Times New Roman" w:eastAsiaTheme="minorEastAsia" w:hAnsi="Times New Roman" w:cs="Times New Roman"/>
            <w:sz w:val="24"/>
            <w:szCs w:val="24"/>
            <w:lang w:val="en-US"/>
          </w:rPr>
          <w:delText xml:space="preserve"> </w:delText>
        </w:r>
      </w:del>
      <w:r w:rsidR="00D42B4B" w:rsidRPr="00A971B7">
        <w:rPr>
          <w:rFonts w:ascii="Times New Roman" w:eastAsiaTheme="minorEastAsia" w:hAnsi="Times New Roman" w:cs="Times New Roman"/>
          <w:sz w:val="24"/>
          <w:szCs w:val="24"/>
          <w:lang w:val="en-US"/>
        </w:rPr>
        <w:t>and</w:t>
      </w:r>
      <w:r w:rsidR="005F6898" w:rsidRPr="00A971B7">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the South Tyrol advisory council “</w:t>
      </w:r>
      <w:proofErr w:type="spellStart"/>
      <w:r w:rsidR="005F6898" w:rsidRPr="00A971B7">
        <w:rPr>
          <w:rFonts w:ascii="Times New Roman" w:eastAsiaTheme="minorEastAsia" w:hAnsi="Times New Roman" w:cs="Times New Roman"/>
          <w:sz w:val="24"/>
          <w:szCs w:val="24"/>
          <w:lang w:val="en-US"/>
        </w:rPr>
        <w:t>Sü</w:t>
      </w:r>
      <w:r w:rsidR="00D42B4B" w:rsidRPr="00A971B7">
        <w:rPr>
          <w:rFonts w:ascii="Times New Roman" w:eastAsiaTheme="minorEastAsia" w:hAnsi="Times New Roman" w:cs="Times New Roman"/>
          <w:sz w:val="24"/>
          <w:szCs w:val="24"/>
          <w:lang w:val="en-US"/>
        </w:rPr>
        <w:t>dtiroler</w:t>
      </w:r>
      <w:proofErr w:type="spellEnd"/>
      <w:r w:rsidR="00D42B4B" w:rsidRPr="00A971B7">
        <w:rPr>
          <w:rFonts w:ascii="Times New Roman" w:eastAsiaTheme="minorEastAsia" w:hAnsi="Times New Roman" w:cs="Times New Roman"/>
          <w:sz w:val="24"/>
          <w:szCs w:val="24"/>
          <w:lang w:val="en-US"/>
        </w:rPr>
        <w:t xml:space="preserve"> </w:t>
      </w:r>
      <w:proofErr w:type="spellStart"/>
      <w:r w:rsidR="00D42B4B" w:rsidRPr="00A971B7">
        <w:rPr>
          <w:rFonts w:ascii="Times New Roman" w:eastAsiaTheme="minorEastAsia" w:hAnsi="Times New Roman" w:cs="Times New Roman"/>
          <w:sz w:val="24"/>
          <w:szCs w:val="24"/>
          <w:lang w:val="en-US"/>
        </w:rPr>
        <w:t>Beratungsring</w:t>
      </w:r>
      <w:proofErr w:type="spellEnd"/>
      <w:r w:rsidR="00D42B4B" w:rsidRPr="00A971B7">
        <w:rPr>
          <w:rFonts w:ascii="Times New Roman" w:eastAsiaTheme="minorEastAsia" w:hAnsi="Times New Roman" w:cs="Times New Roman"/>
          <w:sz w:val="24"/>
          <w:szCs w:val="24"/>
          <w:lang w:val="en-US"/>
        </w:rPr>
        <w:t>”</w:t>
      </w:r>
      <w:r w:rsidR="005F6898" w:rsidRPr="00A971B7">
        <w:rPr>
          <w:rFonts w:ascii="Times New Roman" w:eastAsiaTheme="minorEastAsia" w:hAnsi="Times New Roman" w:cs="Times New Roman"/>
          <w:sz w:val="24"/>
          <w:szCs w:val="24"/>
          <w:lang w:val="en-US"/>
        </w:rPr>
        <w:t xml:space="preserve">. </w:t>
      </w:r>
      <w:r w:rsidR="000B3857">
        <w:rPr>
          <w:rFonts w:ascii="Times New Roman" w:eastAsiaTheme="minorEastAsia" w:hAnsi="Times New Roman" w:cs="Times New Roman"/>
          <w:sz w:val="24"/>
          <w:szCs w:val="24"/>
          <w:lang w:val="en-US"/>
        </w:rPr>
        <w:t>178 orchards were surveyed</w:t>
      </w:r>
      <w:ins w:id="159" w:author="valerio mazzoni" w:date="2017-11-20T15:00:00Z">
        <w:r w:rsidR="00436C3E">
          <w:rPr>
            <w:rFonts w:ascii="Times New Roman" w:eastAsiaTheme="minorEastAsia" w:hAnsi="Times New Roman" w:cs="Times New Roman"/>
            <w:sz w:val="24"/>
            <w:szCs w:val="24"/>
            <w:lang w:val="en-US"/>
          </w:rPr>
          <w:t xml:space="preserve"> </w:t>
        </w:r>
      </w:ins>
      <w:del w:id="160" w:author="valerio mazzoni" w:date="2017-11-20T15:00:00Z">
        <w:r w:rsidR="000B3857" w:rsidDel="00436C3E">
          <w:rPr>
            <w:rFonts w:ascii="Times New Roman" w:eastAsiaTheme="minorEastAsia" w:hAnsi="Times New Roman" w:cs="Times New Roman"/>
            <w:sz w:val="24"/>
            <w:szCs w:val="24"/>
            <w:lang w:val="en-US"/>
          </w:rPr>
          <w:delText xml:space="preserve"> </w:delText>
        </w:r>
      </w:del>
      <w:commentRangeStart w:id="161"/>
      <w:r w:rsidR="000B3857">
        <w:rPr>
          <w:rFonts w:ascii="Times New Roman" w:eastAsiaTheme="minorEastAsia" w:hAnsi="Times New Roman" w:cs="Times New Roman"/>
          <w:sz w:val="24"/>
          <w:szCs w:val="24"/>
          <w:lang w:val="en-US"/>
        </w:rPr>
        <w:t xml:space="preserve">one to four times </w:t>
      </w:r>
      <w:ins w:id="162" w:author="valerio mazzoni" w:date="2017-11-20T15:00:00Z">
        <w:r w:rsidR="00436C3E">
          <w:rPr>
            <w:rFonts w:ascii="Times New Roman" w:eastAsiaTheme="minorEastAsia" w:hAnsi="Times New Roman" w:cs="Times New Roman"/>
            <w:sz w:val="24"/>
            <w:szCs w:val="24"/>
            <w:lang w:val="en-US"/>
          </w:rPr>
          <w:t xml:space="preserve">each </w:t>
        </w:r>
      </w:ins>
      <w:commentRangeEnd w:id="161"/>
      <w:r w:rsidR="00B32666">
        <w:rPr>
          <w:rStyle w:val="Kommentarzeichen"/>
        </w:rPr>
        <w:commentReference w:id="161"/>
      </w:r>
      <w:r w:rsidR="000B3857">
        <w:rPr>
          <w:rFonts w:ascii="Times New Roman" w:eastAsiaTheme="minorEastAsia" w:hAnsi="Times New Roman" w:cs="Times New Roman"/>
          <w:sz w:val="24"/>
          <w:szCs w:val="24"/>
          <w:lang w:val="en-US"/>
        </w:rPr>
        <w:t xml:space="preserve">between </w:t>
      </w:r>
      <w:r>
        <w:rPr>
          <w:rFonts w:ascii="Times New Roman" w:eastAsiaTheme="minorEastAsia" w:hAnsi="Times New Roman" w:cs="Times New Roman"/>
          <w:sz w:val="24"/>
          <w:szCs w:val="24"/>
          <w:lang w:val="en-US"/>
        </w:rPr>
        <w:t>2013 and 2016</w:t>
      </w:r>
      <w:r w:rsidR="000B3857">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Psyllid vectors were collected using </w:t>
      </w:r>
      <w:r w:rsidR="000B3857">
        <w:rPr>
          <w:rFonts w:ascii="Times New Roman" w:eastAsiaTheme="minorEastAsia" w:hAnsi="Times New Roman" w:cs="Times New Roman"/>
          <w:sz w:val="24"/>
          <w:szCs w:val="24"/>
          <w:lang w:val="en-US"/>
        </w:rPr>
        <w:t>yellow sticky traps</w:t>
      </w:r>
      <w:r w:rsidR="000B3857" w:rsidRPr="00A971B7">
        <w:rPr>
          <w:rFonts w:ascii="Times New Roman" w:eastAsiaTheme="minorEastAsia" w:hAnsi="Times New Roman" w:cs="Times New Roman"/>
          <w:sz w:val="24"/>
          <w:szCs w:val="24"/>
          <w:lang w:val="en-US"/>
        </w:rPr>
        <w:t xml:space="preserve"> </w:t>
      </w:r>
      <w:r w:rsidR="000B3857">
        <w:rPr>
          <w:rFonts w:ascii="Times New Roman" w:eastAsiaTheme="minorEastAsia" w:hAnsi="Times New Roman" w:cs="Times New Roman"/>
          <w:sz w:val="24"/>
          <w:szCs w:val="24"/>
          <w:lang w:val="en-US"/>
        </w:rPr>
        <w:t xml:space="preserve">and the </w:t>
      </w:r>
      <w:r w:rsidR="00D42B4B" w:rsidRPr="00A971B7">
        <w:rPr>
          <w:rFonts w:ascii="Times New Roman" w:eastAsiaTheme="minorEastAsia" w:hAnsi="Times New Roman" w:cs="Times New Roman"/>
          <w:sz w:val="24"/>
          <w:szCs w:val="24"/>
          <w:lang w:val="en-US"/>
        </w:rPr>
        <w:t>“beating tray”</w:t>
      </w:r>
      <w:r>
        <w:rPr>
          <w:rFonts w:ascii="Times New Roman" w:eastAsiaTheme="minorEastAsia" w:hAnsi="Times New Roman" w:cs="Times New Roman"/>
          <w:sz w:val="24"/>
          <w:szCs w:val="24"/>
          <w:lang w:val="en-US"/>
        </w:rPr>
        <w:t>-method</w:t>
      </w:r>
      <w:r w:rsidR="00D42B4B" w:rsidRPr="00A971B7">
        <w:rPr>
          <w:rFonts w:ascii="Times New Roman" w:eastAsiaTheme="minorEastAsia" w:hAnsi="Times New Roman" w:cs="Times New Roman"/>
          <w:sz w:val="24"/>
          <w:szCs w:val="24"/>
          <w:lang w:val="en-US"/>
        </w:rPr>
        <w:t xml:space="preserve"> </w: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 </w:instrTex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EN.CITE.DATA </w:instrText>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end"/>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separate"/>
      </w:r>
      <w:r w:rsidR="007108C9" w:rsidRPr="00A971B7">
        <w:rPr>
          <w:rFonts w:ascii="Times New Roman" w:eastAsiaTheme="minorEastAsia" w:hAnsi="Times New Roman" w:cs="Times New Roman"/>
          <w:noProof/>
          <w:sz w:val="24"/>
          <w:szCs w:val="24"/>
          <w:lang w:val="en-US"/>
        </w:rPr>
        <w:t>(Horton 1999, Muther and Vogt 2003)</w:t>
      </w:r>
      <w:r w:rsidR="007108C9" w:rsidRPr="00A971B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 xml:space="preserve">. </w:t>
      </w:r>
      <w:ins w:id="163" w:author="valerio mazzoni" w:date="2017-11-20T15:02:00Z">
        <w:r w:rsidR="00436C3E">
          <w:rPr>
            <w:rFonts w:ascii="Times New Roman" w:eastAsiaTheme="minorEastAsia" w:hAnsi="Times New Roman" w:cs="Times New Roman"/>
            <w:sz w:val="24"/>
            <w:szCs w:val="24"/>
            <w:lang w:val="en-US"/>
          </w:rPr>
          <w:t xml:space="preserve">As </w:t>
        </w:r>
      </w:ins>
      <w:ins w:id="164" w:author="Florian Hartig" w:date="2017-11-15T17:13:00Z">
        <w:del w:id="165" w:author="valerio mazzoni" w:date="2017-11-20T15:02:00Z">
          <w:r w:rsidR="00205574" w:rsidDel="00436C3E">
            <w:rPr>
              <w:rFonts w:ascii="Times New Roman" w:eastAsiaTheme="minorEastAsia" w:hAnsi="Times New Roman" w:cs="Times New Roman"/>
              <w:sz w:val="24"/>
              <w:szCs w:val="24"/>
              <w:lang w:val="en-US"/>
            </w:rPr>
            <w:delText>F</w:delText>
          </w:r>
        </w:del>
      </w:ins>
      <w:ins w:id="166" w:author="valerio mazzoni" w:date="2017-11-20T15:02:00Z">
        <w:r w:rsidR="00436C3E">
          <w:rPr>
            <w:rFonts w:ascii="Times New Roman" w:eastAsiaTheme="minorEastAsia" w:hAnsi="Times New Roman" w:cs="Times New Roman"/>
            <w:sz w:val="24"/>
            <w:szCs w:val="24"/>
            <w:lang w:val="en-US"/>
          </w:rPr>
          <w:t>f</w:t>
        </w:r>
      </w:ins>
      <w:ins w:id="167" w:author="Florian Hartig" w:date="2017-11-15T17:13:00Z">
        <w:r w:rsidR="00205574">
          <w:rPr>
            <w:rFonts w:ascii="Times New Roman" w:eastAsiaTheme="minorEastAsia" w:hAnsi="Times New Roman" w:cs="Times New Roman"/>
            <w:sz w:val="24"/>
            <w:szCs w:val="24"/>
            <w:lang w:val="en-US"/>
          </w:rPr>
          <w:t xml:space="preserve">or the latter, </w:t>
        </w:r>
      </w:ins>
      <w:del w:id="168" w:author="valerio mazzoni" w:date="2017-11-20T15:02:00Z">
        <w:r w:rsidDel="00436C3E">
          <w:rPr>
            <w:rFonts w:ascii="Times New Roman" w:eastAsiaTheme="minorEastAsia" w:hAnsi="Times New Roman" w:cs="Times New Roman"/>
            <w:sz w:val="24"/>
            <w:szCs w:val="24"/>
            <w:lang w:val="en-US"/>
          </w:rPr>
          <w:delText>D</w:delText>
        </w:r>
      </w:del>
      <w:ins w:id="169" w:author="Florian Hartig" w:date="2017-11-15T17:13:00Z">
        <w:del w:id="170" w:author="valerio mazzoni" w:date="2017-11-20T15:02:00Z">
          <w:r w:rsidR="00205574" w:rsidDel="00436C3E">
            <w:rPr>
              <w:rFonts w:ascii="Times New Roman" w:eastAsiaTheme="minorEastAsia" w:hAnsi="Times New Roman" w:cs="Times New Roman"/>
              <w:sz w:val="24"/>
              <w:szCs w:val="24"/>
              <w:lang w:val="en-US"/>
            </w:rPr>
            <w:delText>d</w:delText>
          </w:r>
        </w:del>
      </w:ins>
      <w:del w:id="171" w:author="valerio mazzoni" w:date="2017-11-20T15:02:00Z">
        <w:r w:rsidDel="00436C3E">
          <w:rPr>
            <w:rFonts w:ascii="Times New Roman" w:eastAsiaTheme="minorEastAsia" w:hAnsi="Times New Roman" w:cs="Times New Roman"/>
            <w:sz w:val="24"/>
            <w:szCs w:val="24"/>
            <w:lang w:val="en-US"/>
          </w:rPr>
          <w:delText>epending on orchard size</w:delText>
        </w:r>
        <w:r w:rsidR="00D42B4B" w:rsidRPr="00A971B7" w:rsidDel="00436C3E">
          <w:rPr>
            <w:rFonts w:ascii="Times New Roman" w:eastAsiaTheme="minorEastAsia" w:hAnsi="Times New Roman" w:cs="Times New Roman"/>
            <w:sz w:val="24"/>
            <w:szCs w:val="24"/>
            <w:lang w:val="en-US"/>
          </w:rPr>
          <w:delText xml:space="preserve">, between </w:delText>
        </w:r>
      </w:del>
      <w:r w:rsidR="00D42B4B" w:rsidRPr="00A971B7">
        <w:rPr>
          <w:rFonts w:ascii="Times New Roman" w:eastAsiaTheme="minorEastAsia" w:hAnsi="Times New Roman" w:cs="Times New Roman"/>
          <w:sz w:val="24"/>
          <w:szCs w:val="24"/>
          <w:lang w:val="en-US"/>
        </w:rPr>
        <w:t>20</w:t>
      </w:r>
      <w:r w:rsidR="005F6898" w:rsidRPr="00A971B7">
        <w:rPr>
          <w:rFonts w:ascii="Times New Roman" w:eastAsiaTheme="minorEastAsia" w:hAnsi="Times New Roman" w:cs="Times New Roman"/>
          <w:sz w:val="24"/>
          <w:szCs w:val="24"/>
          <w:lang w:val="en-US"/>
        </w:rPr>
        <w:t xml:space="preserve"> </w:t>
      </w:r>
      <w:del w:id="172" w:author="valerio mazzoni" w:date="2017-11-20T15:03:00Z">
        <w:r w:rsidR="00D42B4B" w:rsidRPr="00A971B7" w:rsidDel="00436C3E">
          <w:rPr>
            <w:rFonts w:ascii="Times New Roman" w:eastAsiaTheme="minorEastAsia" w:hAnsi="Times New Roman" w:cs="Times New Roman"/>
            <w:sz w:val="24"/>
            <w:szCs w:val="24"/>
            <w:lang w:val="en-US"/>
          </w:rPr>
          <w:delText xml:space="preserve">and </w:delText>
        </w:r>
      </w:del>
      <w:ins w:id="173" w:author="valerio mazzoni" w:date="2017-11-20T15:03:00Z">
        <w:r w:rsidR="00436C3E">
          <w:rPr>
            <w:rFonts w:ascii="Times New Roman" w:eastAsiaTheme="minorEastAsia" w:hAnsi="Times New Roman" w:cs="Times New Roman"/>
            <w:sz w:val="24"/>
            <w:szCs w:val="24"/>
            <w:lang w:val="en-US"/>
          </w:rPr>
          <w:t>to</w:t>
        </w:r>
        <w:r w:rsidR="00436C3E" w:rsidRPr="00A971B7">
          <w:rPr>
            <w:rFonts w:ascii="Times New Roman" w:eastAsiaTheme="minorEastAsia" w:hAnsi="Times New Roman" w:cs="Times New Roman"/>
            <w:sz w:val="24"/>
            <w:szCs w:val="24"/>
            <w:lang w:val="en-US"/>
          </w:rPr>
          <w:t xml:space="preserve"> </w:t>
        </w:r>
      </w:ins>
      <w:r w:rsidR="00D42B4B" w:rsidRPr="00A971B7">
        <w:rPr>
          <w:rFonts w:ascii="Times New Roman" w:eastAsiaTheme="minorEastAsia" w:hAnsi="Times New Roman" w:cs="Times New Roman"/>
          <w:sz w:val="24"/>
          <w:szCs w:val="24"/>
          <w:lang w:val="en-US"/>
        </w:rPr>
        <w:t xml:space="preserve">200 </w:t>
      </w:r>
      <w:r>
        <w:rPr>
          <w:rFonts w:ascii="Times New Roman" w:eastAsiaTheme="minorEastAsia" w:hAnsi="Times New Roman" w:cs="Times New Roman"/>
          <w:sz w:val="24"/>
          <w:szCs w:val="24"/>
          <w:lang w:val="en-US"/>
        </w:rPr>
        <w:t>apple trees</w:t>
      </w:r>
      <w:ins w:id="174" w:author="valerio mazzoni" w:date="2017-11-20T15:03:00Z">
        <w:r w:rsidR="00436C3E">
          <w:rPr>
            <w:rFonts w:ascii="Times New Roman" w:eastAsiaTheme="minorEastAsia" w:hAnsi="Times New Roman" w:cs="Times New Roman"/>
            <w:sz w:val="24"/>
            <w:szCs w:val="24"/>
            <w:lang w:val="en-US"/>
          </w:rPr>
          <w:t>,</w:t>
        </w:r>
      </w:ins>
      <w:r>
        <w:rPr>
          <w:rFonts w:ascii="Times New Roman" w:eastAsiaTheme="minorEastAsia" w:hAnsi="Times New Roman" w:cs="Times New Roman"/>
          <w:sz w:val="24"/>
          <w:szCs w:val="24"/>
          <w:lang w:val="en-US"/>
        </w:rPr>
        <w:t xml:space="preserve"> </w:t>
      </w:r>
      <w:ins w:id="175" w:author="valerio mazzoni" w:date="2017-11-20T15:02:00Z">
        <w:r w:rsidR="00436C3E">
          <w:rPr>
            <w:rFonts w:ascii="Times New Roman" w:eastAsiaTheme="minorEastAsia" w:hAnsi="Times New Roman" w:cs="Times New Roman"/>
            <w:sz w:val="24"/>
            <w:szCs w:val="24"/>
            <w:lang w:val="en-US"/>
          </w:rPr>
          <w:t>depending on orchard size</w:t>
        </w:r>
        <w:r w:rsidR="00436C3E" w:rsidRPr="00A971B7">
          <w:rPr>
            <w:rFonts w:ascii="Times New Roman" w:eastAsiaTheme="minorEastAsia" w:hAnsi="Times New Roman" w:cs="Times New Roman"/>
            <w:sz w:val="24"/>
            <w:szCs w:val="24"/>
            <w:lang w:val="en-US"/>
          </w:rPr>
          <w:t xml:space="preserve">, </w:t>
        </w:r>
      </w:ins>
      <w:r>
        <w:rPr>
          <w:rFonts w:ascii="Times New Roman" w:eastAsiaTheme="minorEastAsia" w:hAnsi="Times New Roman" w:cs="Times New Roman"/>
          <w:sz w:val="24"/>
          <w:szCs w:val="24"/>
          <w:lang w:val="en-US"/>
        </w:rPr>
        <w:t>were randomly selected</w:t>
      </w:r>
      <w:r w:rsidR="008E784A">
        <w:rPr>
          <w:rFonts w:ascii="Times New Roman" w:eastAsiaTheme="minorEastAsia" w:hAnsi="Times New Roman" w:cs="Times New Roman"/>
          <w:sz w:val="24"/>
          <w:szCs w:val="24"/>
          <w:lang w:val="en-US"/>
        </w:rPr>
        <w:t xml:space="preserve"> for vector sampling</w:t>
      </w:r>
      <w:r w:rsidR="00D42B4B" w:rsidRPr="00A971B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Spec</w:t>
      </w:r>
      <w:r w:rsidR="005F6898" w:rsidRPr="00A971B7">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es i</w:t>
      </w:r>
      <w:r w:rsidR="005F6898" w:rsidRPr="00A971B7">
        <w:rPr>
          <w:rFonts w:ascii="Times New Roman" w:eastAsiaTheme="minorEastAsia" w:hAnsi="Times New Roman" w:cs="Times New Roman"/>
          <w:sz w:val="24"/>
          <w:szCs w:val="24"/>
          <w:lang w:val="en-US"/>
        </w:rPr>
        <w:t>dentifi</w:t>
      </w:r>
      <w:r w:rsidR="00D42B4B" w:rsidRPr="00A971B7">
        <w:rPr>
          <w:rFonts w:ascii="Times New Roman" w:eastAsiaTheme="minorEastAsia" w:hAnsi="Times New Roman" w:cs="Times New Roman"/>
          <w:sz w:val="24"/>
          <w:szCs w:val="24"/>
          <w:lang w:val="en-US"/>
        </w:rPr>
        <w:t xml:space="preserve">cation </w:t>
      </w:r>
      <w:r>
        <w:rPr>
          <w:rFonts w:ascii="Times New Roman" w:eastAsiaTheme="minorEastAsia" w:hAnsi="Times New Roman" w:cs="Times New Roman"/>
          <w:sz w:val="24"/>
          <w:szCs w:val="24"/>
          <w:lang w:val="en-US"/>
        </w:rPr>
        <w:t xml:space="preserve">followed the </w:t>
      </w:r>
      <w:r w:rsidR="00D42B4B" w:rsidRPr="00A971B7">
        <w:rPr>
          <w:rFonts w:ascii="Times New Roman" w:eastAsiaTheme="minorEastAsia" w:hAnsi="Times New Roman" w:cs="Times New Roman"/>
          <w:sz w:val="24"/>
          <w:szCs w:val="24"/>
          <w:lang w:val="en-US"/>
        </w:rPr>
        <w:t xml:space="preserve">keys by </w:t>
      </w:r>
      <w:r w:rsidR="00761163" w:rsidRPr="00A971B7">
        <w:rPr>
          <w:rFonts w:ascii="Times New Roman" w:eastAsiaTheme="minorEastAsia" w:hAnsi="Times New Roman" w:cs="Times New Roman"/>
          <w:sz w:val="24"/>
          <w:szCs w:val="24"/>
          <w:lang w:val="en-US"/>
        </w:rPr>
        <w:fldChar w:fldCharType="begin"/>
      </w:r>
      <w:r w:rsidR="00761163" w:rsidRPr="00A971B7">
        <w:rPr>
          <w:rFonts w:ascii="Times New Roman" w:eastAsiaTheme="minorEastAsia" w:hAnsi="Times New Roman" w:cs="Times New Roman"/>
          <w:sz w:val="24"/>
          <w:szCs w:val="24"/>
          <w:lang w:val="en-US"/>
        </w:rPr>
        <w:instrText xml:space="preserve"> ADDIN EN.CITE &lt;EndNote&gt;&lt;Cite AuthorYear="1"&gt;&lt;Author&gt;Ossiannilsson&lt;/Author&gt;&lt;Year&gt;1992&lt;/Year&gt;&lt;RecNum&gt;6856&lt;/RecNum&gt;&lt;DisplayText&gt;Ossiannilsson (1992)&lt;/DisplayText&gt;&lt;record&gt;&lt;rec-number&gt;6856&lt;/rec-number&gt;&lt;foreign-keys&gt;&lt;key app="EN" db-id="dpwwrdppxarvf3ezfe4xt95p5dtv2f29vxp2" timestamp="1449840411"&gt;6856&lt;/key&gt;&lt;/foreign-keys&gt;&lt;ref-type name="Book"&gt;6&lt;/ref-type&gt;&lt;contributors&gt;&lt;authors&gt;&lt;author&gt;Ossiannilsson, Frej&lt;/author&gt;&lt;/authors&gt;&lt;/contributors&gt;&lt;titles&gt;&lt;title&gt;The Psylloidea (Homoptera) of Fennoscandia and Demark&lt;/title&gt;&lt;/titles&gt;&lt;dates&gt;&lt;year&gt;1992&lt;/year&gt;&lt;/dates&gt;&lt;pub-location&gt;Leiden; New York&lt;/pub-location&gt;&lt;publisher&gt;E.J. Brill&lt;/publisher&gt;&lt;isbn&gt;9004096108 9789004096103&lt;/isbn&gt;&lt;urls&gt;&lt;/urls&gt;&lt;remote-database-name&gt;/z-wcorg/&lt;/remote-database-name&gt;&lt;remote-database-provider&gt;http://worldcat.org&lt;/remote-database-provider&gt;&lt;language&gt;English&lt;/language&gt;&lt;/record&gt;&lt;/Cite&gt;&lt;/EndNote&gt;</w:instrText>
      </w:r>
      <w:r w:rsidR="00761163" w:rsidRPr="00A971B7">
        <w:rPr>
          <w:rFonts w:ascii="Times New Roman" w:eastAsiaTheme="minorEastAsia" w:hAnsi="Times New Roman" w:cs="Times New Roman"/>
          <w:sz w:val="24"/>
          <w:szCs w:val="24"/>
          <w:lang w:val="en-US"/>
        </w:rPr>
        <w:fldChar w:fldCharType="separate"/>
      </w:r>
      <w:r w:rsidR="00761163" w:rsidRPr="00A971B7">
        <w:rPr>
          <w:rFonts w:ascii="Times New Roman" w:eastAsiaTheme="minorEastAsia" w:hAnsi="Times New Roman" w:cs="Times New Roman"/>
          <w:noProof/>
          <w:sz w:val="24"/>
          <w:szCs w:val="24"/>
          <w:lang w:val="en-US"/>
        </w:rPr>
        <w:t>Ossiannilsson (1992)</w:t>
      </w:r>
      <w:r w:rsidR="00761163" w:rsidRPr="00A971B7">
        <w:rPr>
          <w:rFonts w:ascii="Times New Roman" w:eastAsiaTheme="minorEastAsia" w:hAnsi="Times New Roman" w:cs="Times New Roman"/>
          <w:sz w:val="24"/>
          <w:szCs w:val="24"/>
          <w:lang w:val="en-US"/>
        </w:rPr>
        <w:fldChar w:fldCharType="end"/>
      </w:r>
      <w:ins w:id="176" w:author="Fischnaller, Steffi" w:date="2017-11-21T09:04:00Z">
        <w:r w:rsidR="00C23712">
          <w:rPr>
            <w:lang w:val="en-GB"/>
          </w:rPr>
          <w:t>,</w:t>
        </w:r>
        <w:commentRangeStart w:id="177"/>
        <w:proofErr w:type="spellStart"/>
        <w:r w:rsidR="00C23712">
          <w:rPr>
            <w:lang w:val="en-GB"/>
          </w:rPr>
          <w:t>Burckhard</w:t>
        </w:r>
        <w:proofErr w:type="spellEnd"/>
        <w:r w:rsidR="00C23712">
          <w:rPr>
            <w:lang w:val="en-GB"/>
          </w:rPr>
          <w:t xml:space="preserve"> and </w:t>
        </w:r>
        <w:proofErr w:type="spellStart"/>
        <w:r w:rsidR="00C23712">
          <w:rPr>
            <w:lang w:val="en-GB"/>
          </w:rPr>
          <w:t>Lauterer</w:t>
        </w:r>
        <w:proofErr w:type="spellEnd"/>
        <w:r w:rsidR="00C23712">
          <w:rPr>
            <w:lang w:val="en-GB"/>
          </w:rPr>
          <w:t xml:space="preserve"> (</w:t>
        </w:r>
        <w:r w:rsidR="00C23712" w:rsidRPr="008D4778">
          <w:rPr>
            <w:lang w:val="en-GB"/>
          </w:rPr>
          <w:t>2009</w:t>
        </w:r>
        <w:r w:rsidR="00C23712">
          <w:rPr>
            <w:lang w:val="en-GB"/>
          </w:rPr>
          <w:t xml:space="preserve">), </w:t>
        </w:r>
        <w:proofErr w:type="spellStart"/>
        <w:r w:rsidR="00C23712">
          <w:rPr>
            <w:lang w:val="en-GB"/>
          </w:rPr>
          <w:t>Burckhard</w:t>
        </w:r>
        <w:proofErr w:type="spellEnd"/>
        <w:r w:rsidR="00C23712">
          <w:rPr>
            <w:lang w:val="en-GB"/>
          </w:rPr>
          <w:t xml:space="preserve"> (</w:t>
        </w:r>
        <w:r w:rsidR="00C23712" w:rsidRPr="008D4778">
          <w:rPr>
            <w:lang w:val="en-GB"/>
          </w:rPr>
          <w:t>2010</w:t>
        </w:r>
        <w:r w:rsidR="00C23712">
          <w:rPr>
            <w:lang w:val="en-GB"/>
          </w:rPr>
          <w:t>)</w:t>
        </w:r>
      </w:ins>
      <w:commentRangeEnd w:id="177"/>
      <w:ins w:id="178" w:author="Fischnaller, Steffi" w:date="2017-11-21T09:05:00Z">
        <w:r w:rsidR="00C23712">
          <w:rPr>
            <w:rStyle w:val="Kommentarzeichen"/>
          </w:rPr>
          <w:commentReference w:id="177"/>
        </w:r>
      </w:ins>
      <w:r w:rsidR="00D42B4B" w:rsidRPr="00A971B7">
        <w:rPr>
          <w:rFonts w:ascii="Times New Roman" w:eastAsiaTheme="minorEastAsia" w:hAnsi="Times New Roman" w:cs="Times New Roman"/>
          <w:sz w:val="24"/>
          <w:szCs w:val="24"/>
          <w:lang w:val="en-US"/>
        </w:rPr>
        <w:t>.</w:t>
      </w:r>
    </w:p>
    <w:p w14:paraId="31DC8E45" w14:textId="4DEC046A" w:rsidR="00C26BA0" w:rsidRPr="00CF51CD" w:rsidRDefault="00C26BA0" w:rsidP="00CF51CD">
      <w:pPr>
        <w:pStyle w:val="berschrift3"/>
        <w:rPr>
          <w:lang w:val="en-US"/>
        </w:rPr>
      </w:pPr>
      <w:r w:rsidRPr="00CF51CD">
        <w:rPr>
          <w:lang w:val="en-US"/>
        </w:rPr>
        <w:t>Weather data</w:t>
      </w:r>
    </w:p>
    <w:p w14:paraId="701012C7" w14:textId="65492671" w:rsidR="00C6603D" w:rsidRPr="00C6603D" w:rsidRDefault="00C6603D" w:rsidP="00C6603D">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Daily m</w:t>
      </w:r>
      <w:r w:rsidRPr="00C6603D">
        <w:rPr>
          <w:rFonts w:ascii="Times New Roman" w:eastAsiaTheme="minorEastAsia" w:hAnsi="Times New Roman" w:cs="Times New Roman"/>
          <w:sz w:val="24"/>
          <w:szCs w:val="24"/>
          <w:lang w:val="en-US"/>
        </w:rPr>
        <w:t>inimum, mean and maximum air temperature</w:t>
      </w:r>
      <w:ins w:id="179" w:author="valerio mazzoni" w:date="2017-11-20T15:06:00Z">
        <w:r w:rsidR="00CA34F2">
          <w:rPr>
            <w:rFonts w:ascii="Times New Roman" w:eastAsiaTheme="minorEastAsia" w:hAnsi="Times New Roman" w:cs="Times New Roman"/>
            <w:sz w:val="24"/>
            <w:szCs w:val="24"/>
            <w:lang w:val="en-US"/>
          </w:rPr>
          <w:t>s</w:t>
        </w:r>
      </w:ins>
      <w:r>
        <w:rPr>
          <w:rFonts w:ascii="Times New Roman" w:eastAsiaTheme="minorEastAsia" w:hAnsi="Times New Roman" w:cs="Times New Roman"/>
          <w:sz w:val="24"/>
          <w:szCs w:val="24"/>
          <w:lang w:val="en-US"/>
        </w:rPr>
        <w:t xml:space="preserve"> were </w:t>
      </w:r>
      <w:del w:id="180" w:author="Florian Hartig" w:date="2017-11-15T17:14:00Z">
        <w:r w:rsidDel="00205574">
          <w:rPr>
            <w:rFonts w:ascii="Times New Roman" w:eastAsiaTheme="minorEastAsia" w:hAnsi="Times New Roman" w:cs="Times New Roman"/>
            <w:sz w:val="24"/>
            <w:szCs w:val="24"/>
            <w:lang w:val="en-US"/>
          </w:rPr>
          <w:delText xml:space="preserve">derived </w:delText>
        </w:r>
      </w:del>
      <w:ins w:id="181" w:author="Florian Hartig" w:date="2017-11-15T17:14:00Z">
        <w:r w:rsidR="00205574">
          <w:rPr>
            <w:rFonts w:ascii="Times New Roman" w:eastAsiaTheme="minorEastAsia" w:hAnsi="Times New Roman" w:cs="Times New Roman"/>
            <w:sz w:val="24"/>
            <w:szCs w:val="24"/>
            <w:lang w:val="en-US"/>
          </w:rPr>
          <w:t xml:space="preserve">obtained </w:t>
        </w:r>
      </w:ins>
      <w:r>
        <w:rPr>
          <w:rFonts w:ascii="Times New Roman" w:eastAsiaTheme="minorEastAsia" w:hAnsi="Times New Roman" w:cs="Times New Roman"/>
          <w:sz w:val="24"/>
          <w:szCs w:val="24"/>
          <w:lang w:val="en-US"/>
        </w:rPr>
        <w:t xml:space="preserve">from weather stations provided by the </w:t>
      </w:r>
      <w:r w:rsidRPr="00C6603D">
        <w:rPr>
          <w:rFonts w:ascii="Times New Roman" w:eastAsiaTheme="minorEastAsia" w:hAnsi="Times New Roman" w:cs="Times New Roman"/>
          <w:sz w:val="24"/>
          <w:szCs w:val="24"/>
          <w:lang w:val="en-US"/>
        </w:rPr>
        <w:t xml:space="preserve">Hydrographic Office of the Autonomous Province </w:t>
      </w:r>
      <w:proofErr w:type="spellStart"/>
      <w:r w:rsidRPr="00C6603D">
        <w:rPr>
          <w:rFonts w:ascii="Times New Roman" w:eastAsiaTheme="minorEastAsia" w:hAnsi="Times New Roman" w:cs="Times New Roman"/>
          <w:sz w:val="24"/>
          <w:szCs w:val="24"/>
          <w:lang w:val="en-US"/>
        </w:rPr>
        <w:t>Bozen</w:t>
      </w:r>
      <w:proofErr w:type="spellEnd"/>
      <w:r>
        <w:rPr>
          <w:rFonts w:ascii="Times New Roman" w:eastAsiaTheme="minorEastAsia" w:hAnsi="Times New Roman" w:cs="Times New Roman"/>
          <w:sz w:val="24"/>
          <w:szCs w:val="24"/>
          <w:lang w:val="en-US"/>
        </w:rPr>
        <w:t xml:space="preserve"> (</w:t>
      </w:r>
      <w:r w:rsidR="00EA003C">
        <w:fldChar w:fldCharType="begin"/>
      </w:r>
      <w:r w:rsidR="00EA003C" w:rsidRPr="00B32666">
        <w:rPr>
          <w:lang w:val="en-US"/>
          <w:rPrChange w:id="182" w:author="Fischnaller, Steffi" w:date="2017-11-21T08:49:00Z">
            <w:rPr/>
          </w:rPrChange>
        </w:rPr>
        <w:instrText xml:space="preserve"> HYPERLINK "http://www.provinz.bz.it/wetter/home.asp" </w:instrText>
      </w:r>
      <w:r w:rsidR="00EA003C">
        <w:fldChar w:fldCharType="separate"/>
      </w:r>
      <w:r w:rsidRPr="00C17A5B">
        <w:rPr>
          <w:rStyle w:val="Hyperlink"/>
          <w:rFonts w:ascii="Times New Roman" w:eastAsiaTheme="minorEastAsia" w:hAnsi="Times New Roman" w:cs="Times New Roman"/>
          <w:sz w:val="24"/>
          <w:szCs w:val="24"/>
          <w:lang w:val="en-US"/>
        </w:rPr>
        <w:t>http://www.provinz.bz.it/wetter/home.asp</w:t>
      </w:r>
      <w:r w:rsidR="00EA003C">
        <w:rPr>
          <w:rStyle w:val="Hyperlink"/>
          <w:rFonts w:ascii="Times New Roman" w:eastAsiaTheme="minorEastAsia" w:hAnsi="Times New Roman" w:cs="Times New Roman"/>
          <w:sz w:val="24"/>
          <w:szCs w:val="24"/>
          <w:lang w:val="en-US"/>
        </w:rPr>
        <w:fldChar w:fldCharType="end"/>
      </w:r>
      <w:r w:rsidR="00BB27D3">
        <w:rPr>
          <w:rFonts w:ascii="Times New Roman" w:eastAsiaTheme="minorEastAsia" w:hAnsi="Times New Roman" w:cs="Times New Roman"/>
          <w:sz w:val="24"/>
          <w:szCs w:val="24"/>
          <w:lang w:val="en-US"/>
        </w:rPr>
        <w:t xml:space="preserve">, downloaded </w:t>
      </w:r>
      <w:r w:rsidR="00BB27D3" w:rsidRPr="00BB27D3">
        <w:rPr>
          <w:rFonts w:ascii="Times New Roman" w:eastAsiaTheme="minorEastAsia" w:hAnsi="Times New Roman" w:cs="Times New Roman"/>
          <w:sz w:val="24"/>
          <w:szCs w:val="24"/>
          <w:lang w:val="en-US"/>
        </w:rPr>
        <w:t>October 2016</w:t>
      </w:r>
      <w:r>
        <w:rPr>
          <w:rFonts w:ascii="Times New Roman" w:eastAsiaTheme="minorEastAsia" w:hAnsi="Times New Roman" w:cs="Times New Roman"/>
          <w:sz w:val="24"/>
          <w:szCs w:val="24"/>
          <w:lang w:val="en-US"/>
        </w:rPr>
        <w:t xml:space="preserve">). </w:t>
      </w:r>
      <w:commentRangeStart w:id="183"/>
      <w:r w:rsidR="00EE45D9">
        <w:rPr>
          <w:rFonts w:ascii="Times New Roman" w:eastAsiaTheme="minorEastAsia" w:hAnsi="Times New Roman" w:cs="Times New Roman"/>
          <w:sz w:val="24"/>
          <w:szCs w:val="24"/>
          <w:lang w:val="en-US"/>
        </w:rPr>
        <w:t xml:space="preserve">The regional distribution of the weather stations was as follows: </w:t>
      </w:r>
      <w:r w:rsidR="00E61405">
        <w:rPr>
          <w:rFonts w:ascii="Times New Roman" w:eastAsiaTheme="minorEastAsia" w:hAnsi="Times New Roman" w:cs="Times New Roman"/>
          <w:sz w:val="24"/>
          <w:szCs w:val="24"/>
          <w:lang w:val="en-US"/>
        </w:rPr>
        <w:t xml:space="preserve">1 </w:t>
      </w:r>
      <w:proofErr w:type="spellStart"/>
      <w:r w:rsidR="00E61405">
        <w:rPr>
          <w:rFonts w:ascii="Times New Roman" w:eastAsiaTheme="minorEastAsia" w:hAnsi="Times New Roman" w:cs="Times New Roman"/>
          <w:sz w:val="24"/>
          <w:szCs w:val="24"/>
          <w:lang w:val="en-US"/>
        </w:rPr>
        <w:t>Bozen</w:t>
      </w:r>
      <w:proofErr w:type="spellEnd"/>
      <w:r w:rsidR="00E61405">
        <w:rPr>
          <w:rFonts w:ascii="Times New Roman" w:eastAsiaTheme="minorEastAsia" w:hAnsi="Times New Roman" w:cs="Times New Roman"/>
          <w:sz w:val="24"/>
          <w:szCs w:val="24"/>
          <w:lang w:val="en-US"/>
        </w:rPr>
        <w:t xml:space="preserve">, </w:t>
      </w:r>
      <w:r w:rsidR="00EE45D9">
        <w:rPr>
          <w:rFonts w:ascii="Times New Roman" w:eastAsiaTheme="minorEastAsia" w:hAnsi="Times New Roman" w:cs="Times New Roman"/>
          <w:sz w:val="24"/>
          <w:szCs w:val="24"/>
          <w:lang w:val="en-US"/>
        </w:rPr>
        <w:t xml:space="preserve">7 </w:t>
      </w:r>
      <w:proofErr w:type="spellStart"/>
      <w:r w:rsidR="00EE45D9">
        <w:rPr>
          <w:rFonts w:ascii="Times New Roman" w:eastAsiaTheme="minorEastAsia" w:hAnsi="Times New Roman" w:cs="Times New Roman"/>
          <w:sz w:val="24"/>
          <w:szCs w:val="24"/>
          <w:lang w:val="en-US"/>
        </w:rPr>
        <w:t>Burggrafenamt</w:t>
      </w:r>
      <w:proofErr w:type="spellEnd"/>
      <w:r w:rsidR="00EE45D9">
        <w:rPr>
          <w:rFonts w:ascii="Times New Roman" w:eastAsiaTheme="minorEastAsia" w:hAnsi="Times New Roman" w:cs="Times New Roman"/>
          <w:sz w:val="24"/>
          <w:szCs w:val="24"/>
          <w:lang w:val="en-US"/>
        </w:rPr>
        <w:t xml:space="preserve">, 8 </w:t>
      </w:r>
      <w:proofErr w:type="spellStart"/>
      <w:r w:rsidR="00EE45D9">
        <w:rPr>
          <w:rFonts w:ascii="Times New Roman" w:eastAsiaTheme="minorEastAsia" w:hAnsi="Times New Roman" w:cs="Times New Roman"/>
          <w:sz w:val="24"/>
          <w:szCs w:val="24"/>
          <w:lang w:val="en-US"/>
        </w:rPr>
        <w:t>Eisacktal</w:t>
      </w:r>
      <w:proofErr w:type="spellEnd"/>
      <w:r w:rsidR="00EE45D9">
        <w:rPr>
          <w:rFonts w:ascii="Times New Roman" w:eastAsiaTheme="minorEastAsia" w:hAnsi="Times New Roman" w:cs="Times New Roman"/>
          <w:sz w:val="24"/>
          <w:szCs w:val="24"/>
          <w:lang w:val="en-US"/>
        </w:rPr>
        <w:t xml:space="preserve">, 5 </w:t>
      </w:r>
      <w:proofErr w:type="spellStart"/>
      <w:r w:rsidR="00EE45D9">
        <w:rPr>
          <w:rFonts w:ascii="Times New Roman" w:eastAsiaTheme="minorEastAsia" w:hAnsi="Times New Roman" w:cs="Times New Roman"/>
          <w:sz w:val="24"/>
          <w:szCs w:val="24"/>
          <w:lang w:val="en-US"/>
        </w:rPr>
        <w:t>Salten-Schlern</w:t>
      </w:r>
      <w:proofErr w:type="spellEnd"/>
      <w:r w:rsidR="00EE45D9">
        <w:rPr>
          <w:rFonts w:ascii="Times New Roman" w:eastAsiaTheme="minorEastAsia" w:hAnsi="Times New Roman" w:cs="Times New Roman"/>
          <w:sz w:val="24"/>
          <w:szCs w:val="24"/>
          <w:lang w:val="en-US"/>
        </w:rPr>
        <w:t xml:space="preserve">, 4 </w:t>
      </w:r>
      <w:proofErr w:type="spellStart"/>
      <w:r w:rsidR="00EE45D9">
        <w:rPr>
          <w:rFonts w:ascii="Times New Roman" w:eastAsiaTheme="minorEastAsia" w:hAnsi="Times New Roman" w:cs="Times New Roman"/>
          <w:sz w:val="24"/>
          <w:szCs w:val="24"/>
          <w:lang w:val="en-US"/>
        </w:rPr>
        <w:t>Überetsch-Unterland</w:t>
      </w:r>
      <w:proofErr w:type="spellEnd"/>
      <w:r w:rsidR="00EE45D9">
        <w:rPr>
          <w:rFonts w:ascii="Times New Roman" w:eastAsiaTheme="minorEastAsia" w:hAnsi="Times New Roman" w:cs="Times New Roman"/>
          <w:sz w:val="24"/>
          <w:szCs w:val="24"/>
          <w:lang w:val="en-US"/>
        </w:rPr>
        <w:t xml:space="preserve">, 4 </w:t>
      </w:r>
      <w:commentRangeStart w:id="184"/>
      <w:proofErr w:type="spellStart"/>
      <w:r w:rsidR="00EE45D9">
        <w:rPr>
          <w:rFonts w:ascii="Times New Roman" w:eastAsiaTheme="minorEastAsia" w:hAnsi="Times New Roman" w:cs="Times New Roman"/>
          <w:sz w:val="24"/>
          <w:szCs w:val="24"/>
          <w:lang w:val="en-US"/>
        </w:rPr>
        <w:t>Vinschgau</w:t>
      </w:r>
      <w:commentRangeEnd w:id="184"/>
      <w:proofErr w:type="spellEnd"/>
      <w:r w:rsidR="00CA34F2">
        <w:rPr>
          <w:rStyle w:val="Kommentarzeichen"/>
        </w:rPr>
        <w:commentReference w:id="184"/>
      </w:r>
      <w:r w:rsidR="00EE45D9">
        <w:rPr>
          <w:rFonts w:ascii="Times New Roman" w:eastAsiaTheme="minorEastAsia" w:hAnsi="Times New Roman" w:cs="Times New Roman"/>
          <w:sz w:val="24"/>
          <w:szCs w:val="24"/>
          <w:lang w:val="en-US"/>
        </w:rPr>
        <w:t>.</w:t>
      </w:r>
      <w:commentRangeEnd w:id="183"/>
      <w:r w:rsidR="00205574">
        <w:rPr>
          <w:rStyle w:val="Kommentarzeichen"/>
        </w:rPr>
        <w:commentReference w:id="183"/>
      </w:r>
    </w:p>
    <w:p w14:paraId="60F4FEB7" w14:textId="08B8D071" w:rsidR="00C26BA0" w:rsidRPr="00A971B7" w:rsidRDefault="00C26BA0"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p>
    <w:p w14:paraId="5C9A2B0D" w14:textId="55BED1B8" w:rsidR="00B50177" w:rsidRPr="00C11CF6" w:rsidRDefault="00B50177" w:rsidP="00C11CF6">
      <w:pPr>
        <w:pStyle w:val="berschrift3"/>
        <w:rPr>
          <w:lang w:val="en-US"/>
        </w:rPr>
      </w:pPr>
      <w:r w:rsidRPr="00C11CF6">
        <w:rPr>
          <w:lang w:val="en-US"/>
        </w:rPr>
        <w:t>Regional temperature-based immigration analysis</w:t>
      </w:r>
    </w:p>
    <w:p w14:paraId="68EE34F2" w14:textId="02F8B75C" w:rsidR="00B50177" w:rsidRPr="00702A59" w:rsidRDefault="00B50177" w:rsidP="00702A59">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702A59">
        <w:rPr>
          <w:rFonts w:ascii="Times New Roman" w:hAnsi="Times New Roman" w:cs="Times New Roman"/>
          <w:sz w:val="24"/>
          <w:szCs w:val="24"/>
          <w:lang w:val="en-US"/>
        </w:rPr>
        <w:t xml:space="preserve">Following the methods outlined in </w:t>
      </w:r>
      <w:r w:rsidR="0052089F">
        <w:rPr>
          <w:rFonts w:ascii="Times New Roman" w:hAnsi="Times New Roman" w:cs="Times New Roman"/>
          <w:sz w:val="24"/>
          <w:szCs w:val="24"/>
          <w:lang w:val="en-US"/>
        </w:rPr>
        <w:fldChar w:fldCharType="begin"/>
      </w:r>
      <w:r w:rsidR="0052089F">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2089F">
        <w:rPr>
          <w:rFonts w:ascii="Times New Roman" w:hAnsi="Times New Roman" w:cs="Times New Roman"/>
          <w:sz w:val="24"/>
          <w:szCs w:val="24"/>
          <w:lang w:val="en-US"/>
        </w:rPr>
        <w:fldChar w:fldCharType="separate"/>
      </w:r>
      <w:r w:rsidR="0052089F">
        <w:rPr>
          <w:rFonts w:ascii="Times New Roman" w:hAnsi="Times New Roman" w:cs="Times New Roman"/>
          <w:noProof/>
          <w:sz w:val="24"/>
          <w:szCs w:val="24"/>
          <w:lang w:val="en-US"/>
        </w:rPr>
        <w:t>Tedeschi et al. (2012)</w:t>
      </w:r>
      <w:r w:rsidR="0052089F">
        <w:rPr>
          <w:rFonts w:ascii="Times New Roman" w:hAnsi="Times New Roman" w:cs="Times New Roman"/>
          <w:sz w:val="24"/>
          <w:szCs w:val="24"/>
          <w:lang w:val="en-US"/>
        </w:rPr>
        <w:fldChar w:fldCharType="end"/>
      </w:r>
      <w:r w:rsidRPr="00702A59">
        <w:rPr>
          <w:rFonts w:ascii="Times New Roman" w:hAnsi="Times New Roman" w:cs="Times New Roman"/>
          <w:sz w:val="24"/>
          <w:szCs w:val="24"/>
          <w:lang w:val="en-US"/>
        </w:rPr>
        <w:t xml:space="preserve">, we </w:t>
      </w:r>
      <w:r w:rsidR="00B737A3">
        <w:rPr>
          <w:rFonts w:ascii="Times New Roman" w:hAnsi="Times New Roman" w:cs="Times New Roman"/>
          <w:sz w:val="24"/>
          <w:szCs w:val="24"/>
          <w:lang w:val="en-US"/>
        </w:rPr>
        <w:t>applied a temperature-based immigration analysis</w:t>
      </w:r>
      <w:r w:rsidR="00B737A3" w:rsidRPr="00B737A3">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w:t>
      </w:r>
      <w:proofErr w:type="spellStart"/>
      <w:r w:rsidR="00B737A3">
        <w:rPr>
          <w:rFonts w:ascii="Times New Roman" w:hAnsi="Times New Roman" w:cs="Times New Roman"/>
          <w:sz w:val="24"/>
          <w:szCs w:val="24"/>
          <w:lang w:val="en-US"/>
        </w:rPr>
        <w:t>TempIA</w:t>
      </w:r>
      <w:proofErr w:type="spellEnd"/>
      <w:r w:rsidR="00B737A3">
        <w:rPr>
          <w:rFonts w:ascii="Times New Roman" w:hAnsi="Times New Roman" w:cs="Times New Roman"/>
          <w:sz w:val="24"/>
          <w:szCs w:val="24"/>
          <w:lang w:val="en-US"/>
        </w:rPr>
        <w:t xml:space="preserve">) </w:t>
      </w:r>
      <w:r w:rsidR="00B737A3" w:rsidRPr="00702A59">
        <w:rPr>
          <w:rFonts w:ascii="Times New Roman" w:hAnsi="Times New Roman" w:cs="Times New Roman"/>
          <w:sz w:val="24"/>
          <w:szCs w:val="24"/>
          <w:lang w:val="en-US"/>
        </w:rPr>
        <w:t xml:space="preserve">for </w:t>
      </w:r>
      <w:r w:rsidR="00B737A3">
        <w:rPr>
          <w:rFonts w:ascii="Times New Roman" w:hAnsi="Times New Roman" w:cs="Times New Roman"/>
          <w:sz w:val="24"/>
          <w:szCs w:val="24"/>
          <w:lang w:val="en-US"/>
        </w:rPr>
        <w:t xml:space="preserve">both AP psyllid vectors for </w:t>
      </w:r>
      <w:r w:rsidR="00B737A3" w:rsidRPr="00702A59">
        <w:rPr>
          <w:rFonts w:ascii="Times New Roman" w:hAnsi="Times New Roman" w:cs="Times New Roman"/>
          <w:sz w:val="24"/>
          <w:szCs w:val="24"/>
          <w:lang w:val="en-US"/>
        </w:rPr>
        <w:t>each of the apple growing regions</w:t>
      </w:r>
      <w:r w:rsidR="00B737A3">
        <w:rPr>
          <w:rFonts w:ascii="Times New Roman" w:hAnsi="Times New Roman" w:cs="Times New Roman"/>
          <w:sz w:val="24"/>
          <w:szCs w:val="24"/>
          <w:lang w:val="en-US"/>
        </w:rPr>
        <w:t xml:space="preserve"> in South Tyrol. The </w:t>
      </w:r>
      <w:proofErr w:type="spellStart"/>
      <w:r w:rsidR="00B737A3">
        <w:rPr>
          <w:rFonts w:ascii="Times New Roman" w:hAnsi="Times New Roman" w:cs="Times New Roman"/>
          <w:sz w:val="24"/>
          <w:szCs w:val="24"/>
          <w:lang w:val="en-US"/>
        </w:rPr>
        <w:t>TempIA</w:t>
      </w:r>
      <w:proofErr w:type="spellEnd"/>
      <w:r w:rsidR="00B737A3">
        <w:rPr>
          <w:rFonts w:ascii="Times New Roman" w:hAnsi="Times New Roman" w:cs="Times New Roman"/>
          <w:sz w:val="24"/>
          <w:szCs w:val="24"/>
          <w:lang w:val="en-US"/>
        </w:rPr>
        <w:t xml:space="preserve"> is based on two indices, a </w:t>
      </w:r>
      <w:r w:rsidRPr="00702A59">
        <w:rPr>
          <w:rFonts w:ascii="Times New Roman" w:hAnsi="Times New Roman" w:cs="Times New Roman"/>
          <w:sz w:val="24"/>
          <w:szCs w:val="24"/>
          <w:lang w:val="en-US"/>
        </w:rPr>
        <w:t xml:space="preserve">temperature threshold </w:t>
      </w:r>
      <w:del w:id="185" w:author="Florian Hartig" w:date="2017-11-15T17:15:00Z">
        <w:r w:rsidRPr="00702A59" w:rsidDel="00205574">
          <w:rPr>
            <w:rFonts w:ascii="Times New Roman" w:hAnsi="Times New Roman" w:cs="Times New Roman"/>
            <w:sz w:val="24"/>
            <w:szCs w:val="24"/>
            <w:lang w:val="en-US"/>
          </w:rPr>
          <w:delText>as well as</w:delText>
        </w:r>
      </w:del>
      <w:ins w:id="186" w:author="Florian Hartig" w:date="2017-11-15T17:15:00Z">
        <w:r w:rsidR="00205574">
          <w:rPr>
            <w:rFonts w:ascii="Times New Roman" w:hAnsi="Times New Roman" w:cs="Times New Roman"/>
            <w:sz w:val="24"/>
            <w:szCs w:val="24"/>
            <w:lang w:val="en-US"/>
          </w:rPr>
          <w:t>and</w:t>
        </w:r>
      </w:ins>
      <w:r w:rsidRPr="00702A59">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an</w:t>
      </w:r>
      <w:r w:rsidRPr="00702A59">
        <w:rPr>
          <w:rFonts w:ascii="Times New Roman" w:hAnsi="Times New Roman" w:cs="Times New Roman"/>
          <w:sz w:val="24"/>
          <w:szCs w:val="24"/>
          <w:lang w:val="en-US"/>
        </w:rPr>
        <w:t xml:space="preserve"> immigration index.</w:t>
      </w:r>
      <w:r w:rsidR="00B737A3">
        <w:rPr>
          <w:rFonts w:ascii="Times New Roman" w:hAnsi="Times New Roman" w:cs="Times New Roman"/>
          <w:sz w:val="24"/>
          <w:szCs w:val="24"/>
          <w:lang w:val="en-US"/>
        </w:rPr>
        <w:t xml:space="preserve"> </w:t>
      </w:r>
      <w:commentRangeStart w:id="187"/>
      <w:r w:rsidR="00B737A3" w:rsidRPr="00101A56">
        <w:rPr>
          <w:rFonts w:ascii="Times New Roman" w:hAnsi="Times New Roman" w:cs="Times New Roman"/>
          <w:sz w:val="24"/>
          <w:szCs w:val="24"/>
          <w:lang w:val="en-US"/>
        </w:rPr>
        <w:t>Psyllid</w:t>
      </w:r>
      <w:commentRangeEnd w:id="187"/>
      <w:r w:rsidR="00E943B0">
        <w:rPr>
          <w:rStyle w:val="Kommentarzeichen"/>
        </w:rPr>
        <w:commentReference w:id="187"/>
      </w:r>
      <w:r w:rsidR="00B737A3" w:rsidRPr="00101A56">
        <w:rPr>
          <w:rFonts w:ascii="Times New Roman" w:hAnsi="Times New Roman" w:cs="Times New Roman"/>
          <w:sz w:val="24"/>
          <w:szCs w:val="24"/>
          <w:lang w:val="en-US"/>
        </w:rPr>
        <w:t xml:space="preserve"> immigration is triggered by </w:t>
      </w:r>
      <w:del w:id="188" w:author="valerio mazzoni" w:date="2017-11-20T17:17:00Z">
        <w:r w:rsidR="00B737A3" w:rsidRPr="00101A56" w:rsidDel="00635B3D">
          <w:rPr>
            <w:rFonts w:ascii="Times New Roman" w:hAnsi="Times New Roman" w:cs="Times New Roman"/>
            <w:sz w:val="24"/>
            <w:szCs w:val="24"/>
            <w:lang w:val="en-US"/>
          </w:rPr>
          <w:delText xml:space="preserve">either </w:delText>
        </w:r>
      </w:del>
      <w:r w:rsidR="00B737A3" w:rsidRPr="00101A56">
        <w:rPr>
          <w:rFonts w:ascii="Times New Roman" w:hAnsi="Times New Roman" w:cs="Times New Roman"/>
          <w:sz w:val="24"/>
          <w:szCs w:val="24"/>
          <w:lang w:val="en-US"/>
        </w:rPr>
        <w:t>having the immigration index become positive</w:t>
      </w:r>
      <w:del w:id="189" w:author="valerio mazzoni" w:date="2017-11-20T17:17:00Z">
        <w:r w:rsidR="00B737A3" w:rsidRPr="00101A56" w:rsidDel="00635B3D">
          <w:rPr>
            <w:rFonts w:ascii="Times New Roman" w:hAnsi="Times New Roman" w:cs="Times New Roman"/>
            <w:sz w:val="24"/>
            <w:szCs w:val="24"/>
            <w:lang w:val="en-US"/>
          </w:rPr>
          <w:delText xml:space="preserve"> or having the hourly temperature </w:delText>
        </w:r>
        <w:r w:rsidR="00B737A3" w:rsidDel="00635B3D">
          <w:rPr>
            <w:rFonts w:ascii="Times New Roman" w:hAnsi="Times New Roman" w:cs="Times New Roman"/>
            <w:sz w:val="24"/>
            <w:szCs w:val="24"/>
            <w:lang w:val="en-US"/>
          </w:rPr>
          <w:delText>exceeding</w:delText>
        </w:r>
        <w:r w:rsidR="00B737A3" w:rsidRPr="00101A56" w:rsidDel="00635B3D">
          <w:rPr>
            <w:rFonts w:ascii="Times New Roman" w:hAnsi="Times New Roman" w:cs="Times New Roman"/>
            <w:sz w:val="24"/>
            <w:szCs w:val="24"/>
            <w:lang w:val="en-US"/>
          </w:rPr>
          <w:delText xml:space="preserve"> a threshold defined as the average of maximum hourly temperatures in the week before the first psyllid occurrence in each year (T</w:delText>
        </w:r>
        <w:r w:rsidR="00B737A3" w:rsidRPr="00101A56" w:rsidDel="00635B3D">
          <w:rPr>
            <w:rFonts w:ascii="Times New Roman" w:hAnsi="Times New Roman" w:cs="Times New Roman"/>
            <w:sz w:val="24"/>
            <w:szCs w:val="24"/>
            <w:vertAlign w:val="subscript"/>
            <w:lang w:val="en-US"/>
          </w:rPr>
          <w:delText>7</w:delText>
        </w:r>
        <w:r w:rsidR="00B737A3" w:rsidRPr="00101A56" w:rsidDel="00635B3D">
          <w:rPr>
            <w:rFonts w:ascii="Times New Roman" w:hAnsi="Times New Roman" w:cs="Times New Roman"/>
            <w:sz w:val="24"/>
            <w:szCs w:val="24"/>
            <w:lang w:val="en-US"/>
          </w:rPr>
          <w:delText>th)</w:delText>
        </w:r>
      </w:del>
      <w:r w:rsidR="00B737A3">
        <w:rPr>
          <w:rFonts w:ascii="Times New Roman" w:hAnsi="Times New Roman" w:cs="Times New Roman"/>
          <w:sz w:val="24"/>
          <w:szCs w:val="24"/>
          <w:lang w:val="en-US"/>
        </w:rPr>
        <w:t>.</w:t>
      </w:r>
    </w:p>
    <w:p w14:paraId="15720953" w14:textId="77777777" w:rsidR="00B50177" w:rsidRPr="008F111C" w:rsidRDefault="00B50177" w:rsidP="00B50177">
      <w:pPr>
        <w:widowControl w:val="0"/>
        <w:autoSpaceDE w:val="0"/>
        <w:autoSpaceDN w:val="0"/>
        <w:adjustRightInd w:val="0"/>
        <w:spacing w:after="0" w:line="2" w:lineRule="exact"/>
        <w:rPr>
          <w:rFonts w:ascii="Times New Roman" w:hAnsi="Times New Roman" w:cs="Times New Roman"/>
          <w:sz w:val="24"/>
          <w:szCs w:val="24"/>
          <w:lang w:val="en-US"/>
        </w:rPr>
      </w:pPr>
    </w:p>
    <w:p w14:paraId="2861351D" w14:textId="77777777" w:rsidR="00702A59" w:rsidRPr="00702A59" w:rsidRDefault="00702A59" w:rsidP="00B50177">
      <w:pPr>
        <w:widowControl w:val="0"/>
        <w:autoSpaceDE w:val="0"/>
        <w:autoSpaceDN w:val="0"/>
        <w:adjustRightInd w:val="0"/>
        <w:spacing w:after="0" w:line="227" w:lineRule="exact"/>
        <w:rPr>
          <w:rFonts w:ascii="Times New Roman" w:hAnsi="Times New Roman" w:cs="Times New Roman"/>
          <w:lang w:val="en-US"/>
        </w:rPr>
      </w:pPr>
    </w:p>
    <w:p w14:paraId="0B12DA8C" w14:textId="0912F834" w:rsidR="00B50177" w:rsidRPr="008F111C" w:rsidRDefault="00B50177" w:rsidP="00101A56">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101A56">
        <w:rPr>
          <w:rFonts w:ascii="Times New Roman" w:hAnsi="Times New Roman" w:cs="Times New Roman"/>
          <w:sz w:val="24"/>
          <w:szCs w:val="24"/>
          <w:lang w:val="en-US"/>
        </w:rPr>
        <w:t xml:space="preserve">The </w:t>
      </w:r>
      <w:proofErr w:type="spellStart"/>
      <w:r w:rsidR="00BC1420">
        <w:rPr>
          <w:rFonts w:ascii="Times New Roman" w:hAnsi="Times New Roman" w:cs="Times New Roman"/>
          <w:sz w:val="24"/>
          <w:szCs w:val="24"/>
          <w:lang w:val="en-US"/>
        </w:rPr>
        <w:t>TempIA</w:t>
      </w:r>
      <w:proofErr w:type="spellEnd"/>
      <w:r w:rsidR="00BC1420">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c</w:t>
      </w:r>
      <w:r w:rsidR="00BC1420">
        <w:rPr>
          <w:rFonts w:ascii="Times New Roman" w:hAnsi="Times New Roman" w:cs="Times New Roman"/>
          <w:sz w:val="24"/>
          <w:szCs w:val="24"/>
          <w:lang w:val="en-US"/>
        </w:rPr>
        <w:t xml:space="preserve">alculation </w:t>
      </w:r>
      <w:r w:rsidRPr="00101A56">
        <w:rPr>
          <w:rFonts w:ascii="Times New Roman" w:hAnsi="Times New Roman" w:cs="Times New Roman"/>
          <w:sz w:val="24"/>
          <w:szCs w:val="24"/>
          <w:lang w:val="en-US"/>
        </w:rPr>
        <w:t>was as follows:</w:t>
      </w:r>
    </w:p>
    <w:p w14:paraId="6D56DB3D" w14:textId="77777777" w:rsidR="00B50177" w:rsidRPr="00BC1420" w:rsidRDefault="00B50177" w:rsidP="00BC1420">
      <w:pPr>
        <w:pStyle w:val="Listenabsatz"/>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Average </w:t>
      </w:r>
      <w:proofErr w:type="gramStart"/>
      <w:r w:rsidRPr="00BC1420">
        <w:rPr>
          <w:rFonts w:ascii="Times New Roman" w:hAnsi="Times New Roman" w:cs="Times New Roman"/>
          <w:sz w:val="20"/>
          <w:szCs w:val="20"/>
          <w:lang w:val="en-US"/>
        </w:rPr>
        <w:t>10 minute</w:t>
      </w:r>
      <w:proofErr w:type="gramEnd"/>
      <w:r w:rsidRPr="00BC1420">
        <w:rPr>
          <w:rFonts w:ascii="Times New Roman" w:hAnsi="Times New Roman" w:cs="Times New Roman"/>
          <w:sz w:val="20"/>
          <w:szCs w:val="20"/>
          <w:lang w:val="en-US"/>
        </w:rPr>
        <w:t xml:space="preserve"> weather data from weather stations to 1 hour temperatures (</w:t>
      </w:r>
      <w:proofErr w:type="spellStart"/>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hourly</w:t>
      </w:r>
      <w:proofErr w:type="spellEnd"/>
      <w:r w:rsidRPr="00BC1420">
        <w:rPr>
          <w:rFonts w:ascii="Times New Roman" w:hAnsi="Times New Roman" w:cs="Times New Roman"/>
          <w:sz w:val="20"/>
          <w:szCs w:val="20"/>
          <w:lang w:val="en-US"/>
        </w:rPr>
        <w:t>)</w:t>
      </w:r>
    </w:p>
    <w:p w14:paraId="3825AC16" w14:textId="77777777" w:rsidR="00B50177" w:rsidRPr="00702A59" w:rsidRDefault="00B50177" w:rsidP="00BC1420">
      <w:pPr>
        <w:widowControl w:val="0"/>
        <w:autoSpaceDE w:val="0"/>
        <w:autoSpaceDN w:val="0"/>
        <w:adjustRightInd w:val="0"/>
        <w:spacing w:after="0" w:line="223" w:lineRule="exact"/>
        <w:ind w:left="426"/>
        <w:rPr>
          <w:rFonts w:ascii="Times New Roman" w:hAnsi="Times New Roman" w:cs="Times New Roman"/>
          <w:sz w:val="20"/>
          <w:szCs w:val="20"/>
          <w:lang w:val="en-US"/>
        </w:rPr>
      </w:pPr>
    </w:p>
    <w:p w14:paraId="18479924" w14:textId="77777777" w:rsidR="00B50177" w:rsidRPr="00BC1420" w:rsidRDefault="00B50177" w:rsidP="00BC1420">
      <w:pPr>
        <w:pStyle w:val="Listenabsatz"/>
        <w:widowControl w:val="0"/>
        <w:numPr>
          <w:ilvl w:val="0"/>
          <w:numId w:val="4"/>
        </w:numPr>
        <w:overflowPunct w:val="0"/>
        <w:autoSpaceDE w:val="0"/>
        <w:autoSpaceDN w:val="0"/>
        <w:adjustRightInd w:val="0"/>
        <w:spacing w:after="0" w:line="30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Combine beating and yellow trap data for </w:t>
      </w:r>
      <w:r w:rsidRPr="00BC1420">
        <w:rPr>
          <w:rFonts w:ascii="Times New Roman" w:hAnsi="Times New Roman" w:cs="Times New Roman"/>
          <w:i/>
          <w:sz w:val="20"/>
          <w:szCs w:val="20"/>
          <w:lang w:val="en-US"/>
        </w:rPr>
        <w:t xml:space="preserve">C. </w:t>
      </w:r>
      <w:proofErr w:type="spellStart"/>
      <w:r w:rsidRPr="00BC1420">
        <w:rPr>
          <w:rFonts w:ascii="Times New Roman" w:hAnsi="Times New Roman" w:cs="Times New Roman"/>
          <w:i/>
          <w:sz w:val="20"/>
          <w:szCs w:val="20"/>
          <w:lang w:val="en-US"/>
        </w:rPr>
        <w:t>melanoneura</w:t>
      </w:r>
      <w:proofErr w:type="spellEnd"/>
      <w:r w:rsidRPr="00BC1420">
        <w:rPr>
          <w:rFonts w:ascii="Times New Roman" w:hAnsi="Times New Roman" w:cs="Times New Roman"/>
          <w:sz w:val="20"/>
          <w:szCs w:val="20"/>
          <w:lang w:val="en-US"/>
        </w:rPr>
        <w:t xml:space="preserve"> &amp; </w:t>
      </w:r>
      <w:r w:rsidRPr="00BC1420">
        <w:rPr>
          <w:rFonts w:ascii="Times New Roman" w:hAnsi="Times New Roman" w:cs="Times New Roman"/>
          <w:i/>
          <w:sz w:val="20"/>
          <w:szCs w:val="20"/>
          <w:lang w:val="en-US"/>
        </w:rPr>
        <w:t xml:space="preserve">C. </w:t>
      </w:r>
      <w:proofErr w:type="spellStart"/>
      <w:r w:rsidRPr="00BC1420">
        <w:rPr>
          <w:rFonts w:ascii="Times New Roman" w:hAnsi="Times New Roman" w:cs="Times New Roman"/>
          <w:i/>
          <w:sz w:val="20"/>
          <w:szCs w:val="20"/>
          <w:lang w:val="en-US"/>
        </w:rPr>
        <w:t>picta</w:t>
      </w:r>
      <w:proofErr w:type="spellEnd"/>
      <w:r w:rsidRPr="00BC1420">
        <w:rPr>
          <w:rFonts w:ascii="Times New Roman" w:hAnsi="Times New Roman" w:cs="Times New Roman"/>
          <w:sz w:val="20"/>
          <w:szCs w:val="20"/>
          <w:lang w:val="en-US"/>
        </w:rPr>
        <w:t xml:space="preserve"> for both generations (parental (P) &amp; filial (F1))</w:t>
      </w:r>
    </w:p>
    <w:p w14:paraId="0DCAC90E" w14:textId="77777777" w:rsidR="00B50177" w:rsidRPr="00702A59" w:rsidRDefault="00B50177" w:rsidP="00BC1420">
      <w:pPr>
        <w:widowControl w:val="0"/>
        <w:autoSpaceDE w:val="0"/>
        <w:autoSpaceDN w:val="0"/>
        <w:adjustRightInd w:val="0"/>
        <w:spacing w:after="0" w:line="133" w:lineRule="exact"/>
        <w:ind w:left="426"/>
        <w:rPr>
          <w:rFonts w:ascii="Times New Roman" w:hAnsi="Times New Roman" w:cs="Times New Roman"/>
          <w:sz w:val="20"/>
          <w:szCs w:val="20"/>
          <w:lang w:val="en-US"/>
        </w:rPr>
      </w:pPr>
    </w:p>
    <w:p w14:paraId="378FE2CC" w14:textId="77777777" w:rsidR="00B50177" w:rsidRPr="00BC1420" w:rsidRDefault="00B50177" w:rsidP="00BC1420">
      <w:pPr>
        <w:pStyle w:val="Listenabsatz"/>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Calculate date of first captured presence per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and species (</w:t>
      </w:r>
      <w:r w:rsidRPr="00BC1420">
        <w:rPr>
          <w:rFonts w:ascii="Times New Roman" w:hAnsi="Times New Roman" w:cs="Times New Roman"/>
          <w:b/>
          <w:sz w:val="20"/>
          <w:szCs w:val="20"/>
          <w:lang w:val="en-US"/>
        </w:rPr>
        <w:t>a</w:t>
      </w:r>
      <w:r w:rsidRPr="00BC1420">
        <w:rPr>
          <w:rFonts w:ascii="Times New Roman" w:hAnsi="Times New Roman" w:cs="Times New Roman"/>
          <w:b/>
          <w:sz w:val="20"/>
          <w:szCs w:val="20"/>
          <w:vertAlign w:val="subscript"/>
          <w:lang w:val="en-US"/>
        </w:rPr>
        <w:t>0</w:t>
      </w:r>
      <w:r w:rsidRPr="00BC1420">
        <w:rPr>
          <w:rFonts w:ascii="Times New Roman" w:hAnsi="Times New Roman" w:cs="Times New Roman"/>
          <w:sz w:val="20"/>
          <w:szCs w:val="20"/>
          <w:lang w:val="en-US"/>
        </w:rPr>
        <w:t>)</w:t>
      </w:r>
    </w:p>
    <w:p w14:paraId="25FC753E" w14:textId="77777777" w:rsidR="00B50177" w:rsidRPr="00702A59" w:rsidRDefault="00B50177" w:rsidP="00BC1420">
      <w:pPr>
        <w:widowControl w:val="0"/>
        <w:autoSpaceDE w:val="0"/>
        <w:autoSpaceDN w:val="0"/>
        <w:adjustRightInd w:val="0"/>
        <w:spacing w:after="0" w:line="225" w:lineRule="exact"/>
        <w:ind w:left="426"/>
        <w:rPr>
          <w:rFonts w:ascii="Times New Roman" w:hAnsi="Times New Roman" w:cs="Times New Roman"/>
          <w:sz w:val="20"/>
          <w:szCs w:val="20"/>
          <w:lang w:val="en-US"/>
        </w:rPr>
      </w:pPr>
    </w:p>
    <w:p w14:paraId="612A89CA" w14:textId="77777777" w:rsidR="00B50177" w:rsidRPr="00BC1420" w:rsidRDefault="00B50177" w:rsidP="00BC1420">
      <w:pPr>
        <w:pStyle w:val="Listenabsatz"/>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Take the mean of </w:t>
      </w:r>
      <w:proofErr w:type="spellStart"/>
      <w:r w:rsidRPr="00BC1420">
        <w:rPr>
          <w:rFonts w:ascii="Times New Roman" w:hAnsi="Times New Roman" w:cs="Times New Roman"/>
          <w:sz w:val="20"/>
          <w:szCs w:val="20"/>
          <w:lang w:val="en-US"/>
        </w:rPr>
        <w:t>all weather</w:t>
      </w:r>
      <w:proofErr w:type="spellEnd"/>
      <w:r w:rsidRPr="00BC1420">
        <w:rPr>
          <w:rFonts w:ascii="Times New Roman" w:hAnsi="Times New Roman" w:cs="Times New Roman"/>
          <w:sz w:val="20"/>
          <w:szCs w:val="20"/>
          <w:lang w:val="en-US"/>
        </w:rPr>
        <w:t xml:space="preserve"> stations’ average hourly data within the same </w:t>
      </w:r>
      <w:proofErr w:type="spellStart"/>
      <w:r w:rsidRPr="00BC1420">
        <w:rPr>
          <w:rFonts w:ascii="Times New Roman" w:hAnsi="Times New Roman" w:cs="Times New Roman"/>
          <w:sz w:val="20"/>
          <w:szCs w:val="20"/>
          <w:lang w:val="en-US"/>
        </w:rPr>
        <w:t>subregion</w:t>
      </w:r>
      <w:proofErr w:type="spellEnd"/>
    </w:p>
    <w:p w14:paraId="37F4E20D" w14:textId="77777777" w:rsidR="00B50177" w:rsidRPr="00702A59" w:rsidRDefault="00B50177" w:rsidP="00BC1420">
      <w:pPr>
        <w:widowControl w:val="0"/>
        <w:autoSpaceDE w:val="0"/>
        <w:autoSpaceDN w:val="0"/>
        <w:adjustRightInd w:val="0"/>
        <w:spacing w:after="0" w:line="59" w:lineRule="exact"/>
        <w:ind w:left="426"/>
        <w:rPr>
          <w:rFonts w:ascii="Times New Roman" w:hAnsi="Times New Roman" w:cs="Times New Roman"/>
          <w:sz w:val="20"/>
          <w:szCs w:val="20"/>
          <w:lang w:val="en-US"/>
        </w:rPr>
      </w:pPr>
    </w:p>
    <w:p w14:paraId="4890D421" w14:textId="77777777" w:rsidR="00B50177" w:rsidRPr="00BC1420" w:rsidRDefault="00B50177" w:rsidP="00BC1420">
      <w:pPr>
        <w:pStyle w:val="Listenabsatz"/>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r w:rsidRPr="00BC1420">
        <w:rPr>
          <w:rFonts w:ascii="Times New Roman" w:hAnsi="Times New Roman" w:cs="Times New Roman"/>
          <w:sz w:val="20"/>
          <w:szCs w:val="20"/>
        </w:rPr>
        <w:t>(</w:t>
      </w:r>
      <w:proofErr w:type="spellStart"/>
      <w:r w:rsidRPr="00BC1420">
        <w:rPr>
          <w:rFonts w:ascii="Times New Roman" w:hAnsi="Times New Roman" w:cs="Times New Roman"/>
          <w:b/>
          <w:sz w:val="20"/>
          <w:szCs w:val="20"/>
          <w:vertAlign w:val="superscript"/>
        </w:rPr>
        <w:t>T</w:t>
      </w:r>
      <w:r w:rsidRPr="00BC1420">
        <w:rPr>
          <w:rFonts w:ascii="Times New Roman" w:hAnsi="Times New Roman" w:cs="Times New Roman"/>
          <w:b/>
          <w:sz w:val="20"/>
          <w:szCs w:val="20"/>
        </w:rPr>
        <w:t>hourlyregion</w:t>
      </w:r>
      <w:proofErr w:type="spellEnd"/>
      <w:r w:rsidRPr="00BC1420">
        <w:rPr>
          <w:rFonts w:ascii="Times New Roman" w:hAnsi="Times New Roman" w:cs="Times New Roman"/>
          <w:sz w:val="20"/>
          <w:szCs w:val="20"/>
        </w:rPr>
        <w:t>)</w:t>
      </w:r>
    </w:p>
    <w:p w14:paraId="7726D3CC" w14:textId="77777777" w:rsidR="00B50177" w:rsidRPr="00702A59" w:rsidRDefault="00B50177" w:rsidP="00BC1420">
      <w:pPr>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p>
    <w:p w14:paraId="279822D6" w14:textId="77777777" w:rsidR="00B50177" w:rsidRPr="00702A59" w:rsidRDefault="00B50177" w:rsidP="00BC1420">
      <w:pPr>
        <w:widowControl w:val="0"/>
        <w:autoSpaceDE w:val="0"/>
        <w:autoSpaceDN w:val="0"/>
        <w:adjustRightInd w:val="0"/>
        <w:spacing w:after="0" w:line="10" w:lineRule="exact"/>
        <w:ind w:left="426"/>
        <w:rPr>
          <w:rFonts w:ascii="Times New Roman" w:hAnsi="Times New Roman" w:cs="Times New Roman"/>
          <w:sz w:val="20"/>
          <w:szCs w:val="20"/>
        </w:rPr>
      </w:pPr>
    </w:p>
    <w:p w14:paraId="127D2A9C" w14:textId="7C477FB0" w:rsidR="00B50177" w:rsidRPr="00BC1420" w:rsidRDefault="00B50177" w:rsidP="00BC1420">
      <w:pPr>
        <w:pStyle w:val="Listenabsatz"/>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Calculate the max. temperature</w:t>
      </w:r>
      <w:r w:rsidR="00BC1420">
        <w:rPr>
          <w:rFonts w:ascii="Times New Roman" w:hAnsi="Times New Roman" w:cs="Times New Roman"/>
          <w:sz w:val="20"/>
          <w:szCs w:val="20"/>
          <w:lang w:val="en-US"/>
        </w:rPr>
        <w:t xml:space="preserve"> (</w:t>
      </w:r>
      <w:r w:rsidR="00BC1420" w:rsidRPr="00BC1420">
        <w:rPr>
          <w:rFonts w:ascii="Times New Roman" w:hAnsi="Times New Roman" w:cs="Times New Roman"/>
          <w:b/>
          <w:sz w:val="20"/>
          <w:szCs w:val="20"/>
          <w:lang w:val="en-US"/>
        </w:rPr>
        <w:t>T</w:t>
      </w:r>
      <w:r w:rsidR="00BC1420" w:rsidRPr="00BC1420">
        <w:rPr>
          <w:rFonts w:ascii="Times New Roman" w:hAnsi="Times New Roman" w:cs="Times New Roman"/>
          <w:b/>
          <w:sz w:val="20"/>
          <w:szCs w:val="20"/>
          <w:vertAlign w:val="subscript"/>
          <w:lang w:val="en-US"/>
        </w:rPr>
        <w:t>0max</w:t>
      </w:r>
      <w:r w:rsidR="00BC1420">
        <w:rPr>
          <w:rFonts w:ascii="Times New Roman" w:hAnsi="Times New Roman" w:cs="Times New Roman"/>
          <w:sz w:val="20"/>
          <w:szCs w:val="20"/>
          <w:lang w:val="en-US"/>
        </w:rPr>
        <w:t xml:space="preserve">) </w:t>
      </w:r>
      <w:r w:rsidRPr="00BC1420">
        <w:rPr>
          <w:rFonts w:ascii="Times New Roman" w:hAnsi="Times New Roman" w:cs="Times New Roman"/>
          <w:sz w:val="20"/>
          <w:szCs w:val="20"/>
          <w:lang w:val="en-US"/>
        </w:rPr>
        <w:t>within 7 days pr</w:t>
      </w:r>
      <w:r w:rsidR="00BC1420">
        <w:rPr>
          <w:rFonts w:ascii="Times New Roman" w:hAnsi="Times New Roman" w:cs="Times New Roman"/>
          <w:sz w:val="20"/>
          <w:szCs w:val="20"/>
          <w:lang w:val="en-US"/>
        </w:rPr>
        <w:t>eceding date of first presence (</w:t>
      </w:r>
      <w:r w:rsidR="00BC1420" w:rsidRPr="00BC1420">
        <w:rPr>
          <w:rFonts w:ascii="Times New Roman" w:hAnsi="Times New Roman" w:cs="Times New Roman"/>
          <w:sz w:val="20"/>
          <w:szCs w:val="20"/>
          <w:lang w:val="en-US"/>
        </w:rPr>
        <w:t>a</w:t>
      </w:r>
      <w:r w:rsidR="00BC1420" w:rsidRPr="00BC1420">
        <w:rPr>
          <w:rFonts w:ascii="Times New Roman" w:hAnsi="Times New Roman" w:cs="Times New Roman"/>
          <w:sz w:val="20"/>
          <w:szCs w:val="20"/>
          <w:vertAlign w:val="subscript"/>
          <w:lang w:val="en-US"/>
        </w:rPr>
        <w:t>0</w:t>
      </w:r>
      <w:r w:rsidR="00BC1420">
        <w:rPr>
          <w:rFonts w:ascii="Times New Roman" w:hAnsi="Times New Roman" w:cs="Times New Roman"/>
          <w:sz w:val="20"/>
          <w:szCs w:val="20"/>
          <w:lang w:val="en-US"/>
        </w:rPr>
        <w:t>)</w:t>
      </w:r>
      <w:r w:rsidRPr="00BC1420">
        <w:rPr>
          <w:rFonts w:ascii="Times New Roman" w:hAnsi="Times New Roman" w:cs="Times New Roman"/>
          <w:sz w:val="20"/>
          <w:szCs w:val="20"/>
          <w:lang w:val="en-US"/>
        </w:rPr>
        <w:t>, from</w:t>
      </w:r>
    </w:p>
    <w:p w14:paraId="66D8655B" w14:textId="77777777" w:rsidR="00B50177" w:rsidRPr="00702A59" w:rsidRDefault="00B50177" w:rsidP="00BC1420">
      <w:pPr>
        <w:widowControl w:val="0"/>
        <w:autoSpaceDE w:val="0"/>
        <w:autoSpaceDN w:val="0"/>
        <w:adjustRightInd w:val="0"/>
        <w:spacing w:after="0" w:line="12" w:lineRule="exact"/>
        <w:ind w:left="426"/>
        <w:rPr>
          <w:rFonts w:ascii="Times New Roman" w:hAnsi="Times New Roman" w:cs="Times New Roman"/>
          <w:sz w:val="20"/>
          <w:szCs w:val="20"/>
          <w:lang w:val="en-US"/>
        </w:rPr>
      </w:pPr>
    </w:p>
    <w:p w14:paraId="16B5473A" w14:textId="77777777" w:rsidR="00B50177" w:rsidRPr="00BC1420" w:rsidRDefault="00B50177" w:rsidP="00BC1420">
      <w:pPr>
        <w:pStyle w:val="Listenabsatz"/>
        <w:widowControl w:val="0"/>
        <w:overflowPunct w:val="0"/>
        <w:autoSpaceDE w:val="0"/>
        <w:autoSpaceDN w:val="0"/>
        <w:adjustRightInd w:val="0"/>
        <w:spacing w:after="0" w:line="233" w:lineRule="auto"/>
        <w:ind w:left="426"/>
        <w:jc w:val="both"/>
        <w:rPr>
          <w:rFonts w:ascii="Times New Roman" w:hAnsi="Times New Roman" w:cs="Times New Roman"/>
          <w:sz w:val="20"/>
          <w:szCs w:val="20"/>
        </w:rPr>
      </w:pPr>
      <w:proofErr w:type="spellStart"/>
      <w:r w:rsidRPr="00BC1420">
        <w:rPr>
          <w:rFonts w:ascii="Times New Roman" w:hAnsi="Times New Roman" w:cs="Times New Roman"/>
          <w:sz w:val="20"/>
          <w:szCs w:val="20"/>
          <w:vertAlign w:val="superscript"/>
        </w:rPr>
        <w:t>T</w:t>
      </w:r>
      <w:r w:rsidRPr="00BC1420">
        <w:rPr>
          <w:rFonts w:ascii="Times New Roman" w:hAnsi="Times New Roman" w:cs="Times New Roman"/>
          <w:sz w:val="20"/>
          <w:szCs w:val="20"/>
        </w:rPr>
        <w:t>hourlyregion</w:t>
      </w:r>
      <w:proofErr w:type="spellEnd"/>
    </w:p>
    <w:p w14:paraId="437A3684" w14:textId="77777777" w:rsidR="00B50177" w:rsidRPr="00702A59" w:rsidRDefault="00B50177" w:rsidP="00BC1420">
      <w:pPr>
        <w:widowControl w:val="0"/>
        <w:autoSpaceDE w:val="0"/>
        <w:autoSpaceDN w:val="0"/>
        <w:adjustRightInd w:val="0"/>
        <w:spacing w:after="0" w:line="1" w:lineRule="exact"/>
        <w:ind w:left="426"/>
        <w:rPr>
          <w:rFonts w:ascii="Times New Roman" w:hAnsi="Times New Roman" w:cs="Times New Roman"/>
          <w:sz w:val="20"/>
          <w:szCs w:val="20"/>
        </w:rPr>
      </w:pPr>
    </w:p>
    <w:p w14:paraId="428A3381" w14:textId="77777777" w:rsidR="00B50177" w:rsidRPr="00BC1420" w:rsidRDefault="00B50177" w:rsidP="00BC1420">
      <w:pPr>
        <w:pStyle w:val="Listenabsatz"/>
        <w:widowControl w:val="0"/>
        <w:numPr>
          <w:ilvl w:val="0"/>
          <w:numId w:val="4"/>
        </w:numPr>
        <w:overflowPunct w:val="0"/>
        <w:autoSpaceDE w:val="0"/>
        <w:autoSpaceDN w:val="0"/>
        <w:adjustRightInd w:val="0"/>
        <w:spacing w:after="0" w:line="22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Min. of T</w:t>
      </w:r>
      <w:r w:rsidRPr="00BC1420">
        <w:rPr>
          <w:rFonts w:ascii="Times New Roman" w:hAnsi="Times New Roman" w:cs="Times New Roman"/>
          <w:sz w:val="20"/>
          <w:szCs w:val="20"/>
          <w:vertAlign w:val="subscript"/>
          <w:lang w:val="en-US"/>
        </w:rPr>
        <w:t>0max</w:t>
      </w:r>
      <w:r w:rsidRPr="00BC1420">
        <w:rPr>
          <w:rFonts w:ascii="Times New Roman" w:hAnsi="Times New Roman" w:cs="Times New Roman"/>
          <w:sz w:val="20"/>
          <w:szCs w:val="20"/>
          <w:lang w:val="en-US"/>
        </w:rPr>
        <w:t xml:space="preserve"> </w:t>
      </w:r>
      <w:proofErr w:type="spellStart"/>
      <w:r w:rsidRPr="00BC1420">
        <w:rPr>
          <w:rFonts w:ascii="Times New Roman" w:hAnsi="Times New Roman" w:cs="Times New Roman"/>
          <w:sz w:val="20"/>
          <w:szCs w:val="20"/>
          <w:lang w:val="en-US"/>
        </w:rPr>
        <w:t>over all</w:t>
      </w:r>
      <w:proofErr w:type="spellEnd"/>
      <w:r w:rsidRPr="00BC1420">
        <w:rPr>
          <w:rFonts w:ascii="Times New Roman" w:hAnsi="Times New Roman" w:cs="Times New Roman"/>
          <w:sz w:val="20"/>
          <w:szCs w:val="20"/>
          <w:lang w:val="en-US"/>
        </w:rPr>
        <w:t xml:space="preserve"> years for the same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gives </w:t>
      </w:r>
      <w:proofErr w:type="spellStart"/>
      <w:r w:rsidRPr="00BC1420">
        <w:rPr>
          <w:rFonts w:ascii="Times New Roman" w:hAnsi="Times New Roman" w:cs="Times New Roman"/>
          <w:sz w:val="20"/>
          <w:szCs w:val="20"/>
          <w:lang w:val="en-US"/>
        </w:rPr>
        <w:t>subregional</w:t>
      </w:r>
      <w:proofErr w:type="spellEnd"/>
      <w:r w:rsidRPr="00BC1420">
        <w:rPr>
          <w:rFonts w:ascii="Times New Roman" w:hAnsi="Times New Roman" w:cs="Times New Roman"/>
          <w:sz w:val="20"/>
          <w:szCs w:val="20"/>
          <w:lang w:val="en-US"/>
        </w:rPr>
        <w:t xml:space="preserve"> </w:t>
      </w:r>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7</w:t>
      </w:r>
      <w:r w:rsidRPr="00BC1420">
        <w:rPr>
          <w:rFonts w:ascii="Times New Roman" w:hAnsi="Times New Roman" w:cs="Times New Roman"/>
          <w:b/>
          <w:sz w:val="20"/>
          <w:szCs w:val="20"/>
          <w:lang w:val="en-US"/>
        </w:rPr>
        <w:t>th</w:t>
      </w:r>
    </w:p>
    <w:p w14:paraId="4AE6B5A1" w14:textId="77777777" w:rsidR="00B50177" w:rsidRPr="00702A59" w:rsidRDefault="00B50177" w:rsidP="00BC1420">
      <w:pPr>
        <w:widowControl w:val="0"/>
        <w:autoSpaceDE w:val="0"/>
        <w:autoSpaceDN w:val="0"/>
        <w:adjustRightInd w:val="0"/>
        <w:spacing w:after="0" w:line="226" w:lineRule="exact"/>
        <w:ind w:left="426"/>
        <w:rPr>
          <w:rFonts w:ascii="Times New Roman" w:hAnsi="Times New Roman" w:cs="Times New Roman"/>
          <w:sz w:val="20"/>
          <w:szCs w:val="20"/>
          <w:lang w:val="en-US"/>
        </w:rPr>
      </w:pPr>
    </w:p>
    <w:p w14:paraId="0FD2AC32" w14:textId="6D40FC83" w:rsidR="00B50177" w:rsidRPr="00BC1420" w:rsidRDefault="00B50177" w:rsidP="00BC1420">
      <w:pPr>
        <w:pStyle w:val="Listenabsatz"/>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Hourly immigration index (</w:t>
      </w:r>
      <w:r w:rsidRPr="00BC1420">
        <w:rPr>
          <w:rFonts w:ascii="Times New Roman" w:hAnsi="Times New Roman" w:cs="Times New Roman"/>
          <w:b/>
          <w:sz w:val="20"/>
          <w:szCs w:val="20"/>
          <w:lang w:val="en-US"/>
        </w:rPr>
        <w:t>Ii</w:t>
      </w:r>
      <w:r w:rsidR="00BC1420">
        <w:rPr>
          <w:rFonts w:ascii="Times New Roman" w:hAnsi="Times New Roman" w:cs="Times New Roman"/>
          <w:sz w:val="20"/>
          <w:szCs w:val="20"/>
          <w:lang w:val="en-US"/>
        </w:rPr>
        <w:t>) for each region.</w:t>
      </w:r>
    </w:p>
    <w:p w14:paraId="2024B150" w14:textId="77777777" w:rsidR="00B50177" w:rsidRPr="00702A59" w:rsidRDefault="00B50177" w:rsidP="00BC1420">
      <w:pPr>
        <w:widowControl w:val="0"/>
        <w:autoSpaceDE w:val="0"/>
        <w:autoSpaceDN w:val="0"/>
        <w:adjustRightInd w:val="0"/>
        <w:spacing w:after="0" w:line="18" w:lineRule="exact"/>
        <w:ind w:left="426"/>
        <w:rPr>
          <w:rFonts w:ascii="Times New Roman" w:hAnsi="Times New Roman" w:cs="Times New Roman"/>
          <w:sz w:val="20"/>
          <w:szCs w:val="20"/>
          <w:lang w:val="en-US"/>
        </w:rPr>
      </w:pPr>
    </w:p>
    <w:p w14:paraId="7231BA1A" w14:textId="77777777" w:rsidR="0091780D"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p>
    <w:p w14:paraId="1931BE0C" w14:textId="14BC2A9E"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r w:rsidRPr="00101A56">
        <w:rPr>
          <w:rFonts w:ascii="Times New Roman" w:hAnsi="Times New Roman" w:cs="Times New Roman"/>
          <w:sz w:val="24"/>
          <w:szCs w:val="24"/>
          <w:lang w:val="en-US"/>
        </w:rPr>
        <w:t xml:space="preserve">The immigration </w:t>
      </w:r>
      <w:r w:rsidRPr="00BC1420">
        <w:rPr>
          <w:rFonts w:ascii="Times New Roman" w:hAnsi="Times New Roman" w:cs="Times New Roman"/>
          <w:sz w:val="24"/>
          <w:szCs w:val="24"/>
          <w:lang w:val="en-US"/>
        </w:rPr>
        <w:t xml:space="preserve">index </w:t>
      </w:r>
      <w:r w:rsidR="00BC1420" w:rsidRPr="00BC1420">
        <w:rPr>
          <w:rFonts w:ascii="Times New Roman" w:hAnsi="Times New Roman" w:cs="Times New Roman"/>
          <w:sz w:val="20"/>
          <w:szCs w:val="20"/>
          <w:lang w:val="en-US"/>
        </w:rPr>
        <w:t xml:space="preserve">(Ii) </w:t>
      </w:r>
      <w:r w:rsidRPr="00BC1420">
        <w:rPr>
          <w:rFonts w:ascii="Times New Roman" w:hAnsi="Times New Roman" w:cs="Times New Roman"/>
          <w:sz w:val="24"/>
          <w:szCs w:val="24"/>
          <w:lang w:val="en-US"/>
        </w:rPr>
        <w:t>is based</w:t>
      </w:r>
      <w:r w:rsidRPr="00101A56">
        <w:rPr>
          <w:rFonts w:ascii="Times New Roman" w:hAnsi="Times New Roman" w:cs="Times New Roman"/>
          <w:sz w:val="24"/>
          <w:szCs w:val="24"/>
          <w:lang w:val="en-US"/>
        </w:rPr>
        <w:t xml:space="preserve"> on the following equation:</w:t>
      </w:r>
    </w:p>
    <w:tbl>
      <w:tblPr>
        <w:tblW w:w="0" w:type="auto"/>
        <w:tblInd w:w="3080" w:type="dxa"/>
        <w:tblLayout w:type="fixed"/>
        <w:tblCellMar>
          <w:left w:w="0" w:type="dxa"/>
          <w:right w:w="0" w:type="dxa"/>
        </w:tblCellMar>
        <w:tblLook w:val="0000" w:firstRow="0" w:lastRow="0" w:firstColumn="0" w:lastColumn="0" w:noHBand="0" w:noVBand="0"/>
      </w:tblPr>
      <w:tblGrid>
        <w:gridCol w:w="3700"/>
        <w:gridCol w:w="1720"/>
      </w:tblGrid>
      <w:tr w:rsidR="0091780D" w:rsidRPr="00101A56" w14:paraId="354975EA" w14:textId="77777777" w:rsidTr="0091780D">
        <w:trPr>
          <w:trHeight w:val="491"/>
        </w:trPr>
        <w:tc>
          <w:tcPr>
            <w:tcW w:w="3700" w:type="dxa"/>
            <w:tcBorders>
              <w:top w:val="nil"/>
              <w:left w:val="nil"/>
              <w:bottom w:val="nil"/>
              <w:right w:val="nil"/>
            </w:tcBorders>
            <w:vAlign w:val="bottom"/>
          </w:tcPr>
          <w:p w14:paraId="2454A29C" w14:textId="77777777"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rPr>
            </w:pPr>
            <w:proofErr w:type="spellStart"/>
            <w:r w:rsidRPr="00101A56">
              <w:rPr>
                <w:rFonts w:ascii="Times New Roman" w:hAnsi="Times New Roman" w:cs="Times New Roman"/>
                <w:sz w:val="24"/>
                <w:szCs w:val="24"/>
              </w:rPr>
              <w:t>Ii</w:t>
            </w:r>
            <w:proofErr w:type="spellEnd"/>
            <w:r w:rsidRPr="00101A56">
              <w:rPr>
                <w:rFonts w:ascii="Times New Roman" w:hAnsi="Times New Roman" w:cs="Times New Roman"/>
                <w:sz w:val="24"/>
                <w:szCs w:val="24"/>
              </w:rPr>
              <w:t xml:space="preserve"> = [(T</w:t>
            </w:r>
            <w:r w:rsidRPr="00101A56">
              <w:rPr>
                <w:rFonts w:ascii="Times New Roman" w:hAnsi="Times New Roman" w:cs="Times New Roman"/>
                <w:sz w:val="24"/>
                <w:szCs w:val="24"/>
                <w:vertAlign w:val="subscript"/>
              </w:rPr>
              <w:t>7n</w:t>
            </w:r>
            <w:r w:rsidRPr="00101A56">
              <w:rPr>
                <w:rFonts w:ascii="Times New Roman" w:hAnsi="Times New Roman" w:cs="Times New Roman"/>
                <w:sz w:val="24"/>
                <w:szCs w:val="24"/>
              </w:rPr>
              <w:t xml:space="preserve">    T</w:t>
            </w:r>
            <w:r w:rsidRPr="00101A56">
              <w:rPr>
                <w:rFonts w:ascii="Times New Roman" w:hAnsi="Times New Roman" w:cs="Times New Roman"/>
                <w:sz w:val="24"/>
                <w:szCs w:val="24"/>
                <w:vertAlign w:val="subscript"/>
              </w:rPr>
              <w:t>7th</w:t>
            </w:r>
            <w:r w:rsidRPr="00101A56">
              <w:rPr>
                <w:rFonts w:ascii="Times New Roman" w:hAnsi="Times New Roman" w:cs="Times New Roman"/>
                <w:sz w:val="24"/>
                <w:szCs w:val="24"/>
              </w:rPr>
              <w:t xml:space="preserve">) + </w:t>
            </w:r>
            <w:proofErr w:type="spellStart"/>
            <w:r w:rsidRPr="00101A56">
              <w:rPr>
                <w:rFonts w:ascii="Times New Roman" w:hAnsi="Times New Roman" w:cs="Times New Roman"/>
                <w:sz w:val="24"/>
                <w:szCs w:val="24"/>
              </w:rPr>
              <w:t>ddn</w:t>
            </w:r>
            <w:proofErr w:type="spellEnd"/>
            <w:r w:rsidRPr="00101A56">
              <w:rPr>
                <w:rFonts w:ascii="Times New Roman" w:hAnsi="Times New Roman" w:cs="Times New Roman"/>
                <w:sz w:val="24"/>
                <w:szCs w:val="24"/>
              </w:rPr>
              <w:t>]</w:t>
            </w:r>
          </w:p>
        </w:tc>
        <w:tc>
          <w:tcPr>
            <w:tcW w:w="1720" w:type="dxa"/>
            <w:tcBorders>
              <w:top w:val="nil"/>
              <w:left w:val="nil"/>
              <w:bottom w:val="nil"/>
              <w:right w:val="nil"/>
            </w:tcBorders>
            <w:vAlign w:val="bottom"/>
          </w:tcPr>
          <w:p w14:paraId="5DEF02C0" w14:textId="670DD56A" w:rsidR="0091780D" w:rsidRPr="00101A56" w:rsidRDefault="00BC1420" w:rsidP="00827A68">
            <w:pPr>
              <w:widowControl w:val="0"/>
              <w:autoSpaceDE w:val="0"/>
              <w:autoSpaceDN w:val="0"/>
              <w:adjustRightInd w:val="0"/>
              <w:spacing w:after="0" w:line="480" w:lineRule="auto"/>
              <w:ind w:right="136"/>
              <w:jc w:val="right"/>
              <w:rPr>
                <w:rFonts w:ascii="Times New Roman" w:hAnsi="Times New Roman" w:cs="Times New Roman"/>
                <w:i/>
                <w:iCs/>
                <w:color w:val="404040" w:themeColor="text1" w:themeTint="BF"/>
                <w:sz w:val="24"/>
                <w:szCs w:val="24"/>
              </w:rPr>
            </w:pPr>
            <w:r>
              <w:rPr>
                <w:rFonts w:ascii="Times New Roman" w:hAnsi="Times New Roman" w:cs="Times New Roman"/>
                <w:sz w:val="24"/>
                <w:szCs w:val="24"/>
              </w:rPr>
              <w:t>(1</w:t>
            </w:r>
            <w:r w:rsidR="0091780D" w:rsidRPr="00101A56">
              <w:rPr>
                <w:rFonts w:ascii="Times New Roman" w:hAnsi="Times New Roman" w:cs="Times New Roman"/>
                <w:sz w:val="24"/>
                <w:szCs w:val="24"/>
              </w:rPr>
              <w:t>.1)</w:t>
            </w:r>
          </w:p>
        </w:tc>
      </w:tr>
    </w:tbl>
    <w:p w14:paraId="5E3D56A4" w14:textId="150C748E" w:rsidR="0091780D" w:rsidRPr="00B32666" w:rsidRDefault="0091780D" w:rsidP="00BC1420">
      <w:pPr>
        <w:widowControl w:val="0"/>
        <w:autoSpaceDE w:val="0"/>
        <w:autoSpaceDN w:val="0"/>
        <w:adjustRightInd w:val="0"/>
        <w:spacing w:after="0" w:line="480" w:lineRule="auto"/>
        <w:jc w:val="both"/>
        <w:rPr>
          <w:rFonts w:ascii="Times New Roman" w:hAnsi="Times New Roman" w:cs="Times New Roman"/>
          <w:sz w:val="24"/>
          <w:szCs w:val="24"/>
          <w:lang w:val="en-US"/>
          <w:rPrChange w:id="190" w:author="Fischnaller, Steffi" w:date="2017-11-21T08:49:00Z">
            <w:rPr>
              <w:rFonts w:ascii="Times New Roman" w:hAnsi="Times New Roman" w:cs="Times New Roman"/>
              <w:sz w:val="24"/>
              <w:szCs w:val="24"/>
            </w:rPr>
          </w:rPrChange>
        </w:rPr>
      </w:pPr>
      <w:r w:rsidRPr="00B32666">
        <w:rPr>
          <w:rFonts w:ascii="Times New Roman" w:hAnsi="Times New Roman" w:cs="Times New Roman"/>
          <w:sz w:val="24"/>
          <w:szCs w:val="24"/>
          <w:lang w:val="en-US"/>
          <w:rPrChange w:id="191" w:author="Fischnaller, Steffi" w:date="2017-11-21T08:49:00Z">
            <w:rPr>
              <w:rFonts w:ascii="Times New Roman" w:hAnsi="Times New Roman" w:cs="Times New Roman"/>
              <w:sz w:val="24"/>
              <w:szCs w:val="24"/>
            </w:rPr>
          </w:rPrChange>
        </w:rPr>
        <w:t xml:space="preserve">where Ii = Immigration index;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Mean temperature in the 7 days before observation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th =</w:t>
      </w:r>
      <w:r w:rsidRPr="00101A56">
        <w:rPr>
          <w:rFonts w:ascii="Times New Roman" w:hAnsi="Times New Roman" w:cs="Times New Roman"/>
          <w:sz w:val="24"/>
          <w:szCs w:val="24"/>
          <w:lang w:val="en-US"/>
        </w:rPr>
        <w:t xml:space="preserve"> Highest hourly temperature in the 7 days before observation</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ddn</w:t>
      </w:r>
      <w:proofErr w:type="spellEnd"/>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w:t>
      </w:r>
      <w:r w:rsidR="00B54AEB">
        <w:rPr>
          <w:rFonts w:ascii="Times New Roman" w:hAnsi="Times New Roman" w:cs="Times New Roman"/>
          <w:sz w:val="24"/>
          <w:szCs w:val="24"/>
          <w:lang w:val="en-US"/>
        </w:rPr>
        <w:t>Medium daily n</w:t>
      </w:r>
      <w:r w:rsidRPr="00101A56">
        <w:rPr>
          <w:rFonts w:ascii="Times New Roman" w:hAnsi="Times New Roman" w:cs="Times New Roman"/>
          <w:sz w:val="24"/>
          <w:szCs w:val="24"/>
          <w:lang w:val="en-US"/>
        </w:rPr>
        <w:t>umber of hours in 7 days before observation with temperatures &gt; T7th.</w:t>
      </w:r>
    </w:p>
    <w:p w14:paraId="0E5419BE" w14:textId="45AAD555" w:rsidR="00B50177" w:rsidRPr="00F55F3D" w:rsidRDefault="00F55F3D" w:rsidP="00F55F3D">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R-code for the calculation of the temperature thresholds and im</w:t>
      </w:r>
      <w:r w:rsidR="003B15BA">
        <w:rPr>
          <w:rFonts w:ascii="Times New Roman" w:hAnsi="Times New Roman" w:cs="Times New Roman"/>
          <w:sz w:val="24"/>
          <w:szCs w:val="24"/>
          <w:lang w:val="en-US"/>
        </w:rPr>
        <w:t>m</w:t>
      </w:r>
      <w:r>
        <w:rPr>
          <w:rFonts w:ascii="Times New Roman" w:hAnsi="Times New Roman" w:cs="Times New Roman"/>
          <w:sz w:val="24"/>
          <w:szCs w:val="24"/>
          <w:lang w:val="en-US"/>
        </w:rPr>
        <w:t>igration indices are provided in Appendix A.</w:t>
      </w:r>
    </w:p>
    <w:p w14:paraId="2DB881D4" w14:textId="77777777" w:rsidR="00F55F3D" w:rsidRPr="008F111C" w:rsidRDefault="00F55F3D"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4B6C46AB" w14:textId="77777777" w:rsidR="00B50177" w:rsidRPr="00B32666" w:rsidRDefault="00B50177" w:rsidP="00702A59">
      <w:pPr>
        <w:pStyle w:val="berschrift2"/>
        <w:rPr>
          <w:lang w:val="en-US"/>
          <w:rPrChange w:id="192" w:author="Fischnaller, Steffi" w:date="2017-11-21T08:49:00Z">
            <w:rPr/>
          </w:rPrChange>
        </w:rPr>
      </w:pPr>
      <w:r w:rsidRPr="00702A59">
        <w:rPr>
          <w:lang w:val="en-US"/>
        </w:rPr>
        <w:t>Results</w:t>
      </w:r>
    </w:p>
    <w:p w14:paraId="13DFF440" w14:textId="514CA3F3" w:rsidR="00B50177" w:rsidRPr="008F111C" w:rsidRDefault="00587CA6" w:rsidP="00B50177">
      <w:pPr>
        <w:widowControl w:val="0"/>
        <w:overflowPunct w:val="0"/>
        <w:autoSpaceDE w:val="0"/>
        <w:autoSpaceDN w:val="0"/>
        <w:adjustRightInd w:val="0"/>
        <w:spacing w:after="0" w:line="480" w:lineRule="auto"/>
        <w:jc w:val="both"/>
        <w:rPr>
          <w:rFonts w:ascii="Times New Roman" w:hAnsi="Times New Roman" w:cs="Times New Roman"/>
          <w:lang w:val="en-US"/>
        </w:rPr>
      </w:pPr>
      <w:r>
        <w:rPr>
          <w:rFonts w:ascii="Times New Roman" w:hAnsi="Times New Roman" w:cs="Times New Roman"/>
          <w:lang w:val="en-US"/>
        </w:rPr>
        <w:t>M</w:t>
      </w:r>
      <w:r w:rsidRPr="00587CA6">
        <w:rPr>
          <w:rFonts w:ascii="Times New Roman" w:hAnsi="Times New Roman" w:cs="Times New Roman"/>
          <w:lang w:val="en-US"/>
        </w:rPr>
        <w:t xml:space="preserve">ean max daily temperatures in 7 days before </w:t>
      </w:r>
      <w:r>
        <w:rPr>
          <w:rFonts w:ascii="Times New Roman" w:hAnsi="Times New Roman" w:cs="Times New Roman"/>
          <w:lang w:val="en-US"/>
        </w:rPr>
        <w:t xml:space="preserve">first occurrence of </w:t>
      </w:r>
      <w:r w:rsidRPr="00635B3D">
        <w:rPr>
          <w:rFonts w:ascii="Times New Roman" w:hAnsi="Times New Roman" w:cs="Times New Roman"/>
          <w:i/>
          <w:lang w:val="en-US"/>
          <w:rPrChange w:id="193" w:author="valerio mazzoni" w:date="2017-11-20T17:19:00Z">
            <w:rPr>
              <w:rFonts w:ascii="Times New Roman" w:hAnsi="Times New Roman" w:cs="Times New Roman"/>
              <w:lang w:val="en-US"/>
            </w:rPr>
          </w:rPrChange>
        </w:rPr>
        <w:t xml:space="preserve">C. </w:t>
      </w:r>
      <w:proofErr w:type="spellStart"/>
      <w:r w:rsidRPr="00635B3D">
        <w:rPr>
          <w:rFonts w:ascii="Times New Roman" w:hAnsi="Times New Roman" w:cs="Times New Roman"/>
          <w:i/>
          <w:lang w:val="en-US"/>
          <w:rPrChange w:id="194" w:author="valerio mazzoni" w:date="2017-11-20T17:19:00Z">
            <w:rPr>
              <w:rFonts w:ascii="Times New Roman" w:hAnsi="Times New Roman" w:cs="Times New Roman"/>
              <w:lang w:val="en-US"/>
            </w:rPr>
          </w:rPrChange>
        </w:rPr>
        <w:t>melanoneura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remigrants</w:t>
      </w:r>
      <w:proofErr w:type="spellEnd"/>
      <w:r>
        <w:rPr>
          <w:rFonts w:ascii="Times New Roman" w:hAnsi="Times New Roman" w:cs="Times New Roman"/>
          <w:lang w:val="en-US"/>
        </w:rPr>
        <w:t xml:space="preserve"> </w:t>
      </w:r>
      <w:commentRangeStart w:id="195"/>
      <w:r>
        <w:rPr>
          <w:rFonts w:ascii="Times New Roman" w:hAnsi="Times New Roman" w:cs="Times New Roman"/>
          <w:lang w:val="en-US"/>
        </w:rPr>
        <w:t xml:space="preserve">were 16.5°C, 5.7°C, 6.3°C, 5.8°C, 15.7°C and 6.9°C for </w:t>
      </w:r>
      <w:commentRangeEnd w:id="195"/>
      <w:r w:rsidR="00205574">
        <w:rPr>
          <w:rStyle w:val="Kommentarzeichen"/>
        </w:rPr>
        <w:commentReference w:id="195"/>
      </w:r>
      <w:r>
        <w:rPr>
          <w:rFonts w:ascii="Times New Roman" w:hAnsi="Times New Roman" w:cs="Times New Roman"/>
          <w:lang w:val="en-US"/>
        </w:rPr>
        <w:t>t</w:t>
      </w:r>
      <w:r w:rsidR="00B50177" w:rsidRPr="008F111C">
        <w:rPr>
          <w:rFonts w:ascii="Times New Roman" w:hAnsi="Times New Roman" w:cs="Times New Roman"/>
          <w:lang w:val="en-US"/>
        </w:rPr>
        <w:t xml:space="preserve">he regions </w:t>
      </w:r>
      <w:proofErr w:type="spellStart"/>
      <w:r>
        <w:rPr>
          <w:rFonts w:ascii="Times New Roman" w:hAnsi="Times New Roman" w:cs="Times New Roman"/>
          <w:lang w:val="en-US"/>
        </w:rPr>
        <w:t>Bozen</w:t>
      </w:r>
      <w:proofErr w:type="spellEnd"/>
      <w:r>
        <w:rPr>
          <w:rFonts w:ascii="Times New Roman" w:hAnsi="Times New Roman" w:cs="Times New Roman"/>
          <w:lang w:val="en-US"/>
        </w:rPr>
        <w:t xml:space="preserve">, </w:t>
      </w:r>
      <w:proofErr w:type="spellStart"/>
      <w:r w:rsidR="00B50177" w:rsidRPr="008F111C">
        <w:rPr>
          <w:rFonts w:ascii="Times New Roman" w:hAnsi="Times New Roman" w:cs="Times New Roman"/>
          <w:lang w:val="en-US"/>
        </w:rPr>
        <w:t>Burggrafenamt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Eisacktal</w:t>
      </w:r>
      <w:proofErr w:type="spellEnd"/>
      <w:r>
        <w:rPr>
          <w:rFonts w:ascii="Times New Roman" w:hAnsi="Times New Roman" w:cs="Times New Roman"/>
          <w:lang w:val="en-US"/>
        </w:rPr>
        <w:t>,</w:t>
      </w:r>
      <w:r w:rsidR="00B50177" w:rsidRPr="008F111C">
        <w:rPr>
          <w:rFonts w:ascii="Times New Roman" w:hAnsi="Times New Roman" w:cs="Times New Roman"/>
          <w:lang w:val="en-US"/>
        </w:rPr>
        <w:t xml:space="preserve"> </w:t>
      </w:r>
      <w:proofErr w:type="spellStart"/>
      <w:r w:rsidRPr="008F111C">
        <w:rPr>
          <w:rFonts w:ascii="Times New Roman" w:hAnsi="Times New Roman" w:cs="Times New Roman"/>
          <w:lang w:val="en-US"/>
        </w:rPr>
        <w:t>Salten</w:t>
      </w:r>
      <w:r>
        <w:rPr>
          <w:rFonts w:ascii="Times New Roman" w:hAnsi="Times New Roman" w:cs="Times New Roman"/>
          <w:lang w:val="en-US"/>
        </w:rPr>
        <w:t>-</w:t>
      </w:r>
      <w:r w:rsidRPr="008F111C">
        <w:rPr>
          <w:rFonts w:ascii="Times New Roman" w:hAnsi="Times New Roman" w:cs="Times New Roman"/>
          <w:lang w:val="en-US"/>
        </w:rPr>
        <w:t>Schlern</w:t>
      </w:r>
      <w:proofErr w:type="spellEnd"/>
      <w:r>
        <w:rPr>
          <w:rFonts w:ascii="Times New Roman" w:hAnsi="Times New Roman" w:cs="Times New Roman"/>
          <w:lang w:val="en-US"/>
        </w:rPr>
        <w:t>,</w:t>
      </w:r>
      <w:r w:rsidRPr="008F111C">
        <w:rPr>
          <w:rFonts w:ascii="Times New Roman" w:hAnsi="Times New Roman" w:cs="Times New Roman"/>
          <w:lang w:val="en-US"/>
        </w:rPr>
        <w:t xml:space="preserve"> </w:t>
      </w:r>
      <w:proofErr w:type="spellStart"/>
      <w:r>
        <w:rPr>
          <w:rFonts w:ascii="Times New Roman" w:hAnsi="Times New Roman" w:cs="Times New Roman"/>
          <w:lang w:val="en-US"/>
        </w:rPr>
        <w:t>Ü</w:t>
      </w:r>
      <w:r w:rsidRPr="008F111C">
        <w:rPr>
          <w:rFonts w:ascii="Times New Roman" w:hAnsi="Times New Roman" w:cs="Times New Roman"/>
          <w:lang w:val="en-US"/>
        </w:rPr>
        <w:t>beretsch</w:t>
      </w:r>
      <w:r>
        <w:rPr>
          <w:rFonts w:ascii="Times New Roman" w:hAnsi="Times New Roman" w:cs="Times New Roman"/>
          <w:lang w:val="en-US"/>
        </w:rPr>
        <w:t>-</w:t>
      </w:r>
      <w:r w:rsidRPr="008F111C">
        <w:rPr>
          <w:rFonts w:ascii="Times New Roman" w:hAnsi="Times New Roman" w:cs="Times New Roman"/>
          <w:lang w:val="en-US"/>
        </w:rPr>
        <w:t>Unterland</w:t>
      </w:r>
      <w:proofErr w:type="spellEnd"/>
      <w:r w:rsidRPr="008F111C">
        <w:rPr>
          <w:rFonts w:ascii="Times New Roman" w:hAnsi="Times New Roman" w:cs="Times New Roman"/>
          <w:lang w:val="en-US"/>
        </w:rPr>
        <w:t xml:space="preserve"> </w:t>
      </w:r>
      <w:r w:rsidR="00B50177" w:rsidRPr="008F111C">
        <w:rPr>
          <w:rFonts w:ascii="Times New Roman" w:hAnsi="Times New Roman" w:cs="Times New Roman"/>
          <w:lang w:val="en-US"/>
        </w:rPr>
        <w:t xml:space="preserve">and </w:t>
      </w:r>
      <w:proofErr w:type="spellStart"/>
      <w:r w:rsidR="00B50177" w:rsidRPr="008F111C">
        <w:rPr>
          <w:rFonts w:ascii="Times New Roman" w:hAnsi="Times New Roman" w:cs="Times New Roman"/>
          <w:lang w:val="en-US"/>
        </w:rPr>
        <w:t>Vinschgau</w:t>
      </w:r>
      <w:proofErr w:type="spellEnd"/>
      <w:r w:rsidR="00B50177" w:rsidRPr="008F111C">
        <w:rPr>
          <w:rFonts w:ascii="Times New Roman" w:hAnsi="Times New Roman" w:cs="Times New Roman"/>
          <w:lang w:val="en-US"/>
        </w:rPr>
        <w:t xml:space="preserve"> (Fig</w:t>
      </w:r>
      <w:r>
        <w:rPr>
          <w:rFonts w:ascii="Times New Roman" w:hAnsi="Times New Roman" w:cs="Times New Roman"/>
          <w:lang w:val="en-US"/>
        </w:rPr>
        <w:t>.</w:t>
      </w:r>
      <w:r w:rsidR="006127F7">
        <w:rPr>
          <w:rFonts w:ascii="Times New Roman" w:hAnsi="Times New Roman" w:cs="Times New Roman"/>
          <w:lang w:val="en-US"/>
        </w:rPr>
        <w:t xml:space="preserve"> 1 and 2)</w:t>
      </w:r>
      <w:r w:rsidR="00B50177" w:rsidRPr="008F111C">
        <w:rPr>
          <w:rFonts w:ascii="Times New Roman" w:hAnsi="Times New Roman" w:cs="Times New Roman"/>
          <w:lang w:val="en-US"/>
        </w:rPr>
        <w:t xml:space="preserve">. </w:t>
      </w:r>
      <w:commentRangeStart w:id="196"/>
      <w:r w:rsidR="00B50177" w:rsidRPr="008F111C">
        <w:rPr>
          <w:rFonts w:ascii="Times New Roman" w:hAnsi="Times New Roman" w:cs="Times New Roman"/>
          <w:lang w:val="en-US"/>
        </w:rPr>
        <w:t>There is significant variation between years in regards to when the thresholds are exceeded. The immigration starting dates range from early January up to the middle of March.</w:t>
      </w:r>
      <w:commentRangeEnd w:id="196"/>
      <w:r w:rsidR="00EC031A">
        <w:rPr>
          <w:rStyle w:val="Kommentarzeichen"/>
        </w:rPr>
        <w:commentReference w:id="196"/>
      </w:r>
    </w:p>
    <w:p w14:paraId="4253F566" w14:textId="60FEB0E6" w:rsidR="0026019A" w:rsidRDefault="00B50177" w:rsidP="00B50177">
      <w:pPr>
        <w:widowControl w:val="0"/>
        <w:overflowPunct w:val="0"/>
        <w:autoSpaceDE w:val="0"/>
        <w:autoSpaceDN w:val="0"/>
        <w:adjustRightInd w:val="0"/>
        <w:spacing w:after="0" w:line="480" w:lineRule="auto"/>
        <w:ind w:right="40"/>
        <w:jc w:val="both"/>
        <w:rPr>
          <w:rFonts w:ascii="Times New Roman" w:hAnsi="Times New Roman" w:cs="Times New Roman"/>
          <w:lang w:val="en-US"/>
        </w:rPr>
      </w:pPr>
      <w:r w:rsidRPr="008F111C">
        <w:rPr>
          <w:rFonts w:ascii="Times New Roman" w:hAnsi="Times New Roman" w:cs="Times New Roman"/>
          <w:i/>
          <w:lang w:val="en-US"/>
        </w:rPr>
        <w:t xml:space="preserve">C. </w:t>
      </w:r>
      <w:proofErr w:type="spellStart"/>
      <w:r w:rsidRPr="008F111C">
        <w:rPr>
          <w:rFonts w:ascii="Times New Roman" w:hAnsi="Times New Roman" w:cs="Times New Roman"/>
          <w:i/>
          <w:lang w:val="en-US"/>
        </w:rPr>
        <w:t>picta</w:t>
      </w:r>
      <w:proofErr w:type="spellEnd"/>
      <w:r w:rsidRPr="008F111C">
        <w:rPr>
          <w:rFonts w:ascii="Times New Roman" w:hAnsi="Times New Roman" w:cs="Times New Roman"/>
          <w:lang w:val="en-US"/>
        </w:rPr>
        <w:t xml:space="preserve">, being the rarer of the two species, has very few </w:t>
      </w:r>
      <w:commentRangeStart w:id="197"/>
      <w:r w:rsidRPr="008F111C">
        <w:rPr>
          <w:rFonts w:ascii="Times New Roman" w:hAnsi="Times New Roman" w:cs="Times New Roman"/>
          <w:lang w:val="en-US"/>
        </w:rPr>
        <w:t>positive data points</w:t>
      </w:r>
      <w:del w:id="198" w:author="Florian Hartig" w:date="2017-11-15T17:20:00Z">
        <w:r w:rsidRPr="008F111C" w:rsidDel="00EC031A">
          <w:rPr>
            <w:rFonts w:ascii="Times New Roman" w:hAnsi="Times New Roman" w:cs="Times New Roman"/>
            <w:lang w:val="en-US"/>
          </w:rPr>
          <w:delText xml:space="preserve"> making such an analysis highly unreliable</w:delText>
        </w:r>
      </w:del>
      <w:r w:rsidRPr="008F111C">
        <w:rPr>
          <w:rFonts w:ascii="Times New Roman" w:hAnsi="Times New Roman" w:cs="Times New Roman"/>
          <w:lang w:val="en-US"/>
        </w:rPr>
        <w:t xml:space="preserve">. </w:t>
      </w:r>
      <w:del w:id="199" w:author="Florian Hartig" w:date="2017-11-15T17:20:00Z">
        <w:r w:rsidRPr="008F111C" w:rsidDel="00EC031A">
          <w:rPr>
            <w:rFonts w:ascii="Times New Roman" w:hAnsi="Times New Roman" w:cs="Times New Roman"/>
            <w:lang w:val="en-US"/>
          </w:rPr>
          <w:delText>Yet, f</w:delText>
        </w:r>
      </w:del>
      <w:ins w:id="200" w:author="Florian Hartig" w:date="2017-11-15T17:20:00Z">
        <w:r w:rsidR="00EC031A">
          <w:rPr>
            <w:rFonts w:ascii="Times New Roman" w:hAnsi="Times New Roman" w:cs="Times New Roman"/>
            <w:lang w:val="en-US"/>
          </w:rPr>
          <w:t>F</w:t>
        </w:r>
      </w:ins>
      <w:r w:rsidRPr="008F111C">
        <w:rPr>
          <w:rFonts w:ascii="Times New Roman" w:hAnsi="Times New Roman" w:cs="Times New Roman"/>
          <w:lang w:val="en-US"/>
        </w:rPr>
        <w:t xml:space="preserve">or </w:t>
      </w:r>
      <w:commentRangeEnd w:id="197"/>
      <w:r w:rsidR="00EC031A">
        <w:rPr>
          <w:rStyle w:val="Kommentarzeichen"/>
        </w:rPr>
        <w:commentReference w:id="197"/>
      </w:r>
      <w:r w:rsidRPr="008F111C">
        <w:rPr>
          <w:rFonts w:ascii="Times New Roman" w:hAnsi="Times New Roman" w:cs="Times New Roman"/>
          <w:lang w:val="en-US"/>
        </w:rPr>
        <w:t>the two regions with some available presence data, the T</w:t>
      </w:r>
      <w:r w:rsidRPr="008F111C">
        <w:rPr>
          <w:rFonts w:ascii="Times New Roman" w:hAnsi="Times New Roman" w:cs="Times New Roman"/>
          <w:vertAlign w:val="subscript"/>
          <w:lang w:val="en-US"/>
        </w:rPr>
        <w:t>7</w:t>
      </w:r>
      <w:r w:rsidRPr="008F111C">
        <w:rPr>
          <w:rFonts w:ascii="Times New Roman" w:hAnsi="Times New Roman" w:cs="Times New Roman"/>
          <w:lang w:val="en-US"/>
        </w:rPr>
        <w:t xml:space="preserve">th values are higher than for </w:t>
      </w:r>
      <w:r w:rsidRPr="008F111C">
        <w:rPr>
          <w:rFonts w:ascii="Times New Roman" w:hAnsi="Times New Roman" w:cs="Times New Roman"/>
          <w:i/>
          <w:lang w:val="en-US"/>
        </w:rPr>
        <w:t xml:space="preserve">C. </w:t>
      </w:r>
      <w:proofErr w:type="spellStart"/>
      <w:r w:rsidRPr="008F111C">
        <w:rPr>
          <w:rFonts w:ascii="Times New Roman" w:hAnsi="Times New Roman" w:cs="Times New Roman"/>
          <w:i/>
          <w:lang w:val="en-US"/>
        </w:rPr>
        <w:t>melanoneura</w:t>
      </w:r>
      <w:proofErr w:type="spellEnd"/>
      <w:r w:rsidRPr="008F111C">
        <w:rPr>
          <w:rFonts w:ascii="Times New Roman" w:hAnsi="Times New Roman" w:cs="Times New Roman"/>
          <w:lang w:val="en-US"/>
        </w:rPr>
        <w:t xml:space="preserve"> due to later start of orchard immigration of </w:t>
      </w:r>
      <w:r w:rsidRPr="008F111C">
        <w:rPr>
          <w:rFonts w:ascii="Times New Roman" w:hAnsi="Times New Roman" w:cs="Times New Roman"/>
          <w:i/>
          <w:lang w:val="en-US"/>
        </w:rPr>
        <w:t xml:space="preserve">C. </w:t>
      </w:r>
      <w:proofErr w:type="spellStart"/>
      <w:r w:rsidRPr="008F111C">
        <w:rPr>
          <w:rFonts w:ascii="Times New Roman" w:hAnsi="Times New Roman" w:cs="Times New Roman"/>
          <w:i/>
          <w:lang w:val="en-US"/>
        </w:rPr>
        <w:t>picta</w:t>
      </w:r>
      <w:proofErr w:type="spellEnd"/>
      <w:r w:rsidR="006127F7">
        <w:rPr>
          <w:rFonts w:ascii="Times New Roman" w:hAnsi="Times New Roman" w:cs="Times New Roman"/>
          <w:lang w:val="en-US"/>
        </w:rPr>
        <w:t xml:space="preserve"> (</w:t>
      </w:r>
      <w:r w:rsidRPr="008F111C">
        <w:rPr>
          <w:rFonts w:ascii="Times New Roman" w:hAnsi="Times New Roman" w:cs="Times New Roman"/>
          <w:lang w:val="en-US"/>
        </w:rPr>
        <w:t>Fig</w:t>
      </w:r>
      <w:r w:rsidR="006127F7">
        <w:rPr>
          <w:rFonts w:ascii="Times New Roman" w:hAnsi="Times New Roman" w:cs="Times New Roman"/>
          <w:lang w:val="en-US"/>
        </w:rPr>
        <w:t>.</w:t>
      </w:r>
      <w:r w:rsidRPr="008F111C">
        <w:rPr>
          <w:rFonts w:ascii="Times New Roman" w:hAnsi="Times New Roman" w:cs="Times New Roman"/>
          <w:lang w:val="en-US"/>
        </w:rPr>
        <w:t xml:space="preserve"> </w:t>
      </w:r>
      <w:r w:rsidR="006127F7">
        <w:rPr>
          <w:rFonts w:ascii="Times New Roman" w:hAnsi="Times New Roman" w:cs="Times New Roman"/>
          <w:lang w:val="en-US"/>
        </w:rPr>
        <w:t>3 and 4</w:t>
      </w:r>
      <w:r w:rsidRPr="008F111C">
        <w:rPr>
          <w:rFonts w:ascii="Times New Roman" w:hAnsi="Times New Roman" w:cs="Times New Roman"/>
          <w:lang w:val="en-US"/>
        </w:rPr>
        <w:t>).</w:t>
      </w:r>
    </w:p>
    <w:p w14:paraId="09B15D14" w14:textId="4FEAD4BF" w:rsidR="00B50177" w:rsidRPr="00FD5981" w:rsidRDefault="00B50177" w:rsidP="00FD5981">
      <w:pPr>
        <w:widowControl w:val="0"/>
        <w:autoSpaceDE w:val="0"/>
        <w:autoSpaceDN w:val="0"/>
        <w:adjustRightInd w:val="0"/>
        <w:spacing w:after="0" w:line="480" w:lineRule="auto"/>
        <w:rPr>
          <w:rFonts w:ascii="Times New Roman" w:eastAsia="Calibri" w:hAnsi="Times New Roman" w:cs="Times New Roman"/>
          <w:sz w:val="24"/>
          <w:szCs w:val="24"/>
          <w:lang w:val="en-US"/>
        </w:rPr>
      </w:pPr>
    </w:p>
    <w:p w14:paraId="5871E640" w14:textId="22D72365" w:rsidR="00123462" w:rsidRPr="00B32666" w:rsidRDefault="006127F7" w:rsidP="00BF642A">
      <w:pPr>
        <w:widowControl w:val="0"/>
        <w:autoSpaceDE w:val="0"/>
        <w:autoSpaceDN w:val="0"/>
        <w:adjustRightInd w:val="0"/>
        <w:spacing w:after="0" w:line="480" w:lineRule="auto"/>
        <w:rPr>
          <w:lang w:val="en-US"/>
          <w:rPrChange w:id="201" w:author="Fischnaller, Steffi" w:date="2017-11-21T08:49:00Z">
            <w:rPr/>
          </w:rPrChange>
        </w:rPr>
      </w:pPr>
      <w:r>
        <w:rPr>
          <w:noProof/>
          <w:lang w:eastAsia="de-DE"/>
        </w:rPr>
        <mc:AlternateContent>
          <mc:Choice Requires="wps">
            <w:drawing>
              <wp:anchor distT="0" distB="0" distL="114300" distR="114300" simplePos="0" relativeHeight="251661312" behindDoc="0" locked="0" layoutInCell="1" allowOverlap="1" wp14:anchorId="76494E46" wp14:editId="315C3787">
                <wp:simplePos x="0" y="0"/>
                <wp:positionH relativeFrom="column">
                  <wp:posOffset>0</wp:posOffset>
                </wp:positionH>
                <wp:positionV relativeFrom="paragraph">
                  <wp:posOffset>78740</wp:posOffset>
                </wp:positionV>
                <wp:extent cx="5400040" cy="224790"/>
                <wp:effectExtent l="0" t="0" r="10160" b="3810"/>
                <wp:wrapThrough wrapText="bothSides">
                  <wp:wrapPolygon edited="0">
                    <wp:start x="0" y="0"/>
                    <wp:lineTo x="0" y="19525"/>
                    <wp:lineTo x="21539" y="19525"/>
                    <wp:lineTo x="2153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00040" cy="22479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05172A9" w14:textId="60716BE5" w:rsidR="00725AF4" w:rsidRPr="00B32666" w:rsidRDefault="00725AF4" w:rsidP="00B50177">
                            <w:pPr>
                              <w:pStyle w:val="Beschriftung"/>
                              <w:rPr>
                                <w:noProof/>
                                <w:sz w:val="22"/>
                                <w:szCs w:val="22"/>
                                <w:lang w:val="en-US"/>
                                <w:rPrChange w:id="202" w:author="Fischnaller, Steffi" w:date="2017-11-21T08:49:00Z">
                                  <w:rPr>
                                    <w:noProof/>
                                    <w:sz w:val="22"/>
                                    <w:szCs w:val="22"/>
                                  </w:rPr>
                                </w:rPrChange>
                              </w:rPr>
                            </w:pPr>
                            <w:r w:rsidRPr="00B32666">
                              <w:rPr>
                                <w:lang w:val="en-US"/>
                                <w:rPrChange w:id="203" w:author="Fischnaller, Steffi" w:date="2017-11-21T08:49:00Z">
                                  <w:rPr/>
                                </w:rPrChange>
                              </w:rPr>
                              <w:t xml:space="preserve">Figure </w:t>
                            </w:r>
                            <w:r>
                              <w:fldChar w:fldCharType="begin"/>
                            </w:r>
                            <w:r w:rsidRPr="00B32666">
                              <w:rPr>
                                <w:lang w:val="en-US"/>
                                <w:rPrChange w:id="204" w:author="Fischnaller, Steffi" w:date="2017-11-21T08:49:00Z">
                                  <w:rPr/>
                                </w:rPrChange>
                              </w:rPr>
                              <w:instrText xml:space="preserve"> SEQ Figure \* ARABIC </w:instrText>
                            </w:r>
                            <w:r>
                              <w:fldChar w:fldCharType="separate"/>
                            </w:r>
                            <w:r w:rsidRPr="00B32666">
                              <w:rPr>
                                <w:noProof/>
                                <w:lang w:val="en-US"/>
                                <w:rPrChange w:id="205" w:author="Fischnaller, Steffi" w:date="2017-11-21T08:49:00Z">
                                  <w:rPr>
                                    <w:noProof/>
                                  </w:rPr>
                                </w:rPrChange>
                              </w:rPr>
                              <w:t>1</w:t>
                            </w:r>
                            <w:r>
                              <w:rPr>
                                <w:noProof/>
                              </w:rPr>
                              <w:fldChar w:fldCharType="end"/>
                            </w:r>
                            <w:r w:rsidRPr="00B32666">
                              <w:rPr>
                                <w:lang w:val="en-US"/>
                                <w:rPrChange w:id="206" w:author="Fischnaller, Steffi" w:date="2017-11-21T08:49:00Z">
                                  <w:rPr/>
                                </w:rPrChange>
                              </w:rPr>
                              <w:t xml:space="preserve">. Immigration index and threshold for </w:t>
                            </w:r>
                            <w:r w:rsidRPr="00B32666">
                              <w:rPr>
                                <w:i/>
                                <w:lang w:val="en-US"/>
                                <w:rPrChange w:id="207" w:author="Fischnaller, Steffi" w:date="2017-11-21T08:49:00Z">
                                  <w:rPr>
                                    <w:i/>
                                  </w:rPr>
                                </w:rPrChange>
                              </w:rPr>
                              <w:t>Cacopsylla melanoneura</w:t>
                            </w:r>
                            <w:r w:rsidRPr="00B32666">
                              <w:rPr>
                                <w:lang w:val="en-US"/>
                                <w:rPrChange w:id="208" w:author="Fischnaller, Steffi" w:date="2017-11-21T08:49:00Z">
                                  <w:rPr/>
                                </w:rPrChange>
                              </w:rPr>
                              <w:t xml:space="preserve"> remigrants by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94E46" id="_x0000_t202" coordsize="21600,21600" o:spt="202" path="m,l,21600r21600,l21600,xe">
                <v:stroke joinstyle="miter"/>
                <v:path gradientshapeok="t" o:connecttype="rect"/>
              </v:shapetype>
              <v:shape id="Text Box 1" o:spid="_x0000_s1026" type="#_x0000_t202" style="position:absolute;margin-left:0;margin-top:6.2pt;width:425.2pt;height:1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" stroked="f">
                <v:textbox inset="0,0,0,0">
                  <w:txbxContent>
                    <w:p w14:paraId="705172A9" w14:textId="60716BE5" w:rsidR="00725AF4" w:rsidRPr="00B32666" w:rsidRDefault="00725AF4" w:rsidP="00B50177">
                      <w:pPr>
                        <w:pStyle w:val="Beschriftung"/>
                        <w:rPr>
                          <w:noProof/>
                          <w:sz w:val="22"/>
                          <w:szCs w:val="22"/>
                          <w:lang w:val="en-US"/>
                          <w:rPrChange w:id="210" w:author="Fischnaller, Steffi" w:date="2017-11-21T08:49:00Z">
                            <w:rPr>
                              <w:noProof/>
                              <w:sz w:val="22"/>
                              <w:szCs w:val="22"/>
                            </w:rPr>
                          </w:rPrChange>
                        </w:rPr>
                      </w:pPr>
                      <w:r w:rsidRPr="00B32666">
                        <w:rPr>
                          <w:lang w:val="en-US"/>
                          <w:rPrChange w:id="211" w:author="Fischnaller, Steffi" w:date="2017-11-21T08:49:00Z">
                            <w:rPr/>
                          </w:rPrChange>
                        </w:rPr>
                        <w:t xml:space="preserve">Figure </w:t>
                      </w:r>
                      <w:r>
                        <w:fldChar w:fldCharType="begin"/>
                      </w:r>
                      <w:r w:rsidRPr="00B32666">
                        <w:rPr>
                          <w:lang w:val="en-US"/>
                          <w:rPrChange w:id="212" w:author="Fischnaller, Steffi" w:date="2017-11-21T08:49:00Z">
                            <w:rPr/>
                          </w:rPrChange>
                        </w:rPr>
                        <w:instrText xml:space="preserve"> SEQ Figure \* ARABIC </w:instrText>
                      </w:r>
                      <w:r>
                        <w:fldChar w:fldCharType="separate"/>
                      </w:r>
                      <w:r w:rsidRPr="00B32666">
                        <w:rPr>
                          <w:noProof/>
                          <w:lang w:val="en-US"/>
                          <w:rPrChange w:id="213" w:author="Fischnaller, Steffi" w:date="2017-11-21T08:49:00Z">
                            <w:rPr>
                              <w:noProof/>
                            </w:rPr>
                          </w:rPrChange>
                        </w:rPr>
                        <w:t>1</w:t>
                      </w:r>
                      <w:r>
                        <w:rPr>
                          <w:noProof/>
                        </w:rPr>
                        <w:fldChar w:fldCharType="end"/>
                      </w:r>
                      <w:r w:rsidRPr="00B32666">
                        <w:rPr>
                          <w:lang w:val="en-US"/>
                          <w:rPrChange w:id="214" w:author="Fischnaller, Steffi" w:date="2017-11-21T08:49:00Z">
                            <w:rPr/>
                          </w:rPrChange>
                        </w:rPr>
                        <w:t xml:space="preserve">. Immigration index and threshold for </w:t>
                      </w:r>
                      <w:r w:rsidRPr="00B32666">
                        <w:rPr>
                          <w:i/>
                          <w:lang w:val="en-US"/>
                          <w:rPrChange w:id="215" w:author="Fischnaller, Steffi" w:date="2017-11-21T08:49:00Z">
                            <w:rPr>
                              <w:i/>
                            </w:rPr>
                          </w:rPrChange>
                        </w:rPr>
                        <w:t>Cacopsylla melanoneura</w:t>
                      </w:r>
                      <w:r w:rsidRPr="00B32666">
                        <w:rPr>
                          <w:lang w:val="en-US"/>
                          <w:rPrChange w:id="216" w:author="Fischnaller, Steffi" w:date="2017-11-21T08:49:00Z">
                            <w:rPr/>
                          </w:rPrChange>
                        </w:rPr>
                        <w:t xml:space="preserve"> remigrants by region.</w:t>
                      </w:r>
                    </w:p>
                  </w:txbxContent>
                </v:textbox>
                <w10:wrap type="through"/>
              </v:shape>
            </w:pict>
          </mc:Fallback>
        </mc:AlternateContent>
      </w:r>
    </w:p>
    <w:p w14:paraId="1005E426" w14:textId="4CB461B2" w:rsidR="00B50177" w:rsidRPr="00B32666" w:rsidRDefault="00123462" w:rsidP="00123462">
      <w:pPr>
        <w:pStyle w:val="Beschriftung"/>
        <w:rPr>
          <w:lang w:val="en-US"/>
          <w:rPrChange w:id="209" w:author="Fischnaller, Steffi" w:date="2017-11-21T08:49:00Z">
            <w:rPr/>
          </w:rPrChange>
        </w:rPr>
      </w:pPr>
      <w:r w:rsidRPr="00B32666">
        <w:rPr>
          <w:lang w:val="en-US"/>
          <w:rPrChange w:id="210" w:author="Fischnaller, Steffi" w:date="2017-11-21T08:49:00Z">
            <w:rPr/>
          </w:rPrChange>
        </w:rPr>
        <w:t xml:space="preserve">Figure </w:t>
      </w:r>
      <w:r>
        <w:fldChar w:fldCharType="begin"/>
      </w:r>
      <w:r w:rsidRPr="00B32666">
        <w:rPr>
          <w:lang w:val="en-US"/>
          <w:rPrChange w:id="211" w:author="Fischnaller, Steffi" w:date="2017-11-21T08:49:00Z">
            <w:rPr/>
          </w:rPrChange>
        </w:rPr>
        <w:instrText xml:space="preserve"> SEQ Figure \* ARABIC </w:instrText>
      </w:r>
      <w:r>
        <w:fldChar w:fldCharType="separate"/>
      </w:r>
      <w:r w:rsidR="000E1404" w:rsidRPr="00B32666">
        <w:rPr>
          <w:noProof/>
          <w:lang w:val="en-US"/>
          <w:rPrChange w:id="212" w:author="Fischnaller, Steffi" w:date="2017-11-21T08:49:00Z">
            <w:rPr>
              <w:noProof/>
            </w:rPr>
          </w:rPrChange>
        </w:rPr>
        <w:t>2</w:t>
      </w:r>
      <w:r>
        <w:fldChar w:fldCharType="end"/>
      </w:r>
      <w:r w:rsidR="000E1404" w:rsidRPr="00B32666">
        <w:rPr>
          <w:lang w:val="en-US"/>
          <w:rPrChange w:id="213" w:author="Fischnaller, Steffi" w:date="2017-11-21T08:49:00Z">
            <w:rPr/>
          </w:rPrChange>
        </w:rPr>
        <w:t>. Immigration index and threshold</w:t>
      </w:r>
      <w:r w:rsidRPr="00B32666">
        <w:rPr>
          <w:lang w:val="en-US"/>
          <w:rPrChange w:id="214" w:author="Fischnaller, Steffi" w:date="2017-11-21T08:49:00Z">
            <w:rPr/>
          </w:rPrChange>
        </w:rPr>
        <w:t xml:space="preserve"> for </w:t>
      </w:r>
      <w:proofErr w:type="spellStart"/>
      <w:r w:rsidRPr="00B32666">
        <w:rPr>
          <w:i/>
          <w:lang w:val="en-US"/>
          <w:rPrChange w:id="215" w:author="Fischnaller, Steffi" w:date="2017-11-21T08:49:00Z">
            <w:rPr>
              <w:i/>
            </w:rPr>
          </w:rPrChange>
        </w:rPr>
        <w:t>Cacopsylla</w:t>
      </w:r>
      <w:proofErr w:type="spellEnd"/>
      <w:r w:rsidRPr="00B32666">
        <w:rPr>
          <w:i/>
          <w:lang w:val="en-US"/>
          <w:rPrChange w:id="216" w:author="Fischnaller, Steffi" w:date="2017-11-21T08:49:00Z">
            <w:rPr>
              <w:i/>
            </w:rPr>
          </w:rPrChange>
        </w:rPr>
        <w:t xml:space="preserve"> </w:t>
      </w:r>
      <w:proofErr w:type="spellStart"/>
      <w:r w:rsidRPr="00B32666">
        <w:rPr>
          <w:i/>
          <w:lang w:val="en-US"/>
          <w:rPrChange w:id="217" w:author="Fischnaller, Steffi" w:date="2017-11-21T08:49:00Z">
            <w:rPr>
              <w:i/>
            </w:rPr>
          </w:rPrChange>
        </w:rPr>
        <w:t>melanoneura</w:t>
      </w:r>
      <w:proofErr w:type="spellEnd"/>
      <w:r w:rsidRPr="00B32666">
        <w:rPr>
          <w:lang w:val="en-US"/>
          <w:rPrChange w:id="218" w:author="Fischnaller, Steffi" w:date="2017-11-21T08:49:00Z">
            <w:rPr/>
          </w:rPrChange>
        </w:rPr>
        <w:t xml:space="preserve"> emigrants by region.</w:t>
      </w:r>
    </w:p>
    <w:p w14:paraId="1F35E084" w14:textId="7EF08F0E" w:rsidR="000E1404" w:rsidRPr="00B32666" w:rsidRDefault="000E1404" w:rsidP="000E1404">
      <w:pPr>
        <w:keepNext/>
        <w:rPr>
          <w:lang w:val="en-US"/>
          <w:rPrChange w:id="219" w:author="Fischnaller, Steffi" w:date="2017-11-21T08:49:00Z">
            <w:rPr/>
          </w:rPrChange>
        </w:rPr>
      </w:pPr>
    </w:p>
    <w:p w14:paraId="593F9683" w14:textId="2D69E0EF" w:rsidR="00B50177" w:rsidRPr="00B32666" w:rsidRDefault="000E1404" w:rsidP="000E1404">
      <w:pPr>
        <w:pStyle w:val="Beschriftung"/>
        <w:rPr>
          <w:lang w:val="en-US"/>
          <w:rPrChange w:id="220" w:author="Fischnaller, Steffi" w:date="2017-11-21T08:49:00Z">
            <w:rPr/>
          </w:rPrChange>
        </w:rPr>
      </w:pPr>
      <w:r w:rsidRPr="00B32666">
        <w:rPr>
          <w:lang w:val="en-US"/>
          <w:rPrChange w:id="221" w:author="Fischnaller, Steffi" w:date="2017-11-21T08:49:00Z">
            <w:rPr/>
          </w:rPrChange>
        </w:rPr>
        <w:t xml:space="preserve">Figure </w:t>
      </w:r>
      <w:r>
        <w:fldChar w:fldCharType="begin"/>
      </w:r>
      <w:r w:rsidRPr="00B32666">
        <w:rPr>
          <w:lang w:val="en-US"/>
          <w:rPrChange w:id="222" w:author="Fischnaller, Steffi" w:date="2017-11-21T08:49:00Z">
            <w:rPr/>
          </w:rPrChange>
        </w:rPr>
        <w:instrText xml:space="preserve"> SEQ Figure \* ARABIC </w:instrText>
      </w:r>
      <w:r>
        <w:fldChar w:fldCharType="separate"/>
      </w:r>
      <w:r w:rsidRPr="00B32666">
        <w:rPr>
          <w:noProof/>
          <w:lang w:val="en-US"/>
          <w:rPrChange w:id="223" w:author="Fischnaller, Steffi" w:date="2017-11-21T08:49:00Z">
            <w:rPr>
              <w:noProof/>
            </w:rPr>
          </w:rPrChange>
        </w:rPr>
        <w:t>3</w:t>
      </w:r>
      <w:r>
        <w:fldChar w:fldCharType="end"/>
      </w:r>
      <w:r w:rsidRPr="00B32666">
        <w:rPr>
          <w:lang w:val="en-US"/>
          <w:rPrChange w:id="224" w:author="Fischnaller, Steffi" w:date="2017-11-21T08:49:00Z">
            <w:rPr/>
          </w:rPrChange>
        </w:rPr>
        <w:t xml:space="preserve">. Immigration index and threshold for </w:t>
      </w:r>
      <w:r w:rsidRPr="00B32666">
        <w:rPr>
          <w:i/>
          <w:lang w:val="en-US"/>
          <w:rPrChange w:id="225" w:author="Fischnaller, Steffi" w:date="2017-11-21T08:49:00Z">
            <w:rPr>
              <w:i/>
            </w:rPr>
          </w:rPrChange>
        </w:rPr>
        <w:t xml:space="preserve">C. </w:t>
      </w:r>
      <w:proofErr w:type="spellStart"/>
      <w:r w:rsidRPr="00B32666">
        <w:rPr>
          <w:i/>
          <w:lang w:val="en-US"/>
          <w:rPrChange w:id="226" w:author="Fischnaller, Steffi" w:date="2017-11-21T08:49:00Z">
            <w:rPr>
              <w:i/>
            </w:rPr>
          </w:rPrChange>
        </w:rPr>
        <w:t>picta</w:t>
      </w:r>
      <w:proofErr w:type="spellEnd"/>
      <w:r w:rsidRPr="00B32666">
        <w:rPr>
          <w:lang w:val="en-US"/>
          <w:rPrChange w:id="227" w:author="Fischnaller, Steffi" w:date="2017-11-21T08:49:00Z">
            <w:rPr/>
          </w:rPrChange>
        </w:rPr>
        <w:t xml:space="preserve"> </w:t>
      </w:r>
      <w:proofErr w:type="spellStart"/>
      <w:r w:rsidRPr="00B32666">
        <w:rPr>
          <w:lang w:val="en-US"/>
          <w:rPrChange w:id="228" w:author="Fischnaller, Steffi" w:date="2017-11-21T08:49:00Z">
            <w:rPr/>
          </w:rPrChange>
        </w:rPr>
        <w:t>remigrants</w:t>
      </w:r>
      <w:proofErr w:type="spellEnd"/>
      <w:r w:rsidRPr="00B32666">
        <w:rPr>
          <w:lang w:val="en-US"/>
          <w:rPrChange w:id="229" w:author="Fischnaller, Steffi" w:date="2017-11-21T08:49:00Z">
            <w:rPr/>
          </w:rPrChange>
        </w:rPr>
        <w:t xml:space="preserve"> by region</w:t>
      </w:r>
      <w:r w:rsidR="00444611" w:rsidRPr="00B32666">
        <w:rPr>
          <w:lang w:val="en-US"/>
          <w:rPrChange w:id="230" w:author="Fischnaller, Steffi" w:date="2017-11-21T08:49:00Z">
            <w:rPr/>
          </w:rPrChange>
        </w:rPr>
        <w:t>.</w:t>
      </w:r>
    </w:p>
    <w:p w14:paraId="0D73CA14" w14:textId="6DAD0CF6" w:rsidR="000E1404" w:rsidRPr="00B32666" w:rsidRDefault="000E1404" w:rsidP="000E1404">
      <w:pPr>
        <w:keepNext/>
        <w:rPr>
          <w:lang w:val="en-US"/>
          <w:rPrChange w:id="231" w:author="Fischnaller, Steffi" w:date="2017-11-21T08:49:00Z">
            <w:rPr/>
          </w:rPrChange>
        </w:rPr>
      </w:pPr>
    </w:p>
    <w:p w14:paraId="00CE4C42" w14:textId="0CD4C555" w:rsidR="00B50177" w:rsidRPr="00B32666" w:rsidRDefault="000E1404" w:rsidP="000E1404">
      <w:pPr>
        <w:pStyle w:val="Beschriftung"/>
        <w:rPr>
          <w:lang w:val="en-US"/>
          <w:rPrChange w:id="232" w:author="Fischnaller, Steffi" w:date="2017-11-21T08:49:00Z">
            <w:rPr/>
          </w:rPrChange>
        </w:rPr>
      </w:pPr>
      <w:r w:rsidRPr="00B32666">
        <w:rPr>
          <w:lang w:val="en-US"/>
          <w:rPrChange w:id="233" w:author="Fischnaller, Steffi" w:date="2017-11-21T08:49:00Z">
            <w:rPr/>
          </w:rPrChange>
        </w:rPr>
        <w:t xml:space="preserve">Figure </w:t>
      </w:r>
      <w:r>
        <w:fldChar w:fldCharType="begin"/>
      </w:r>
      <w:r w:rsidRPr="00B32666">
        <w:rPr>
          <w:lang w:val="en-US"/>
          <w:rPrChange w:id="234" w:author="Fischnaller, Steffi" w:date="2017-11-21T08:49:00Z">
            <w:rPr/>
          </w:rPrChange>
        </w:rPr>
        <w:instrText xml:space="preserve"> SEQ Figure \* ARABIC </w:instrText>
      </w:r>
      <w:r>
        <w:fldChar w:fldCharType="separate"/>
      </w:r>
      <w:r w:rsidRPr="00B32666">
        <w:rPr>
          <w:noProof/>
          <w:lang w:val="en-US"/>
          <w:rPrChange w:id="235" w:author="Fischnaller, Steffi" w:date="2017-11-21T08:49:00Z">
            <w:rPr>
              <w:noProof/>
            </w:rPr>
          </w:rPrChange>
        </w:rPr>
        <w:t>4</w:t>
      </w:r>
      <w:r>
        <w:fldChar w:fldCharType="end"/>
      </w:r>
      <w:r w:rsidRPr="00B32666">
        <w:rPr>
          <w:lang w:val="en-US"/>
          <w:rPrChange w:id="236" w:author="Fischnaller, Steffi" w:date="2017-11-21T08:49:00Z">
            <w:rPr/>
          </w:rPrChange>
        </w:rPr>
        <w:t xml:space="preserve">. Immigration index and threshold for </w:t>
      </w:r>
      <w:r w:rsidRPr="00B32666">
        <w:rPr>
          <w:i/>
          <w:lang w:val="en-US"/>
          <w:rPrChange w:id="237" w:author="Fischnaller, Steffi" w:date="2017-11-21T08:49:00Z">
            <w:rPr>
              <w:i/>
            </w:rPr>
          </w:rPrChange>
        </w:rPr>
        <w:t xml:space="preserve">C. </w:t>
      </w:r>
      <w:proofErr w:type="spellStart"/>
      <w:r w:rsidRPr="00B32666">
        <w:rPr>
          <w:i/>
          <w:lang w:val="en-US"/>
          <w:rPrChange w:id="238" w:author="Fischnaller, Steffi" w:date="2017-11-21T08:49:00Z">
            <w:rPr>
              <w:i/>
            </w:rPr>
          </w:rPrChange>
        </w:rPr>
        <w:t>picta</w:t>
      </w:r>
      <w:proofErr w:type="spellEnd"/>
      <w:r w:rsidRPr="00B32666">
        <w:rPr>
          <w:lang w:val="en-US"/>
          <w:rPrChange w:id="239" w:author="Fischnaller, Steffi" w:date="2017-11-21T08:49:00Z">
            <w:rPr/>
          </w:rPrChange>
        </w:rPr>
        <w:t xml:space="preserve"> emigrants by </w:t>
      </w:r>
      <w:commentRangeStart w:id="240"/>
      <w:r w:rsidRPr="00B32666">
        <w:rPr>
          <w:lang w:val="en-US"/>
          <w:rPrChange w:id="241" w:author="Fischnaller, Steffi" w:date="2017-11-21T08:49:00Z">
            <w:rPr/>
          </w:rPrChange>
        </w:rPr>
        <w:t>region</w:t>
      </w:r>
      <w:commentRangeEnd w:id="240"/>
      <w:r w:rsidR="00725AF4">
        <w:rPr>
          <w:rStyle w:val="Kommentarzeichen"/>
          <w:rFonts w:asciiTheme="minorHAnsi" w:hAnsiTheme="minorHAnsi" w:cstheme="minorBidi"/>
          <w:bCs w:val="0"/>
        </w:rPr>
        <w:commentReference w:id="240"/>
      </w:r>
      <w:r w:rsidRPr="00B32666">
        <w:rPr>
          <w:lang w:val="en-US"/>
          <w:rPrChange w:id="242" w:author="Fischnaller, Steffi" w:date="2017-11-21T08:49:00Z">
            <w:rPr/>
          </w:rPrChange>
        </w:rPr>
        <w:t>.</w:t>
      </w:r>
    </w:p>
    <w:p w14:paraId="05502C57" w14:textId="2952AAAA" w:rsidR="00B50177" w:rsidRPr="00B32666" w:rsidRDefault="00725AF4">
      <w:pPr>
        <w:rPr>
          <w:lang w:val="en-US"/>
          <w:rPrChange w:id="243" w:author="Fischnaller, Steffi" w:date="2017-11-21T08:49:00Z">
            <w:rPr/>
          </w:rPrChange>
        </w:rPr>
      </w:pPr>
      <w:ins w:id="244" w:author="Florian Hartig" w:date="2017-11-16T17:11:00Z">
        <w:r w:rsidRPr="00B32666">
          <w:rPr>
            <w:lang w:val="en-US"/>
            <w:rPrChange w:id="245" w:author="Fischnaller, Steffi" w:date="2017-11-21T08:49:00Z">
              <w:rPr/>
            </w:rPrChange>
          </w:rPr>
          <w:t xml:space="preserve">In the data, there often seems to be </w:t>
        </w:r>
        <w:proofErr w:type="spellStart"/>
        <w:r w:rsidRPr="00B32666">
          <w:rPr>
            <w:lang w:val="en-US"/>
            <w:rPrChange w:id="246" w:author="Fischnaller, Steffi" w:date="2017-11-21T08:49:00Z">
              <w:rPr/>
            </w:rPrChange>
          </w:rPr>
          <w:t>presencens</w:t>
        </w:r>
        <w:proofErr w:type="spellEnd"/>
        <w:r w:rsidRPr="00B32666">
          <w:rPr>
            <w:lang w:val="en-US"/>
            <w:rPrChange w:id="247" w:author="Fischnaller, Steffi" w:date="2017-11-21T08:49:00Z">
              <w:rPr/>
            </w:rPrChange>
          </w:rPr>
          <w:t xml:space="preserve"> before the </w:t>
        </w:r>
        <w:proofErr w:type="gramStart"/>
        <w:r w:rsidRPr="00B32666">
          <w:rPr>
            <w:lang w:val="en-US"/>
            <w:rPrChange w:id="248" w:author="Fischnaller, Steffi" w:date="2017-11-21T08:49:00Z">
              <w:rPr/>
            </w:rPrChange>
          </w:rPr>
          <w:t>absences  -</w:t>
        </w:r>
        <w:proofErr w:type="gramEnd"/>
        <w:r w:rsidRPr="00B32666">
          <w:rPr>
            <w:lang w:val="en-US"/>
            <w:rPrChange w:id="249" w:author="Fischnaller, Steffi" w:date="2017-11-21T08:49:00Z">
              <w:rPr/>
            </w:rPrChange>
          </w:rPr>
          <w:t xml:space="preserve"> can it be that the starting date is missed because monitoring started too late? I would expect that there should be first absences, and then suddenly presences.</w:t>
        </w:r>
      </w:ins>
    </w:p>
    <w:p w14:paraId="6FC1A719" w14:textId="77777777" w:rsidR="00B50177" w:rsidRPr="00B32666" w:rsidRDefault="00B50177">
      <w:pPr>
        <w:rPr>
          <w:lang w:val="en-US"/>
          <w:rPrChange w:id="250" w:author="Fischnaller, Steffi" w:date="2017-11-21T08:49:00Z">
            <w:rPr/>
          </w:rPrChange>
        </w:rPr>
      </w:pPr>
    </w:p>
    <w:p w14:paraId="7AED51FB" w14:textId="5F7D34D7" w:rsidR="0026019A" w:rsidRPr="00B32666" w:rsidRDefault="0026019A">
      <w:pPr>
        <w:rPr>
          <w:lang w:val="en-US"/>
          <w:rPrChange w:id="251" w:author="Fischnaller, Steffi" w:date="2017-11-21T08:49:00Z">
            <w:rPr/>
          </w:rPrChange>
        </w:rPr>
      </w:pPr>
    </w:p>
    <w:p w14:paraId="2B6E2052" w14:textId="77777777" w:rsidR="0026019A" w:rsidRPr="00B32666" w:rsidRDefault="0026019A">
      <w:pPr>
        <w:rPr>
          <w:lang w:val="en-US"/>
          <w:rPrChange w:id="252" w:author="Fischnaller, Steffi" w:date="2017-11-21T08:49:00Z">
            <w:rPr/>
          </w:rPrChange>
        </w:rPr>
        <w:sectPr w:rsidR="0026019A" w:rsidRPr="00B32666" w:rsidSect="00555BAD">
          <w:pgSz w:w="11900" w:h="16840"/>
          <w:pgMar w:top="1440" w:right="1800" w:bottom="1440" w:left="1800" w:header="708" w:footer="708" w:gutter="0"/>
          <w:cols w:space="708"/>
          <w:docGrid w:linePitch="360"/>
        </w:sectPr>
      </w:pPr>
    </w:p>
    <w:p w14:paraId="195C588A" w14:textId="77777777" w:rsidR="00B50177" w:rsidRPr="001F1DFA" w:rsidRDefault="00B50177" w:rsidP="00702A59">
      <w:pPr>
        <w:pStyle w:val="berschrift2"/>
        <w:rPr>
          <w:lang w:val="en-US"/>
        </w:rPr>
      </w:pPr>
      <w:r w:rsidRPr="00702A59">
        <w:rPr>
          <w:lang w:val="en-US"/>
        </w:rPr>
        <w:t>Discussion</w:t>
      </w:r>
    </w:p>
    <w:p w14:paraId="06BD53B1" w14:textId="77777777" w:rsidR="00B50177" w:rsidRPr="008F111C" w:rsidRDefault="00B50177" w:rsidP="00B50177">
      <w:pPr>
        <w:widowControl w:val="0"/>
        <w:autoSpaceDE w:val="0"/>
        <w:autoSpaceDN w:val="0"/>
        <w:adjustRightInd w:val="0"/>
        <w:spacing w:after="0" w:line="1" w:lineRule="exact"/>
        <w:rPr>
          <w:rFonts w:ascii="Times New Roman" w:hAnsi="Times New Roman" w:cs="Times New Roman"/>
          <w:sz w:val="24"/>
          <w:szCs w:val="24"/>
          <w:lang w:val="en-US"/>
        </w:rPr>
      </w:pPr>
    </w:p>
    <w:p w14:paraId="3D0A6D32" w14:textId="45C7097A" w:rsidR="00CF3753" w:rsidRDefault="00DE0C45" w:rsidP="00A90DA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CF3753" w:rsidRPr="00CF3753">
        <w:rPr>
          <w:rFonts w:ascii="Times New Roman" w:hAnsi="Times New Roman" w:cs="Times New Roman"/>
          <w:sz w:val="24"/>
          <w:szCs w:val="24"/>
          <w:lang w:val="en-US"/>
        </w:rPr>
        <w:t xml:space="preserve">o predict the flight onset of the two AP vectors, </w:t>
      </w:r>
      <w:r w:rsidR="00CF3753" w:rsidRPr="00DE0C45">
        <w:rPr>
          <w:rFonts w:ascii="Times New Roman" w:hAnsi="Times New Roman" w:cs="Times New Roman"/>
          <w:i/>
          <w:sz w:val="24"/>
          <w:szCs w:val="24"/>
          <w:lang w:val="en-US"/>
        </w:rPr>
        <w:t xml:space="preserve">C. </w:t>
      </w:r>
      <w:proofErr w:type="spellStart"/>
      <w:r w:rsidR="00CF3753" w:rsidRPr="00DE0C45">
        <w:rPr>
          <w:rFonts w:ascii="Times New Roman" w:hAnsi="Times New Roman" w:cs="Times New Roman"/>
          <w:i/>
          <w:sz w:val="24"/>
          <w:szCs w:val="24"/>
          <w:lang w:val="en-US"/>
        </w:rPr>
        <w:t>melanoneura</w:t>
      </w:r>
      <w:proofErr w:type="spellEnd"/>
      <w:r w:rsidR="00CF3753" w:rsidRPr="00CF3753">
        <w:rPr>
          <w:rFonts w:ascii="Times New Roman" w:hAnsi="Times New Roman" w:cs="Times New Roman"/>
          <w:sz w:val="24"/>
          <w:szCs w:val="24"/>
          <w:lang w:val="en-US"/>
        </w:rPr>
        <w:t xml:space="preserve"> and </w:t>
      </w:r>
      <w:r w:rsidR="00CF3753" w:rsidRPr="00DE0C45">
        <w:rPr>
          <w:rFonts w:ascii="Times New Roman" w:hAnsi="Times New Roman" w:cs="Times New Roman"/>
          <w:i/>
          <w:sz w:val="24"/>
          <w:szCs w:val="24"/>
          <w:lang w:val="en-US"/>
        </w:rPr>
        <w:t xml:space="preserve">C. </w:t>
      </w:r>
      <w:proofErr w:type="spellStart"/>
      <w:r w:rsidR="00CF3753" w:rsidRPr="00DE0C45">
        <w:rPr>
          <w:rFonts w:ascii="Times New Roman" w:hAnsi="Times New Roman" w:cs="Times New Roman"/>
          <w:i/>
          <w:sz w:val="24"/>
          <w:szCs w:val="24"/>
          <w:lang w:val="en-US"/>
        </w:rPr>
        <w:t>picta</w:t>
      </w:r>
      <w:proofErr w:type="spellEnd"/>
      <w:r w:rsidR="00CF3753" w:rsidRPr="00CF3753">
        <w:rPr>
          <w:rFonts w:ascii="Times New Roman" w:hAnsi="Times New Roman" w:cs="Times New Roman"/>
          <w:sz w:val="24"/>
          <w:szCs w:val="24"/>
          <w:lang w:val="en-US"/>
        </w:rPr>
        <w:t>, in South Tyrol</w:t>
      </w:r>
      <w:r>
        <w:rPr>
          <w:rFonts w:ascii="Times New Roman" w:hAnsi="Times New Roman" w:cs="Times New Roman"/>
          <w:sz w:val="24"/>
          <w:szCs w:val="24"/>
          <w:lang w:val="en-US"/>
        </w:rPr>
        <w:t>/ Northern Italy</w:t>
      </w:r>
      <w:r w:rsidRPr="00CF3753">
        <w:rPr>
          <w:rFonts w:ascii="Times New Roman" w:hAnsi="Times New Roman" w:cs="Times New Roman"/>
          <w:sz w:val="24"/>
          <w:szCs w:val="24"/>
          <w:lang w:val="en-US"/>
        </w:rPr>
        <w:t xml:space="preserve">, </w:t>
      </w:r>
      <w:r w:rsidR="00CF3753" w:rsidRPr="00CF3753">
        <w:rPr>
          <w:rFonts w:ascii="Times New Roman" w:hAnsi="Times New Roman" w:cs="Times New Roman"/>
          <w:sz w:val="24"/>
          <w:szCs w:val="24"/>
          <w:lang w:val="en-US"/>
        </w:rPr>
        <w:t xml:space="preserve">we </w:t>
      </w:r>
      <w:r>
        <w:rPr>
          <w:rFonts w:ascii="Times New Roman" w:hAnsi="Times New Roman" w:cs="Times New Roman"/>
          <w:sz w:val="24"/>
          <w:szCs w:val="24"/>
          <w:lang w:val="en-US"/>
        </w:rPr>
        <w:t>applied</w:t>
      </w:r>
      <w:r w:rsidR="00CF3753" w:rsidRPr="00CF3753">
        <w:rPr>
          <w:rFonts w:ascii="Times New Roman" w:hAnsi="Times New Roman" w:cs="Times New Roman"/>
          <w:sz w:val="24"/>
          <w:szCs w:val="24"/>
          <w:lang w:val="en-US"/>
        </w:rPr>
        <w:t xml:space="preserve"> the temperature-based immigration analysis developed by </w:t>
      </w:r>
      <w:r w:rsidR="00CF3753" w:rsidRPr="00CF3753">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CF3753" w:rsidRPr="00CF3753">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Tedeschi et al. (2012)</w:t>
      </w:r>
      <w:r w:rsidR="00CF3753" w:rsidRPr="00CF3753">
        <w:rPr>
          <w:rFonts w:ascii="Times New Roman" w:hAnsi="Times New Roman" w:cs="Times New Roman"/>
          <w:sz w:val="24"/>
          <w:szCs w:val="24"/>
          <w:lang w:val="en-US"/>
        </w:rPr>
        <w:fldChar w:fldCharType="end"/>
      </w:r>
      <w:r w:rsidR="00CF3753" w:rsidRPr="00CF3753">
        <w:rPr>
          <w:rFonts w:ascii="Times New Roman" w:hAnsi="Times New Roman" w:cs="Times New Roman"/>
          <w:sz w:val="24"/>
          <w:szCs w:val="24"/>
          <w:lang w:val="en-US"/>
        </w:rPr>
        <w:t xml:space="preserve">. Its goal is to determine an absolute temperature threshold and index, which represent the </w:t>
      </w:r>
      <w:r>
        <w:rPr>
          <w:rFonts w:ascii="Times New Roman" w:hAnsi="Times New Roman" w:cs="Times New Roman"/>
          <w:sz w:val="24"/>
          <w:szCs w:val="24"/>
          <w:lang w:val="en-US"/>
        </w:rPr>
        <w:t>temperature</w:t>
      </w:r>
      <w:r w:rsidR="00CF3753" w:rsidRPr="00CF3753">
        <w:rPr>
          <w:rFonts w:ascii="Times New Roman" w:hAnsi="Times New Roman" w:cs="Times New Roman"/>
          <w:sz w:val="24"/>
          <w:szCs w:val="24"/>
          <w:lang w:val="en-US"/>
        </w:rPr>
        <w:t xml:space="preserve"> trigger for </w:t>
      </w:r>
      <w:r>
        <w:rPr>
          <w:rFonts w:ascii="Times New Roman" w:hAnsi="Times New Roman" w:cs="Times New Roman"/>
          <w:sz w:val="24"/>
          <w:szCs w:val="24"/>
          <w:lang w:val="en-US"/>
        </w:rPr>
        <w:t>vector re-</w:t>
      </w:r>
      <w:r w:rsidR="00CF3753" w:rsidRPr="00CF3753">
        <w:rPr>
          <w:rFonts w:ascii="Times New Roman" w:hAnsi="Times New Roman" w:cs="Times New Roman"/>
          <w:sz w:val="24"/>
          <w:szCs w:val="24"/>
          <w:lang w:val="en-US"/>
        </w:rPr>
        <w:t>migration</w:t>
      </w:r>
      <w:r>
        <w:rPr>
          <w:rFonts w:ascii="Times New Roman" w:hAnsi="Times New Roman" w:cs="Times New Roman"/>
          <w:sz w:val="24"/>
          <w:szCs w:val="24"/>
          <w:lang w:val="en-US"/>
        </w:rPr>
        <w:t xml:space="preserve"> into the apple orchards</w:t>
      </w:r>
      <w:r w:rsidR="00CF3753" w:rsidRPr="00CF3753">
        <w:rPr>
          <w:rFonts w:ascii="Times New Roman" w:hAnsi="Times New Roman" w:cs="Times New Roman"/>
          <w:sz w:val="24"/>
          <w:szCs w:val="24"/>
          <w:lang w:val="en-US"/>
        </w:rPr>
        <w:t xml:space="preserve">. For one, this allowed us to potentially define a temperature immigration threshold for each of the region, </w:t>
      </w:r>
      <w:commentRangeStart w:id="253"/>
      <w:r w:rsidR="00CF3753" w:rsidRPr="00CF3753">
        <w:rPr>
          <w:rFonts w:ascii="Times New Roman" w:hAnsi="Times New Roman" w:cs="Times New Roman"/>
          <w:sz w:val="24"/>
          <w:szCs w:val="24"/>
          <w:lang w:val="en-US"/>
        </w:rPr>
        <w:t>which is not covered by a statistical model and can be further compared to other studies</w:t>
      </w:r>
      <w:commentRangeEnd w:id="253"/>
      <w:r w:rsidR="00EC031A">
        <w:rPr>
          <w:rStyle w:val="Kommentarzeichen"/>
        </w:rPr>
        <w:commentReference w:id="253"/>
      </w:r>
      <w:r w:rsidR="00CF3753" w:rsidRPr="00CF3753">
        <w:rPr>
          <w:rFonts w:ascii="Times New Roman" w:hAnsi="Times New Roman" w:cs="Times New Roman"/>
          <w:sz w:val="24"/>
          <w:szCs w:val="24"/>
          <w:lang w:val="en-US"/>
        </w:rPr>
        <w:t>. The second reason is one of practicality, in that such temperature threshold analyses, if deemed accurate enough, are very easy to provide to farmers for management decisions at the beginning of the migration season when pest control is of critical importance.</w:t>
      </w:r>
    </w:p>
    <w:p w14:paraId="7702A7CD" w14:textId="77777777" w:rsidR="00CF3753" w:rsidRPr="00CE70EB" w:rsidRDefault="00CF3753" w:rsidP="00CF3753">
      <w:pPr>
        <w:pStyle w:val="berschrift3"/>
        <w:rPr>
          <w:lang w:val="en-US"/>
        </w:rPr>
      </w:pPr>
      <w:r w:rsidRPr="00CE70EB">
        <w:rPr>
          <w:lang w:val="en-US"/>
        </w:rPr>
        <w:t xml:space="preserve">Immigration-thresholds for </w:t>
      </w:r>
      <w:r w:rsidRPr="00CE70EB">
        <w:rPr>
          <w:i/>
          <w:lang w:val="en-US"/>
        </w:rPr>
        <w:t xml:space="preserve">C. </w:t>
      </w:r>
      <w:proofErr w:type="spellStart"/>
      <w:r w:rsidRPr="00CE70EB">
        <w:rPr>
          <w:i/>
          <w:lang w:val="en-US"/>
        </w:rPr>
        <w:t>melanoneura</w:t>
      </w:r>
      <w:proofErr w:type="spellEnd"/>
    </w:p>
    <w:p w14:paraId="593D2E84" w14:textId="2C95C913" w:rsidR="00A90DAF" w:rsidRDefault="00D12E6F" w:rsidP="00A90DA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for the </w:t>
      </w:r>
      <w:r w:rsidR="00B50177" w:rsidRPr="00FB5185">
        <w:rPr>
          <w:rFonts w:ascii="Times New Roman" w:hAnsi="Times New Roman" w:cs="Times New Roman"/>
          <w:sz w:val="24"/>
          <w:szCs w:val="24"/>
          <w:lang w:val="en-US"/>
        </w:rPr>
        <w:t xml:space="preserve">regions with a sufficient amount of </w:t>
      </w:r>
      <w:r w:rsidR="00B50177" w:rsidRPr="00FB5185">
        <w:rPr>
          <w:rFonts w:ascii="Times New Roman" w:hAnsi="Times New Roman" w:cs="Times New Roman"/>
          <w:i/>
          <w:sz w:val="24"/>
          <w:szCs w:val="24"/>
          <w:lang w:val="en-US"/>
        </w:rPr>
        <w:t xml:space="preserve">C. </w:t>
      </w:r>
      <w:proofErr w:type="spellStart"/>
      <w:r w:rsidR="00B50177" w:rsidRPr="00FB5185">
        <w:rPr>
          <w:rFonts w:ascii="Times New Roman" w:hAnsi="Times New Roman" w:cs="Times New Roman"/>
          <w:i/>
          <w:sz w:val="24"/>
          <w:szCs w:val="24"/>
          <w:lang w:val="en-US"/>
        </w:rPr>
        <w:t>melanoneura</w:t>
      </w:r>
      <w:proofErr w:type="spellEnd"/>
      <w:r w:rsidR="00B50177" w:rsidRPr="00FB5185">
        <w:rPr>
          <w:rFonts w:ascii="Times New Roman" w:hAnsi="Times New Roman" w:cs="Times New Roman"/>
          <w:sz w:val="24"/>
          <w:szCs w:val="24"/>
          <w:lang w:val="en-US"/>
        </w:rPr>
        <w:t xml:space="preserve"> observations (</w:t>
      </w:r>
      <w:proofErr w:type="spellStart"/>
      <w:r w:rsidR="00B50177" w:rsidRPr="00B32666">
        <w:rPr>
          <w:rFonts w:ascii="Times New Roman" w:hAnsi="Times New Roman" w:cs="Times New Roman"/>
          <w:sz w:val="24"/>
          <w:szCs w:val="24"/>
          <w:lang w:val="en-US"/>
          <w:rPrChange w:id="254" w:author="Fischnaller, Steffi" w:date="2017-11-21T08:49:00Z">
            <w:rPr>
              <w:rFonts w:ascii="Times New Roman" w:hAnsi="Times New Roman" w:cs="Times New Roman"/>
              <w:sz w:val="24"/>
              <w:szCs w:val="24"/>
            </w:rPr>
          </w:rPrChange>
        </w:rPr>
        <w:t>Burggrafenamt</w:t>
      </w:r>
      <w:proofErr w:type="spellEnd"/>
      <w:r w:rsidR="00B50177" w:rsidRPr="00B32666">
        <w:rPr>
          <w:rFonts w:ascii="Times New Roman" w:hAnsi="Times New Roman" w:cs="Times New Roman"/>
          <w:sz w:val="24"/>
          <w:szCs w:val="24"/>
          <w:lang w:val="en-US"/>
          <w:rPrChange w:id="255" w:author="Fischnaller, Steffi" w:date="2017-11-21T08:49:00Z">
            <w:rPr>
              <w:rFonts w:ascii="Times New Roman" w:hAnsi="Times New Roman" w:cs="Times New Roman"/>
              <w:sz w:val="24"/>
              <w:szCs w:val="24"/>
            </w:rPr>
          </w:rPrChange>
        </w:rPr>
        <w:t xml:space="preserve">, </w:t>
      </w:r>
      <w:proofErr w:type="spellStart"/>
      <w:r w:rsidR="00B50177" w:rsidRPr="00B32666">
        <w:rPr>
          <w:rFonts w:ascii="Times New Roman" w:hAnsi="Times New Roman" w:cs="Times New Roman"/>
          <w:sz w:val="24"/>
          <w:szCs w:val="24"/>
          <w:lang w:val="en-US"/>
          <w:rPrChange w:id="256" w:author="Fischnaller, Steffi" w:date="2017-11-21T08:49:00Z">
            <w:rPr>
              <w:rFonts w:ascii="Times New Roman" w:hAnsi="Times New Roman" w:cs="Times New Roman"/>
              <w:sz w:val="24"/>
              <w:szCs w:val="24"/>
            </w:rPr>
          </w:rPrChange>
        </w:rPr>
        <w:t>Eisacktal</w:t>
      </w:r>
      <w:proofErr w:type="spellEnd"/>
      <w:r w:rsidR="00B50177" w:rsidRPr="00B32666">
        <w:rPr>
          <w:rFonts w:ascii="Times New Roman" w:hAnsi="Times New Roman" w:cs="Times New Roman"/>
          <w:sz w:val="24"/>
          <w:szCs w:val="24"/>
          <w:lang w:val="en-US"/>
          <w:rPrChange w:id="257" w:author="Fischnaller, Steffi" w:date="2017-11-21T08:49:00Z">
            <w:rPr>
              <w:rFonts w:ascii="Times New Roman" w:hAnsi="Times New Roman" w:cs="Times New Roman"/>
              <w:sz w:val="24"/>
              <w:szCs w:val="24"/>
            </w:rPr>
          </w:rPrChange>
        </w:rPr>
        <w:t xml:space="preserve">, </w:t>
      </w:r>
      <w:proofErr w:type="spellStart"/>
      <w:r w:rsidR="00B50177" w:rsidRPr="00B32666">
        <w:rPr>
          <w:rFonts w:ascii="Times New Roman" w:hAnsi="Times New Roman" w:cs="Times New Roman"/>
          <w:sz w:val="24"/>
          <w:szCs w:val="24"/>
          <w:lang w:val="en-US"/>
          <w:rPrChange w:id="258" w:author="Fischnaller, Steffi" w:date="2017-11-21T08:49:00Z">
            <w:rPr>
              <w:rFonts w:ascii="Times New Roman" w:hAnsi="Times New Roman" w:cs="Times New Roman"/>
              <w:sz w:val="24"/>
              <w:szCs w:val="24"/>
            </w:rPr>
          </w:rPrChange>
        </w:rPr>
        <w:t>Salten</w:t>
      </w:r>
      <w:r w:rsidRPr="00B32666">
        <w:rPr>
          <w:rFonts w:ascii="Times New Roman" w:hAnsi="Times New Roman" w:cs="Times New Roman"/>
          <w:sz w:val="24"/>
          <w:szCs w:val="24"/>
          <w:lang w:val="en-US"/>
          <w:rPrChange w:id="259" w:author="Fischnaller, Steffi" w:date="2017-11-21T08:49:00Z">
            <w:rPr>
              <w:rFonts w:ascii="Times New Roman" w:hAnsi="Times New Roman" w:cs="Times New Roman"/>
              <w:sz w:val="24"/>
              <w:szCs w:val="24"/>
            </w:rPr>
          </w:rPrChange>
        </w:rPr>
        <w:t>-</w:t>
      </w:r>
      <w:r w:rsidR="00B50177" w:rsidRPr="00B32666">
        <w:rPr>
          <w:rFonts w:ascii="Times New Roman" w:hAnsi="Times New Roman" w:cs="Times New Roman"/>
          <w:sz w:val="24"/>
          <w:szCs w:val="24"/>
          <w:lang w:val="en-US"/>
          <w:rPrChange w:id="260" w:author="Fischnaller, Steffi" w:date="2017-11-21T08:49:00Z">
            <w:rPr>
              <w:rFonts w:ascii="Times New Roman" w:hAnsi="Times New Roman" w:cs="Times New Roman"/>
              <w:sz w:val="24"/>
              <w:szCs w:val="24"/>
            </w:rPr>
          </w:rPrChange>
        </w:rPr>
        <w:t>Schlern</w:t>
      </w:r>
      <w:proofErr w:type="spellEnd"/>
      <w:r w:rsidR="00B50177" w:rsidRPr="00B32666">
        <w:rPr>
          <w:rFonts w:ascii="Times New Roman" w:hAnsi="Times New Roman" w:cs="Times New Roman"/>
          <w:sz w:val="24"/>
          <w:szCs w:val="24"/>
          <w:lang w:val="en-US"/>
          <w:rPrChange w:id="261" w:author="Fischnaller, Steffi" w:date="2017-11-21T08:49:00Z">
            <w:rPr>
              <w:rFonts w:ascii="Times New Roman" w:hAnsi="Times New Roman" w:cs="Times New Roman"/>
              <w:sz w:val="24"/>
              <w:szCs w:val="24"/>
            </w:rPr>
          </w:rPrChange>
        </w:rPr>
        <w:t xml:space="preserve">, </w:t>
      </w:r>
      <w:proofErr w:type="spellStart"/>
      <w:r w:rsidR="00B50177" w:rsidRPr="00B32666">
        <w:rPr>
          <w:rFonts w:ascii="Times New Roman" w:hAnsi="Times New Roman" w:cs="Times New Roman"/>
          <w:sz w:val="24"/>
          <w:szCs w:val="24"/>
          <w:lang w:val="en-US"/>
          <w:rPrChange w:id="262" w:author="Fischnaller, Steffi" w:date="2017-11-21T08:49:00Z">
            <w:rPr>
              <w:rFonts w:ascii="Times New Roman" w:hAnsi="Times New Roman" w:cs="Times New Roman"/>
              <w:sz w:val="24"/>
              <w:szCs w:val="24"/>
            </w:rPr>
          </w:rPrChange>
        </w:rPr>
        <w:t>Vinschgau</w:t>
      </w:r>
      <w:proofErr w:type="spellEnd"/>
      <w:r w:rsidR="00B50177" w:rsidRPr="00FB5185">
        <w:rPr>
          <w:rFonts w:ascii="Times New Roman" w:hAnsi="Times New Roman" w:cs="Times New Roman"/>
          <w:sz w:val="24"/>
          <w:szCs w:val="24"/>
          <w:lang w:val="en-US"/>
        </w:rPr>
        <w:t xml:space="preserve">) shows differences in their estimated temperature thresholds, ranging from 7.99°C to 10.47°C. </w:t>
      </w:r>
      <w:r w:rsidR="00581271" w:rsidRPr="00FB5185">
        <w:rPr>
          <w:rFonts w:ascii="Times New Roman" w:hAnsi="Times New Roman" w:cs="Times New Roman"/>
          <w:sz w:val="24"/>
          <w:szCs w:val="24"/>
          <w:lang w:val="en-US"/>
        </w:rPr>
        <w:fldChar w:fldCharType="begin"/>
      </w:r>
      <w:r w:rsidR="002B3959" w:rsidRPr="00FB5185">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81271" w:rsidRPr="00FB5185">
        <w:rPr>
          <w:rFonts w:ascii="Times New Roman" w:hAnsi="Times New Roman" w:cs="Times New Roman"/>
          <w:sz w:val="24"/>
          <w:szCs w:val="24"/>
          <w:lang w:val="en-US"/>
        </w:rPr>
        <w:fldChar w:fldCharType="separate"/>
      </w:r>
      <w:r w:rsidR="002B3959" w:rsidRPr="00FB5185">
        <w:rPr>
          <w:rFonts w:ascii="Times New Roman" w:hAnsi="Times New Roman" w:cs="Times New Roman"/>
          <w:noProof/>
          <w:sz w:val="24"/>
          <w:szCs w:val="24"/>
          <w:lang w:val="en-US"/>
        </w:rPr>
        <w:t>Tedeschi et al. (2012)</w:t>
      </w:r>
      <w:r w:rsidR="00581271" w:rsidRPr="00FB5185">
        <w:rPr>
          <w:rFonts w:ascii="Times New Roman" w:hAnsi="Times New Roman" w:cs="Times New Roman"/>
          <w:sz w:val="24"/>
          <w:szCs w:val="24"/>
          <w:lang w:val="en-US"/>
        </w:rPr>
        <w:fldChar w:fldCharType="end"/>
      </w:r>
      <w:r w:rsidR="002B3959" w:rsidRPr="00FB5185">
        <w:rPr>
          <w:rFonts w:ascii="Times New Roman" w:hAnsi="Times New Roman" w:cs="Times New Roman"/>
          <w:sz w:val="24"/>
          <w:szCs w:val="24"/>
          <w:lang w:val="en-US"/>
        </w:rPr>
        <w:t xml:space="preserve"> </w:t>
      </w:r>
      <w:r w:rsidR="00B50177" w:rsidRPr="00FB5185">
        <w:rPr>
          <w:rFonts w:ascii="Times New Roman" w:hAnsi="Times New Roman" w:cs="Times New Roman"/>
          <w:sz w:val="24"/>
          <w:szCs w:val="24"/>
          <w:lang w:val="en-US"/>
        </w:rPr>
        <w:t>calculated the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 xml:space="preserve">th for Trentino to be around 9.5°C, which lies in the middle of </w:t>
      </w:r>
      <w:r w:rsidR="00A90DAF">
        <w:rPr>
          <w:rFonts w:ascii="Times New Roman" w:hAnsi="Times New Roman" w:cs="Times New Roman"/>
          <w:sz w:val="24"/>
          <w:szCs w:val="24"/>
          <w:lang w:val="en-US"/>
        </w:rPr>
        <w:t>our calculated</w:t>
      </w:r>
      <w:r w:rsidR="00B50177" w:rsidRPr="00FB5185">
        <w:rPr>
          <w:rFonts w:ascii="Times New Roman" w:hAnsi="Times New Roman" w:cs="Times New Roman"/>
          <w:sz w:val="24"/>
          <w:szCs w:val="24"/>
          <w:lang w:val="en-US"/>
        </w:rPr>
        <w:t xml:space="preserve"> threshold range, </w:t>
      </w:r>
      <w:r w:rsidR="00A90DAF">
        <w:rPr>
          <w:rFonts w:ascii="Times New Roman" w:hAnsi="Times New Roman" w:cs="Times New Roman"/>
          <w:sz w:val="24"/>
          <w:szCs w:val="24"/>
          <w:lang w:val="en-US"/>
        </w:rPr>
        <w:t>confirming their plausibility</w:t>
      </w:r>
      <w:r w:rsidR="00B50177" w:rsidRPr="00FB5185">
        <w:rPr>
          <w:rFonts w:ascii="Times New Roman" w:hAnsi="Times New Roman" w:cs="Times New Roman"/>
          <w:sz w:val="24"/>
          <w:szCs w:val="24"/>
          <w:lang w:val="en-US"/>
        </w:rPr>
        <w:t>. Th</w:t>
      </w:r>
      <w:r w:rsidR="00A90DAF">
        <w:rPr>
          <w:rFonts w:ascii="Times New Roman" w:hAnsi="Times New Roman" w:cs="Times New Roman"/>
          <w:sz w:val="24"/>
          <w:szCs w:val="24"/>
          <w:lang w:val="en-US"/>
        </w:rPr>
        <w:t>e found threshold difference</w:t>
      </w:r>
      <w:r w:rsidR="004B77F9">
        <w:rPr>
          <w:rFonts w:ascii="Times New Roman" w:hAnsi="Times New Roman" w:cs="Times New Roman"/>
          <w:sz w:val="24"/>
          <w:szCs w:val="24"/>
          <w:lang w:val="en-US"/>
        </w:rPr>
        <w:t>s</w:t>
      </w:r>
      <w:r w:rsidR="00B50177" w:rsidRPr="00FB5185">
        <w:rPr>
          <w:rFonts w:ascii="Times New Roman" w:hAnsi="Times New Roman" w:cs="Times New Roman"/>
          <w:sz w:val="24"/>
          <w:szCs w:val="24"/>
          <w:lang w:val="en-US"/>
        </w:rPr>
        <w:t xml:space="preserve"> e</w:t>
      </w:r>
      <w:r w:rsidR="00A90DAF">
        <w:rPr>
          <w:rFonts w:ascii="Times New Roman" w:hAnsi="Times New Roman" w:cs="Times New Roman"/>
          <w:sz w:val="24"/>
          <w:szCs w:val="24"/>
          <w:lang w:val="en-US"/>
        </w:rPr>
        <w:t xml:space="preserve">ither suggests that the </w:t>
      </w:r>
      <w:r w:rsidR="00B50177" w:rsidRPr="00FB5185">
        <w:rPr>
          <w:rFonts w:ascii="Times New Roman" w:hAnsi="Times New Roman" w:cs="Times New Roman"/>
          <w:sz w:val="24"/>
          <w:szCs w:val="24"/>
          <w:lang w:val="en-US"/>
        </w:rPr>
        <w:t xml:space="preserve">migration behavior </w:t>
      </w:r>
      <w:r w:rsidR="004B77F9">
        <w:rPr>
          <w:rFonts w:ascii="Times New Roman" w:hAnsi="Times New Roman" w:cs="Times New Roman"/>
          <w:sz w:val="24"/>
          <w:szCs w:val="24"/>
          <w:lang w:val="en-US"/>
        </w:rPr>
        <w:t xml:space="preserve">of </w:t>
      </w:r>
      <w:r w:rsidR="004B77F9" w:rsidRPr="004B77F9">
        <w:rPr>
          <w:rFonts w:ascii="Times New Roman" w:hAnsi="Times New Roman" w:cs="Times New Roman"/>
          <w:i/>
          <w:sz w:val="24"/>
          <w:szCs w:val="24"/>
          <w:lang w:val="en-US"/>
        </w:rPr>
        <w:t xml:space="preserve">C. </w:t>
      </w:r>
      <w:proofErr w:type="spellStart"/>
      <w:r w:rsidR="004B77F9" w:rsidRPr="004B77F9">
        <w:rPr>
          <w:rFonts w:ascii="Times New Roman" w:hAnsi="Times New Roman" w:cs="Times New Roman"/>
          <w:i/>
          <w:sz w:val="24"/>
          <w:szCs w:val="24"/>
          <w:lang w:val="en-US"/>
        </w:rPr>
        <w:t>melanoneura</w:t>
      </w:r>
      <w:proofErr w:type="spellEnd"/>
      <w:r w:rsidR="004B77F9">
        <w:rPr>
          <w:rFonts w:ascii="Times New Roman" w:hAnsi="Times New Roman" w:cs="Times New Roman"/>
          <w:sz w:val="24"/>
          <w:szCs w:val="24"/>
          <w:lang w:val="en-US"/>
        </w:rPr>
        <w:t xml:space="preserve"> </w:t>
      </w:r>
      <w:r w:rsidR="00B50177" w:rsidRPr="00FB5185">
        <w:rPr>
          <w:rFonts w:ascii="Times New Roman" w:hAnsi="Times New Roman" w:cs="Times New Roman"/>
          <w:sz w:val="24"/>
          <w:szCs w:val="24"/>
          <w:lang w:val="en-US"/>
        </w:rPr>
        <w:t xml:space="preserve">is not solely </w:t>
      </w:r>
      <w:commentRangeStart w:id="263"/>
      <w:r w:rsidR="00B50177" w:rsidRPr="00FB5185">
        <w:rPr>
          <w:rFonts w:ascii="Times New Roman" w:hAnsi="Times New Roman" w:cs="Times New Roman"/>
          <w:sz w:val="24"/>
          <w:szCs w:val="24"/>
          <w:lang w:val="en-US"/>
        </w:rPr>
        <w:t>triggered by temperature or hints at the existence of regional subpopulations that immigrate at different time</w:t>
      </w:r>
      <w:r w:rsidR="00A90DAF">
        <w:rPr>
          <w:rFonts w:ascii="Times New Roman" w:hAnsi="Times New Roman" w:cs="Times New Roman"/>
          <w:sz w:val="24"/>
          <w:szCs w:val="24"/>
          <w:lang w:val="en-US"/>
        </w:rPr>
        <w:t>s</w:t>
      </w:r>
      <w:commentRangeEnd w:id="263"/>
      <w:r w:rsidR="00725AF4">
        <w:rPr>
          <w:rStyle w:val="Kommentarzeichen"/>
        </w:rPr>
        <w:commentReference w:id="263"/>
      </w:r>
      <w:r w:rsidR="00A90DAF">
        <w:rPr>
          <w:rFonts w:ascii="Times New Roman" w:hAnsi="Times New Roman" w:cs="Times New Roman"/>
          <w:sz w:val="24"/>
          <w:szCs w:val="24"/>
          <w:lang w:val="en-US"/>
        </w:rPr>
        <w:t>. As shown</w:t>
      </w:r>
      <w:r w:rsidR="006415F2">
        <w:rPr>
          <w:rFonts w:ascii="Times New Roman" w:hAnsi="Times New Roman" w:cs="Times New Roman"/>
          <w:sz w:val="24"/>
          <w:szCs w:val="24"/>
          <w:lang w:val="en-US"/>
        </w:rPr>
        <w:t xml:space="preserve"> in Figure 1</w:t>
      </w:r>
      <w:r w:rsidR="00B50177" w:rsidRPr="00FB5185">
        <w:rPr>
          <w:rFonts w:ascii="Times New Roman" w:hAnsi="Times New Roman" w:cs="Times New Roman"/>
          <w:sz w:val="24"/>
          <w:szCs w:val="24"/>
          <w:lang w:val="en-US"/>
        </w:rPr>
        <w:t xml:space="preserve">, the immigration </w:t>
      </w:r>
      <w:r w:rsidR="00A90DAF">
        <w:rPr>
          <w:rFonts w:ascii="Times New Roman" w:hAnsi="Times New Roman" w:cs="Times New Roman"/>
          <w:sz w:val="24"/>
          <w:szCs w:val="24"/>
          <w:lang w:val="en-US"/>
        </w:rPr>
        <w:t xml:space="preserve">start </w:t>
      </w:r>
      <w:r w:rsidR="00B50177" w:rsidRPr="00FB5185">
        <w:rPr>
          <w:rFonts w:ascii="Times New Roman" w:hAnsi="Times New Roman" w:cs="Times New Roman"/>
          <w:sz w:val="24"/>
          <w:szCs w:val="24"/>
          <w:lang w:val="en-US"/>
        </w:rPr>
        <w:t>(either when Ii &gt; 0 or the hourly temperature exceeds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th) varies extremely between the years. For 2013 and 2015, the analysis indicates immigration to start as early as the beginning of January, whereas for 2014, it does not begin until early March.</w:t>
      </w:r>
      <w:r w:rsidR="00A90DAF">
        <w:rPr>
          <w:rFonts w:ascii="Times New Roman" w:hAnsi="Times New Roman" w:cs="Times New Roman"/>
          <w:sz w:val="24"/>
          <w:szCs w:val="24"/>
          <w:lang w:val="en-US"/>
        </w:rPr>
        <w:t xml:space="preserve"> Unfortunately, the other apple growing </w:t>
      </w:r>
      <w:r w:rsidR="006415F2">
        <w:rPr>
          <w:rFonts w:ascii="Times New Roman" w:hAnsi="Times New Roman" w:cs="Times New Roman"/>
          <w:sz w:val="24"/>
          <w:szCs w:val="24"/>
          <w:lang w:val="en-US"/>
        </w:rPr>
        <w:t>regions simply did</w:t>
      </w:r>
      <w:r w:rsidR="00B50177" w:rsidRPr="00FB5185">
        <w:rPr>
          <w:rFonts w:ascii="Times New Roman" w:hAnsi="Times New Roman" w:cs="Times New Roman"/>
          <w:sz w:val="24"/>
          <w:szCs w:val="24"/>
          <w:lang w:val="en-US"/>
        </w:rPr>
        <w:t xml:space="preserve"> not have enough years with data or lack </w:t>
      </w:r>
      <w:r w:rsidR="00B50177" w:rsidRPr="00FB5185">
        <w:rPr>
          <w:rFonts w:ascii="Times New Roman" w:hAnsi="Times New Roman" w:cs="Times New Roman"/>
          <w:i/>
          <w:sz w:val="24"/>
          <w:szCs w:val="24"/>
          <w:lang w:val="en-US"/>
        </w:rPr>
        <w:t xml:space="preserve">C. </w:t>
      </w:r>
      <w:proofErr w:type="spellStart"/>
      <w:r w:rsidR="00B50177" w:rsidRPr="00FB5185">
        <w:rPr>
          <w:rFonts w:ascii="Times New Roman" w:hAnsi="Times New Roman" w:cs="Times New Roman"/>
          <w:i/>
          <w:sz w:val="24"/>
          <w:szCs w:val="24"/>
          <w:lang w:val="en-US"/>
        </w:rPr>
        <w:t>melanoneura</w:t>
      </w:r>
      <w:proofErr w:type="spellEnd"/>
      <w:r w:rsidR="00B50177" w:rsidRPr="00FB5185">
        <w:rPr>
          <w:rFonts w:ascii="Times New Roman" w:hAnsi="Times New Roman" w:cs="Times New Roman"/>
          <w:sz w:val="24"/>
          <w:szCs w:val="24"/>
          <w:lang w:val="en-US"/>
        </w:rPr>
        <w:t xml:space="preserve"> absences before the first annual capture, and therefore prevent </w:t>
      </w:r>
      <w:r w:rsidR="006415F2">
        <w:rPr>
          <w:rFonts w:ascii="Times New Roman" w:hAnsi="Times New Roman" w:cs="Times New Roman"/>
          <w:sz w:val="24"/>
          <w:szCs w:val="24"/>
          <w:lang w:val="en-US"/>
        </w:rPr>
        <w:t>reliable</w:t>
      </w:r>
      <w:r w:rsidR="00B50177" w:rsidRPr="00FB5185">
        <w:rPr>
          <w:rFonts w:ascii="Times New Roman" w:hAnsi="Times New Roman" w:cs="Times New Roman"/>
          <w:sz w:val="24"/>
          <w:szCs w:val="24"/>
          <w:lang w:val="en-US"/>
        </w:rPr>
        <w:t xml:space="preserve"> </w:t>
      </w:r>
      <w:r w:rsidR="006415F2">
        <w:rPr>
          <w:rFonts w:ascii="Times New Roman" w:hAnsi="Times New Roman" w:cs="Times New Roman"/>
          <w:sz w:val="24"/>
          <w:szCs w:val="24"/>
          <w:lang w:val="en-US"/>
        </w:rPr>
        <w:t>conclusions</w:t>
      </w:r>
      <w:r w:rsidR="00B50177" w:rsidRPr="00FB5185">
        <w:rPr>
          <w:rFonts w:ascii="Times New Roman" w:hAnsi="Times New Roman" w:cs="Times New Roman"/>
          <w:sz w:val="24"/>
          <w:szCs w:val="24"/>
          <w:lang w:val="en-US"/>
        </w:rPr>
        <w:t xml:space="preserve"> about their temperature thresholds. </w:t>
      </w:r>
    </w:p>
    <w:p w14:paraId="016BDF8C" w14:textId="155D0600" w:rsidR="00CE70EB" w:rsidRPr="00CE70EB" w:rsidRDefault="00CE70EB" w:rsidP="00CE70EB">
      <w:pPr>
        <w:pStyle w:val="berschrift3"/>
        <w:rPr>
          <w:lang w:val="en-US"/>
        </w:rPr>
      </w:pPr>
      <w:r w:rsidRPr="00CE70EB">
        <w:rPr>
          <w:lang w:val="en-US"/>
        </w:rPr>
        <w:t xml:space="preserve">Immigration-thresholds for </w:t>
      </w:r>
      <w:r w:rsidRPr="00CE70EB">
        <w:rPr>
          <w:i/>
          <w:lang w:val="en-US"/>
        </w:rPr>
        <w:t xml:space="preserve">C. </w:t>
      </w:r>
      <w:proofErr w:type="spellStart"/>
      <w:r>
        <w:rPr>
          <w:i/>
          <w:lang w:val="en-US"/>
        </w:rPr>
        <w:t>picta</w:t>
      </w:r>
      <w:proofErr w:type="spellEnd"/>
    </w:p>
    <w:p w14:paraId="4B5166FF" w14:textId="709E2950" w:rsidR="00B50177" w:rsidRPr="00FB5185" w:rsidRDefault="00B50177"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picta</w:t>
      </w:r>
      <w:proofErr w:type="spellEnd"/>
      <w:r w:rsidRPr="00FB5185">
        <w:rPr>
          <w:rFonts w:ascii="Times New Roman" w:hAnsi="Times New Roman" w:cs="Times New Roman"/>
          <w:sz w:val="24"/>
          <w:szCs w:val="24"/>
          <w:lang w:val="en-US"/>
        </w:rPr>
        <w:t xml:space="preserve"> </w:t>
      </w:r>
      <w:r w:rsidR="004F4F9E" w:rsidRPr="00FB5185">
        <w:rPr>
          <w:rFonts w:ascii="Times New Roman" w:hAnsi="Times New Roman" w:cs="Times New Roman"/>
          <w:sz w:val="24"/>
          <w:szCs w:val="24"/>
          <w:lang w:val="en-US"/>
        </w:rPr>
        <w:t xml:space="preserve">captures </w:t>
      </w:r>
      <w:r w:rsidR="004F4F9E">
        <w:rPr>
          <w:rFonts w:ascii="Times New Roman" w:hAnsi="Times New Roman" w:cs="Times New Roman"/>
          <w:sz w:val="24"/>
          <w:szCs w:val="24"/>
          <w:lang w:val="en-US"/>
        </w:rPr>
        <w:t>were low or absent across all apple growing regions in South Tyrol</w:t>
      </w:r>
      <w:r w:rsidRPr="00FB5185">
        <w:rPr>
          <w:rFonts w:ascii="Times New Roman" w:hAnsi="Times New Roman" w:cs="Times New Roman"/>
          <w:sz w:val="24"/>
          <w:szCs w:val="24"/>
          <w:lang w:val="en-US"/>
        </w:rPr>
        <w:t xml:space="preserve">. For regions with some data on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picta</w:t>
      </w:r>
      <w:proofErr w:type="spellEnd"/>
      <w:r w:rsidRPr="00FB5185">
        <w:rPr>
          <w:rFonts w:ascii="Times New Roman" w:hAnsi="Times New Roman" w:cs="Times New Roman"/>
          <w:sz w:val="24"/>
          <w:szCs w:val="24"/>
          <w:lang w:val="en-US"/>
        </w:rPr>
        <w:t xml:space="preserve">, the preliminary threshold estimates do indicate that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picta</w:t>
      </w:r>
      <w:proofErr w:type="spellEnd"/>
      <w:r w:rsidRPr="00FB5185">
        <w:rPr>
          <w:rFonts w:ascii="Times New Roman" w:hAnsi="Times New Roman" w:cs="Times New Roman"/>
          <w:sz w:val="24"/>
          <w:szCs w:val="24"/>
          <w:lang w:val="en-US"/>
        </w:rPr>
        <w:t xml:space="preserve"> begins orchard immigration at higher temperatures than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melanoneura</w:t>
      </w:r>
      <w:proofErr w:type="spellEnd"/>
      <w:r w:rsidRPr="00FB5185">
        <w:rPr>
          <w:rFonts w:ascii="Times New Roman" w:hAnsi="Times New Roman" w:cs="Times New Roman"/>
          <w:sz w:val="24"/>
          <w:szCs w:val="24"/>
          <w:lang w:val="en-US"/>
        </w:rPr>
        <w:t xml:space="preserve">. This matches </w:t>
      </w:r>
      <w:r w:rsidR="006415F2">
        <w:rPr>
          <w:rFonts w:ascii="Times New Roman" w:hAnsi="Times New Roman" w:cs="Times New Roman"/>
          <w:sz w:val="24"/>
          <w:szCs w:val="24"/>
          <w:lang w:val="en-US"/>
        </w:rPr>
        <w:t>our</w:t>
      </w:r>
      <w:r w:rsidRPr="00FB5185">
        <w:rPr>
          <w:rFonts w:ascii="Times New Roman" w:hAnsi="Times New Roman" w:cs="Times New Roman"/>
          <w:sz w:val="24"/>
          <w:szCs w:val="24"/>
          <w:lang w:val="en-US"/>
        </w:rPr>
        <w:t xml:space="preserve"> expectations from the migratory patterns as well as previous studies, which show that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picta</w:t>
      </w:r>
      <w:r w:rsidRPr="00FB5185">
        <w:rPr>
          <w:rFonts w:ascii="Times New Roman" w:hAnsi="Times New Roman" w:cs="Times New Roman"/>
          <w:sz w:val="24"/>
          <w:szCs w:val="24"/>
          <w:lang w:val="en-US"/>
        </w:rPr>
        <w:t>’s</w:t>
      </w:r>
      <w:proofErr w:type="spellEnd"/>
      <w:r w:rsidRPr="00FB5185">
        <w:rPr>
          <w:rFonts w:ascii="Times New Roman" w:hAnsi="Times New Roman" w:cs="Times New Roman"/>
          <w:sz w:val="24"/>
          <w:szCs w:val="24"/>
          <w:lang w:val="en-US"/>
        </w:rPr>
        <w:t xml:space="preserve"> immigration starts at a later date with consequently higher ambient temperatures than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melanoneura</w:t>
      </w:r>
      <w:proofErr w:type="spellEnd"/>
      <w:r w:rsidR="00AA06EA">
        <w:rPr>
          <w:rFonts w:ascii="Times New Roman" w:hAnsi="Times New Roman" w:cs="Times New Roman"/>
          <w:sz w:val="24"/>
          <w:szCs w:val="24"/>
          <w:lang w:val="en-US"/>
        </w:rPr>
        <w:t xml:space="preserve"> </w:t>
      </w:r>
      <w:r w:rsidR="00AA06EA">
        <w:rPr>
          <w:rFonts w:ascii="Times New Roman" w:hAnsi="Times New Roman" w:cs="Times New Roman"/>
          <w:sz w:val="24"/>
          <w:szCs w:val="24"/>
          <w:lang w:val="en-US"/>
        </w:rPr>
        <w:fldChar w:fldCharType="begin"/>
      </w:r>
      <w:r w:rsidR="00AA06EA">
        <w:rPr>
          <w:rFonts w:ascii="Times New Roman" w:hAnsi="Times New Roman" w:cs="Times New Roman"/>
          <w:sz w:val="24"/>
          <w:szCs w:val="24"/>
          <w:lang w:val="en-US"/>
        </w:rPr>
        <w:instrText xml:space="preserve"> ADDIN EN.CITE &lt;EndNote&gt;&lt;Cite&gt;&lt;Author&gt;Mattedi&lt;/Author&gt;&lt;Year&gt;2008&lt;/Year&gt;&lt;RecNum&gt;6601&lt;/RecNum&gt;&lt;DisplayText&gt;(Mattedi et al. 2008)&lt;/DisplayText&gt;&lt;record&gt;&lt;rec-number&gt;6601&lt;/rec-number&gt;&lt;foreign-keys&gt;&lt;key app="EN" db-id="dpwwrdppxarvf3ezfe4xt95p5dtv2f29vxp2" timestamp="1401203640"&gt;6601&lt;/key&gt;&lt;/foreign-keys&gt;&lt;ref-type name="Journal Article"&gt;17&lt;/ref-type&gt;&lt;contributors&gt;&lt;authors&gt;&lt;author&gt;Mattedi, L.&lt;/author&gt;&lt;author&gt;Forno, F.&lt;/author&gt;&lt;author&gt;Cainelli, C.&lt;/author&gt;&lt;author&gt;Grando, M.S&lt;/author&gt;&lt;author&gt;Jarausch, Wolfgang&lt;/author&gt;&lt;/authors&gt;&lt;/contributors&gt;&lt;titles&gt;&lt;title&gt;&lt;style face="normal" font="default" size="100%"&gt;Research on ‘&lt;/style&gt;&lt;style face="italic" font="default" size="100%"&gt;Candidatus&lt;/style&gt;&lt;style face="normal" font="default" size="100%"&gt; Phytoplasma’ mali transmission by insect vectors in Trentino&lt;/style&gt;&lt;/title&gt;&lt;secondary-title&gt;Acta Horticulturae&lt;/secondary-title&gt;&lt;short-title&gt;Mattedi, Forno et al. 2008 – Research on candidatus Phytoplasma mali&lt;/short-title&gt;&lt;/titles&gt;&lt;periodical&gt;&lt;full-title&gt;Acta Horticulturae&lt;/full-title&gt;&lt;/periodical&gt;&lt;pages&gt;369–374&lt;/pages&gt;&lt;volume&gt;781&lt;/volume&gt;&lt;keywords&gt;&lt;keyword&gt;apple proliferation&lt;/keyword&gt;&lt;keyword&gt;Cacopsylla picta&lt;/keyword&gt;&lt;keyword&gt;Cacopsylla melanoneura&lt;/keyword&gt;&lt;keyword&gt;leafhopper&lt;/keyword&gt;&lt;keyword&gt;transmission trials&lt;/keyword&gt;&lt;keyword&gt;bait plant trials&lt;/keyword&gt;&lt;keyword&gt;non-vector&lt;/keyword&gt;&lt;/keywords&gt;&lt;dates&gt;&lt;year&gt;2008&lt;/year&gt;&lt;/dates&gt;&lt;urls&gt;&lt;/urls&gt;&lt;/record&gt;&lt;/Cite&gt;&lt;/EndNote&gt;</w:instrText>
      </w:r>
      <w:r w:rsidR="00AA06EA">
        <w:rPr>
          <w:rFonts w:ascii="Times New Roman" w:hAnsi="Times New Roman" w:cs="Times New Roman"/>
          <w:sz w:val="24"/>
          <w:szCs w:val="24"/>
          <w:lang w:val="en-US"/>
        </w:rPr>
        <w:fldChar w:fldCharType="separate"/>
      </w:r>
      <w:r w:rsidR="00AA06EA">
        <w:rPr>
          <w:rFonts w:ascii="Times New Roman" w:hAnsi="Times New Roman" w:cs="Times New Roman"/>
          <w:noProof/>
          <w:sz w:val="24"/>
          <w:szCs w:val="24"/>
          <w:lang w:val="en-US"/>
        </w:rPr>
        <w:t>(Mattedi et al. 2008)</w:t>
      </w:r>
      <w:r w:rsidR="00AA06EA">
        <w:rPr>
          <w:rFonts w:ascii="Times New Roman" w:hAnsi="Times New Roman" w:cs="Times New Roman"/>
          <w:sz w:val="24"/>
          <w:szCs w:val="24"/>
          <w:lang w:val="en-US"/>
        </w:rPr>
        <w:fldChar w:fldCharType="end"/>
      </w:r>
      <w:r w:rsidRPr="00FB5185">
        <w:rPr>
          <w:rFonts w:ascii="Times New Roman" w:hAnsi="Times New Roman" w:cs="Times New Roman"/>
          <w:sz w:val="24"/>
          <w:szCs w:val="24"/>
          <w:lang w:val="en-US"/>
        </w:rPr>
        <w:t>.</w:t>
      </w:r>
    </w:p>
    <w:p w14:paraId="7FC360DD" w14:textId="0567EC6F" w:rsidR="003B15BA" w:rsidRPr="003B15BA" w:rsidRDefault="003B15BA" w:rsidP="003B15BA">
      <w:pPr>
        <w:pStyle w:val="berschrift3"/>
        <w:rPr>
          <w:lang w:val="en-US"/>
        </w:rPr>
      </w:pPr>
      <w:r w:rsidRPr="003B15BA">
        <w:rPr>
          <w:lang w:val="en-US"/>
        </w:rPr>
        <w:t>Conclusions</w:t>
      </w:r>
    </w:p>
    <w:p w14:paraId="0CE91BA2" w14:textId="006BE02C" w:rsidR="00B50177" w:rsidRDefault="003B15BA"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established a </w:t>
      </w:r>
      <w:r w:rsidRPr="00CF3753">
        <w:rPr>
          <w:rFonts w:ascii="Times New Roman" w:hAnsi="Times New Roman" w:cs="Times New Roman"/>
          <w:sz w:val="24"/>
          <w:szCs w:val="24"/>
          <w:lang w:val="en-US"/>
        </w:rPr>
        <w:t>temperature-based immigration analysis</w:t>
      </w:r>
      <w:r>
        <w:rPr>
          <w:rFonts w:ascii="Times New Roman" w:hAnsi="Times New Roman" w:cs="Times New Roman"/>
          <w:sz w:val="24"/>
          <w:szCs w:val="24"/>
          <w:lang w:val="en-US"/>
        </w:rPr>
        <w:t xml:space="preserve"> for the AP vectors </w:t>
      </w:r>
      <w:r w:rsidRPr="003B15BA">
        <w:rPr>
          <w:rFonts w:ascii="Times New Roman" w:hAnsi="Times New Roman" w:cs="Times New Roman"/>
          <w:i/>
          <w:sz w:val="24"/>
          <w:szCs w:val="24"/>
          <w:lang w:val="en-US"/>
        </w:rPr>
        <w:t xml:space="preserve">C. </w:t>
      </w:r>
      <w:proofErr w:type="spellStart"/>
      <w:r w:rsidRPr="003B15BA">
        <w:rPr>
          <w:rFonts w:ascii="Times New Roman" w:hAnsi="Times New Roman" w:cs="Times New Roman"/>
          <w:i/>
          <w:sz w:val="24"/>
          <w:szCs w:val="24"/>
          <w:lang w:val="en-US"/>
        </w:rPr>
        <w:t>melanoneura</w:t>
      </w:r>
      <w:proofErr w:type="spellEnd"/>
      <w:r>
        <w:rPr>
          <w:rFonts w:ascii="Times New Roman" w:hAnsi="Times New Roman" w:cs="Times New Roman"/>
          <w:sz w:val="24"/>
          <w:szCs w:val="24"/>
          <w:lang w:val="en-US"/>
        </w:rPr>
        <w:t xml:space="preserve"> and </w:t>
      </w:r>
      <w:r w:rsidRPr="003B15BA">
        <w:rPr>
          <w:rFonts w:ascii="Times New Roman" w:hAnsi="Times New Roman" w:cs="Times New Roman"/>
          <w:i/>
          <w:sz w:val="24"/>
          <w:szCs w:val="24"/>
          <w:lang w:val="en-US"/>
        </w:rPr>
        <w:t xml:space="preserve">C. </w:t>
      </w:r>
      <w:proofErr w:type="spellStart"/>
      <w:r w:rsidRPr="003B15BA">
        <w:rPr>
          <w:rFonts w:ascii="Times New Roman" w:hAnsi="Times New Roman" w:cs="Times New Roman"/>
          <w:i/>
          <w:sz w:val="24"/>
          <w:szCs w:val="24"/>
          <w:lang w:val="en-US"/>
        </w:rPr>
        <w:t>picta</w:t>
      </w:r>
      <w:proofErr w:type="spellEnd"/>
      <w:r>
        <w:rPr>
          <w:rFonts w:ascii="Times New Roman" w:hAnsi="Times New Roman" w:cs="Times New Roman"/>
          <w:sz w:val="24"/>
          <w:szCs w:val="24"/>
          <w:lang w:val="en-US"/>
        </w:rPr>
        <w:t xml:space="preserve"> in South Tyrol, Italy.</w:t>
      </w:r>
      <w:r w:rsidRPr="00CF3753">
        <w:rPr>
          <w:rFonts w:ascii="Times New Roman" w:hAnsi="Times New Roman" w:cs="Times New Roman"/>
          <w:sz w:val="24"/>
          <w:szCs w:val="24"/>
          <w:lang w:val="en-US"/>
        </w:rPr>
        <w:t xml:space="preserve"> </w:t>
      </w:r>
      <w:r>
        <w:rPr>
          <w:rFonts w:ascii="Times New Roman" w:hAnsi="Times New Roman" w:cs="Times New Roman"/>
          <w:sz w:val="24"/>
          <w:szCs w:val="24"/>
          <w:lang w:val="en-US"/>
        </w:rPr>
        <w:t>The analysis indicated that the flight onset is species and region specific. Additional</w:t>
      </w:r>
      <w:r w:rsidR="00B50177" w:rsidRPr="00FB5185">
        <w:rPr>
          <w:rFonts w:ascii="Times New Roman" w:hAnsi="Times New Roman" w:cs="Times New Roman"/>
          <w:sz w:val="24"/>
          <w:szCs w:val="24"/>
          <w:lang w:val="en-US"/>
        </w:rPr>
        <w:t xml:space="preserve"> data and v</w:t>
      </w:r>
      <w:r>
        <w:rPr>
          <w:rFonts w:ascii="Times New Roman" w:hAnsi="Times New Roman" w:cs="Times New Roman"/>
          <w:sz w:val="24"/>
          <w:szCs w:val="24"/>
          <w:lang w:val="en-US"/>
        </w:rPr>
        <w:t>alidation</w:t>
      </w:r>
      <w:r w:rsidR="00B50177" w:rsidRPr="00FB5185">
        <w:rPr>
          <w:rFonts w:ascii="Times New Roman" w:hAnsi="Times New Roman" w:cs="Times New Roman"/>
          <w:sz w:val="24"/>
          <w:szCs w:val="24"/>
          <w:lang w:val="en-US"/>
        </w:rPr>
        <w:t xml:space="preserve"> is necessary, </w:t>
      </w:r>
      <w:proofErr w:type="gramStart"/>
      <w:r w:rsidR="00B50177" w:rsidRPr="00FB5185">
        <w:rPr>
          <w:rFonts w:ascii="Times New Roman" w:hAnsi="Times New Roman" w:cs="Times New Roman"/>
          <w:sz w:val="24"/>
          <w:szCs w:val="24"/>
          <w:lang w:val="en-US"/>
        </w:rPr>
        <w:t>in order to</w:t>
      </w:r>
      <w:proofErr w:type="gramEnd"/>
      <w:r w:rsidR="00B50177" w:rsidRPr="00FB5185">
        <w:rPr>
          <w:rFonts w:ascii="Times New Roman" w:hAnsi="Times New Roman" w:cs="Times New Roman"/>
          <w:sz w:val="24"/>
          <w:szCs w:val="24"/>
          <w:lang w:val="en-US"/>
        </w:rPr>
        <w:t xml:space="preserve"> make regionally customized thresholds, and the different immigration starting dates they reflect, reliable enough for adapting management choices.</w:t>
      </w:r>
    </w:p>
    <w:p w14:paraId="7A82D946" w14:textId="77777777"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p>
    <w:p w14:paraId="08D65D6D" w14:textId="4522FF3C" w:rsidR="008C4B53" w:rsidRDefault="008C4B53" w:rsidP="008C4B53">
      <w:pPr>
        <w:pStyle w:val="berschrift2"/>
        <w:rPr>
          <w:lang w:val="en-US"/>
        </w:rPr>
      </w:pPr>
      <w:r>
        <w:rPr>
          <w:lang w:val="en-US"/>
        </w:rPr>
        <w:t>Appendix</w:t>
      </w:r>
    </w:p>
    <w:p w14:paraId="22CACFFA" w14:textId="2592684C"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Appendix A: R-code for the temperature immigration analysis.</w:t>
      </w:r>
    </w:p>
    <w:p w14:paraId="6FA4EFDA" w14:textId="2F2BFA03" w:rsidR="008C4B53" w:rsidRDefault="00EA003C"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fldChar w:fldCharType="begin"/>
      </w:r>
      <w:r w:rsidRPr="00B32666">
        <w:rPr>
          <w:lang w:val="en-US"/>
          <w:rPrChange w:id="264" w:author="Fischnaller, Steffi" w:date="2017-11-21T08:49:00Z">
            <w:rPr/>
          </w:rPrChange>
        </w:rPr>
        <w:instrText xml:space="preserve"> HYPERLINK "https://github.com/berndpanassiti/Temperature-based_immigration_analysis/blob/master/r-code/TempIA.md" </w:instrText>
      </w:r>
      <w:r>
        <w:fldChar w:fldCharType="separate"/>
      </w:r>
      <w:r w:rsidR="008C4B53" w:rsidRPr="003578D6">
        <w:rPr>
          <w:rStyle w:val="Hyperlink"/>
          <w:rFonts w:ascii="Times New Roman" w:hAnsi="Times New Roman" w:cs="Times New Roman"/>
          <w:sz w:val="24"/>
          <w:szCs w:val="24"/>
          <w:lang w:val="en-US"/>
        </w:rPr>
        <w:t>https://github.com/berndpanassiti/Temperature-based_immigration_analysis/blob/master/r-code/TempIA.md</w:t>
      </w:r>
      <w:r>
        <w:rPr>
          <w:rStyle w:val="Hyperlink"/>
          <w:rFonts w:ascii="Times New Roman" w:hAnsi="Times New Roman" w:cs="Times New Roman"/>
          <w:sz w:val="24"/>
          <w:szCs w:val="24"/>
          <w:lang w:val="en-US"/>
        </w:rPr>
        <w:fldChar w:fldCharType="end"/>
      </w:r>
    </w:p>
    <w:p w14:paraId="6D5CB6B1" w14:textId="77777777" w:rsidR="007D26AF" w:rsidRPr="00B32666" w:rsidRDefault="007D26AF">
      <w:pPr>
        <w:rPr>
          <w:lang w:val="en-US"/>
          <w:rPrChange w:id="265" w:author="Fischnaller, Steffi" w:date="2017-11-21T08:49:00Z">
            <w:rPr/>
          </w:rPrChange>
        </w:rPr>
      </w:pPr>
    </w:p>
    <w:p w14:paraId="6BD1BBF3" w14:textId="77777777" w:rsidR="00586B69" w:rsidRPr="00B32666" w:rsidRDefault="00586B69">
      <w:pPr>
        <w:rPr>
          <w:lang w:val="en-US"/>
          <w:rPrChange w:id="266" w:author="Fischnaller, Steffi" w:date="2017-11-21T08:49:00Z">
            <w:rPr/>
          </w:rPrChange>
        </w:rPr>
        <w:sectPr w:rsidR="00586B69" w:rsidRPr="00B32666" w:rsidSect="00555BAD">
          <w:pgSz w:w="11900" w:h="16840"/>
          <w:pgMar w:top="1440" w:right="1800" w:bottom="1440" w:left="1800" w:header="708" w:footer="708" w:gutter="0"/>
          <w:cols w:space="708"/>
          <w:docGrid w:linePitch="360"/>
        </w:sectPr>
      </w:pPr>
    </w:p>
    <w:p w14:paraId="70327E7D" w14:textId="64F0253F" w:rsidR="007D26AF" w:rsidRPr="001F1DFA" w:rsidRDefault="00586B69" w:rsidP="001F1DFA">
      <w:pPr>
        <w:pStyle w:val="berschrift2"/>
        <w:rPr>
          <w:lang w:val="en-US"/>
        </w:rPr>
      </w:pPr>
      <w:r w:rsidRPr="001F1DFA">
        <w:rPr>
          <w:lang w:val="en-US"/>
        </w:rPr>
        <w:t>References</w:t>
      </w:r>
    </w:p>
    <w:p w14:paraId="66390385" w14:textId="77777777" w:rsidR="00AA06EA" w:rsidRPr="00AA06EA" w:rsidRDefault="007D26AF" w:rsidP="008C4B53">
      <w:pPr>
        <w:pStyle w:val="EndNoteBibliography"/>
        <w:spacing w:after="0"/>
        <w:ind w:left="284" w:hanging="284"/>
        <w:rPr>
          <w:noProof/>
        </w:rPr>
      </w:pPr>
      <w:r>
        <w:fldChar w:fldCharType="begin"/>
      </w:r>
      <w:r w:rsidRPr="00716978">
        <w:rPr>
          <w:rPrChange w:id="267" w:author="Fischnaller, Steffi" w:date="2017-11-21T16:22:00Z">
            <w:rPr/>
          </w:rPrChange>
        </w:rPr>
        <w:instrText xml:space="preserve"> ADDIN EN.REFLIST </w:instrText>
      </w:r>
      <w:r>
        <w:fldChar w:fldCharType="separate"/>
      </w:r>
      <w:r w:rsidR="00AA06EA" w:rsidRPr="00716978">
        <w:rPr>
          <w:noProof/>
        </w:rPr>
        <w:t xml:space="preserve">Bleyer G., Kassemeyer H.-H., Breuer M., Krause R., Augenstein B., Viret O., Dubuis P.-H., Fabre A.-L., Bloesch B., Kehrli P., Siegfried W., Naef A., Hill G. K., Mattedi L. and Varner M. (2014). </w:t>
      </w:r>
      <w:r w:rsidR="00AA06EA" w:rsidRPr="00AA06EA">
        <w:rPr>
          <w:noProof/>
        </w:rPr>
        <w:t>Presentation of the VitiMeteo forecasting system - current state at the 10th anniversary of the system. - IOBC WPRS BULLETIN 105, 113-123.</w:t>
      </w:r>
    </w:p>
    <w:p w14:paraId="3F143076" w14:textId="77777777" w:rsidR="00AA06EA" w:rsidRPr="00AA06EA" w:rsidRDefault="00AA06EA" w:rsidP="008C4B53">
      <w:pPr>
        <w:pStyle w:val="EndNoteBibliography"/>
        <w:spacing w:after="0"/>
        <w:ind w:left="284" w:hanging="284"/>
        <w:rPr>
          <w:noProof/>
        </w:rPr>
      </w:pPr>
      <w:r w:rsidRPr="00777017">
        <w:rPr>
          <w:noProof/>
          <w:lang w:val="it-IT"/>
          <w:rPrChange w:id="268" w:author="valerio mazzoni" w:date="2017-11-20T14:17:00Z">
            <w:rPr>
              <w:noProof/>
            </w:rPr>
          </w:rPrChange>
        </w:rPr>
        <w:t xml:space="preserve">Frisinghelli C., Delaiti L., Grando M. S., Forti D. and Vindimian M. E. (2000). </w:t>
      </w:r>
      <w:r w:rsidRPr="00AA06EA">
        <w:rPr>
          <w:i/>
          <w:noProof/>
        </w:rPr>
        <w:t>Cacopsylla costalis</w:t>
      </w:r>
      <w:r w:rsidRPr="00AA06EA">
        <w:rPr>
          <w:noProof/>
        </w:rPr>
        <w:t xml:space="preserve"> (Flor 1861), as a vector of apple proliferation in Trentino. - Journal of Phytopathology 148, 425–431.</w:t>
      </w:r>
    </w:p>
    <w:p w14:paraId="3B3A8F1E" w14:textId="77777777" w:rsidR="00AA06EA" w:rsidRPr="00AA06EA" w:rsidRDefault="00AA06EA" w:rsidP="008C4B53">
      <w:pPr>
        <w:pStyle w:val="EndNoteBibliography"/>
        <w:spacing w:after="0"/>
        <w:ind w:left="284" w:hanging="284"/>
        <w:rPr>
          <w:noProof/>
        </w:rPr>
      </w:pPr>
      <w:r w:rsidRPr="00AA06EA">
        <w:rPr>
          <w:noProof/>
        </w:rPr>
        <w:t>Horton D. R. (1999). Monitoring of pear psylla for pest management decisions and research. - Integrated Pest Management Reviews 4, 1-20.</w:t>
      </w:r>
    </w:p>
    <w:p w14:paraId="2BAE293C" w14:textId="77777777" w:rsidR="00AA06EA" w:rsidRPr="00B32666" w:rsidRDefault="00AA06EA" w:rsidP="008C4B53">
      <w:pPr>
        <w:pStyle w:val="EndNoteBibliography"/>
        <w:spacing w:after="0"/>
        <w:ind w:left="284" w:hanging="284"/>
        <w:rPr>
          <w:noProof/>
          <w:lang w:val="de-DE"/>
          <w:rPrChange w:id="269" w:author="Fischnaller, Steffi" w:date="2017-11-21T08:49:00Z">
            <w:rPr>
              <w:noProof/>
            </w:rPr>
          </w:rPrChange>
        </w:rPr>
      </w:pPr>
      <w:r w:rsidRPr="00716978">
        <w:rPr>
          <w:noProof/>
        </w:rPr>
        <w:t xml:space="preserve">Jarausch B. and Jarausch W. (2010). </w:t>
      </w:r>
      <w:r w:rsidRPr="00AA06EA">
        <w:rPr>
          <w:noProof/>
        </w:rPr>
        <w:t xml:space="preserve">Psyllid vectors and their control. In: P. G. Weintraub and P. Jones (Eds.), Phytoplasmas genomes, plant hosts, and vectors (pp. 250-271). </w:t>
      </w:r>
      <w:r w:rsidRPr="00B32666">
        <w:rPr>
          <w:noProof/>
          <w:lang w:val="de-DE"/>
          <w:rPrChange w:id="270" w:author="Fischnaller, Steffi" w:date="2017-11-21T08:49:00Z">
            <w:rPr>
              <w:noProof/>
            </w:rPr>
          </w:rPrChange>
        </w:rPr>
        <w:t>Cambridge, USA: CABI North American Office.</w:t>
      </w:r>
    </w:p>
    <w:p w14:paraId="42E82087" w14:textId="65D138B2" w:rsidR="00AA06EA" w:rsidRDefault="00AA06EA" w:rsidP="008C4B53">
      <w:pPr>
        <w:pStyle w:val="EndNoteBibliography"/>
        <w:spacing w:after="0"/>
        <w:ind w:left="284" w:hanging="284"/>
        <w:rPr>
          <w:ins w:id="271" w:author="Fischnaller, Steffi" w:date="2017-11-21T16:09:00Z"/>
          <w:noProof/>
        </w:rPr>
      </w:pPr>
      <w:r w:rsidRPr="00B32666">
        <w:rPr>
          <w:noProof/>
          <w:lang w:val="de-DE"/>
          <w:rPrChange w:id="272" w:author="Fischnaller, Steffi" w:date="2017-11-21T08:49:00Z">
            <w:rPr>
              <w:noProof/>
            </w:rPr>
          </w:rPrChange>
        </w:rPr>
        <w:t xml:space="preserve">Jarausch B., Schwind N., Jarausch W., Krczal G., Dickler E. and Seemüller E. (2003). </w:t>
      </w:r>
      <w:r w:rsidRPr="00AA06EA">
        <w:rPr>
          <w:noProof/>
        </w:rPr>
        <w:t xml:space="preserve">First report of </w:t>
      </w:r>
      <w:r w:rsidRPr="00AA06EA">
        <w:rPr>
          <w:i/>
          <w:noProof/>
        </w:rPr>
        <w:t>Cacopsylla picta</w:t>
      </w:r>
      <w:r w:rsidRPr="00AA06EA">
        <w:rPr>
          <w:noProof/>
        </w:rPr>
        <w:t xml:space="preserve"> as a vector of apple proliferation phytoplasma in Germany. - Plant Disease 87.</w:t>
      </w:r>
    </w:p>
    <w:p w14:paraId="2678EF97" w14:textId="74A72A84" w:rsidR="00EA003C" w:rsidRPr="00AA06EA" w:rsidRDefault="00EA003C" w:rsidP="008C4B53">
      <w:pPr>
        <w:pStyle w:val="EndNoteBibliography"/>
        <w:spacing w:after="0"/>
        <w:ind w:left="284" w:hanging="284"/>
        <w:rPr>
          <w:noProof/>
        </w:rPr>
      </w:pPr>
      <w:ins w:id="273" w:author="Fischnaller, Steffi" w:date="2017-11-21T16:09:00Z">
        <w:r w:rsidRPr="00EA003C">
          <w:rPr>
            <w:noProof/>
            <w:lang w:val="de-DE"/>
          </w:rPr>
          <w:t>Fischnaller S., Messner M.; Parth M.; Stocker R.; Kerschbamer C.; Janik K</w:t>
        </w:r>
        <w:r>
          <w:rPr>
            <w:noProof/>
            <w:lang w:val="de-DE"/>
          </w:rPr>
          <w:t xml:space="preserve">. (2017). </w:t>
        </w:r>
        <w:r w:rsidRPr="00EA003C">
          <w:rPr>
            <w:noProof/>
            <w:lang w:val="de-DE"/>
          </w:rPr>
          <w:t>Apfeltriebsuchtüberträger –</w:t>
        </w:r>
        <w:r>
          <w:rPr>
            <w:noProof/>
            <w:lang w:val="de-DE"/>
          </w:rPr>
          <w:t xml:space="preserve"> 3 Jahre Freilandforschung. </w:t>
        </w:r>
        <w:r w:rsidRPr="00EA003C">
          <w:rPr>
            <w:iCs/>
            <w:noProof/>
            <w:lang w:val="de-DE"/>
            <w:rPrChange w:id="274" w:author="Fischnaller, Steffi" w:date="2017-11-21T16:10:00Z">
              <w:rPr>
                <w:i/>
                <w:iCs/>
                <w:noProof/>
                <w:lang w:val="de-DE"/>
              </w:rPr>
            </w:rPrChange>
          </w:rPr>
          <w:t xml:space="preserve">Obstbau Weinbau </w:t>
        </w:r>
        <w:r w:rsidRPr="00EA003C">
          <w:rPr>
            <w:noProof/>
            <w:lang w:val="de-DE"/>
          </w:rPr>
          <w:t>2.</w:t>
        </w:r>
      </w:ins>
    </w:p>
    <w:p w14:paraId="276AEF82" w14:textId="3D83012F" w:rsidR="00AA06EA" w:rsidRPr="00EA003C" w:rsidDel="00EA003C" w:rsidRDefault="00AA06EA" w:rsidP="008C4B53">
      <w:pPr>
        <w:pStyle w:val="EndNoteBibliography"/>
        <w:spacing w:after="0"/>
        <w:ind w:left="284" w:hanging="284"/>
        <w:rPr>
          <w:del w:id="275" w:author="Fischnaller, Steffi" w:date="2017-11-21T16:09:00Z"/>
          <w:noProof/>
          <w:lang w:val="de-DE"/>
          <w:rPrChange w:id="276" w:author="Fischnaller, Steffi" w:date="2017-11-21T16:09:00Z">
            <w:rPr>
              <w:del w:id="277" w:author="Fischnaller, Steffi" w:date="2017-11-21T16:09:00Z"/>
              <w:noProof/>
            </w:rPr>
          </w:rPrChange>
        </w:rPr>
      </w:pPr>
      <w:del w:id="278" w:author="Fischnaller, Steffi" w:date="2017-11-21T16:09:00Z">
        <w:r w:rsidRPr="00EA003C" w:rsidDel="00EA003C">
          <w:rPr>
            <w:noProof/>
            <w:lang w:val="de-DE"/>
            <w:rPrChange w:id="279" w:author="Fischnaller, Steffi" w:date="2017-11-21T16:09:00Z">
              <w:rPr>
                <w:noProof/>
              </w:rPr>
            </w:rPrChange>
          </w:rPr>
          <w:delText>Katrin Janik S. F., Christine Kerschbamer. (2016). Suche nach weiteren Überträgern des Apfeltriebsuchterregers. - Obst- und Weinbau 4.</w:delText>
        </w:r>
      </w:del>
    </w:p>
    <w:p w14:paraId="561EAC62" w14:textId="77777777" w:rsidR="00AA06EA" w:rsidRPr="00AA06EA" w:rsidRDefault="00AA06EA" w:rsidP="008C4B53">
      <w:pPr>
        <w:pStyle w:val="EndNoteBibliography"/>
        <w:spacing w:after="0"/>
        <w:ind w:left="284" w:hanging="284"/>
        <w:rPr>
          <w:noProof/>
        </w:rPr>
      </w:pPr>
      <w:r w:rsidRPr="00AA06EA">
        <w:rPr>
          <w:noProof/>
        </w:rPr>
        <w:t>Kunze L. (1989). Apple proliferation. In: P. R. Fridlund (Ed.), Virus and viruslike diseases of pome fruits and simulating noninfectious disorders (pp. 99-113). Washington: Cooperative Extension College of Agriculture and Home Economics, Washington State University, Pullmann.</w:t>
      </w:r>
      <w:bookmarkStart w:id="280" w:name="_GoBack"/>
      <w:bookmarkEnd w:id="280"/>
    </w:p>
    <w:p w14:paraId="281A0C8F" w14:textId="77777777" w:rsidR="00AA06EA" w:rsidRPr="00AA06EA" w:rsidRDefault="00AA06EA" w:rsidP="008C4B53">
      <w:pPr>
        <w:pStyle w:val="EndNoteBibliography"/>
        <w:spacing w:after="0"/>
        <w:ind w:left="284" w:hanging="284"/>
        <w:rPr>
          <w:noProof/>
        </w:rPr>
      </w:pPr>
      <w:r w:rsidRPr="00AA06EA">
        <w:rPr>
          <w:noProof/>
        </w:rPr>
        <w:t>Lal K. B. (1934). The biology of Scottish Psyllidae. - Transactions of the Royal Entomological Society of London 82, 363-385.</w:t>
      </w:r>
    </w:p>
    <w:p w14:paraId="105B1B25" w14:textId="77777777" w:rsidR="00AA06EA" w:rsidRPr="00AA06EA" w:rsidRDefault="00AA06EA" w:rsidP="008C4B53">
      <w:pPr>
        <w:pStyle w:val="EndNoteBibliography"/>
        <w:spacing w:after="0"/>
        <w:ind w:left="284" w:hanging="284"/>
        <w:rPr>
          <w:noProof/>
        </w:rPr>
      </w:pPr>
      <w:r w:rsidRPr="00AA06EA">
        <w:rPr>
          <w:noProof/>
        </w:rPr>
        <w:t xml:space="preserve">Maixner M. and Langer M. (2006). Prediction of the flight of </w:t>
      </w:r>
      <w:r w:rsidRPr="00AA06EA">
        <w:rPr>
          <w:i/>
          <w:noProof/>
        </w:rPr>
        <w:t>Hyalesthes obsoletus</w:t>
      </w:r>
      <w:r w:rsidRPr="00AA06EA">
        <w:rPr>
          <w:noProof/>
        </w:rPr>
        <w:t>, vector of stolbur phytoplasma, using temperature sums. - IOBC/WPRS Bulletin 29, 161-166.</w:t>
      </w:r>
    </w:p>
    <w:p w14:paraId="64A14BDF" w14:textId="77777777" w:rsidR="00AA06EA" w:rsidRPr="00AA06EA" w:rsidRDefault="00AA06EA" w:rsidP="008C4B53">
      <w:pPr>
        <w:pStyle w:val="EndNoteBibliography"/>
        <w:spacing w:after="0"/>
        <w:ind w:left="284" w:hanging="284"/>
        <w:rPr>
          <w:noProof/>
        </w:rPr>
      </w:pPr>
      <w:r w:rsidRPr="00777017">
        <w:rPr>
          <w:noProof/>
          <w:lang w:val="it-IT"/>
          <w:rPrChange w:id="281" w:author="valerio mazzoni" w:date="2017-11-20T14:17:00Z">
            <w:rPr>
              <w:noProof/>
            </w:rPr>
          </w:rPrChange>
        </w:rPr>
        <w:t xml:space="preserve">Mattedi L., Forno F., Cainelli C., Grando M. S. and Jarausch W. (2008). </w:t>
      </w:r>
      <w:r w:rsidRPr="00AA06EA">
        <w:rPr>
          <w:noProof/>
        </w:rPr>
        <w:t>Research on ‘</w:t>
      </w:r>
      <w:r w:rsidRPr="00AA06EA">
        <w:rPr>
          <w:i/>
          <w:noProof/>
        </w:rPr>
        <w:t>Candidatus</w:t>
      </w:r>
      <w:r w:rsidRPr="00AA06EA">
        <w:rPr>
          <w:noProof/>
        </w:rPr>
        <w:t xml:space="preserve"> Phytoplasma’ mali transmission by insect vectors in Trentino. - Acta Horticulturae 781, 369–374.</w:t>
      </w:r>
    </w:p>
    <w:p w14:paraId="5AD64882" w14:textId="77777777" w:rsidR="00AA06EA" w:rsidRPr="00AA06EA" w:rsidRDefault="00AA06EA" w:rsidP="008C4B53">
      <w:pPr>
        <w:pStyle w:val="EndNoteBibliography"/>
        <w:spacing w:after="0"/>
        <w:ind w:left="284" w:hanging="284"/>
        <w:rPr>
          <w:noProof/>
        </w:rPr>
      </w:pPr>
      <w:r w:rsidRPr="00AA06EA">
        <w:rPr>
          <w:noProof/>
        </w:rPr>
        <w:t xml:space="preserve">Mittelberger C., Obkircher L., Oettl S., Oppedisano T., Pedrazzoli F., Panassiti B., Kerschbamer C., Anfora G. and Janik K. (2016). The insect vector </w:t>
      </w:r>
      <w:r w:rsidRPr="00AA06EA">
        <w:rPr>
          <w:i/>
          <w:noProof/>
        </w:rPr>
        <w:t>Cacopsylla picta</w:t>
      </w:r>
      <w:r w:rsidRPr="00AA06EA">
        <w:rPr>
          <w:noProof/>
        </w:rPr>
        <w:t xml:space="preserve"> vertically transmits the bacterium ‘</w:t>
      </w:r>
      <w:r w:rsidRPr="00AA06EA">
        <w:rPr>
          <w:i/>
          <w:noProof/>
        </w:rPr>
        <w:t>Candidatus</w:t>
      </w:r>
      <w:r w:rsidRPr="00AA06EA">
        <w:rPr>
          <w:noProof/>
        </w:rPr>
        <w:t xml:space="preserve"> Phytoplasma mali’ to its progeny. - Plant Pathology </w:t>
      </w:r>
      <w:r w:rsidRPr="00AA06EA">
        <w:rPr>
          <w:i/>
          <w:noProof/>
        </w:rPr>
        <w:t>in press</w:t>
      </w:r>
      <w:r w:rsidRPr="00AA06EA">
        <w:rPr>
          <w:noProof/>
        </w:rPr>
        <w:t>, n/a-n/a.</w:t>
      </w:r>
    </w:p>
    <w:p w14:paraId="0EC68088" w14:textId="77777777" w:rsidR="00AA06EA" w:rsidRPr="00AA06EA" w:rsidRDefault="00AA06EA" w:rsidP="008C4B53">
      <w:pPr>
        <w:pStyle w:val="EndNoteBibliography"/>
        <w:spacing w:after="0"/>
        <w:ind w:left="284" w:hanging="284"/>
        <w:rPr>
          <w:noProof/>
        </w:rPr>
      </w:pPr>
      <w:r w:rsidRPr="00AA06EA">
        <w:rPr>
          <w:noProof/>
        </w:rPr>
        <w:t>Muther J. and Vogt H. (2003). Sampling methods in orchard trials: A comparison between beating and inventory sampling. - IOBC WPRS BULLETIN 26, 67-72.</w:t>
      </w:r>
    </w:p>
    <w:p w14:paraId="36101D21" w14:textId="77777777" w:rsidR="00AA06EA" w:rsidRPr="00AA06EA" w:rsidRDefault="00AA06EA" w:rsidP="008C4B53">
      <w:pPr>
        <w:pStyle w:val="EndNoteBibliography"/>
        <w:spacing w:after="0"/>
        <w:ind w:left="284" w:hanging="284"/>
        <w:rPr>
          <w:noProof/>
        </w:rPr>
      </w:pPr>
      <w:r w:rsidRPr="00AA06EA">
        <w:rPr>
          <w:noProof/>
        </w:rPr>
        <w:t>Novak H. and Achtziger R. (1995). Influence of heteropteran predators (Het., Anthocoridae, Miridae) on larval populations of hawthorn psyllids (Hom., Psyllidae). - Journal of Applied Entomology 119, 479-486.</w:t>
      </w:r>
    </w:p>
    <w:p w14:paraId="0F0903DF" w14:textId="77777777" w:rsidR="00AA06EA" w:rsidRPr="00777017" w:rsidRDefault="00AA06EA" w:rsidP="008C4B53">
      <w:pPr>
        <w:pStyle w:val="EndNoteBibliography"/>
        <w:spacing w:after="0"/>
        <w:ind w:left="284" w:hanging="284"/>
        <w:rPr>
          <w:noProof/>
          <w:lang w:val="it-IT"/>
          <w:rPrChange w:id="282" w:author="valerio mazzoni" w:date="2017-11-20T14:17:00Z">
            <w:rPr>
              <w:noProof/>
            </w:rPr>
          </w:rPrChange>
        </w:rPr>
      </w:pPr>
      <w:r w:rsidRPr="00AA06EA">
        <w:rPr>
          <w:noProof/>
        </w:rPr>
        <w:t xml:space="preserve">Ossiannilsson F. (1992). The Psylloidea (Homoptera) of Fennoscandia and Demark. </w:t>
      </w:r>
      <w:r w:rsidRPr="00777017">
        <w:rPr>
          <w:noProof/>
          <w:lang w:val="it-IT"/>
          <w:rPrChange w:id="283" w:author="valerio mazzoni" w:date="2017-11-20T14:17:00Z">
            <w:rPr>
              <w:noProof/>
            </w:rPr>
          </w:rPrChange>
        </w:rPr>
        <w:t>Leiden; New York: E.J. Brill.</w:t>
      </w:r>
    </w:p>
    <w:p w14:paraId="68F92093" w14:textId="77777777" w:rsidR="00AA06EA" w:rsidRPr="00AA06EA" w:rsidRDefault="00AA06EA" w:rsidP="008C4B53">
      <w:pPr>
        <w:pStyle w:val="EndNoteBibliography"/>
        <w:spacing w:after="0"/>
        <w:ind w:left="284" w:hanging="284"/>
        <w:rPr>
          <w:noProof/>
        </w:rPr>
      </w:pPr>
      <w:r w:rsidRPr="00777017">
        <w:rPr>
          <w:noProof/>
          <w:lang w:val="it-IT"/>
          <w:rPrChange w:id="284" w:author="valerio mazzoni" w:date="2017-11-20T14:17:00Z">
            <w:rPr>
              <w:noProof/>
            </w:rPr>
          </w:rPrChange>
        </w:rPr>
        <w:t xml:space="preserve">Tedeschi R., Baldessari M., Mazzoni V., Trona F. and Angeli G. (2012). </w:t>
      </w:r>
      <w:r w:rsidRPr="00AA06EA">
        <w:rPr>
          <w:noProof/>
        </w:rPr>
        <w:t xml:space="preserve">Population dynamics of </w:t>
      </w:r>
      <w:r w:rsidRPr="00AA06EA">
        <w:rPr>
          <w:i/>
          <w:noProof/>
        </w:rPr>
        <w:t>Cacopsylla melanoneura</w:t>
      </w:r>
      <w:r w:rsidRPr="00AA06EA">
        <w:rPr>
          <w:noProof/>
        </w:rPr>
        <w:t xml:space="preserve"> (Hemiptera: Psyllidae) in northeast Italy and its role in the apple proliferation epidemiology in apple orchards. - Journal of Economic Entomology 105, 322–328.</w:t>
      </w:r>
    </w:p>
    <w:p w14:paraId="4A8D9941" w14:textId="77777777" w:rsidR="00AA06EA" w:rsidRPr="00AA06EA" w:rsidRDefault="00AA06EA" w:rsidP="008C4B53">
      <w:pPr>
        <w:pStyle w:val="EndNoteBibliography"/>
        <w:ind w:left="284" w:hanging="284"/>
        <w:rPr>
          <w:noProof/>
        </w:rPr>
      </w:pPr>
      <w:r w:rsidRPr="00777017">
        <w:rPr>
          <w:noProof/>
          <w:lang w:val="it-IT"/>
          <w:rPrChange w:id="285" w:author="valerio mazzoni" w:date="2017-11-20T14:17:00Z">
            <w:rPr>
              <w:noProof/>
            </w:rPr>
          </w:rPrChange>
        </w:rPr>
        <w:t xml:space="preserve">Tedeschi R., Bosco D. and Alma A. (2002). </w:t>
      </w:r>
      <w:r w:rsidRPr="00AA06EA">
        <w:rPr>
          <w:noProof/>
        </w:rPr>
        <w:t xml:space="preserve">Population dynamics of </w:t>
      </w:r>
      <w:r w:rsidRPr="00AA06EA">
        <w:rPr>
          <w:i/>
          <w:noProof/>
        </w:rPr>
        <w:t>Cacopsylla melanoneura</w:t>
      </w:r>
      <w:r w:rsidRPr="00AA06EA">
        <w:rPr>
          <w:noProof/>
        </w:rPr>
        <w:t xml:space="preserve"> (Homoptera: Psyllidae), a vector of apple proliferation phytoplasma in northwestern Italy. - Journal of Economic Entomology 95, 544-551.</w:t>
      </w:r>
    </w:p>
    <w:p w14:paraId="65D5C4E8" w14:textId="7EA30B06" w:rsidR="00B50177" w:rsidRDefault="007D26AF" w:rsidP="008C4B53">
      <w:pPr>
        <w:ind w:left="284" w:hanging="284"/>
      </w:pPr>
      <w:r>
        <w:fldChar w:fldCharType="end"/>
      </w:r>
    </w:p>
    <w:sectPr w:rsidR="00B50177" w:rsidSect="00555BA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valerio mazzoni" w:date="2017-11-20T17:25:00Z" w:initials="vm">
    <w:p w14:paraId="208D282B" w14:textId="7E363007" w:rsidR="00777017" w:rsidRPr="00B32666" w:rsidRDefault="00777017">
      <w:pPr>
        <w:pStyle w:val="Kommentartext"/>
        <w:rPr>
          <w:lang w:val="en-US"/>
        </w:rPr>
      </w:pPr>
      <w:r>
        <w:rPr>
          <w:rStyle w:val="Kommentarzeichen"/>
        </w:rPr>
        <w:annotationRef/>
      </w:r>
      <w:r w:rsidRPr="00B32666">
        <w:rPr>
          <w:lang w:val="en-US"/>
        </w:rPr>
        <w:t>You mean re-</w:t>
      </w:r>
      <w:proofErr w:type="gramStart"/>
      <w:r w:rsidRPr="00B32666">
        <w:rPr>
          <w:lang w:val="en-US"/>
        </w:rPr>
        <w:t>infest ?</w:t>
      </w:r>
      <w:proofErr w:type="gramEnd"/>
      <w:r w:rsidRPr="00B32666">
        <w:rPr>
          <w:lang w:val="en-US"/>
        </w:rPr>
        <w:t xml:space="preserve"> Here it is not clear if the two species have the same </w:t>
      </w:r>
      <w:proofErr w:type="spellStart"/>
      <w:r w:rsidRPr="00B32666">
        <w:rPr>
          <w:lang w:val="en-US"/>
        </w:rPr>
        <w:t>behaviour</w:t>
      </w:r>
      <w:proofErr w:type="spellEnd"/>
      <w:r w:rsidRPr="00B32666">
        <w:rPr>
          <w:lang w:val="en-US"/>
        </w:rPr>
        <w:t xml:space="preserve"> or the two proposed dates refer respectively </w:t>
      </w:r>
      <w:proofErr w:type="spellStart"/>
      <w:r w:rsidRPr="00B32666">
        <w:rPr>
          <w:lang w:val="en-US"/>
        </w:rPr>
        <w:t>tot he</w:t>
      </w:r>
      <w:proofErr w:type="spellEnd"/>
      <w:r w:rsidRPr="00B32666">
        <w:rPr>
          <w:lang w:val="en-US"/>
        </w:rPr>
        <w:t xml:space="preserve"> two species</w:t>
      </w:r>
    </w:p>
  </w:comment>
  <w:comment w:id="29" w:author="Florian Hartig" w:date="2017-11-20T17:25:00Z" w:initials="FH">
    <w:p w14:paraId="2408E06A" w14:textId="404FD68E" w:rsidR="00725AF4" w:rsidRDefault="00725AF4">
      <w:pPr>
        <w:pStyle w:val="Kommentartext"/>
      </w:pPr>
      <w:r>
        <w:rPr>
          <w:rStyle w:val="Kommentarzeichen"/>
        </w:rPr>
        <w:annotationRef/>
      </w:r>
      <w:r>
        <w:t xml:space="preserve">Der Satz war ja 1 zu 1 schon in den </w:t>
      </w:r>
      <w:proofErr w:type="spellStart"/>
      <w:r>
        <w:t>Results</w:t>
      </w:r>
      <w:proofErr w:type="spellEnd"/>
    </w:p>
  </w:comment>
  <w:comment w:id="32" w:author="Florian Hartig" w:date="2017-11-20T17:25:00Z" w:initials="FH">
    <w:p w14:paraId="261FD9FC" w14:textId="39F910FB" w:rsidR="00725AF4" w:rsidRPr="0042350A" w:rsidRDefault="00725AF4">
      <w:pPr>
        <w:pStyle w:val="Kommentartext"/>
      </w:pPr>
      <w:r>
        <w:rPr>
          <w:rStyle w:val="Kommentarzeichen"/>
        </w:rPr>
        <w:annotationRef/>
      </w:r>
      <w:r>
        <w:t>Ich hab</w:t>
      </w:r>
      <w:r w:rsidRPr="00777017">
        <w:t xml:space="preserve">’s jetzt erst mal noch nicht </w:t>
      </w:r>
      <w:proofErr w:type="spellStart"/>
      <w:r w:rsidRPr="00777017">
        <w:t>auf deutsch</w:t>
      </w:r>
      <w:proofErr w:type="spellEnd"/>
      <w:r w:rsidRPr="00777017">
        <w:t xml:space="preserve"> </w:t>
      </w:r>
      <w:proofErr w:type="gramStart"/>
      <w:r>
        <w:t>übersetzt</w:t>
      </w:r>
      <w:proofErr w:type="gramEnd"/>
      <w:r>
        <w:t xml:space="preserve"> weil ich dachte der englische Abstract ändert sich vielleicht </w:t>
      </w:r>
      <w:proofErr w:type="spellStart"/>
      <w:r>
        <w:t>nocht</w:t>
      </w:r>
      <w:proofErr w:type="spellEnd"/>
    </w:p>
  </w:comment>
  <w:comment w:id="47" w:author="Florian Hartig" w:date="2017-11-20T17:25:00Z" w:initials="FH">
    <w:p w14:paraId="2A297128" w14:textId="67E5710B" w:rsidR="00725AF4" w:rsidRDefault="00725AF4">
      <w:pPr>
        <w:pStyle w:val="Kommentartext"/>
      </w:pPr>
      <w:r>
        <w:rPr>
          <w:rStyle w:val="Kommentarzeichen"/>
        </w:rPr>
        <w:annotationRef/>
      </w:r>
      <w:r>
        <w:t xml:space="preserve">Wird mir nicht klar wie das mit dem </w:t>
      </w:r>
      <w:proofErr w:type="spellStart"/>
      <w:r>
        <w:t>onset</w:t>
      </w:r>
      <w:proofErr w:type="spellEnd"/>
      <w:r>
        <w:t xml:space="preserve"> zusammenhängt</w:t>
      </w:r>
    </w:p>
  </w:comment>
  <w:comment w:id="75" w:author="Fischnaller, Steffi" w:date="2017-11-21T08:49:00Z" w:initials="FS">
    <w:p w14:paraId="2DC3CC96" w14:textId="75D83079" w:rsidR="00B32666" w:rsidRDefault="00B32666">
      <w:pPr>
        <w:pStyle w:val="Kommentartext"/>
      </w:pPr>
      <w:r>
        <w:rPr>
          <w:rStyle w:val="Kommentarzeichen"/>
        </w:rPr>
        <w:annotationRef/>
      </w:r>
      <w:r>
        <w:rPr>
          <w:rFonts w:ascii="Segoe UI" w:eastAsiaTheme="minorEastAsia" w:hAnsi="Segoe UI" w:cs="Segoe UI"/>
          <w:sz w:val="18"/>
          <w:szCs w:val="18"/>
        </w:rPr>
        <w:t xml:space="preserve">Alan PIZZINAT; Rosemarie TEDESCHI; Alberto ALMA (2011): </w:t>
      </w:r>
      <w:proofErr w:type="spellStart"/>
      <w:r>
        <w:rPr>
          <w:rFonts w:ascii="Segoe UI" w:eastAsiaTheme="minorEastAsia" w:hAnsi="Segoe UI" w:cs="Segoe UI"/>
          <w:sz w:val="18"/>
          <w:szCs w:val="18"/>
        </w:rPr>
        <w:t>Cacopsylla</w:t>
      </w:r>
      <w:proofErr w:type="spellEnd"/>
      <w:r>
        <w:rPr>
          <w:rFonts w:ascii="Segoe UI" w:eastAsiaTheme="minorEastAsia" w:hAnsi="Segoe UI" w:cs="Segoe UI"/>
          <w:sz w:val="18"/>
          <w:szCs w:val="18"/>
        </w:rPr>
        <w:t xml:space="preserve"> </w:t>
      </w:r>
      <w:proofErr w:type="spellStart"/>
      <w:r>
        <w:rPr>
          <w:rFonts w:ascii="Segoe UI" w:eastAsiaTheme="minorEastAsia" w:hAnsi="Segoe UI" w:cs="Segoe UI"/>
          <w:sz w:val="18"/>
          <w:szCs w:val="18"/>
        </w:rPr>
        <w:t>melanoneura</w:t>
      </w:r>
      <w:proofErr w:type="spellEnd"/>
      <w:r>
        <w:rPr>
          <w:rFonts w:ascii="Segoe UI" w:eastAsiaTheme="minorEastAsia" w:hAnsi="Segoe UI" w:cs="Segoe UI"/>
          <w:sz w:val="18"/>
          <w:szCs w:val="18"/>
        </w:rPr>
        <w:t xml:space="preserve"> (Foerster): </w:t>
      </w:r>
      <w:proofErr w:type="spellStart"/>
      <w:r>
        <w:rPr>
          <w:rFonts w:ascii="Segoe UI" w:eastAsiaTheme="minorEastAsia" w:hAnsi="Segoe UI" w:cs="Segoe UI"/>
          <w:sz w:val="18"/>
          <w:szCs w:val="18"/>
        </w:rPr>
        <w:t>aestivation</w:t>
      </w:r>
      <w:proofErr w:type="spellEnd"/>
      <w:r>
        <w:rPr>
          <w:rFonts w:ascii="Segoe UI" w:eastAsiaTheme="minorEastAsia" w:hAnsi="Segoe UI" w:cs="Segoe UI"/>
          <w:sz w:val="18"/>
          <w:szCs w:val="18"/>
        </w:rPr>
        <w:t xml:space="preserve"> </w:t>
      </w:r>
      <w:proofErr w:type="spellStart"/>
      <w:r>
        <w:rPr>
          <w:rFonts w:ascii="Segoe UI" w:eastAsiaTheme="minorEastAsia" w:hAnsi="Segoe UI" w:cs="Segoe UI"/>
          <w:sz w:val="18"/>
          <w:szCs w:val="18"/>
        </w:rPr>
        <w:t>and</w:t>
      </w:r>
      <w:proofErr w:type="spellEnd"/>
      <w:r>
        <w:rPr>
          <w:rFonts w:ascii="Segoe UI" w:eastAsiaTheme="minorEastAsia" w:hAnsi="Segoe UI" w:cs="Segoe UI"/>
          <w:sz w:val="18"/>
          <w:szCs w:val="18"/>
        </w:rPr>
        <w:t xml:space="preserve"> </w:t>
      </w:r>
      <w:proofErr w:type="spellStart"/>
      <w:r>
        <w:rPr>
          <w:rFonts w:ascii="Segoe UI" w:eastAsiaTheme="minorEastAsia" w:hAnsi="Segoe UI" w:cs="Segoe UI"/>
          <w:sz w:val="18"/>
          <w:szCs w:val="18"/>
        </w:rPr>
        <w:t>overwintering</w:t>
      </w:r>
      <w:proofErr w:type="spellEnd"/>
      <w:r>
        <w:rPr>
          <w:rFonts w:ascii="Segoe UI" w:eastAsiaTheme="minorEastAsia" w:hAnsi="Segoe UI" w:cs="Segoe UI"/>
          <w:sz w:val="18"/>
          <w:szCs w:val="18"/>
        </w:rPr>
        <w:t xml:space="preserve"> </w:t>
      </w:r>
      <w:proofErr w:type="spellStart"/>
      <w:r>
        <w:rPr>
          <w:rFonts w:ascii="Segoe UI" w:eastAsiaTheme="minorEastAsia" w:hAnsi="Segoe UI" w:cs="Segoe UI"/>
          <w:sz w:val="18"/>
          <w:szCs w:val="18"/>
        </w:rPr>
        <w:t>habitats</w:t>
      </w:r>
      <w:proofErr w:type="spellEnd"/>
      <w:r>
        <w:rPr>
          <w:rFonts w:ascii="Segoe UI" w:eastAsiaTheme="minorEastAsia" w:hAnsi="Segoe UI" w:cs="Segoe UI"/>
          <w:sz w:val="18"/>
          <w:szCs w:val="18"/>
        </w:rPr>
        <w:t xml:space="preserve"> in </w:t>
      </w:r>
      <w:proofErr w:type="spellStart"/>
      <w:r>
        <w:rPr>
          <w:rFonts w:ascii="Segoe UI" w:eastAsiaTheme="minorEastAsia" w:hAnsi="Segoe UI" w:cs="Segoe UI"/>
          <w:sz w:val="18"/>
          <w:szCs w:val="18"/>
        </w:rPr>
        <w:t>Northwest</w:t>
      </w:r>
      <w:proofErr w:type="spellEnd"/>
      <w:r>
        <w:rPr>
          <w:rFonts w:ascii="Segoe UI" w:eastAsiaTheme="minorEastAsia" w:hAnsi="Segoe UI" w:cs="Segoe UI"/>
          <w:sz w:val="18"/>
          <w:szCs w:val="18"/>
        </w:rPr>
        <w:t xml:space="preserve"> </w:t>
      </w:r>
      <w:proofErr w:type="spellStart"/>
      <w:r>
        <w:rPr>
          <w:rFonts w:ascii="Segoe UI" w:eastAsiaTheme="minorEastAsia" w:hAnsi="Segoe UI" w:cs="Segoe UI"/>
          <w:sz w:val="18"/>
          <w:szCs w:val="18"/>
        </w:rPr>
        <w:t>Italy</w:t>
      </w:r>
      <w:proofErr w:type="spellEnd"/>
      <w:r>
        <w:rPr>
          <w:rFonts w:ascii="Segoe UI" w:eastAsiaTheme="minorEastAsia" w:hAnsi="Segoe UI" w:cs="Segoe UI"/>
          <w:sz w:val="18"/>
          <w:szCs w:val="18"/>
        </w:rPr>
        <w:t xml:space="preserve">. In: </w:t>
      </w:r>
      <w:r>
        <w:rPr>
          <w:rFonts w:ascii="Segoe UI" w:eastAsiaTheme="minorEastAsia" w:hAnsi="Segoe UI" w:cs="Segoe UI"/>
          <w:i/>
          <w:iCs/>
          <w:sz w:val="18"/>
          <w:szCs w:val="18"/>
        </w:rPr>
        <w:t xml:space="preserve">Bulletin </w:t>
      </w:r>
      <w:proofErr w:type="spellStart"/>
      <w:r>
        <w:rPr>
          <w:rFonts w:ascii="Segoe UI" w:eastAsiaTheme="minorEastAsia" w:hAnsi="Segoe UI" w:cs="Segoe UI"/>
          <w:i/>
          <w:iCs/>
          <w:sz w:val="18"/>
          <w:szCs w:val="18"/>
        </w:rPr>
        <w:t>of</w:t>
      </w:r>
      <w:proofErr w:type="spellEnd"/>
      <w:r>
        <w:rPr>
          <w:rFonts w:ascii="Segoe UI" w:eastAsiaTheme="minorEastAsia" w:hAnsi="Segoe UI" w:cs="Segoe UI"/>
          <w:i/>
          <w:iCs/>
          <w:sz w:val="18"/>
          <w:szCs w:val="18"/>
        </w:rPr>
        <w:t xml:space="preserve"> </w:t>
      </w:r>
      <w:proofErr w:type="spellStart"/>
      <w:r>
        <w:rPr>
          <w:rFonts w:ascii="Segoe UI" w:eastAsiaTheme="minorEastAsia" w:hAnsi="Segoe UI" w:cs="Segoe UI"/>
          <w:i/>
          <w:iCs/>
          <w:sz w:val="18"/>
          <w:szCs w:val="18"/>
        </w:rPr>
        <w:t>Insectology</w:t>
      </w:r>
      <w:proofErr w:type="spellEnd"/>
      <w:r>
        <w:rPr>
          <w:rFonts w:ascii="Segoe UI" w:eastAsiaTheme="minorEastAsia" w:hAnsi="Segoe UI" w:cs="Segoe UI"/>
          <w:i/>
          <w:iCs/>
          <w:sz w:val="18"/>
          <w:szCs w:val="18"/>
        </w:rPr>
        <w:t xml:space="preserve"> </w:t>
      </w:r>
      <w:r>
        <w:rPr>
          <w:rFonts w:ascii="Segoe UI" w:eastAsiaTheme="minorEastAsia" w:hAnsi="Segoe UI" w:cs="Segoe UI"/>
          <w:sz w:val="18"/>
          <w:szCs w:val="18"/>
        </w:rPr>
        <w:t>64, S. 35-S136,</w:t>
      </w:r>
    </w:p>
    <w:p w14:paraId="5E76278D" w14:textId="77777777" w:rsidR="00B32666" w:rsidRDefault="00B32666">
      <w:pPr>
        <w:pStyle w:val="Kommentartext"/>
      </w:pPr>
    </w:p>
  </w:comment>
  <w:comment w:id="82" w:author="Fischnaller, Steffi" w:date="2017-11-21T08:50:00Z" w:initials="FS">
    <w:p w14:paraId="3F92D9A7" w14:textId="6FF20196" w:rsidR="00B32666" w:rsidRDefault="00B32666">
      <w:pPr>
        <w:pStyle w:val="Kommentartext"/>
        <w:rPr>
          <w:rFonts w:ascii="Segoe UI" w:eastAsiaTheme="minorEastAsia" w:hAnsi="Segoe UI" w:cs="Segoe UI"/>
          <w:sz w:val="18"/>
          <w:szCs w:val="18"/>
          <w:lang w:val="en-US"/>
        </w:rPr>
      </w:pPr>
      <w:r>
        <w:rPr>
          <w:rStyle w:val="Kommentarzeichen"/>
        </w:rPr>
        <w:annotationRef/>
      </w:r>
      <w:proofErr w:type="spellStart"/>
      <w:r w:rsidRPr="00B32666">
        <w:rPr>
          <w:rFonts w:ascii="Segoe UI" w:eastAsiaTheme="minorEastAsia" w:hAnsi="Segoe UI" w:cs="Segoe UI"/>
          <w:sz w:val="18"/>
          <w:szCs w:val="18"/>
          <w:lang w:val="en-US"/>
        </w:rPr>
        <w:t>Tedeschi</w:t>
      </w:r>
      <w:proofErr w:type="spellEnd"/>
      <w:r w:rsidRPr="00B32666">
        <w:rPr>
          <w:rFonts w:ascii="Segoe UI" w:eastAsiaTheme="minorEastAsia" w:hAnsi="Segoe UI" w:cs="Segoe UI"/>
          <w:sz w:val="18"/>
          <w:szCs w:val="18"/>
          <w:lang w:val="en-US"/>
        </w:rPr>
        <w:t xml:space="preserve"> R.; Bosco D.; Alma A. (2002): Population Dynamics of </w:t>
      </w:r>
      <w:proofErr w:type="spellStart"/>
      <w:r w:rsidRPr="00B32666">
        <w:rPr>
          <w:rFonts w:ascii="Segoe UI" w:eastAsiaTheme="minorEastAsia" w:hAnsi="Segoe UI" w:cs="Segoe UI"/>
          <w:sz w:val="18"/>
          <w:szCs w:val="18"/>
          <w:lang w:val="en-US"/>
        </w:rPr>
        <w:t>Cacopsylla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melanoneura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Homoptera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Psyllidae</w:t>
      </w:r>
      <w:proofErr w:type="spellEnd"/>
      <w:r w:rsidRPr="00B32666">
        <w:rPr>
          <w:rFonts w:ascii="Segoe UI" w:eastAsiaTheme="minorEastAsia" w:hAnsi="Segoe UI" w:cs="Segoe UI"/>
          <w:sz w:val="18"/>
          <w:szCs w:val="18"/>
          <w:lang w:val="en-US"/>
        </w:rPr>
        <w:t xml:space="preserve">), a Vector of Apple Proliferation </w:t>
      </w:r>
      <w:proofErr w:type="spellStart"/>
      <w:r w:rsidRPr="00B32666">
        <w:rPr>
          <w:rFonts w:ascii="Segoe UI" w:eastAsiaTheme="minorEastAsia" w:hAnsi="Segoe UI" w:cs="Segoe UI"/>
          <w:sz w:val="18"/>
          <w:szCs w:val="18"/>
          <w:lang w:val="en-US"/>
        </w:rPr>
        <w:t>Phytoplasma</w:t>
      </w:r>
      <w:proofErr w:type="spellEnd"/>
      <w:r w:rsidRPr="00B32666">
        <w:rPr>
          <w:rFonts w:ascii="Segoe UI" w:eastAsiaTheme="minorEastAsia" w:hAnsi="Segoe UI" w:cs="Segoe UI"/>
          <w:sz w:val="18"/>
          <w:szCs w:val="18"/>
          <w:lang w:val="en-US"/>
        </w:rPr>
        <w:t xml:space="preserve"> in Northwestern Italy</w:t>
      </w:r>
    </w:p>
    <w:p w14:paraId="3233CF87" w14:textId="77777777" w:rsidR="00B32666" w:rsidRDefault="00B32666">
      <w:pPr>
        <w:pStyle w:val="Kommentartext"/>
        <w:rPr>
          <w:rFonts w:ascii="Segoe UI" w:eastAsiaTheme="minorEastAsia" w:hAnsi="Segoe UI" w:cs="Segoe UI"/>
          <w:sz w:val="18"/>
          <w:szCs w:val="18"/>
          <w:lang w:val="en-US"/>
        </w:rPr>
      </w:pPr>
    </w:p>
    <w:p w14:paraId="3E1D98B1" w14:textId="425FCAC0" w:rsidR="00B32666" w:rsidRPr="00716978" w:rsidRDefault="00B32666">
      <w:pPr>
        <w:pStyle w:val="Kommentartext"/>
      </w:pPr>
      <w:proofErr w:type="spellStart"/>
      <w:r w:rsidRPr="00B32666">
        <w:rPr>
          <w:rFonts w:ascii="Segoe UI" w:eastAsiaTheme="minorEastAsia" w:hAnsi="Segoe UI" w:cs="Segoe UI"/>
          <w:sz w:val="18"/>
          <w:szCs w:val="18"/>
          <w:lang w:val="en-US"/>
        </w:rPr>
        <w:t>Tedeschi</w:t>
      </w:r>
      <w:proofErr w:type="spellEnd"/>
      <w:r w:rsidRPr="00B32666">
        <w:rPr>
          <w:rFonts w:ascii="Segoe UI" w:eastAsiaTheme="minorEastAsia" w:hAnsi="Segoe UI" w:cs="Segoe UI"/>
          <w:sz w:val="18"/>
          <w:szCs w:val="18"/>
          <w:lang w:val="en-US"/>
        </w:rPr>
        <w:t xml:space="preserve"> R.; </w:t>
      </w:r>
      <w:proofErr w:type="spellStart"/>
      <w:r w:rsidRPr="00B32666">
        <w:rPr>
          <w:rFonts w:ascii="Segoe UI" w:eastAsiaTheme="minorEastAsia" w:hAnsi="Segoe UI" w:cs="Segoe UI"/>
          <w:sz w:val="18"/>
          <w:szCs w:val="18"/>
          <w:lang w:val="en-US"/>
        </w:rPr>
        <w:t>Baldessari</w:t>
      </w:r>
      <w:proofErr w:type="spellEnd"/>
      <w:r w:rsidRPr="00B32666">
        <w:rPr>
          <w:rFonts w:ascii="Segoe UI" w:eastAsiaTheme="minorEastAsia" w:hAnsi="Segoe UI" w:cs="Segoe UI"/>
          <w:sz w:val="18"/>
          <w:szCs w:val="18"/>
          <w:lang w:val="en-US"/>
        </w:rPr>
        <w:t xml:space="preserve"> M., Mazzoni V.; </w:t>
      </w:r>
      <w:proofErr w:type="spellStart"/>
      <w:r w:rsidRPr="00B32666">
        <w:rPr>
          <w:rFonts w:ascii="Segoe UI" w:eastAsiaTheme="minorEastAsia" w:hAnsi="Segoe UI" w:cs="Segoe UI"/>
          <w:sz w:val="18"/>
          <w:szCs w:val="18"/>
          <w:lang w:val="en-US"/>
        </w:rPr>
        <w:t>Trona</w:t>
      </w:r>
      <w:proofErr w:type="spellEnd"/>
      <w:r w:rsidRPr="00B32666">
        <w:rPr>
          <w:rFonts w:ascii="Segoe UI" w:eastAsiaTheme="minorEastAsia" w:hAnsi="Segoe UI" w:cs="Segoe UI"/>
          <w:sz w:val="18"/>
          <w:szCs w:val="18"/>
          <w:lang w:val="en-US"/>
        </w:rPr>
        <w:t xml:space="preserve"> F.; </w:t>
      </w:r>
      <w:proofErr w:type="spellStart"/>
      <w:r w:rsidRPr="00B32666">
        <w:rPr>
          <w:rFonts w:ascii="Segoe UI" w:eastAsiaTheme="minorEastAsia" w:hAnsi="Segoe UI" w:cs="Segoe UI"/>
          <w:sz w:val="18"/>
          <w:szCs w:val="18"/>
          <w:lang w:val="en-US"/>
        </w:rPr>
        <w:t>Angeli</w:t>
      </w:r>
      <w:proofErr w:type="spellEnd"/>
      <w:r w:rsidRPr="00B32666">
        <w:rPr>
          <w:rFonts w:ascii="Segoe UI" w:eastAsiaTheme="minorEastAsia" w:hAnsi="Segoe UI" w:cs="Segoe UI"/>
          <w:sz w:val="18"/>
          <w:szCs w:val="18"/>
          <w:lang w:val="en-US"/>
        </w:rPr>
        <w:t xml:space="preserve"> G. (2012): Population dynamics of </w:t>
      </w:r>
      <w:proofErr w:type="spellStart"/>
      <w:r w:rsidRPr="00B32666">
        <w:rPr>
          <w:rFonts w:ascii="Segoe UI" w:eastAsiaTheme="minorEastAsia" w:hAnsi="Segoe UI" w:cs="Segoe UI"/>
          <w:sz w:val="18"/>
          <w:szCs w:val="18"/>
          <w:lang w:val="en-US"/>
        </w:rPr>
        <w:t>Cacopsylla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melanoneura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Hemiptera</w:t>
      </w:r>
      <w:proofErr w:type="spellEnd"/>
      <w:r w:rsidRPr="00B32666">
        <w:rPr>
          <w:rFonts w:ascii="Segoe UI" w:eastAsiaTheme="minorEastAsia" w:hAnsi="Segoe UI" w:cs="Segoe UI"/>
          <w:sz w:val="18"/>
          <w:szCs w:val="18"/>
          <w:lang w:val="en-US"/>
        </w:rPr>
        <w:t xml:space="preserve">: </w:t>
      </w:r>
      <w:proofErr w:type="spellStart"/>
      <w:r w:rsidRPr="00B32666">
        <w:rPr>
          <w:rFonts w:ascii="Segoe UI" w:eastAsiaTheme="minorEastAsia" w:hAnsi="Segoe UI" w:cs="Segoe UI"/>
          <w:sz w:val="18"/>
          <w:szCs w:val="18"/>
          <w:lang w:val="en-US"/>
        </w:rPr>
        <w:t>Psyllidae</w:t>
      </w:r>
      <w:proofErr w:type="spellEnd"/>
      <w:r w:rsidRPr="00B32666">
        <w:rPr>
          <w:rFonts w:ascii="Segoe UI" w:eastAsiaTheme="minorEastAsia" w:hAnsi="Segoe UI" w:cs="Segoe UI"/>
          <w:sz w:val="18"/>
          <w:szCs w:val="18"/>
          <w:lang w:val="en-US"/>
        </w:rPr>
        <w:t xml:space="preserve">) in North east Italy and its role in the apple proliferation epidemiology in apple orchards. </w:t>
      </w:r>
      <w:r>
        <w:rPr>
          <w:rFonts w:ascii="Segoe UI" w:eastAsiaTheme="minorEastAsia" w:hAnsi="Segoe UI" w:cs="Segoe UI"/>
          <w:sz w:val="18"/>
          <w:szCs w:val="18"/>
        </w:rPr>
        <w:t xml:space="preserve">In: </w:t>
      </w:r>
      <w:proofErr w:type="spellStart"/>
      <w:proofErr w:type="gramStart"/>
      <w:r>
        <w:rPr>
          <w:rFonts w:ascii="Segoe UI" w:eastAsiaTheme="minorEastAsia" w:hAnsi="Segoe UI" w:cs="Segoe UI"/>
          <w:i/>
          <w:iCs/>
          <w:sz w:val="18"/>
          <w:szCs w:val="18"/>
        </w:rPr>
        <w:t>J.Econ.Entmol</w:t>
      </w:r>
      <w:proofErr w:type="spellEnd"/>
      <w:proofErr w:type="gramEnd"/>
      <w:r>
        <w:rPr>
          <w:rFonts w:ascii="Segoe UI" w:eastAsiaTheme="minorEastAsia" w:hAnsi="Segoe UI" w:cs="Segoe UI"/>
          <w:i/>
          <w:iCs/>
          <w:sz w:val="18"/>
          <w:szCs w:val="18"/>
        </w:rPr>
        <w:t xml:space="preserve">. </w:t>
      </w:r>
      <w:r>
        <w:rPr>
          <w:rFonts w:ascii="Segoe UI" w:eastAsiaTheme="minorEastAsia" w:hAnsi="Segoe UI" w:cs="Segoe UI"/>
          <w:sz w:val="18"/>
          <w:szCs w:val="18"/>
        </w:rPr>
        <w:t>105 (2), S. 322–328,</w:t>
      </w:r>
    </w:p>
  </w:comment>
  <w:comment w:id="88" w:author="valerio mazzoni" w:date="2017-11-20T17:25:00Z" w:initials="vm">
    <w:p w14:paraId="0C4C82A5" w14:textId="6017E9BD" w:rsidR="009A48C5" w:rsidRPr="00B32666" w:rsidRDefault="009A48C5">
      <w:pPr>
        <w:pStyle w:val="Kommentartext"/>
        <w:rPr>
          <w:lang w:val="en-US"/>
        </w:rPr>
      </w:pPr>
      <w:r>
        <w:rPr>
          <w:rStyle w:val="Kommentarzeichen"/>
        </w:rPr>
        <w:annotationRef/>
      </w:r>
      <w:r>
        <w:rPr>
          <w:rFonts w:ascii="Arial" w:hAnsi="Arial" w:cs="Arial"/>
          <w:color w:val="222222"/>
          <w:sz w:val="20"/>
          <w:szCs w:val="20"/>
          <w:shd w:val="clear" w:color="auto" w:fill="FFFFFF"/>
        </w:rPr>
        <w:t xml:space="preserve">Mayer, C. J., </w:t>
      </w:r>
      <w:proofErr w:type="spellStart"/>
      <w:r>
        <w:rPr>
          <w:rFonts w:ascii="Arial" w:hAnsi="Arial" w:cs="Arial"/>
          <w:color w:val="222222"/>
          <w:sz w:val="20"/>
          <w:szCs w:val="20"/>
          <w:shd w:val="clear" w:color="auto" w:fill="FFFFFF"/>
        </w:rPr>
        <w:t>Jarausch</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Jarausch</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Jelkmann</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Vilcinskas</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Gross</w:t>
      </w:r>
      <w:proofErr w:type="spellEnd"/>
      <w:r>
        <w:rPr>
          <w:rFonts w:ascii="Arial" w:hAnsi="Arial" w:cs="Arial"/>
          <w:color w:val="222222"/>
          <w:sz w:val="20"/>
          <w:szCs w:val="20"/>
          <w:shd w:val="clear" w:color="auto" w:fill="FFFFFF"/>
        </w:rPr>
        <w:t xml:space="preserve">, J. (2009). </w:t>
      </w:r>
      <w:proofErr w:type="spellStart"/>
      <w:r w:rsidRPr="00B32666">
        <w:rPr>
          <w:rFonts w:ascii="Arial" w:hAnsi="Arial" w:cs="Arial"/>
          <w:color w:val="222222"/>
          <w:sz w:val="20"/>
          <w:szCs w:val="20"/>
          <w:shd w:val="clear" w:color="auto" w:fill="FFFFFF"/>
          <w:lang w:val="en-US"/>
        </w:rPr>
        <w:t>Cacopsylla</w:t>
      </w:r>
      <w:proofErr w:type="spellEnd"/>
      <w:r w:rsidRPr="00B32666">
        <w:rPr>
          <w:rFonts w:ascii="Arial" w:hAnsi="Arial" w:cs="Arial"/>
          <w:color w:val="222222"/>
          <w:sz w:val="20"/>
          <w:szCs w:val="20"/>
          <w:shd w:val="clear" w:color="auto" w:fill="FFFFFF"/>
          <w:lang w:val="en-US"/>
        </w:rPr>
        <w:t xml:space="preserve"> </w:t>
      </w:r>
      <w:proofErr w:type="spellStart"/>
      <w:r w:rsidRPr="00B32666">
        <w:rPr>
          <w:rFonts w:ascii="Arial" w:hAnsi="Arial" w:cs="Arial"/>
          <w:color w:val="222222"/>
          <w:sz w:val="20"/>
          <w:szCs w:val="20"/>
          <w:shd w:val="clear" w:color="auto" w:fill="FFFFFF"/>
          <w:lang w:val="en-US"/>
        </w:rPr>
        <w:t>melanoneura</w:t>
      </w:r>
      <w:proofErr w:type="spellEnd"/>
      <w:r w:rsidRPr="00B32666">
        <w:rPr>
          <w:rFonts w:ascii="Arial" w:hAnsi="Arial" w:cs="Arial"/>
          <w:color w:val="222222"/>
          <w:sz w:val="20"/>
          <w:szCs w:val="20"/>
          <w:shd w:val="clear" w:color="auto" w:fill="FFFFFF"/>
          <w:lang w:val="en-US"/>
        </w:rPr>
        <w:t xml:space="preserve"> has no relevance as vector of apple proliferation in Germany. </w:t>
      </w:r>
      <w:r w:rsidRPr="00B32666">
        <w:rPr>
          <w:rFonts w:ascii="Arial" w:hAnsi="Arial" w:cs="Arial"/>
          <w:i/>
          <w:iCs/>
          <w:color w:val="222222"/>
          <w:sz w:val="20"/>
          <w:szCs w:val="20"/>
          <w:shd w:val="clear" w:color="auto" w:fill="FFFFFF"/>
          <w:lang w:val="en-US"/>
        </w:rPr>
        <w:t>Phytopathology</w:t>
      </w:r>
      <w:r w:rsidRPr="00B32666">
        <w:rPr>
          <w:rFonts w:ascii="Arial" w:hAnsi="Arial" w:cs="Arial"/>
          <w:color w:val="222222"/>
          <w:sz w:val="20"/>
          <w:szCs w:val="20"/>
          <w:shd w:val="clear" w:color="auto" w:fill="FFFFFF"/>
          <w:lang w:val="en-US"/>
        </w:rPr>
        <w:t>, </w:t>
      </w:r>
      <w:r w:rsidRPr="00B32666">
        <w:rPr>
          <w:rFonts w:ascii="Arial" w:hAnsi="Arial" w:cs="Arial"/>
          <w:i/>
          <w:iCs/>
          <w:color w:val="222222"/>
          <w:sz w:val="20"/>
          <w:szCs w:val="20"/>
          <w:shd w:val="clear" w:color="auto" w:fill="FFFFFF"/>
          <w:lang w:val="en-US"/>
        </w:rPr>
        <w:t>99</w:t>
      </w:r>
      <w:r w:rsidRPr="00B32666">
        <w:rPr>
          <w:rFonts w:ascii="Arial" w:hAnsi="Arial" w:cs="Arial"/>
          <w:color w:val="222222"/>
          <w:sz w:val="20"/>
          <w:szCs w:val="20"/>
          <w:shd w:val="clear" w:color="auto" w:fill="FFFFFF"/>
          <w:lang w:val="en-US"/>
        </w:rPr>
        <w:t>(6), 729-738.</w:t>
      </w:r>
    </w:p>
  </w:comment>
  <w:comment w:id="91" w:author="Florian Hartig" w:date="2017-11-20T17:25:00Z" w:initials="FH">
    <w:p w14:paraId="64D12778" w14:textId="77777777" w:rsidR="00725AF4" w:rsidRPr="00B32666" w:rsidRDefault="00725AF4">
      <w:pPr>
        <w:pStyle w:val="Kommentartext"/>
        <w:rPr>
          <w:lang w:val="en-US"/>
        </w:rPr>
      </w:pPr>
      <w:r>
        <w:rPr>
          <w:rStyle w:val="Kommentarzeichen"/>
        </w:rPr>
        <w:annotationRef/>
      </w:r>
      <w:r w:rsidRPr="00B32666">
        <w:rPr>
          <w:lang w:val="en-US"/>
        </w:rPr>
        <w:t>Depending on the target audience, it might be easier to use common names after having introduced the species?</w:t>
      </w:r>
    </w:p>
    <w:p w14:paraId="3583E1E4" w14:textId="77777777" w:rsidR="00725AF4" w:rsidRPr="00B32666" w:rsidRDefault="00725AF4">
      <w:pPr>
        <w:pStyle w:val="Kommentartext"/>
        <w:rPr>
          <w:lang w:val="en-US"/>
        </w:rPr>
      </w:pPr>
    </w:p>
    <w:p w14:paraId="679D024A" w14:textId="1F7DBFB9" w:rsidR="00725AF4" w:rsidRPr="00B32666" w:rsidRDefault="00725AF4">
      <w:pPr>
        <w:pStyle w:val="Kommentartext"/>
        <w:rPr>
          <w:lang w:val="en-US"/>
        </w:rPr>
      </w:pPr>
      <w:r w:rsidRPr="00B32666">
        <w:rPr>
          <w:lang w:val="en-US"/>
        </w:rPr>
        <w:t>We are probably not writing for botanists</w:t>
      </w:r>
    </w:p>
  </w:comment>
  <w:comment w:id="151" w:author="valerio mazzoni" w:date="2017-11-20T17:25:00Z" w:initials="vm">
    <w:p w14:paraId="5DBDD7F7" w14:textId="3BD28FAC" w:rsidR="00436C3E" w:rsidRPr="00B32666" w:rsidRDefault="00436C3E">
      <w:pPr>
        <w:pStyle w:val="Kommentartext"/>
        <w:rPr>
          <w:lang w:val="en-US"/>
        </w:rPr>
      </w:pPr>
      <w:r>
        <w:rPr>
          <w:rStyle w:val="Kommentarzeichen"/>
        </w:rPr>
        <w:annotationRef/>
      </w:r>
      <w:r w:rsidRPr="00B32666">
        <w:rPr>
          <w:lang w:val="en-US"/>
        </w:rPr>
        <w:t xml:space="preserve">Is this information relevant, here in the introduction? </w:t>
      </w:r>
      <w:proofErr w:type="gramStart"/>
      <w:r w:rsidRPr="00B32666">
        <w:rPr>
          <w:lang w:val="en-US"/>
        </w:rPr>
        <w:t>Then  we</w:t>
      </w:r>
      <w:proofErr w:type="gramEnd"/>
      <w:r w:rsidRPr="00B32666">
        <w:rPr>
          <w:lang w:val="en-US"/>
        </w:rPr>
        <w:t xml:space="preserve"> could be even more precise, giving annual values of winter and summer….</w:t>
      </w:r>
    </w:p>
  </w:comment>
  <w:comment w:id="152" w:author="Fischnaller, Steffi" w:date="2017-11-21T08:52:00Z" w:initials="FS">
    <w:p w14:paraId="3CCEC073" w14:textId="11301D23" w:rsidR="00B32666" w:rsidRDefault="00B32666">
      <w:pPr>
        <w:pStyle w:val="Kommentartext"/>
        <w:rPr>
          <w:lang w:val="en-US"/>
        </w:rPr>
      </w:pPr>
      <w:r>
        <w:rPr>
          <w:rStyle w:val="Kommentarzeichen"/>
        </w:rPr>
        <w:annotationRef/>
      </w:r>
      <w:proofErr w:type="spellStart"/>
      <w:r w:rsidRPr="00B32666">
        <w:rPr>
          <w:lang w:val="en-US"/>
        </w:rPr>
        <w:t>Monoitoring</w:t>
      </w:r>
      <w:proofErr w:type="spellEnd"/>
      <w:r w:rsidRPr="00B32666">
        <w:rPr>
          <w:lang w:val="en-US"/>
        </w:rPr>
        <w:t xml:space="preserve"> Data will be p</w:t>
      </w:r>
      <w:r>
        <w:rPr>
          <w:lang w:val="en-US"/>
        </w:rPr>
        <w:t xml:space="preserve">resented hopefully in the same issue of </w:t>
      </w:r>
      <w:proofErr w:type="spellStart"/>
      <w:r>
        <w:rPr>
          <w:lang w:val="en-US"/>
        </w:rPr>
        <w:t>Cicadina</w:t>
      </w:r>
      <w:proofErr w:type="spellEnd"/>
      <w:r>
        <w:rPr>
          <w:lang w:val="en-US"/>
        </w:rPr>
        <w:t>, thus I inserted a cross-</w:t>
      </w:r>
      <w:proofErr w:type="spellStart"/>
      <w:r>
        <w:rPr>
          <w:lang w:val="en-US"/>
        </w:rPr>
        <w:t>refrence</w:t>
      </w:r>
      <w:proofErr w:type="spellEnd"/>
      <w:r>
        <w:rPr>
          <w:lang w:val="en-US"/>
        </w:rPr>
        <w:t>:</w:t>
      </w:r>
    </w:p>
    <w:p w14:paraId="7DDA70B2" w14:textId="2983B9D4" w:rsidR="00B32666" w:rsidRDefault="00B32666">
      <w:pPr>
        <w:pStyle w:val="Kommentartext"/>
      </w:pPr>
      <w:proofErr w:type="spellStart"/>
      <w:r w:rsidRPr="00B32666">
        <w:t>otherwise</w:t>
      </w:r>
      <w:proofErr w:type="spellEnd"/>
      <w:r w:rsidRPr="00B32666">
        <w:t xml:space="preserve"> </w:t>
      </w:r>
      <w:proofErr w:type="spellStart"/>
      <w:r w:rsidRPr="00B32666">
        <w:t>c</w:t>
      </w:r>
      <w:r>
        <w:t>ite</w:t>
      </w:r>
      <w:proofErr w:type="spellEnd"/>
      <w:r>
        <w:t>:</w:t>
      </w:r>
    </w:p>
    <w:p w14:paraId="3D7CB5BC" w14:textId="15F985CD" w:rsidR="00B32666" w:rsidRPr="00716978" w:rsidRDefault="00B32666">
      <w:pPr>
        <w:pStyle w:val="Kommentartext"/>
        <w:rPr>
          <w:lang w:val="en-US"/>
        </w:rPr>
      </w:pPr>
      <w:r>
        <w:rPr>
          <w:rFonts w:ascii="Segoe UI" w:eastAsiaTheme="minorEastAsia" w:hAnsi="Segoe UI" w:cs="Segoe UI"/>
          <w:sz w:val="18"/>
          <w:szCs w:val="18"/>
        </w:rPr>
        <w:t xml:space="preserve">Fischnaller S., Messner M.; Parth M.; Stocker R.; Kerschbamer C.; Janik K. (2017): Apfeltriebsuchtüberträger – 3 Jahre Freilandforschung. </w:t>
      </w:r>
      <w:r w:rsidRPr="00716978">
        <w:rPr>
          <w:rFonts w:ascii="Segoe UI" w:eastAsiaTheme="minorEastAsia" w:hAnsi="Segoe UI" w:cs="Segoe UI"/>
          <w:i/>
          <w:iCs/>
          <w:sz w:val="18"/>
          <w:szCs w:val="18"/>
          <w:lang w:val="en-US"/>
        </w:rPr>
        <w:t xml:space="preserve">Obstbau Weinbau </w:t>
      </w:r>
      <w:r w:rsidRPr="00716978">
        <w:rPr>
          <w:rFonts w:ascii="Segoe UI" w:eastAsiaTheme="minorEastAsia" w:hAnsi="Segoe UI" w:cs="Segoe UI"/>
          <w:sz w:val="18"/>
          <w:szCs w:val="18"/>
          <w:lang w:val="en-US"/>
        </w:rPr>
        <w:t>2</w:t>
      </w:r>
    </w:p>
  </w:comment>
  <w:comment w:id="153" w:author="Florian Hartig" w:date="2017-11-20T17:25:00Z" w:initials="FH">
    <w:p w14:paraId="042237D9" w14:textId="76409CB1" w:rsidR="00725AF4" w:rsidRPr="00716978" w:rsidRDefault="00725AF4">
      <w:pPr>
        <w:pStyle w:val="Kommentartext"/>
        <w:rPr>
          <w:lang w:val="en-US"/>
        </w:rPr>
      </w:pPr>
      <w:r>
        <w:rPr>
          <w:rStyle w:val="Kommentarzeichen"/>
        </w:rPr>
        <w:annotationRef/>
      </w:r>
      <w:r w:rsidRPr="00716978">
        <w:rPr>
          <w:lang w:val="en-US"/>
        </w:rPr>
        <w:t>Warum der Vorname?</w:t>
      </w:r>
    </w:p>
  </w:comment>
  <w:comment w:id="161" w:author="Fischnaller, Steffi" w:date="2017-11-21T08:57:00Z" w:initials="FS">
    <w:p w14:paraId="7094F7B4" w14:textId="4C170369" w:rsidR="00B32666" w:rsidRDefault="00B32666">
      <w:pPr>
        <w:pStyle w:val="Kommentartext"/>
        <w:rPr>
          <w:lang w:val="en-US"/>
        </w:rPr>
      </w:pPr>
      <w:r>
        <w:rPr>
          <w:rStyle w:val="Kommentarzeichen"/>
        </w:rPr>
        <w:annotationRef/>
      </w:r>
      <w:r>
        <w:rPr>
          <w:lang w:val="en-US"/>
        </w:rPr>
        <w:t>do you refer to sample</w:t>
      </w:r>
      <w:r w:rsidR="00EA003C">
        <w:rPr>
          <w:lang w:val="en-US"/>
        </w:rPr>
        <w:t>d</w:t>
      </w:r>
      <w:r>
        <w:rPr>
          <w:lang w:val="en-US"/>
        </w:rPr>
        <w:t xml:space="preserve"> years? </w:t>
      </w:r>
    </w:p>
    <w:p w14:paraId="0205B206" w14:textId="77777777" w:rsidR="00B32666" w:rsidRDefault="00B32666">
      <w:pPr>
        <w:pStyle w:val="Kommentartext"/>
        <w:rPr>
          <w:lang w:val="en-US"/>
        </w:rPr>
      </w:pPr>
      <w:r>
        <w:rPr>
          <w:lang w:val="en-US"/>
        </w:rPr>
        <w:t>Otherwise:</w:t>
      </w:r>
    </w:p>
    <w:p w14:paraId="208EC2A5" w14:textId="5DAA77A1" w:rsidR="00B32666" w:rsidRDefault="00B32666">
      <w:pPr>
        <w:pStyle w:val="Kommentartext"/>
        <w:rPr>
          <w:lang w:val="en-US"/>
        </w:rPr>
      </w:pPr>
      <w:r w:rsidRPr="00B32666">
        <w:rPr>
          <w:lang w:val="en-US"/>
        </w:rPr>
        <w:t>5</w:t>
      </w:r>
      <w:r>
        <w:rPr>
          <w:lang w:val="en-US"/>
        </w:rPr>
        <w:t>2 orchards were sampled up to 15 times per year</w:t>
      </w:r>
      <w:r w:rsidR="00C23712">
        <w:rPr>
          <w:lang w:val="en-US"/>
        </w:rPr>
        <w:t>.</w:t>
      </w:r>
    </w:p>
    <w:p w14:paraId="6FBC44AF" w14:textId="16AEF5FA" w:rsidR="00C23712" w:rsidRDefault="00C23712">
      <w:pPr>
        <w:pStyle w:val="Kommentartext"/>
        <w:rPr>
          <w:lang w:val="en-US"/>
        </w:rPr>
      </w:pPr>
      <w:r>
        <w:rPr>
          <w:lang w:val="en-US"/>
        </w:rPr>
        <w:t>Would suggest:</w:t>
      </w:r>
    </w:p>
    <w:p w14:paraId="511F3CD4" w14:textId="2D84B3FE" w:rsidR="00C23712" w:rsidRPr="00C23712" w:rsidRDefault="00C23712">
      <w:pPr>
        <w:pStyle w:val="Kommentartext"/>
        <w:rPr>
          <w:lang w:val="en-US"/>
        </w:rPr>
      </w:pPr>
      <w:r>
        <w:rPr>
          <w:rFonts w:ascii="Times New Roman" w:eastAsiaTheme="minorEastAsia" w:hAnsi="Times New Roman" w:cs="Times New Roman"/>
          <w:lang w:val="en-US"/>
        </w:rPr>
        <w:t xml:space="preserve">178 orchards were surveyed </w:t>
      </w:r>
      <w:r>
        <w:rPr>
          <w:rStyle w:val="Kommentarzeichen"/>
        </w:rPr>
        <w:annotationRef/>
      </w:r>
      <w:r>
        <w:rPr>
          <w:rFonts w:ascii="Times New Roman" w:eastAsiaTheme="minorEastAsia" w:hAnsi="Times New Roman" w:cs="Times New Roman"/>
          <w:lang w:val="en-US"/>
        </w:rPr>
        <w:t>between 2013 and 2016</w:t>
      </w:r>
      <w:r>
        <w:rPr>
          <w:rStyle w:val="Kommentarzeichen"/>
        </w:rPr>
        <w:annotationRef/>
      </w:r>
      <w:r w:rsidRPr="00C2371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whereas each site were sampled between 1 to 15 times each year.</w:t>
      </w:r>
    </w:p>
  </w:comment>
  <w:comment w:id="177" w:author="Fischnaller, Steffi" w:date="2017-11-21T09:05:00Z" w:initials="FS">
    <w:p w14:paraId="68599A9B" w14:textId="4EBE5FA1" w:rsidR="00C23712" w:rsidRDefault="00C23712" w:rsidP="00C23712">
      <w:pPr>
        <w:autoSpaceDE w:val="0"/>
        <w:autoSpaceDN w:val="0"/>
        <w:adjustRightInd w:val="0"/>
        <w:spacing w:after="120" w:line="276" w:lineRule="auto"/>
        <w:ind w:right="100"/>
        <w:jc w:val="both"/>
      </w:pPr>
      <w:r>
        <w:rPr>
          <w:rStyle w:val="Kommentarzeichen"/>
        </w:rPr>
        <w:annotationRef/>
      </w:r>
      <w:r>
        <w:rPr>
          <w:lang w:val="en-US"/>
        </w:rPr>
        <w:t xml:space="preserve">Burckhardt D., </w:t>
      </w:r>
      <w:proofErr w:type="spellStart"/>
      <w:r w:rsidRPr="00B76D1F">
        <w:rPr>
          <w:lang w:val="en-US"/>
        </w:rPr>
        <w:t>Lauterer</w:t>
      </w:r>
      <w:proofErr w:type="spellEnd"/>
      <w:r w:rsidRPr="00B76D1F">
        <w:rPr>
          <w:lang w:val="en-US"/>
        </w:rPr>
        <w:t xml:space="preserve"> P. (2009): Taxonomy of psyllids (</w:t>
      </w:r>
      <w:proofErr w:type="spellStart"/>
      <w:r w:rsidRPr="00B76D1F">
        <w:rPr>
          <w:lang w:val="en-US"/>
        </w:rPr>
        <w:t>Hemiptera</w:t>
      </w:r>
      <w:proofErr w:type="spellEnd"/>
      <w:r w:rsidRPr="00B76D1F">
        <w:rPr>
          <w:lang w:val="en-US"/>
        </w:rPr>
        <w:t xml:space="preserve">, </w:t>
      </w:r>
      <w:proofErr w:type="spellStart"/>
      <w:r w:rsidRPr="00B76D1F">
        <w:rPr>
          <w:lang w:val="en-US"/>
        </w:rPr>
        <w:t>Psylloidea</w:t>
      </w:r>
      <w:proofErr w:type="spellEnd"/>
      <w:r w:rsidRPr="00B76D1F">
        <w:rPr>
          <w:lang w:val="en-US"/>
        </w:rPr>
        <w:t xml:space="preserve">) associated with apple and stone fruits in Central and Southern Europe. </w:t>
      </w:r>
      <w:r w:rsidRPr="00B76D1F">
        <w:rPr>
          <w:iCs/>
        </w:rPr>
        <w:t xml:space="preserve">Mitteilungen der Schweizerischen Entomologischen Gesellschaft </w:t>
      </w:r>
      <w:r w:rsidRPr="00B76D1F">
        <w:t>82:  253–257.</w:t>
      </w:r>
    </w:p>
    <w:p w14:paraId="7867839E" w14:textId="77777777" w:rsidR="00C23712" w:rsidRDefault="00C23712" w:rsidP="00C23712">
      <w:pPr>
        <w:autoSpaceDE w:val="0"/>
        <w:autoSpaceDN w:val="0"/>
        <w:adjustRightInd w:val="0"/>
        <w:spacing w:after="120" w:line="276" w:lineRule="auto"/>
        <w:ind w:right="100"/>
        <w:jc w:val="both"/>
      </w:pPr>
    </w:p>
    <w:p w14:paraId="508D107D" w14:textId="77777777" w:rsidR="00C23712" w:rsidRPr="008D4778" w:rsidRDefault="00C23712" w:rsidP="00C23712">
      <w:pPr>
        <w:autoSpaceDE w:val="0"/>
        <w:autoSpaceDN w:val="0"/>
        <w:adjustRightInd w:val="0"/>
        <w:spacing w:after="120" w:line="276" w:lineRule="auto"/>
        <w:ind w:right="100"/>
        <w:jc w:val="both"/>
      </w:pPr>
      <w:r w:rsidRPr="008D4778">
        <w:t xml:space="preserve">Burckhardt D. (2010) </w:t>
      </w:r>
      <w:proofErr w:type="spellStart"/>
      <w:r w:rsidRPr="008D4778">
        <w:t>Identification</w:t>
      </w:r>
      <w:proofErr w:type="spellEnd"/>
      <w:r w:rsidRPr="008D4778">
        <w:t xml:space="preserve"> </w:t>
      </w:r>
      <w:proofErr w:type="spellStart"/>
      <w:r w:rsidRPr="008D4778">
        <w:t>key</w:t>
      </w:r>
      <w:proofErr w:type="spellEnd"/>
      <w:r w:rsidRPr="008D4778">
        <w:t xml:space="preserve"> </w:t>
      </w:r>
      <w:proofErr w:type="spellStart"/>
      <w:r w:rsidRPr="008D4778">
        <w:t>for</w:t>
      </w:r>
      <w:proofErr w:type="spellEnd"/>
      <w:r w:rsidRPr="008D4778">
        <w:t xml:space="preserve"> </w:t>
      </w:r>
      <w:proofErr w:type="spellStart"/>
      <w:r w:rsidRPr="008D4778">
        <w:t>the</w:t>
      </w:r>
      <w:proofErr w:type="spellEnd"/>
      <w:r w:rsidRPr="008D4778">
        <w:t xml:space="preserve"> Central European </w:t>
      </w:r>
      <w:proofErr w:type="spellStart"/>
      <w:r w:rsidRPr="008D4778">
        <w:t>Cacopsylla</w:t>
      </w:r>
      <w:proofErr w:type="spellEnd"/>
      <w:r w:rsidRPr="008D4778">
        <w:t xml:space="preserve"> </w:t>
      </w:r>
      <w:proofErr w:type="spellStart"/>
      <w:r w:rsidRPr="008D4778">
        <w:t>species</w:t>
      </w:r>
      <w:proofErr w:type="spellEnd"/>
      <w:r w:rsidRPr="008D4778">
        <w:t>. http://www.psyllidkey.eu</w:t>
      </w:r>
    </w:p>
    <w:p w14:paraId="10C670D6" w14:textId="27E38721" w:rsidR="00C23712" w:rsidRDefault="00C23712">
      <w:pPr>
        <w:pStyle w:val="Kommentartext"/>
      </w:pPr>
    </w:p>
  </w:comment>
  <w:comment w:id="184" w:author="valerio mazzoni" w:date="2017-11-20T17:25:00Z" w:initials="vm">
    <w:p w14:paraId="43E266D8" w14:textId="6E191AEC" w:rsidR="00CA34F2" w:rsidRPr="00B32666" w:rsidRDefault="00CA34F2">
      <w:pPr>
        <w:pStyle w:val="Kommentartext"/>
        <w:rPr>
          <w:lang w:val="en-US"/>
        </w:rPr>
      </w:pPr>
      <w:r>
        <w:rPr>
          <w:rStyle w:val="Kommentarzeichen"/>
        </w:rPr>
        <w:annotationRef/>
      </w:r>
      <w:r w:rsidRPr="00B32666">
        <w:rPr>
          <w:lang w:val="en-US"/>
        </w:rPr>
        <w:t>I agree, it not clear. You should also refer to some website or reference.</w:t>
      </w:r>
    </w:p>
  </w:comment>
  <w:comment w:id="183" w:author="Florian Hartig" w:date="2017-11-20T17:25:00Z" w:initials="FH">
    <w:p w14:paraId="699F663E" w14:textId="4254A247" w:rsidR="00725AF4" w:rsidRPr="00B32666" w:rsidRDefault="00725AF4">
      <w:pPr>
        <w:pStyle w:val="Kommentartext"/>
        <w:rPr>
          <w:lang w:val="en-US"/>
        </w:rPr>
      </w:pPr>
      <w:r>
        <w:rPr>
          <w:rStyle w:val="Kommentarzeichen"/>
        </w:rPr>
        <w:annotationRef/>
      </w:r>
      <w:r w:rsidRPr="00B32666">
        <w:rPr>
          <w:lang w:val="en-US"/>
        </w:rPr>
        <w:t>This is not clear – is this the number of weather stations per region?</w:t>
      </w:r>
      <w:r w:rsidR="00CA34F2" w:rsidRPr="00B32666">
        <w:rPr>
          <w:lang w:val="en-US"/>
        </w:rPr>
        <w:t xml:space="preserve"> </w:t>
      </w:r>
    </w:p>
  </w:comment>
  <w:comment w:id="187" w:author="valerio mazzoni" w:date="2017-11-20T17:25:00Z" w:initials="vm">
    <w:p w14:paraId="78A2863B" w14:textId="5F45069D" w:rsidR="00E943B0" w:rsidRPr="00B32666" w:rsidRDefault="00E943B0">
      <w:pPr>
        <w:pStyle w:val="Kommentartext"/>
        <w:rPr>
          <w:lang w:val="en-US"/>
        </w:rPr>
      </w:pPr>
      <w:r>
        <w:rPr>
          <w:rStyle w:val="Kommentarzeichen"/>
        </w:rPr>
        <w:annotationRef/>
      </w:r>
      <w:r w:rsidRPr="00B32666">
        <w:rPr>
          <w:lang w:val="en-US"/>
        </w:rPr>
        <w:t xml:space="preserve">The Index is calibrated only on C. </w:t>
      </w:r>
      <w:proofErr w:type="spellStart"/>
      <w:r w:rsidRPr="00B32666">
        <w:rPr>
          <w:lang w:val="en-US"/>
        </w:rPr>
        <w:t>melanoneura</w:t>
      </w:r>
      <w:proofErr w:type="spellEnd"/>
      <w:r w:rsidRPr="00B32666">
        <w:rPr>
          <w:lang w:val="en-US"/>
        </w:rPr>
        <w:t>.</w:t>
      </w:r>
    </w:p>
    <w:p w14:paraId="761BAF04" w14:textId="1F162192" w:rsidR="00E943B0" w:rsidRPr="00B32666" w:rsidRDefault="00E943B0">
      <w:pPr>
        <w:pStyle w:val="Kommentartext"/>
        <w:rPr>
          <w:lang w:val="en-US"/>
        </w:rPr>
      </w:pPr>
      <w:r w:rsidRPr="00B32666">
        <w:rPr>
          <w:lang w:val="en-US"/>
        </w:rPr>
        <w:t>Be careful about this point</w:t>
      </w:r>
    </w:p>
  </w:comment>
  <w:comment w:id="195" w:author="Florian Hartig" w:date="2017-11-20T17:25:00Z" w:initials="FH">
    <w:p w14:paraId="49C24700" w14:textId="46975FC2" w:rsidR="00725AF4" w:rsidRDefault="00725AF4">
      <w:pPr>
        <w:pStyle w:val="Kommentartext"/>
        <w:rPr>
          <w:lang w:val="en-US"/>
        </w:rPr>
      </w:pPr>
      <w:r>
        <w:rPr>
          <w:rStyle w:val="Kommentarzeichen"/>
        </w:rPr>
        <w:annotationRef/>
      </w:r>
      <w:r w:rsidRPr="00B32666">
        <w:rPr>
          <w:lang w:val="en-US"/>
        </w:rPr>
        <w:t>I</w:t>
      </w:r>
      <w:r>
        <w:rPr>
          <w:lang w:val="en-US"/>
        </w:rPr>
        <w:t xml:space="preserve">’m a bit worried by the large differences between these numbers. </w:t>
      </w:r>
    </w:p>
    <w:p w14:paraId="38416AF8" w14:textId="77777777" w:rsidR="00725AF4" w:rsidRDefault="00725AF4">
      <w:pPr>
        <w:pStyle w:val="Kommentartext"/>
        <w:rPr>
          <w:lang w:val="en-US"/>
        </w:rPr>
      </w:pPr>
    </w:p>
    <w:p w14:paraId="40B18F99" w14:textId="4443016B" w:rsidR="00725AF4" w:rsidRDefault="00725AF4">
      <w:pPr>
        <w:pStyle w:val="Kommentartext"/>
        <w:rPr>
          <w:lang w:val="en-US"/>
        </w:rPr>
      </w:pPr>
      <w:r>
        <w:rPr>
          <w:lang w:val="en-US"/>
        </w:rPr>
        <w:t>Sure, it’s getting warmer in Spring, so at some point the insects will appear and there will be some temperature corresponding to this point, but the large differences suggest to me that these temperatures are indeed not causal for the insect occurrence.</w:t>
      </w:r>
    </w:p>
    <w:p w14:paraId="1D7C4A81" w14:textId="77777777" w:rsidR="00725AF4" w:rsidRDefault="00725AF4">
      <w:pPr>
        <w:pStyle w:val="Kommentartext"/>
        <w:rPr>
          <w:lang w:val="en-US"/>
        </w:rPr>
      </w:pPr>
    </w:p>
    <w:p w14:paraId="599A3572" w14:textId="2C914ABC" w:rsidR="00725AF4" w:rsidRDefault="00725AF4">
      <w:pPr>
        <w:pStyle w:val="Kommentartext"/>
        <w:rPr>
          <w:lang w:val="en-US"/>
        </w:rPr>
      </w:pPr>
      <w:r>
        <w:rPr>
          <w:lang w:val="en-US"/>
        </w:rPr>
        <w:t>If that is not the case, using the temp is probably not better than using the date?</w:t>
      </w:r>
    </w:p>
    <w:p w14:paraId="27140883" w14:textId="77777777" w:rsidR="00725AF4" w:rsidRDefault="00725AF4">
      <w:pPr>
        <w:pStyle w:val="Kommentartext"/>
        <w:rPr>
          <w:lang w:val="en-US"/>
        </w:rPr>
      </w:pPr>
    </w:p>
    <w:p w14:paraId="2378F833" w14:textId="3D2A9E9F" w:rsidR="00725AF4" w:rsidRPr="00205574" w:rsidRDefault="00725AF4">
      <w:pPr>
        <w:pStyle w:val="Kommentartext"/>
        <w:rPr>
          <w:lang w:val="en-US"/>
        </w:rPr>
      </w:pPr>
    </w:p>
  </w:comment>
  <w:comment w:id="196" w:author="Florian Hartig" w:date="2017-11-20T17:25:00Z" w:initials="FH">
    <w:p w14:paraId="62966992" w14:textId="77777777" w:rsidR="00725AF4" w:rsidRPr="00B32666" w:rsidRDefault="00725AF4">
      <w:pPr>
        <w:pStyle w:val="Kommentartext"/>
        <w:rPr>
          <w:lang w:val="en-US"/>
        </w:rPr>
      </w:pPr>
      <w:r>
        <w:rPr>
          <w:rStyle w:val="Kommentarzeichen"/>
        </w:rPr>
        <w:annotationRef/>
      </w:r>
      <w:r w:rsidRPr="00B32666">
        <w:rPr>
          <w:lang w:val="en-US"/>
        </w:rPr>
        <w:t xml:space="preserve">Could / should we somehow check if this variation increases the predictive power </w:t>
      </w:r>
      <w:proofErr w:type="spellStart"/>
      <w:r w:rsidRPr="00B32666">
        <w:rPr>
          <w:lang w:val="en-US"/>
        </w:rPr>
        <w:t>oft he</w:t>
      </w:r>
      <w:proofErr w:type="spellEnd"/>
      <w:r w:rsidRPr="00B32666">
        <w:rPr>
          <w:lang w:val="en-US"/>
        </w:rPr>
        <w:t xml:space="preserve"> </w:t>
      </w:r>
      <w:proofErr w:type="gramStart"/>
      <w:r w:rsidRPr="00B32666">
        <w:rPr>
          <w:lang w:val="en-US"/>
        </w:rPr>
        <w:t>model</w:t>
      </w:r>
      <w:proofErr w:type="gramEnd"/>
      <w:r w:rsidRPr="00B32666">
        <w:rPr>
          <w:lang w:val="en-US"/>
        </w:rPr>
        <w:t xml:space="preserve">? </w:t>
      </w:r>
    </w:p>
    <w:p w14:paraId="6ABA78C0" w14:textId="77777777" w:rsidR="00725AF4" w:rsidRPr="00B32666" w:rsidRDefault="00725AF4">
      <w:pPr>
        <w:pStyle w:val="Kommentartext"/>
        <w:rPr>
          <w:lang w:val="en-US"/>
        </w:rPr>
      </w:pPr>
    </w:p>
    <w:p w14:paraId="22DD06DF" w14:textId="38E6F78E" w:rsidR="00725AF4" w:rsidRPr="00B32666" w:rsidRDefault="00725AF4">
      <w:pPr>
        <w:pStyle w:val="Kommentartext"/>
        <w:rPr>
          <w:lang w:val="en-US"/>
        </w:rPr>
      </w:pPr>
      <w:r w:rsidRPr="00B32666">
        <w:rPr>
          <w:lang w:val="en-US"/>
        </w:rPr>
        <w:t>What I mean – are predictions better than just using a mean date for the onset?</w:t>
      </w:r>
    </w:p>
  </w:comment>
  <w:comment w:id="197" w:author="Florian Hartig" w:date="2017-11-20T17:25:00Z" w:initials="FH">
    <w:p w14:paraId="25D55687" w14:textId="581B5F33" w:rsidR="00725AF4" w:rsidRPr="00B32666" w:rsidRDefault="00725AF4">
      <w:pPr>
        <w:pStyle w:val="Kommentartext"/>
        <w:rPr>
          <w:lang w:val="en-US"/>
        </w:rPr>
      </w:pPr>
      <w:r>
        <w:rPr>
          <w:rStyle w:val="Kommentarzeichen"/>
        </w:rPr>
        <w:annotationRef/>
      </w:r>
      <w:r w:rsidRPr="00B32666">
        <w:rPr>
          <w:lang w:val="en-US"/>
        </w:rPr>
        <w:t>No judgements in the results, this belongs in the discussion</w:t>
      </w:r>
    </w:p>
  </w:comment>
  <w:comment w:id="240" w:author="Florian Hartig" w:date="2017-11-20T17:25:00Z" w:initials="FH">
    <w:p w14:paraId="154BE746" w14:textId="6B206F05" w:rsidR="00725AF4" w:rsidRPr="00B32666" w:rsidRDefault="00725AF4">
      <w:pPr>
        <w:pStyle w:val="Kommentartext"/>
        <w:rPr>
          <w:lang w:val="en-US"/>
        </w:rPr>
      </w:pPr>
      <w:r>
        <w:rPr>
          <w:rStyle w:val="Kommentarzeichen"/>
        </w:rPr>
        <w:annotationRef/>
      </w:r>
      <w:r w:rsidRPr="00B32666">
        <w:rPr>
          <w:lang w:val="en-US"/>
        </w:rPr>
        <w:t>The figure explanation is insufficient, need to explain the blue points, etc. Legend abbreviations need to be explained</w:t>
      </w:r>
    </w:p>
  </w:comment>
  <w:comment w:id="253" w:author="Florian Hartig" w:date="2017-11-20T17:25:00Z" w:initials="FH">
    <w:p w14:paraId="3CD88C7B" w14:textId="77777777" w:rsidR="00725AF4" w:rsidRPr="00B32666" w:rsidRDefault="00725AF4">
      <w:pPr>
        <w:pStyle w:val="Kommentartext"/>
        <w:rPr>
          <w:lang w:val="en-US"/>
        </w:rPr>
      </w:pPr>
      <w:r>
        <w:rPr>
          <w:rStyle w:val="Kommentarzeichen"/>
        </w:rPr>
        <w:annotationRef/>
      </w:r>
      <w:r w:rsidRPr="00B32666">
        <w:rPr>
          <w:lang w:val="en-US"/>
        </w:rPr>
        <w:t>Not sure what that means.</w:t>
      </w:r>
    </w:p>
    <w:p w14:paraId="314594BC" w14:textId="77777777" w:rsidR="00725AF4" w:rsidRPr="00B32666" w:rsidRDefault="00725AF4">
      <w:pPr>
        <w:pStyle w:val="Kommentartext"/>
        <w:rPr>
          <w:lang w:val="en-US"/>
        </w:rPr>
      </w:pPr>
    </w:p>
    <w:p w14:paraId="2D20069D" w14:textId="5567C663" w:rsidR="00725AF4" w:rsidRPr="00B32666" w:rsidRDefault="00725AF4">
      <w:pPr>
        <w:pStyle w:val="Kommentartext"/>
        <w:rPr>
          <w:lang w:val="en-US"/>
        </w:rPr>
      </w:pPr>
      <w:r w:rsidRPr="00B32666">
        <w:rPr>
          <w:lang w:val="en-US"/>
        </w:rPr>
        <w:t>The strong differences between regions seems to suggest that comparisons are difficult</w:t>
      </w:r>
    </w:p>
  </w:comment>
  <w:comment w:id="263" w:author="Florian Hartig" w:date="2017-11-20T17:25:00Z" w:initials="FH">
    <w:p w14:paraId="6BC87232" w14:textId="7FFF3431" w:rsidR="00725AF4" w:rsidRPr="00B32666" w:rsidRDefault="00725AF4">
      <w:pPr>
        <w:pStyle w:val="Kommentartext"/>
        <w:rPr>
          <w:lang w:val="en-US"/>
        </w:rPr>
      </w:pPr>
      <w:r>
        <w:rPr>
          <w:rStyle w:val="Kommentarzeichen"/>
        </w:rPr>
        <w:annotationRef/>
      </w:r>
      <w:r w:rsidRPr="00B32666">
        <w:rPr>
          <w:lang w:val="en-US"/>
        </w:rPr>
        <w:t>Or the trigger is not causal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D282B" w15:done="0"/>
  <w15:commentEx w15:paraId="2408E06A" w15:done="0"/>
  <w15:commentEx w15:paraId="261FD9FC" w15:done="0"/>
  <w15:commentEx w15:paraId="2A297128" w15:done="0"/>
  <w15:commentEx w15:paraId="5E76278D" w15:done="0"/>
  <w15:commentEx w15:paraId="3E1D98B1" w15:done="0"/>
  <w15:commentEx w15:paraId="0C4C82A5" w15:done="0"/>
  <w15:commentEx w15:paraId="679D024A" w15:done="0"/>
  <w15:commentEx w15:paraId="5DBDD7F7" w15:done="0"/>
  <w15:commentEx w15:paraId="3D7CB5BC" w15:done="0"/>
  <w15:commentEx w15:paraId="042237D9" w15:done="0"/>
  <w15:commentEx w15:paraId="511F3CD4" w15:done="0"/>
  <w15:commentEx w15:paraId="10C670D6" w15:done="0"/>
  <w15:commentEx w15:paraId="43E266D8" w15:done="0"/>
  <w15:commentEx w15:paraId="699F663E" w15:done="0"/>
  <w15:commentEx w15:paraId="761BAF04" w15:done="0"/>
  <w15:commentEx w15:paraId="2378F833" w15:done="0"/>
  <w15:commentEx w15:paraId="22DD06DF" w15:done="0"/>
  <w15:commentEx w15:paraId="25D55687" w15:done="0"/>
  <w15:commentEx w15:paraId="154BE746" w15:done="0"/>
  <w15:commentEx w15:paraId="2D20069D" w15:done="0"/>
  <w15:commentEx w15:paraId="6BC872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4823"/>
    <w:multiLevelType w:val="hybridMultilevel"/>
    <w:tmpl w:val="00004AE1"/>
    <w:lvl w:ilvl="0" w:tplc="00003D6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75666C"/>
    <w:multiLevelType w:val="hybridMultilevel"/>
    <w:tmpl w:val="6AD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744B9"/>
    <w:multiLevelType w:val="multilevel"/>
    <w:tmpl w:val="F95AA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3"/>
  </w:num>
  <w:num w:numId="6">
    <w:abstractNumId w:val="0"/>
  </w:num>
  <w:num w:numId="7">
    <w:abstractNumId w:val="0"/>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schnaller, Steffi">
    <w15:presenceInfo w15:providerId="AD" w15:userId="S-1-5-21-695230719-2076517378-1542849698-1126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cadin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pwwrdppxarvf3ezfe4xt95p5dtv2f29vxp2&quot;&gt;Literature&lt;record-ids&gt;&lt;item&gt;247&lt;/item&gt;&lt;item&gt;6597&lt;/item&gt;&lt;item&gt;6599&lt;/item&gt;&lt;item&gt;6601&lt;/item&gt;&lt;item&gt;6611&lt;/item&gt;&lt;item&gt;6613&lt;/item&gt;&lt;item&gt;6648&lt;/item&gt;&lt;item&gt;6756&lt;/item&gt;&lt;item&gt;6856&lt;/item&gt;&lt;item&gt;6903&lt;/item&gt;&lt;item&gt;6954&lt;/item&gt;&lt;item&gt;7057&lt;/item&gt;&lt;item&gt;7070&lt;/item&gt;&lt;item&gt;7109&lt;/item&gt;&lt;item&gt;7145&lt;/item&gt;&lt;item&gt;7146&lt;/item&gt;&lt;/record-ids&gt;&lt;/item&gt;&lt;/Libraries&gt;"/>
  </w:docVars>
  <w:rsids>
    <w:rsidRoot w:val="00B50177"/>
    <w:rsid w:val="000517B3"/>
    <w:rsid w:val="000B3857"/>
    <w:rsid w:val="000B69BB"/>
    <w:rsid w:val="000E1404"/>
    <w:rsid w:val="00101A56"/>
    <w:rsid w:val="00112D22"/>
    <w:rsid w:val="00117927"/>
    <w:rsid w:val="00123462"/>
    <w:rsid w:val="001255A5"/>
    <w:rsid w:val="00160099"/>
    <w:rsid w:val="001A0A88"/>
    <w:rsid w:val="001C09B2"/>
    <w:rsid w:val="001D124A"/>
    <w:rsid w:val="001E6D04"/>
    <w:rsid w:val="001F1DFA"/>
    <w:rsid w:val="001F2B7A"/>
    <w:rsid w:val="00205574"/>
    <w:rsid w:val="00211230"/>
    <w:rsid w:val="00214F3A"/>
    <w:rsid w:val="002158F2"/>
    <w:rsid w:val="00226898"/>
    <w:rsid w:val="00234B6A"/>
    <w:rsid w:val="002457CD"/>
    <w:rsid w:val="0026019A"/>
    <w:rsid w:val="002723CE"/>
    <w:rsid w:val="00280F3C"/>
    <w:rsid w:val="00283EF8"/>
    <w:rsid w:val="00286B52"/>
    <w:rsid w:val="002B3959"/>
    <w:rsid w:val="00322751"/>
    <w:rsid w:val="003235D6"/>
    <w:rsid w:val="00340F33"/>
    <w:rsid w:val="00344A6D"/>
    <w:rsid w:val="00363F64"/>
    <w:rsid w:val="00387855"/>
    <w:rsid w:val="003B15BA"/>
    <w:rsid w:val="003F759C"/>
    <w:rsid w:val="004043C5"/>
    <w:rsid w:val="0040479E"/>
    <w:rsid w:val="00407653"/>
    <w:rsid w:val="0042350A"/>
    <w:rsid w:val="00436C3E"/>
    <w:rsid w:val="00444611"/>
    <w:rsid w:val="004677E9"/>
    <w:rsid w:val="00471997"/>
    <w:rsid w:val="00491D7C"/>
    <w:rsid w:val="004A7364"/>
    <w:rsid w:val="004B77F9"/>
    <w:rsid w:val="004E0D66"/>
    <w:rsid w:val="004F4F9E"/>
    <w:rsid w:val="0052089F"/>
    <w:rsid w:val="00555BAD"/>
    <w:rsid w:val="005763D2"/>
    <w:rsid w:val="00581271"/>
    <w:rsid w:val="00586B69"/>
    <w:rsid w:val="00587CA6"/>
    <w:rsid w:val="0059371E"/>
    <w:rsid w:val="005C0675"/>
    <w:rsid w:val="005C2559"/>
    <w:rsid w:val="005C6CE1"/>
    <w:rsid w:val="005D1EB8"/>
    <w:rsid w:val="005D2BEA"/>
    <w:rsid w:val="005F6898"/>
    <w:rsid w:val="006127F7"/>
    <w:rsid w:val="00614E31"/>
    <w:rsid w:val="00635B3D"/>
    <w:rsid w:val="006415F2"/>
    <w:rsid w:val="00662FCF"/>
    <w:rsid w:val="0068328C"/>
    <w:rsid w:val="006856D1"/>
    <w:rsid w:val="0069404B"/>
    <w:rsid w:val="006E7B4C"/>
    <w:rsid w:val="007015F5"/>
    <w:rsid w:val="00702A59"/>
    <w:rsid w:val="007108C9"/>
    <w:rsid w:val="00716978"/>
    <w:rsid w:val="00725AF4"/>
    <w:rsid w:val="00761163"/>
    <w:rsid w:val="00777017"/>
    <w:rsid w:val="007C1145"/>
    <w:rsid w:val="007C5D93"/>
    <w:rsid w:val="007D26AF"/>
    <w:rsid w:val="007F0FF3"/>
    <w:rsid w:val="008037C0"/>
    <w:rsid w:val="00827A68"/>
    <w:rsid w:val="00852258"/>
    <w:rsid w:val="008925FC"/>
    <w:rsid w:val="008C4B53"/>
    <w:rsid w:val="008E784A"/>
    <w:rsid w:val="00914CF4"/>
    <w:rsid w:val="00915B79"/>
    <w:rsid w:val="0091780D"/>
    <w:rsid w:val="00955D5C"/>
    <w:rsid w:val="00981B8B"/>
    <w:rsid w:val="00984E6C"/>
    <w:rsid w:val="0098746B"/>
    <w:rsid w:val="00995518"/>
    <w:rsid w:val="009A48C5"/>
    <w:rsid w:val="009E69B4"/>
    <w:rsid w:val="00A40F3F"/>
    <w:rsid w:val="00A90DAF"/>
    <w:rsid w:val="00A971B7"/>
    <w:rsid w:val="00A97C5E"/>
    <w:rsid w:val="00AA06EA"/>
    <w:rsid w:val="00AB1FCD"/>
    <w:rsid w:val="00AE600F"/>
    <w:rsid w:val="00B12521"/>
    <w:rsid w:val="00B32666"/>
    <w:rsid w:val="00B50177"/>
    <w:rsid w:val="00B544B7"/>
    <w:rsid w:val="00B54AEB"/>
    <w:rsid w:val="00B60319"/>
    <w:rsid w:val="00B6440D"/>
    <w:rsid w:val="00B737A3"/>
    <w:rsid w:val="00BB27D3"/>
    <w:rsid w:val="00BC1420"/>
    <w:rsid w:val="00BD41F8"/>
    <w:rsid w:val="00BE3A55"/>
    <w:rsid w:val="00BF4431"/>
    <w:rsid w:val="00BF5BEC"/>
    <w:rsid w:val="00BF642A"/>
    <w:rsid w:val="00C10A60"/>
    <w:rsid w:val="00C11CF6"/>
    <w:rsid w:val="00C21959"/>
    <w:rsid w:val="00C23712"/>
    <w:rsid w:val="00C26BA0"/>
    <w:rsid w:val="00C30A2B"/>
    <w:rsid w:val="00C30BC1"/>
    <w:rsid w:val="00C53E45"/>
    <w:rsid w:val="00C6603D"/>
    <w:rsid w:val="00C7323B"/>
    <w:rsid w:val="00CA34F2"/>
    <w:rsid w:val="00CB06B6"/>
    <w:rsid w:val="00CE1138"/>
    <w:rsid w:val="00CE70EB"/>
    <w:rsid w:val="00CF0980"/>
    <w:rsid w:val="00CF3753"/>
    <w:rsid w:val="00CF51CD"/>
    <w:rsid w:val="00D04696"/>
    <w:rsid w:val="00D12E6F"/>
    <w:rsid w:val="00D24FA1"/>
    <w:rsid w:val="00D42B4B"/>
    <w:rsid w:val="00D44356"/>
    <w:rsid w:val="00D64CDB"/>
    <w:rsid w:val="00D71B16"/>
    <w:rsid w:val="00D80500"/>
    <w:rsid w:val="00DC5CBF"/>
    <w:rsid w:val="00DD117F"/>
    <w:rsid w:val="00DE0C45"/>
    <w:rsid w:val="00E14BD2"/>
    <w:rsid w:val="00E33F1A"/>
    <w:rsid w:val="00E3496A"/>
    <w:rsid w:val="00E61405"/>
    <w:rsid w:val="00E614B2"/>
    <w:rsid w:val="00E63D70"/>
    <w:rsid w:val="00E70059"/>
    <w:rsid w:val="00E74621"/>
    <w:rsid w:val="00E943B0"/>
    <w:rsid w:val="00EA003C"/>
    <w:rsid w:val="00EA25ED"/>
    <w:rsid w:val="00EA5551"/>
    <w:rsid w:val="00EC031A"/>
    <w:rsid w:val="00EC7BCC"/>
    <w:rsid w:val="00EE45D9"/>
    <w:rsid w:val="00F551E7"/>
    <w:rsid w:val="00F55ABC"/>
    <w:rsid w:val="00F55F3D"/>
    <w:rsid w:val="00F56DE5"/>
    <w:rsid w:val="00FB5185"/>
    <w:rsid w:val="00FB5EA7"/>
    <w:rsid w:val="00FD5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5661D"/>
  <w14:defaultImageDpi w14:val="300"/>
  <w15:docId w15:val="{E98CF8DE-556D-4754-A63B-250DAEAF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50177"/>
    <w:pPr>
      <w:spacing w:after="160" w:line="259" w:lineRule="auto"/>
    </w:pPr>
    <w:rPr>
      <w:rFonts w:asciiTheme="minorHAnsi" w:eastAsiaTheme="minorHAnsi" w:hAnsiTheme="minorHAnsi" w:cstheme="minorBidi"/>
      <w:sz w:val="22"/>
      <w:szCs w:val="22"/>
      <w:lang w:val="de-DE"/>
    </w:rPr>
  </w:style>
  <w:style w:type="paragraph" w:styleId="berschrift1">
    <w:name w:val="heading 1"/>
    <w:basedOn w:val="Standard"/>
    <w:next w:val="Standard"/>
    <w:link w:val="berschrift1Zchn"/>
    <w:uiPriority w:val="9"/>
    <w:qFormat/>
    <w:rsid w:val="0021123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autoRedefine/>
    <w:unhideWhenUsed/>
    <w:qFormat/>
    <w:rsid w:val="00702A59"/>
    <w:pPr>
      <w:keepNext/>
      <w:keepLines/>
      <w:spacing w:before="200" w:line="360" w:lineRule="auto"/>
      <w:outlineLvl w:val="1"/>
    </w:pPr>
    <w:rPr>
      <w:rFonts w:ascii="Times New Roman" w:eastAsiaTheme="majorEastAsia" w:hAnsi="Times New Roman" w:cs="Times New Roman"/>
      <w:b/>
      <w:bCs/>
      <w:iCs/>
      <w:sz w:val="24"/>
      <w:szCs w:val="24"/>
    </w:rPr>
  </w:style>
  <w:style w:type="paragraph" w:styleId="berschrift3">
    <w:name w:val="heading 3"/>
    <w:basedOn w:val="berschrift1"/>
    <w:next w:val="Standard"/>
    <w:link w:val="berschrift3Zchn"/>
    <w:autoRedefine/>
    <w:uiPriority w:val="9"/>
    <w:qFormat/>
    <w:rsid w:val="00211230"/>
    <w:pPr>
      <w:numPr>
        <w:ilvl w:val="2"/>
      </w:numPr>
      <w:suppressAutoHyphens/>
      <w:snapToGrid w:val="0"/>
      <w:spacing w:before="240" w:after="60" w:line="480" w:lineRule="auto"/>
      <w:outlineLvl w:val="2"/>
    </w:pPr>
    <w:rPr>
      <w:rFonts w:ascii="Times New Roman" w:eastAsia="Times New Roman" w:hAnsi="Times New Roman" w:cs="Times New Roman"/>
      <w:b w:val="0"/>
      <w:bCs w:val="0"/>
      <w:color w:val="auto"/>
      <w:kern w:val="1"/>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11230"/>
    <w:rPr>
      <w:rFonts w:eastAsia="Times New Roman"/>
      <w:kern w:val="1"/>
      <w:szCs w:val="20"/>
      <w:lang w:val="de-DE" w:eastAsia="ar-SA"/>
    </w:rPr>
  </w:style>
  <w:style w:type="character" w:customStyle="1" w:styleId="berschrift1Zchn">
    <w:name w:val="Überschrift 1 Zchn"/>
    <w:basedOn w:val="Absatz-Standardschriftart"/>
    <w:link w:val="berschrift1"/>
    <w:uiPriority w:val="9"/>
    <w:rsid w:val="00211230"/>
    <w:rPr>
      <w:rFonts w:asciiTheme="majorHAnsi" w:eastAsiaTheme="majorEastAsia" w:hAnsiTheme="majorHAnsi" w:cstheme="majorBidi"/>
      <w:b/>
      <w:bCs/>
      <w:color w:val="345A8A" w:themeColor="accent1" w:themeShade="B5"/>
      <w:sz w:val="32"/>
      <w:szCs w:val="32"/>
      <w:lang w:val="en-GB"/>
    </w:rPr>
  </w:style>
  <w:style w:type="character" w:customStyle="1" w:styleId="berschrift2Zchn">
    <w:name w:val="Überschrift 2 Zchn"/>
    <w:basedOn w:val="Absatz-Standardschriftart"/>
    <w:link w:val="berschrift2"/>
    <w:rsid w:val="00702A59"/>
    <w:rPr>
      <w:rFonts w:eastAsiaTheme="majorEastAsia"/>
      <w:b/>
      <w:bCs/>
      <w:iCs/>
      <w:lang w:val="de-DE"/>
    </w:rPr>
  </w:style>
  <w:style w:type="paragraph" w:styleId="Beschriftung">
    <w:name w:val="caption"/>
    <w:basedOn w:val="Standard"/>
    <w:next w:val="Standard"/>
    <w:autoRedefine/>
    <w:uiPriority w:val="35"/>
    <w:unhideWhenUsed/>
    <w:qFormat/>
    <w:rsid w:val="00B50177"/>
    <w:pPr>
      <w:keepNext/>
      <w:keepLines/>
      <w:spacing w:before="120" w:after="200" w:line="360" w:lineRule="auto"/>
    </w:pPr>
    <w:rPr>
      <w:rFonts w:ascii="Times New Roman" w:hAnsi="Times New Roman" w:cs="Times New Roman"/>
      <w:bCs/>
      <w:sz w:val="18"/>
      <w:szCs w:val="18"/>
    </w:rPr>
  </w:style>
  <w:style w:type="paragraph" w:styleId="Dokumentstruktur">
    <w:name w:val="Document Map"/>
    <w:basedOn w:val="Standard"/>
    <w:link w:val="DokumentstrukturZchn"/>
    <w:uiPriority w:val="99"/>
    <w:semiHidden/>
    <w:unhideWhenUsed/>
    <w:rsid w:val="00B50177"/>
    <w:pPr>
      <w:spacing w:after="0" w:line="240" w:lineRule="auto"/>
    </w:pPr>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B50177"/>
    <w:rPr>
      <w:rFonts w:ascii="Lucida Grande" w:eastAsiaTheme="minorHAnsi" w:hAnsi="Lucida Grande" w:cs="Lucida Grande"/>
      <w:lang w:val="de-DE"/>
    </w:rPr>
  </w:style>
  <w:style w:type="character" w:styleId="Fett">
    <w:name w:val="Strong"/>
    <w:basedOn w:val="Absatz-Standardschriftart"/>
    <w:uiPriority w:val="22"/>
    <w:qFormat/>
    <w:rsid w:val="00234B6A"/>
    <w:rPr>
      <w:b/>
      <w:bCs/>
    </w:rPr>
  </w:style>
  <w:style w:type="paragraph" w:customStyle="1" w:styleId="EndNoteBibliographyTitle">
    <w:name w:val="EndNote Bibliography Title"/>
    <w:basedOn w:val="Standard"/>
    <w:rsid w:val="007D26AF"/>
    <w:pPr>
      <w:spacing w:after="0"/>
      <w:jc w:val="center"/>
    </w:pPr>
    <w:rPr>
      <w:rFonts w:ascii="Times New Roman" w:hAnsi="Times New Roman" w:cs="Times New Roman"/>
      <w:sz w:val="24"/>
      <w:lang w:val="en-US"/>
    </w:rPr>
  </w:style>
  <w:style w:type="paragraph" w:customStyle="1" w:styleId="EndNoteBibliography">
    <w:name w:val="EndNote Bibliography"/>
    <w:basedOn w:val="Standard"/>
    <w:rsid w:val="007D26AF"/>
    <w:pPr>
      <w:spacing w:line="480" w:lineRule="auto"/>
    </w:pPr>
    <w:rPr>
      <w:rFonts w:ascii="Times New Roman" w:hAnsi="Times New Roman" w:cs="Times New Roman"/>
      <w:sz w:val="24"/>
      <w:lang w:val="en-US"/>
    </w:rPr>
  </w:style>
  <w:style w:type="paragraph" w:styleId="Listenabsatz">
    <w:name w:val="List Paragraph"/>
    <w:basedOn w:val="Standard"/>
    <w:uiPriority w:val="34"/>
    <w:qFormat/>
    <w:rsid w:val="00BC1420"/>
    <w:pPr>
      <w:ind w:left="720"/>
      <w:contextualSpacing/>
    </w:pPr>
  </w:style>
  <w:style w:type="character" w:styleId="Hyperlink">
    <w:name w:val="Hyperlink"/>
    <w:basedOn w:val="Absatz-Standardschriftart"/>
    <w:uiPriority w:val="99"/>
    <w:unhideWhenUsed/>
    <w:rsid w:val="00C6603D"/>
    <w:rPr>
      <w:color w:val="0000FF" w:themeColor="hyperlink"/>
      <w:u w:val="single"/>
    </w:rPr>
  </w:style>
  <w:style w:type="paragraph" w:styleId="Sprechblasentext">
    <w:name w:val="Balloon Text"/>
    <w:basedOn w:val="Standard"/>
    <w:link w:val="SprechblasentextZchn"/>
    <w:uiPriority w:val="99"/>
    <w:semiHidden/>
    <w:unhideWhenUsed/>
    <w:rsid w:val="006127F7"/>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127F7"/>
    <w:rPr>
      <w:rFonts w:ascii="Lucida Grande" w:eastAsiaTheme="minorHAnsi" w:hAnsi="Lucida Grande" w:cs="Lucida Grande"/>
      <w:sz w:val="18"/>
      <w:szCs w:val="18"/>
      <w:lang w:val="de-DE"/>
    </w:rPr>
  </w:style>
  <w:style w:type="character" w:styleId="Kommentarzeichen">
    <w:name w:val="annotation reference"/>
    <w:basedOn w:val="Absatz-Standardschriftart"/>
    <w:uiPriority w:val="99"/>
    <w:semiHidden/>
    <w:unhideWhenUsed/>
    <w:rsid w:val="0042350A"/>
    <w:rPr>
      <w:sz w:val="18"/>
      <w:szCs w:val="18"/>
    </w:rPr>
  </w:style>
  <w:style w:type="paragraph" w:styleId="Kommentartext">
    <w:name w:val="annotation text"/>
    <w:basedOn w:val="Standard"/>
    <w:link w:val="KommentartextZchn"/>
    <w:uiPriority w:val="99"/>
    <w:semiHidden/>
    <w:unhideWhenUsed/>
    <w:rsid w:val="0042350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350A"/>
    <w:rPr>
      <w:rFonts w:asciiTheme="minorHAnsi" w:eastAsiaTheme="minorHAnsi" w:hAnsiTheme="minorHAnsi" w:cstheme="minorBidi"/>
      <w:lang w:val="de-DE"/>
    </w:rPr>
  </w:style>
  <w:style w:type="paragraph" w:styleId="Kommentarthema">
    <w:name w:val="annotation subject"/>
    <w:basedOn w:val="Kommentartext"/>
    <w:next w:val="Kommentartext"/>
    <w:link w:val="KommentarthemaZchn"/>
    <w:uiPriority w:val="99"/>
    <w:semiHidden/>
    <w:unhideWhenUsed/>
    <w:rsid w:val="0042350A"/>
    <w:rPr>
      <w:b/>
      <w:bCs/>
      <w:sz w:val="20"/>
      <w:szCs w:val="20"/>
    </w:rPr>
  </w:style>
  <w:style w:type="character" w:customStyle="1" w:styleId="KommentarthemaZchn">
    <w:name w:val="Kommentarthema Zchn"/>
    <w:basedOn w:val="KommentartextZchn"/>
    <w:link w:val="Kommentarthema"/>
    <w:uiPriority w:val="99"/>
    <w:semiHidden/>
    <w:rsid w:val="0042350A"/>
    <w:rPr>
      <w:rFonts w:asciiTheme="minorHAnsi" w:eastAsiaTheme="minorHAnsi" w:hAnsiTheme="minorHAnsi" w:cstheme="minorBidi"/>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07674">
      <w:bodyDiv w:val="1"/>
      <w:marLeft w:val="0"/>
      <w:marRight w:val="0"/>
      <w:marTop w:val="0"/>
      <w:marBottom w:val="0"/>
      <w:divBdr>
        <w:top w:val="none" w:sz="0" w:space="0" w:color="auto"/>
        <w:left w:val="none" w:sz="0" w:space="0" w:color="auto"/>
        <w:bottom w:val="none" w:sz="0" w:space="0" w:color="auto"/>
        <w:right w:val="none" w:sz="0" w:space="0" w:color="auto"/>
      </w:divBdr>
    </w:div>
    <w:div w:id="984622984">
      <w:bodyDiv w:val="1"/>
      <w:marLeft w:val="0"/>
      <w:marRight w:val="0"/>
      <w:marTop w:val="0"/>
      <w:marBottom w:val="0"/>
      <w:divBdr>
        <w:top w:val="none" w:sz="0" w:space="0" w:color="auto"/>
        <w:left w:val="none" w:sz="0" w:space="0" w:color="auto"/>
        <w:bottom w:val="none" w:sz="0" w:space="0" w:color="auto"/>
        <w:right w:val="none" w:sz="0" w:space="0" w:color="auto"/>
      </w:divBdr>
    </w:div>
    <w:div w:id="1960605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D2BB6A8B</Template>
  <TotalTime>0</TotalTime>
  <Pages>13</Pages>
  <Words>4400</Words>
  <Characters>27724</Characters>
  <Application>Microsoft Office Word</Application>
  <DocSecurity>0</DocSecurity>
  <Lines>231</Lines>
  <Paragraphs>64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Fischnaller, Steffi</cp:lastModifiedBy>
  <cp:revision>5</cp:revision>
  <dcterms:created xsi:type="dcterms:W3CDTF">2017-11-21T07:32:00Z</dcterms:created>
  <dcterms:modified xsi:type="dcterms:W3CDTF">2017-11-21T15:55:00Z</dcterms:modified>
</cp:coreProperties>
</file>