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C207A" w14:textId="079A23E3" w:rsidR="00A913C2" w:rsidRPr="00CF6CA2" w:rsidRDefault="00312395" w:rsidP="00945E07">
      <w:pPr>
        <w:pStyle w:val="Titel"/>
        <w:rPr>
          <w:lang w:val="de-AT"/>
        </w:rPr>
      </w:pPr>
      <w:r w:rsidRPr="00CF6CA2">
        <w:rPr>
          <w:lang w:val="de-AT"/>
        </w:rPr>
        <w:t>Benutzerhandbuch</w:t>
      </w:r>
    </w:p>
    <w:p w14:paraId="3F5F6161" w14:textId="49279CA1" w:rsidR="00312395" w:rsidRPr="00CF6CA2" w:rsidRDefault="00312395" w:rsidP="00945E07">
      <w:pPr>
        <w:rPr>
          <w:lang w:val="de-AT"/>
        </w:rPr>
      </w:pPr>
    </w:p>
    <w:p w14:paraId="14A153A4" w14:textId="0C1278D9" w:rsidR="00CF6CA2" w:rsidRPr="00CF6CA2" w:rsidRDefault="00CF6CA2" w:rsidP="00945E07">
      <w:pPr>
        <w:pStyle w:val="berschrift2"/>
        <w:numPr>
          <w:ilvl w:val="0"/>
          <w:numId w:val="2"/>
        </w:numPr>
        <w:ind w:left="0"/>
        <w:rPr>
          <w:rStyle w:val="berschrift1Zchn"/>
          <w:lang w:val="de-AT"/>
        </w:rPr>
      </w:pPr>
      <w:r w:rsidRPr="00CF6CA2">
        <w:rPr>
          <w:rStyle w:val="berschrift1Zchn"/>
          <w:lang w:val="de-AT"/>
        </w:rPr>
        <w:t>Grundlegendes</w:t>
      </w:r>
    </w:p>
    <w:p w14:paraId="3BB2CE23" w14:textId="4CD86944" w:rsidR="00CF6CA2" w:rsidRPr="00CF6CA2" w:rsidRDefault="00CF6CA2" w:rsidP="00945E07">
      <w:pPr>
        <w:rPr>
          <w:lang w:val="de-AT"/>
        </w:rPr>
      </w:pPr>
      <w:r w:rsidRPr="00CF6CA2">
        <w:rPr>
          <w:lang w:val="de-AT"/>
        </w:rPr>
        <w:t>Dieses Werkzeug zur grafischen Modellierung basiert auf der Entwicklungsumgebung „eclipse“ (</w:t>
      </w:r>
      <w:hyperlink r:id="rId5" w:history="1">
        <w:r w:rsidRPr="00CF6CA2">
          <w:rPr>
            <w:rStyle w:val="Hyperlink"/>
            <w:lang w:val="de-AT"/>
          </w:rPr>
          <w:t>https://www.eclipse.org/</w:t>
        </w:r>
      </w:hyperlink>
      <w:r w:rsidRPr="00CF6CA2">
        <w:rPr>
          <w:lang w:val="de-AT"/>
        </w:rPr>
        <w:t>). In diese können verschiedene Funktionen und „Werkzeugsätze“ als Plugin geladen werden - die grafische Modellierungsumgebung ist so ein Plugin. Eclipse bietet eine Arbeitsumgebung und Werkzeuge für alle Arten von Projekten, die modelliert, programmiert, design, etc. werden. Daher bietet das ausgelieferte Produkt – obwohl schon beschnitten – Funktionen außerhalb des geforderten Funktionsumfangs.</w:t>
      </w:r>
    </w:p>
    <w:p w14:paraId="0FB0B6E4" w14:textId="78FCC869" w:rsidR="00312395" w:rsidRPr="00CF6CA2" w:rsidRDefault="00312395" w:rsidP="00945E07">
      <w:pPr>
        <w:pStyle w:val="berschrift2"/>
        <w:numPr>
          <w:ilvl w:val="0"/>
          <w:numId w:val="2"/>
        </w:numPr>
        <w:ind w:left="0"/>
        <w:rPr>
          <w:lang w:val="de-AT"/>
        </w:rPr>
      </w:pPr>
      <w:r w:rsidRPr="00CF6CA2">
        <w:rPr>
          <w:rStyle w:val="berschrift1Zchn"/>
          <w:lang w:val="de-AT"/>
        </w:rPr>
        <w:t>Systemvoraussetzungen</w:t>
      </w:r>
    </w:p>
    <w:p w14:paraId="14C0C9E3" w14:textId="47831F9B" w:rsidR="00312395" w:rsidRPr="00CF6CA2" w:rsidRDefault="00312395" w:rsidP="00945E07">
      <w:pPr>
        <w:pStyle w:val="Listenabsatz"/>
        <w:numPr>
          <w:ilvl w:val="0"/>
          <w:numId w:val="1"/>
        </w:numPr>
        <w:ind w:left="0"/>
        <w:rPr>
          <w:lang w:val="de-AT"/>
        </w:rPr>
      </w:pPr>
      <w:r w:rsidRPr="00CF6CA2">
        <w:rPr>
          <w:lang w:val="de-AT"/>
        </w:rPr>
        <w:t>64-Bit Windows-PC</w:t>
      </w:r>
    </w:p>
    <w:p w14:paraId="792A9FC0" w14:textId="222D3AA4" w:rsidR="00312395" w:rsidRPr="00CF6CA2" w:rsidRDefault="00312395" w:rsidP="00945E07">
      <w:pPr>
        <w:pStyle w:val="Listenabsatz"/>
        <w:numPr>
          <w:ilvl w:val="0"/>
          <w:numId w:val="1"/>
        </w:numPr>
        <w:ind w:left="0"/>
        <w:rPr>
          <w:lang w:val="de-AT"/>
        </w:rPr>
      </w:pPr>
      <w:r w:rsidRPr="00CF6CA2">
        <w:rPr>
          <w:lang w:val="de-AT"/>
        </w:rPr>
        <w:t>64-Bit JRE 8 oder höher</w:t>
      </w:r>
    </w:p>
    <w:p w14:paraId="431DEE36" w14:textId="31509A52" w:rsidR="008F3E83" w:rsidRPr="008F3E83" w:rsidRDefault="008F3E83" w:rsidP="00945E07">
      <w:pPr>
        <w:pStyle w:val="berschrift1"/>
        <w:numPr>
          <w:ilvl w:val="0"/>
          <w:numId w:val="2"/>
        </w:numPr>
        <w:ind w:left="0"/>
        <w:rPr>
          <w:lang w:val="de-AT"/>
        </w:rPr>
      </w:pPr>
      <w:r w:rsidRPr="00CF6CA2">
        <w:rPr>
          <w:lang w:val="de-AT"/>
        </w:rPr>
        <w:t>Oberfläche</w:t>
      </w:r>
    </w:p>
    <w:p w14:paraId="29BDF150" w14:textId="2E59B926" w:rsidR="008F3E83" w:rsidRDefault="00945E07" w:rsidP="00945E07">
      <w:pPr>
        <w:keepNext/>
        <w:jc w:val="center"/>
      </w:pPr>
      <w:r w:rsidRPr="00945E07">
        <w:drawing>
          <wp:inline distT="0" distB="0" distL="0" distR="0" wp14:anchorId="4320A2D3" wp14:editId="2CA5238C">
            <wp:extent cx="5972810" cy="3266440"/>
            <wp:effectExtent l="0" t="0" r="889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266440"/>
                    </a:xfrm>
                    <a:prstGeom prst="rect">
                      <a:avLst/>
                    </a:prstGeom>
                  </pic:spPr>
                </pic:pic>
              </a:graphicData>
            </a:graphic>
          </wp:inline>
        </w:drawing>
      </w:r>
    </w:p>
    <w:p w14:paraId="551B28B8" w14:textId="5E369223" w:rsidR="008F3E83" w:rsidRDefault="008F3E83" w:rsidP="00945E07">
      <w:pPr>
        <w:rPr>
          <w:lang w:val="de-AT"/>
        </w:rPr>
      </w:pPr>
      <w:r>
        <w:rPr>
          <w:lang w:val="de-AT"/>
        </w:rPr>
        <w:t>Die Oberfläche besteheht aus den folgenden Teilen:</w:t>
      </w:r>
    </w:p>
    <w:p w14:paraId="0D214DF4" w14:textId="598ABB8E" w:rsidR="008F3E83" w:rsidRDefault="008F3E83" w:rsidP="00945E07">
      <w:pPr>
        <w:pStyle w:val="berschrift3"/>
        <w:rPr>
          <w:lang w:val="de-AT"/>
        </w:rPr>
      </w:pPr>
      <w:r>
        <w:rPr>
          <w:lang w:val="de-AT"/>
        </w:rPr>
        <w:t>Menüleiste</w:t>
      </w:r>
    </w:p>
    <w:p w14:paraId="3A4A0F14" w14:textId="4F76BD77" w:rsidR="008F3E83" w:rsidRDefault="008F3E83" w:rsidP="00945E07">
      <w:pPr>
        <w:rPr>
          <w:lang w:val="de-AT"/>
        </w:rPr>
      </w:pPr>
      <w:r w:rsidRPr="008F3E83">
        <w:rPr>
          <w:lang w:val="de-AT"/>
        </w:rPr>
        <w:drawing>
          <wp:inline distT="0" distB="0" distL="0" distR="0" wp14:anchorId="524A1B3B" wp14:editId="34572C40">
            <wp:extent cx="5972810" cy="161925"/>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61925"/>
                    </a:xfrm>
                    <a:prstGeom prst="rect">
                      <a:avLst/>
                    </a:prstGeom>
                  </pic:spPr>
                </pic:pic>
              </a:graphicData>
            </a:graphic>
          </wp:inline>
        </w:drawing>
      </w:r>
    </w:p>
    <w:p w14:paraId="0C098E34" w14:textId="6378E434" w:rsidR="008F3E83" w:rsidRDefault="008F3E83" w:rsidP="00945E07">
      <w:pPr>
        <w:rPr>
          <w:lang w:val="de-AT"/>
        </w:rPr>
      </w:pPr>
      <w:r>
        <w:rPr>
          <w:lang w:val="de-AT"/>
        </w:rPr>
        <w:t>Die Menüleiste bietet die Standardfunktionen von eclipse, es wurden keine Anpassungen vorgenommen.</w:t>
      </w:r>
      <w:r w:rsidR="00240B57">
        <w:rPr>
          <w:lang w:val="de-AT"/>
        </w:rPr>
        <w:t xml:space="preserve"> Wenn mit Tastenkürzeln für Speichern, etc. gearbeitet wird, ist die Verwendung nicht erforderlich.</w:t>
      </w:r>
    </w:p>
    <w:p w14:paraId="2FD79A73" w14:textId="6B0E0203" w:rsidR="00240B57" w:rsidRDefault="00240B57" w:rsidP="00945E07">
      <w:pPr>
        <w:pStyle w:val="berschrift3"/>
        <w:rPr>
          <w:lang w:val="de-AT"/>
        </w:rPr>
      </w:pPr>
      <w:r>
        <w:rPr>
          <w:lang w:val="de-AT"/>
        </w:rPr>
        <w:t>Explorer</w:t>
      </w:r>
    </w:p>
    <w:p w14:paraId="08832DA0" w14:textId="5F799C29" w:rsidR="00945E07" w:rsidRDefault="00945E07" w:rsidP="00945E07">
      <w:pPr>
        <w:rPr>
          <w:noProof/>
        </w:rPr>
      </w:pPr>
      <w:r>
        <w:rPr>
          <w:lang w:val="de-AT"/>
        </w:rPr>
        <w:t>Hier werden alle in diesem Workspace erstellten oder importierten Projekte und die enthaltenen Dateien angezeigt.</w:t>
      </w:r>
      <w:r w:rsidRPr="00945E07">
        <w:rPr>
          <w:noProof/>
        </w:rPr>
        <w:t xml:space="preserve"> </w:t>
      </w:r>
    </w:p>
    <w:p w14:paraId="13702FFE" w14:textId="2527F232" w:rsidR="00945E07" w:rsidRDefault="00945E07" w:rsidP="00945E07">
      <w:pPr>
        <w:jc w:val="center"/>
        <w:rPr>
          <w:lang w:val="de-AT"/>
        </w:rPr>
      </w:pPr>
      <w:r w:rsidRPr="00945E07">
        <w:rPr>
          <w:lang w:val="de-AT"/>
        </w:rPr>
        <w:lastRenderedPageBreak/>
        <w:drawing>
          <wp:inline distT="0" distB="0" distL="0" distR="0" wp14:anchorId="3BDB1F7B" wp14:editId="027F7996">
            <wp:extent cx="1646989" cy="1633235"/>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0246" cy="1656298"/>
                    </a:xfrm>
                    <a:prstGeom prst="rect">
                      <a:avLst/>
                    </a:prstGeom>
                  </pic:spPr>
                </pic:pic>
              </a:graphicData>
            </a:graphic>
          </wp:inline>
        </w:drawing>
      </w:r>
    </w:p>
    <w:p w14:paraId="2E373FB2" w14:textId="327F0ECB" w:rsidR="00945E07" w:rsidRDefault="00945E07" w:rsidP="00945E07">
      <w:pPr>
        <w:pStyle w:val="berschrift3"/>
        <w:rPr>
          <w:lang w:val="de-AT"/>
        </w:rPr>
      </w:pPr>
      <w:r>
        <w:rPr>
          <w:lang w:val="de-AT"/>
        </w:rPr>
        <w:t>Minimap – Outline</w:t>
      </w:r>
    </w:p>
    <w:p w14:paraId="3E9CE79C" w14:textId="55D608E6" w:rsidR="00945E07" w:rsidRDefault="00945E07" w:rsidP="00945E07">
      <w:pPr>
        <w:rPr>
          <w:lang w:val="de-AT"/>
        </w:rPr>
      </w:pPr>
      <w:r>
        <w:rPr>
          <w:lang w:val="de-AT"/>
        </w:rPr>
        <w:t>Die „Outline“ dient als minimap und zeigt den im Arbeitsbereich sichtbaren Bildausschnitt. Bei größeren Diagrammen kann man so auch schnell den Bildausschnitt ändern.</w:t>
      </w:r>
    </w:p>
    <w:p w14:paraId="0F20429D" w14:textId="7A5D683E" w:rsidR="00945E07" w:rsidRDefault="00945E07" w:rsidP="00945E07">
      <w:pPr>
        <w:rPr>
          <w:lang w:val="de-AT"/>
        </w:rPr>
      </w:pPr>
      <w:r w:rsidRPr="00945E07">
        <w:rPr>
          <w:lang w:val="de-AT"/>
        </w:rPr>
        <w:drawing>
          <wp:inline distT="0" distB="0" distL="0" distR="0" wp14:anchorId="6C74FA4C" wp14:editId="5EB3257A">
            <wp:extent cx="4563112" cy="4525006"/>
            <wp:effectExtent l="0" t="0" r="889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3112" cy="4525006"/>
                    </a:xfrm>
                    <a:prstGeom prst="rect">
                      <a:avLst/>
                    </a:prstGeom>
                  </pic:spPr>
                </pic:pic>
              </a:graphicData>
            </a:graphic>
          </wp:inline>
        </w:drawing>
      </w:r>
    </w:p>
    <w:p w14:paraId="4C1750D1" w14:textId="5DC1D99C" w:rsidR="00945E07" w:rsidRDefault="00945E07" w:rsidP="00945E07">
      <w:pPr>
        <w:pStyle w:val="berschrift3"/>
        <w:rPr>
          <w:lang w:val="de-AT"/>
        </w:rPr>
      </w:pPr>
      <w:r>
        <w:rPr>
          <w:lang w:val="de-AT"/>
        </w:rPr>
        <w:t>Arbeitsbereich</w:t>
      </w:r>
    </w:p>
    <w:p w14:paraId="70C621B7" w14:textId="1A719F20" w:rsidR="00945E07" w:rsidRDefault="00945E07" w:rsidP="00945E07">
      <w:pPr>
        <w:rPr>
          <w:lang w:val="de-AT"/>
        </w:rPr>
      </w:pPr>
      <w:r>
        <w:rPr>
          <w:lang w:val="de-AT"/>
        </w:rPr>
        <w:t>Hier können Elemente bearbeitet, hinzugefügt oder verschoben werden. Die Werkzeuge, um neue Elemente anzulegen, sind rechts in der „Palette“ auswählbar.</w:t>
      </w:r>
    </w:p>
    <w:p w14:paraId="5C08283F" w14:textId="75160960" w:rsidR="00945E07" w:rsidRDefault="00945E07" w:rsidP="00945E07">
      <w:pPr>
        <w:rPr>
          <w:lang w:val="de-AT"/>
        </w:rPr>
      </w:pPr>
      <w:r w:rsidRPr="00945E07">
        <w:rPr>
          <w:lang w:val="de-AT"/>
        </w:rPr>
        <w:lastRenderedPageBreak/>
        <w:drawing>
          <wp:inline distT="0" distB="0" distL="0" distR="0" wp14:anchorId="69729BC9" wp14:editId="0957AA89">
            <wp:extent cx="5972810" cy="2566035"/>
            <wp:effectExtent l="0" t="0" r="8890" b="571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566035"/>
                    </a:xfrm>
                    <a:prstGeom prst="rect">
                      <a:avLst/>
                    </a:prstGeom>
                  </pic:spPr>
                </pic:pic>
              </a:graphicData>
            </a:graphic>
          </wp:inline>
        </w:drawing>
      </w:r>
    </w:p>
    <w:p w14:paraId="695DF53C" w14:textId="5DEC3FCD" w:rsidR="00945E07" w:rsidRDefault="00945E07" w:rsidP="00945E07">
      <w:pPr>
        <w:pStyle w:val="berschrift3"/>
        <w:rPr>
          <w:lang w:val="de-AT"/>
        </w:rPr>
      </w:pPr>
      <w:r>
        <w:rPr>
          <w:lang w:val="de-AT"/>
        </w:rPr>
        <w:t>Eigenschaften</w:t>
      </w:r>
    </w:p>
    <w:p w14:paraId="4B587FBA" w14:textId="5C8DA9F6" w:rsidR="00945E07" w:rsidRPr="00945E07" w:rsidRDefault="00945E07" w:rsidP="00945E07">
      <w:pPr>
        <w:rPr>
          <w:lang w:val="de-AT"/>
        </w:rPr>
      </w:pPr>
      <w:r>
        <w:rPr>
          <w:lang w:val="de-AT"/>
        </w:rPr>
        <w:t>Hier können die Attribute der Elemente bearbeitet werden.</w:t>
      </w:r>
    </w:p>
    <w:p w14:paraId="573B0BB8" w14:textId="2002AED8" w:rsidR="00945E07" w:rsidRPr="00945E07" w:rsidRDefault="00945E07" w:rsidP="00945E07">
      <w:pPr>
        <w:rPr>
          <w:lang w:val="de-AT"/>
        </w:rPr>
      </w:pPr>
      <w:r w:rsidRPr="00945E07">
        <w:rPr>
          <w:lang w:val="de-AT"/>
        </w:rPr>
        <w:drawing>
          <wp:inline distT="0" distB="0" distL="0" distR="0" wp14:anchorId="21FA4660" wp14:editId="2CA9BE85">
            <wp:extent cx="5972810" cy="138049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380490"/>
                    </a:xfrm>
                    <a:prstGeom prst="rect">
                      <a:avLst/>
                    </a:prstGeom>
                  </pic:spPr>
                </pic:pic>
              </a:graphicData>
            </a:graphic>
          </wp:inline>
        </w:drawing>
      </w:r>
    </w:p>
    <w:p w14:paraId="580F07B2" w14:textId="7F04177D" w:rsidR="00312395" w:rsidRPr="00CF6CA2" w:rsidRDefault="00312395" w:rsidP="00945E07">
      <w:pPr>
        <w:pStyle w:val="berschrift1"/>
        <w:numPr>
          <w:ilvl w:val="0"/>
          <w:numId w:val="2"/>
        </w:numPr>
        <w:ind w:left="0"/>
        <w:rPr>
          <w:lang w:val="de-AT"/>
        </w:rPr>
      </w:pPr>
      <w:r w:rsidRPr="00CF6CA2">
        <w:rPr>
          <w:lang w:val="de-AT"/>
        </w:rPr>
        <w:t>Inbetriebnahme</w:t>
      </w:r>
    </w:p>
    <w:p w14:paraId="47D9523C" w14:textId="02E1365A" w:rsidR="00CF6CA2" w:rsidRPr="00CF6CA2" w:rsidRDefault="00CF6CA2" w:rsidP="00945E07">
      <w:pPr>
        <w:keepNext/>
        <w:rPr>
          <w:lang w:val="de-AT"/>
        </w:rPr>
      </w:pPr>
      <w:r w:rsidRPr="00CF6CA2">
        <w:rPr>
          <w:lang w:val="de-AT"/>
        </w:rPr>
        <w:t>Eclipse wird als komprimierte .zip-Datei ausgeliefert. Diese muss zuerst entpackt w</w:t>
      </w:r>
      <w:r>
        <w:rPr>
          <w:lang w:val="de-AT"/>
        </w:rPr>
        <w:t>e</w:t>
      </w:r>
      <w:r w:rsidRPr="00CF6CA2">
        <w:rPr>
          <w:lang w:val="de-AT"/>
        </w:rPr>
        <w:t>rden.</w:t>
      </w:r>
    </w:p>
    <w:p w14:paraId="179D5DED" w14:textId="63024A54" w:rsidR="00CF6CA2" w:rsidRPr="00CF6CA2" w:rsidRDefault="008F3E83" w:rsidP="00945E07">
      <w:pPr>
        <w:keepNext/>
        <w:jc w:val="center"/>
        <w:rPr>
          <w:lang w:val="de-AT"/>
        </w:rPr>
      </w:pPr>
      <w:r w:rsidRPr="008F3E83">
        <w:rPr>
          <w:lang w:val="de-AT"/>
        </w:rPr>
        <w:drawing>
          <wp:inline distT="0" distB="0" distL="0" distR="0" wp14:anchorId="089BA422" wp14:editId="4CD071C1">
            <wp:extent cx="3137562" cy="1800279"/>
            <wp:effectExtent l="0" t="0" r="571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0322" cy="1824814"/>
                    </a:xfrm>
                    <a:prstGeom prst="rect">
                      <a:avLst/>
                    </a:prstGeom>
                  </pic:spPr>
                </pic:pic>
              </a:graphicData>
            </a:graphic>
          </wp:inline>
        </w:drawing>
      </w:r>
      <w:r w:rsidRPr="008F3E83">
        <w:rPr>
          <w:lang w:val="de-AT"/>
        </w:rPr>
        <w:t xml:space="preserve"> </w:t>
      </w:r>
    </w:p>
    <w:p w14:paraId="5B061DE1" w14:textId="0634C7C8" w:rsidR="00CF6CA2" w:rsidRDefault="00CF6CA2" w:rsidP="00945E07">
      <w:pPr>
        <w:pStyle w:val="Beschriftung"/>
        <w:jc w:val="center"/>
        <w:rPr>
          <w:lang w:val="de-AT"/>
        </w:rPr>
      </w:pPr>
      <w:r w:rsidRPr="00CF6CA2">
        <w:rPr>
          <w:lang w:val="de-AT"/>
        </w:rPr>
        <w:t xml:space="preserve">Abbildung </w:t>
      </w:r>
      <w:r w:rsidRPr="00CF6CA2">
        <w:rPr>
          <w:lang w:val="de-AT"/>
        </w:rPr>
        <w:fldChar w:fldCharType="begin"/>
      </w:r>
      <w:r w:rsidRPr="00CF6CA2">
        <w:rPr>
          <w:lang w:val="de-AT"/>
        </w:rPr>
        <w:instrText xml:space="preserve"> SEQ Abbildung \* ARABIC </w:instrText>
      </w:r>
      <w:r w:rsidRPr="00CF6CA2">
        <w:rPr>
          <w:lang w:val="de-AT"/>
        </w:rPr>
        <w:fldChar w:fldCharType="separate"/>
      </w:r>
      <w:r w:rsidR="008F3E83">
        <w:rPr>
          <w:noProof/>
          <w:lang w:val="de-AT"/>
        </w:rPr>
        <w:t>2</w:t>
      </w:r>
      <w:r w:rsidRPr="00CF6CA2">
        <w:rPr>
          <w:lang w:val="de-AT"/>
        </w:rPr>
        <w:fldChar w:fldCharType="end"/>
      </w:r>
      <w:r w:rsidRPr="00CF6CA2">
        <w:rPr>
          <w:lang w:val="de-AT"/>
        </w:rPr>
        <w:t xml:space="preserve"> Ordnerstruktur von Eclipse nach dem Entpacken</w:t>
      </w:r>
    </w:p>
    <w:p w14:paraId="265197B7" w14:textId="35CA82F7" w:rsidR="00CF6CA2" w:rsidRDefault="00CF6CA2" w:rsidP="00945E07">
      <w:pPr>
        <w:rPr>
          <w:lang w:val="de-AT"/>
        </w:rPr>
      </w:pPr>
      <w:r>
        <w:rPr>
          <w:lang w:val="de-AT"/>
        </w:rPr>
        <w:t xml:space="preserve">Gestartet wird eclipse durch Doppelklick auf </w:t>
      </w:r>
      <w:r w:rsidR="008F3E83">
        <w:rPr>
          <w:lang w:val="de-AT"/>
        </w:rPr>
        <w:t>„tbgdesigner.exe“. Beim ersten Starten erscheint der Auswahldialog „Workspace festlegen“</w:t>
      </w:r>
    </w:p>
    <w:p w14:paraId="4F94824E" w14:textId="77777777" w:rsidR="008F3E83" w:rsidRDefault="008F3E83" w:rsidP="00945E07">
      <w:pPr>
        <w:keepNext/>
        <w:jc w:val="center"/>
      </w:pPr>
      <w:r w:rsidRPr="008F3E83">
        <w:rPr>
          <w:lang w:val="de-AT"/>
        </w:rPr>
        <w:lastRenderedPageBreak/>
        <w:drawing>
          <wp:inline distT="0" distB="0" distL="0" distR="0" wp14:anchorId="39BDC0FE" wp14:editId="326B2D0F">
            <wp:extent cx="1724792" cy="774339"/>
            <wp:effectExtent l="0" t="0" r="889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9026" cy="780729"/>
                    </a:xfrm>
                    <a:prstGeom prst="rect">
                      <a:avLst/>
                    </a:prstGeom>
                  </pic:spPr>
                </pic:pic>
              </a:graphicData>
            </a:graphic>
          </wp:inline>
        </w:drawing>
      </w:r>
    </w:p>
    <w:p w14:paraId="060FEEE9" w14:textId="77777777" w:rsidR="00CF6CA2" w:rsidRPr="00CF6CA2" w:rsidRDefault="00312395" w:rsidP="00945E07">
      <w:pPr>
        <w:pStyle w:val="berschrift2"/>
        <w:numPr>
          <w:ilvl w:val="1"/>
          <w:numId w:val="2"/>
        </w:numPr>
        <w:ind w:left="0"/>
        <w:rPr>
          <w:lang w:val="de-AT"/>
        </w:rPr>
      </w:pPr>
      <w:r w:rsidRPr="00CF6CA2">
        <w:rPr>
          <w:lang w:val="de-AT"/>
        </w:rPr>
        <w:t>Anlegen des Workspace</w:t>
      </w:r>
    </w:p>
    <w:p w14:paraId="68BF1E15" w14:textId="2056D8A1" w:rsidR="00312395" w:rsidRPr="00CF6CA2" w:rsidRDefault="00CF6CA2" w:rsidP="00945E07">
      <w:pPr>
        <w:rPr>
          <w:lang w:val="de-AT"/>
        </w:rPr>
      </w:pPr>
      <w:r w:rsidRPr="00CF6CA2">
        <w:rPr>
          <w:lang w:val="de-AT"/>
        </w:rPr>
        <w:t xml:space="preserve">Eclipse erfordert, um zu funktionieren, einen Arbeitsordner, in dem die Metadaten über die aktuell bearbeiteten Projekte liegen. Dieser </w:t>
      </w:r>
      <w:r w:rsidR="008F3E83">
        <w:rPr>
          <w:lang w:val="de-AT"/>
        </w:rPr>
        <w:t>kann an einem beliebigen Ort (Eigene Dateien, Arbeitsverzeichnis, geteiltes Laufwerk, …) liegen. Falls noch nicht angelegt, kann der Workspace-Ordner in diesem Dialog erstellt werden. Das Häkchen „use as default“ verhindert diesen Dialog bei weiteren Programmstarts.</w:t>
      </w:r>
    </w:p>
    <w:p w14:paraId="3C7C2A6D" w14:textId="5CBE7E12" w:rsidR="00312395" w:rsidRDefault="00312395" w:rsidP="00945E07">
      <w:pPr>
        <w:pStyle w:val="berschrift2"/>
        <w:numPr>
          <w:ilvl w:val="1"/>
          <w:numId w:val="2"/>
        </w:numPr>
        <w:ind w:left="0"/>
        <w:rPr>
          <w:lang w:val="de-AT"/>
        </w:rPr>
      </w:pPr>
      <w:r w:rsidRPr="00CF6CA2">
        <w:rPr>
          <w:lang w:val="de-AT"/>
        </w:rPr>
        <w:t>Anlegen eines Projekts</w:t>
      </w:r>
    </w:p>
    <w:p w14:paraId="12F7723A" w14:textId="464216F0" w:rsidR="00240B57" w:rsidRDefault="00240B57" w:rsidP="00945E07">
      <w:pPr>
        <w:rPr>
          <w:lang w:val="de-AT"/>
        </w:rPr>
      </w:pPr>
      <w:r>
        <w:rPr>
          <w:lang w:val="de-AT"/>
        </w:rPr>
        <w:t xml:space="preserve">Mehrere Wege führen zum Dialog „neues Projekt“. </w:t>
      </w:r>
    </w:p>
    <w:p w14:paraId="7076D16C" w14:textId="4BB05CE8" w:rsidR="00240B57" w:rsidRDefault="00240B57" w:rsidP="00945E07">
      <w:pPr>
        <w:pStyle w:val="Listenabsatz"/>
        <w:numPr>
          <w:ilvl w:val="0"/>
          <w:numId w:val="1"/>
        </w:numPr>
        <w:ind w:left="0"/>
        <w:rPr>
          <w:lang w:val="de-AT"/>
        </w:rPr>
      </w:pPr>
      <w:r>
        <w:rPr>
          <w:lang w:val="de-AT"/>
        </w:rPr>
        <w:t>Rechtsklick im Explorer-Bereich -&gt; „New“ -&gt; „Project“</w:t>
      </w:r>
    </w:p>
    <w:p w14:paraId="47E8FECE" w14:textId="3E797284" w:rsidR="00240B57" w:rsidRDefault="00240B57" w:rsidP="00945E07">
      <w:pPr>
        <w:pStyle w:val="Listenabsatz"/>
        <w:numPr>
          <w:ilvl w:val="0"/>
          <w:numId w:val="1"/>
        </w:numPr>
        <w:ind w:left="0"/>
        <w:rPr>
          <w:lang w:val="de-AT"/>
        </w:rPr>
      </w:pPr>
      <w:r>
        <w:rPr>
          <w:lang w:val="de-AT"/>
        </w:rPr>
        <w:t>Menüleiste „File“ -&gt; „New“ -&gt; „Project“</w:t>
      </w:r>
    </w:p>
    <w:p w14:paraId="542B0007" w14:textId="689C885C" w:rsidR="00240B57" w:rsidRDefault="00240B57" w:rsidP="00945E07">
      <w:pPr>
        <w:pStyle w:val="Listenabsatz"/>
        <w:numPr>
          <w:ilvl w:val="0"/>
          <w:numId w:val="1"/>
        </w:numPr>
        <w:ind w:left="0"/>
        <w:rPr>
          <w:lang w:val="de-AT"/>
        </w:rPr>
      </w:pPr>
      <w:r>
        <w:rPr>
          <w:lang w:val="de-AT"/>
        </w:rPr>
        <w:t>Strg + N</w:t>
      </w:r>
    </w:p>
    <w:p w14:paraId="50B61AE9" w14:textId="77777777" w:rsidR="00240B57" w:rsidRDefault="00240B57" w:rsidP="00945E07">
      <w:pPr>
        <w:rPr>
          <w:lang w:val="de-AT"/>
        </w:rPr>
      </w:pPr>
      <w:r>
        <w:rPr>
          <w:lang w:val="de-AT"/>
        </w:rPr>
        <w:t>Im aufgehenden Dialog „New Project“ wählt man das „TBG-Projekt“ aus.</w:t>
      </w:r>
      <w:r>
        <w:rPr>
          <w:lang w:val="de-AT"/>
        </w:rPr>
        <w:t xml:space="preserve"> „Next“ führt zur Maske „Projektname“.</w:t>
      </w:r>
    </w:p>
    <w:p w14:paraId="1477EF22" w14:textId="034FE743" w:rsidR="00240B57" w:rsidRDefault="001573C8" w:rsidP="00945E07">
      <w:pPr>
        <w:jc w:val="center"/>
        <w:rPr>
          <w:lang w:val="de-AT"/>
        </w:rPr>
      </w:pPr>
      <w:r w:rsidRPr="00240B57">
        <w:rPr>
          <w:lang w:val="de-AT"/>
        </w:rPr>
        <w:drawing>
          <wp:inline distT="0" distB="0" distL="0" distR="0" wp14:anchorId="6E6489A3" wp14:editId="72108CC7">
            <wp:extent cx="1628309" cy="15709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5455" cy="1587492"/>
                    </a:xfrm>
                    <a:prstGeom prst="rect">
                      <a:avLst/>
                    </a:prstGeom>
                  </pic:spPr>
                </pic:pic>
              </a:graphicData>
            </a:graphic>
          </wp:inline>
        </w:drawing>
      </w:r>
      <w:r>
        <w:rPr>
          <w:lang w:val="de-AT"/>
        </w:rPr>
        <w:t xml:space="preserve">     </w:t>
      </w:r>
      <w:r w:rsidR="00240B57" w:rsidRPr="00240B57">
        <w:rPr>
          <w:lang w:val="de-AT"/>
        </w:rPr>
        <w:drawing>
          <wp:inline distT="0" distB="0" distL="0" distR="0" wp14:anchorId="0E96EF20" wp14:editId="71417B19">
            <wp:extent cx="1616452" cy="1559512"/>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7972" cy="1580274"/>
                    </a:xfrm>
                    <a:prstGeom prst="rect">
                      <a:avLst/>
                    </a:prstGeom>
                  </pic:spPr>
                </pic:pic>
              </a:graphicData>
            </a:graphic>
          </wp:inline>
        </w:drawing>
      </w:r>
    </w:p>
    <w:p w14:paraId="756C5C17" w14:textId="34D9C034" w:rsidR="00240B57" w:rsidRDefault="00240B57" w:rsidP="00945E07">
      <w:pPr>
        <w:rPr>
          <w:lang w:val="de-AT"/>
        </w:rPr>
      </w:pPr>
      <w:r>
        <w:rPr>
          <w:lang w:val="de-AT"/>
        </w:rPr>
        <w:t>„Finish“ schließt die Erstellung ab. Danach wird folgende Projektstruktur angelegt:</w:t>
      </w:r>
    </w:p>
    <w:p w14:paraId="20AF4F01" w14:textId="3124FE8B" w:rsidR="00240B57" w:rsidRDefault="00240B57" w:rsidP="00945E07">
      <w:pPr>
        <w:jc w:val="center"/>
        <w:rPr>
          <w:lang w:val="de-AT"/>
        </w:rPr>
      </w:pPr>
      <w:r w:rsidRPr="00240B57">
        <w:rPr>
          <w:lang w:val="de-AT"/>
        </w:rPr>
        <w:drawing>
          <wp:inline distT="0" distB="0" distL="0" distR="0" wp14:anchorId="70FAE6CC" wp14:editId="52B97E09">
            <wp:extent cx="1638646" cy="16249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166" cy="1643327"/>
                    </a:xfrm>
                    <a:prstGeom prst="rect">
                      <a:avLst/>
                    </a:prstGeom>
                  </pic:spPr>
                </pic:pic>
              </a:graphicData>
            </a:graphic>
          </wp:inline>
        </w:drawing>
      </w:r>
    </w:p>
    <w:p w14:paraId="06F20A7C" w14:textId="4A8BB7F2" w:rsidR="00312395" w:rsidRPr="00CF6CA2" w:rsidRDefault="00312395" w:rsidP="00945E07">
      <w:pPr>
        <w:pStyle w:val="berschrift2"/>
        <w:numPr>
          <w:ilvl w:val="1"/>
          <w:numId w:val="2"/>
        </w:numPr>
        <w:ind w:left="0"/>
        <w:rPr>
          <w:lang w:val="de-AT"/>
        </w:rPr>
      </w:pPr>
      <w:r w:rsidRPr="00CF6CA2">
        <w:rPr>
          <w:lang w:val="de-AT"/>
        </w:rPr>
        <w:t>Importieren eines Projekts</w:t>
      </w:r>
    </w:p>
    <w:p w14:paraId="74036012" w14:textId="0B5B8B31" w:rsidR="00240B57" w:rsidRDefault="00240B57" w:rsidP="00945E07">
      <w:pPr>
        <w:rPr>
          <w:lang w:val="de-AT"/>
        </w:rPr>
      </w:pPr>
      <w:r>
        <w:rPr>
          <w:lang w:val="de-AT"/>
        </w:rPr>
        <w:t xml:space="preserve">Soll an einem bereits bestehenden Projekt weitergearbeitet werden, muss dieses zuerst importiert werden. </w:t>
      </w:r>
      <w:r>
        <w:rPr>
          <w:lang w:val="de-AT"/>
        </w:rPr>
        <w:t>Mehrere Wege führen zum Dialog „</w:t>
      </w:r>
      <w:r>
        <w:rPr>
          <w:lang w:val="de-AT"/>
        </w:rPr>
        <w:t>Import</w:t>
      </w:r>
      <w:r>
        <w:rPr>
          <w:lang w:val="de-AT"/>
        </w:rPr>
        <w:t xml:space="preserve">“. </w:t>
      </w:r>
    </w:p>
    <w:p w14:paraId="408993F1" w14:textId="634B1475" w:rsidR="00240B57" w:rsidRDefault="00240B57" w:rsidP="00945E07">
      <w:pPr>
        <w:pStyle w:val="Listenabsatz"/>
        <w:numPr>
          <w:ilvl w:val="0"/>
          <w:numId w:val="1"/>
        </w:numPr>
        <w:ind w:left="0"/>
        <w:rPr>
          <w:lang w:val="de-AT"/>
        </w:rPr>
      </w:pPr>
      <w:r>
        <w:rPr>
          <w:lang w:val="de-AT"/>
        </w:rPr>
        <w:t>Rechtsklick im Explorer-Bereich -&gt; „</w:t>
      </w:r>
      <w:r>
        <w:rPr>
          <w:lang w:val="de-AT"/>
        </w:rPr>
        <w:t>Import</w:t>
      </w:r>
      <w:r>
        <w:rPr>
          <w:lang w:val="de-AT"/>
        </w:rPr>
        <w:t xml:space="preserve">“ </w:t>
      </w:r>
    </w:p>
    <w:p w14:paraId="78FD52B3" w14:textId="0610BE2D" w:rsidR="00240B57" w:rsidRDefault="00240B57" w:rsidP="00945E07">
      <w:pPr>
        <w:pStyle w:val="Listenabsatz"/>
        <w:numPr>
          <w:ilvl w:val="0"/>
          <w:numId w:val="1"/>
        </w:numPr>
        <w:ind w:left="0"/>
        <w:rPr>
          <w:lang w:val="de-AT"/>
        </w:rPr>
      </w:pPr>
      <w:r>
        <w:rPr>
          <w:lang w:val="de-AT"/>
        </w:rPr>
        <w:t>Menüleiste „File“ -&gt; „Import“</w:t>
      </w:r>
    </w:p>
    <w:p w14:paraId="395129FB" w14:textId="0A8501B7" w:rsidR="00240B57" w:rsidRDefault="00240B57" w:rsidP="00945E07">
      <w:pPr>
        <w:rPr>
          <w:lang w:val="de-AT"/>
        </w:rPr>
      </w:pPr>
      <w:r>
        <w:rPr>
          <w:lang w:val="de-AT"/>
        </w:rPr>
        <w:lastRenderedPageBreak/>
        <w:t>Nach der Auswahl „Existing Projects into Workspace“ gelangt man zur Auswahl des Quellverzeichnisses.</w:t>
      </w:r>
    </w:p>
    <w:p w14:paraId="2B9F758A" w14:textId="3FFDEFE7" w:rsidR="00240B57" w:rsidRDefault="001573C8" w:rsidP="00945E07">
      <w:pPr>
        <w:jc w:val="center"/>
        <w:rPr>
          <w:lang w:val="de-AT"/>
        </w:rPr>
      </w:pPr>
      <w:r w:rsidRPr="00240B57">
        <w:rPr>
          <w:lang w:val="de-AT"/>
        </w:rPr>
        <w:drawing>
          <wp:inline distT="0" distB="0" distL="0" distR="0" wp14:anchorId="32643FE9" wp14:editId="4AF48C5C">
            <wp:extent cx="1753354" cy="1863153"/>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5162" cy="1875700"/>
                    </a:xfrm>
                    <a:prstGeom prst="rect">
                      <a:avLst/>
                    </a:prstGeom>
                  </pic:spPr>
                </pic:pic>
              </a:graphicData>
            </a:graphic>
          </wp:inline>
        </w:drawing>
      </w:r>
      <w:r w:rsidR="00172F83">
        <w:rPr>
          <w:lang w:val="de-AT"/>
        </w:rPr>
        <w:t xml:space="preserve">   </w:t>
      </w:r>
      <w:r w:rsidR="00240B57" w:rsidRPr="00240B57">
        <w:rPr>
          <w:lang w:val="de-AT"/>
        </w:rPr>
        <w:drawing>
          <wp:inline distT="0" distB="0" distL="0" distR="0" wp14:anchorId="7276BD3C" wp14:editId="4F9EDE86">
            <wp:extent cx="1747658" cy="2404313"/>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9496" cy="2448114"/>
                    </a:xfrm>
                    <a:prstGeom prst="rect">
                      <a:avLst/>
                    </a:prstGeom>
                  </pic:spPr>
                </pic:pic>
              </a:graphicData>
            </a:graphic>
          </wp:inline>
        </w:drawing>
      </w:r>
      <w:r w:rsidR="00172F83">
        <w:rPr>
          <w:lang w:val="de-AT"/>
        </w:rPr>
        <w:t xml:space="preserve">   </w:t>
      </w:r>
      <w:r w:rsidR="00172F83" w:rsidRPr="00240B57">
        <w:rPr>
          <w:lang w:val="de-AT"/>
        </w:rPr>
        <w:drawing>
          <wp:inline distT="0" distB="0" distL="0" distR="0" wp14:anchorId="1698E12D" wp14:editId="02034741">
            <wp:extent cx="1682515" cy="231469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98500" cy="2336683"/>
                    </a:xfrm>
                    <a:prstGeom prst="rect">
                      <a:avLst/>
                    </a:prstGeom>
                  </pic:spPr>
                </pic:pic>
              </a:graphicData>
            </a:graphic>
          </wp:inline>
        </w:drawing>
      </w:r>
    </w:p>
    <w:p w14:paraId="48A608A5" w14:textId="09631EF3" w:rsidR="00240B57" w:rsidRDefault="00240B57" w:rsidP="00945E07">
      <w:pPr>
        <w:rPr>
          <w:lang w:val="de-AT"/>
        </w:rPr>
      </w:pPr>
      <w:r>
        <w:rPr>
          <w:lang w:val="de-AT"/>
        </w:rPr>
        <w:t>Sobald per „Browse“ der Quellordner festgelegt ist, können ein oder mehrere Projekte aus diesem Ordner in den Workspace importiert werden. Dabei werden nicht die Dateien kopiert (diese liegen weiterhin im Quellordner und werden dort bearbeitet), es wird nur eine Referenz erstellt (für eclipse benötigt).</w:t>
      </w:r>
    </w:p>
    <w:p w14:paraId="3AA6FE95" w14:textId="36FCC6DF" w:rsidR="00240B57" w:rsidRPr="00CF6CA2" w:rsidRDefault="00240B57" w:rsidP="00945E07">
      <w:pPr>
        <w:jc w:val="center"/>
        <w:rPr>
          <w:lang w:val="de-AT"/>
        </w:rPr>
      </w:pPr>
    </w:p>
    <w:p w14:paraId="2BE83589" w14:textId="77777777" w:rsidR="00B1092D" w:rsidRPr="00CF6CA2" w:rsidRDefault="00312395" w:rsidP="00945E07">
      <w:pPr>
        <w:pStyle w:val="berschrift1"/>
        <w:numPr>
          <w:ilvl w:val="0"/>
          <w:numId w:val="2"/>
        </w:numPr>
        <w:ind w:left="0"/>
        <w:rPr>
          <w:lang w:val="de-AT"/>
        </w:rPr>
      </w:pPr>
      <w:r w:rsidRPr="00CF6CA2">
        <w:rPr>
          <w:lang w:val="de-AT"/>
        </w:rPr>
        <w:t>Grundlegende Funktionen</w:t>
      </w:r>
    </w:p>
    <w:p w14:paraId="6B8C314E" w14:textId="7C4C7D89" w:rsidR="00AE62FD" w:rsidRDefault="00AE62FD" w:rsidP="00945E07">
      <w:pPr>
        <w:pStyle w:val="berschrift2"/>
        <w:numPr>
          <w:ilvl w:val="1"/>
          <w:numId w:val="2"/>
        </w:numPr>
        <w:ind w:left="0"/>
        <w:rPr>
          <w:lang w:val="de-AT"/>
        </w:rPr>
      </w:pPr>
      <w:r>
        <w:rPr>
          <w:lang w:val="de-AT"/>
        </w:rPr>
        <w:t>Öffnen des Arbeitsbereichs</w:t>
      </w:r>
    </w:p>
    <w:p w14:paraId="22912CDD" w14:textId="77777777" w:rsidR="00AE62FD" w:rsidRDefault="00AE62FD" w:rsidP="00945E07">
      <w:pPr>
        <w:rPr>
          <w:lang w:val="de-AT"/>
        </w:rPr>
      </w:pPr>
      <w:r>
        <w:rPr>
          <w:lang w:val="de-AT"/>
        </w:rPr>
        <w:t>Der Arbeitsbereich füllt sich mit dem Diagramm, wenn einer der beiden (identischenen) Links geöffnet wird:</w:t>
      </w:r>
    </w:p>
    <w:p w14:paraId="1D78E8E2" w14:textId="3B809FC5" w:rsidR="00AE62FD" w:rsidRDefault="00AE62FD" w:rsidP="00945E07">
      <w:pPr>
        <w:jc w:val="center"/>
        <w:rPr>
          <w:lang w:val="de-AT"/>
        </w:rPr>
      </w:pPr>
      <w:r w:rsidRPr="00AE62FD">
        <w:rPr>
          <w:lang w:val="de-AT"/>
        </w:rPr>
        <w:drawing>
          <wp:inline distT="0" distB="0" distL="0" distR="0" wp14:anchorId="1BA25247" wp14:editId="3BC97B01">
            <wp:extent cx="1521111" cy="1508408"/>
            <wp:effectExtent l="0" t="0" r="317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5290" cy="1522468"/>
                    </a:xfrm>
                    <a:prstGeom prst="rect">
                      <a:avLst/>
                    </a:prstGeom>
                  </pic:spPr>
                </pic:pic>
              </a:graphicData>
            </a:graphic>
          </wp:inline>
        </w:drawing>
      </w:r>
    </w:p>
    <w:p w14:paraId="507E0A34" w14:textId="1739280A" w:rsidR="00AE62FD" w:rsidRDefault="00AE62FD" w:rsidP="00945E07">
      <w:pPr>
        <w:rPr>
          <w:lang w:val="de-AT"/>
        </w:rPr>
      </w:pPr>
      <w:r>
        <w:rPr>
          <w:lang w:val="de-AT"/>
        </w:rPr>
        <w:t>Danach sind alle Bereiche befüllt:</w:t>
      </w:r>
    </w:p>
    <w:p w14:paraId="06C1D7E3" w14:textId="66B607E7" w:rsidR="00AE62FD" w:rsidRDefault="00AE62FD" w:rsidP="00945E07">
      <w:pPr>
        <w:jc w:val="center"/>
        <w:rPr>
          <w:lang w:val="de-AT"/>
        </w:rPr>
      </w:pPr>
      <w:r w:rsidRPr="00AE62FD">
        <w:rPr>
          <w:lang w:val="de-AT"/>
        </w:rPr>
        <w:lastRenderedPageBreak/>
        <w:drawing>
          <wp:inline distT="0" distB="0" distL="0" distR="0" wp14:anchorId="705A1FAD" wp14:editId="4A2AC1F2">
            <wp:extent cx="4580667" cy="2487567"/>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7768" cy="2507715"/>
                    </a:xfrm>
                    <a:prstGeom prst="rect">
                      <a:avLst/>
                    </a:prstGeom>
                  </pic:spPr>
                </pic:pic>
              </a:graphicData>
            </a:graphic>
          </wp:inline>
        </w:drawing>
      </w:r>
    </w:p>
    <w:p w14:paraId="2558B25C" w14:textId="77777777" w:rsidR="00AE62FD" w:rsidRPr="00AE62FD" w:rsidRDefault="00AE62FD" w:rsidP="00945E07">
      <w:pPr>
        <w:rPr>
          <w:lang w:val="de-AT"/>
        </w:rPr>
      </w:pPr>
    </w:p>
    <w:p w14:paraId="220DF479" w14:textId="655F2C4A" w:rsidR="00312395" w:rsidRDefault="00312395" w:rsidP="00945E07">
      <w:pPr>
        <w:pStyle w:val="berschrift2"/>
        <w:numPr>
          <w:ilvl w:val="1"/>
          <w:numId w:val="2"/>
        </w:numPr>
        <w:ind w:left="0"/>
        <w:rPr>
          <w:lang w:val="de-AT"/>
        </w:rPr>
      </w:pPr>
      <w:r w:rsidRPr="00CF6CA2">
        <w:rPr>
          <w:lang w:val="de-AT"/>
        </w:rPr>
        <w:t>Anlegen eines Objekts/Gebäudes</w:t>
      </w:r>
    </w:p>
    <w:p w14:paraId="0F3308C0" w14:textId="63058335" w:rsidR="00AE62FD" w:rsidRDefault="00AE62FD" w:rsidP="00945E07">
      <w:pPr>
        <w:rPr>
          <w:lang w:val="de-AT"/>
        </w:rPr>
      </w:pPr>
      <w:r>
        <w:rPr>
          <w:lang w:val="de-AT"/>
        </w:rPr>
        <w:t>Um ein neues Gebäude anzulegen, wählt man die Schaltfläche „Gebäude“ rechts in der Palette:</w:t>
      </w:r>
    </w:p>
    <w:p w14:paraId="65877D4A" w14:textId="5C097C62" w:rsidR="00AE62FD" w:rsidRDefault="00AE62FD" w:rsidP="00945E07">
      <w:pPr>
        <w:jc w:val="center"/>
        <w:rPr>
          <w:lang w:val="de-AT"/>
        </w:rPr>
      </w:pPr>
      <w:r w:rsidRPr="00AE62FD">
        <w:rPr>
          <w:lang w:val="de-AT"/>
        </w:rPr>
        <w:drawing>
          <wp:inline distT="0" distB="0" distL="0" distR="0" wp14:anchorId="2076BB2C" wp14:editId="1D979A5C">
            <wp:extent cx="511371" cy="204548"/>
            <wp:effectExtent l="0" t="0" r="3175"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081" cy="210432"/>
                    </a:xfrm>
                    <a:prstGeom prst="rect">
                      <a:avLst/>
                    </a:prstGeom>
                  </pic:spPr>
                </pic:pic>
              </a:graphicData>
            </a:graphic>
          </wp:inline>
        </w:drawing>
      </w:r>
    </w:p>
    <w:p w14:paraId="72F5A7F2" w14:textId="211FF212" w:rsidR="00AE62FD" w:rsidRDefault="00AE62FD" w:rsidP="00945E07">
      <w:pPr>
        <w:rPr>
          <w:lang w:val="de-AT"/>
        </w:rPr>
      </w:pPr>
      <w:r>
        <w:rPr>
          <w:lang w:val="de-AT"/>
        </w:rPr>
        <w:t>Danach kann im Arbeitsbereich auf „freiem“ Grund ein neues Gebäude platziert werden. Wenn der Ort dafür zulässig ist, sieht der Mauszeiger wie folgt aus:</w:t>
      </w:r>
    </w:p>
    <w:p w14:paraId="619661D9" w14:textId="01CC79E6" w:rsidR="00AE62FD" w:rsidRDefault="00AE62FD" w:rsidP="00945E07">
      <w:pPr>
        <w:jc w:val="center"/>
        <w:rPr>
          <w:lang w:val="de-AT"/>
        </w:rPr>
      </w:pPr>
      <w:r w:rsidRPr="00AE62FD">
        <w:rPr>
          <w:lang w:val="de-AT"/>
        </w:rPr>
        <w:drawing>
          <wp:inline distT="0" distB="0" distL="0" distR="0" wp14:anchorId="4189DFC7" wp14:editId="71FFEA4D">
            <wp:extent cx="394362" cy="380994"/>
            <wp:effectExtent l="0" t="0" r="5715"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722" cy="385206"/>
                    </a:xfrm>
                    <a:prstGeom prst="rect">
                      <a:avLst/>
                    </a:prstGeom>
                  </pic:spPr>
                </pic:pic>
              </a:graphicData>
            </a:graphic>
          </wp:inline>
        </w:drawing>
      </w:r>
    </w:p>
    <w:p w14:paraId="1C6D0BA7" w14:textId="08AE7C7A" w:rsidR="00AE62FD" w:rsidRDefault="00AE62FD" w:rsidP="00945E07">
      <w:pPr>
        <w:rPr>
          <w:lang w:val="de-AT"/>
        </w:rPr>
      </w:pPr>
      <w:r>
        <w:rPr>
          <w:lang w:val="de-AT"/>
        </w:rPr>
        <w:t>Ist die Anlage nicht erlaubt (z.B. keine Gebäude in anderen Gebäuden), sieht der Mauszeiger so aus:</w:t>
      </w:r>
    </w:p>
    <w:p w14:paraId="28EA1A01" w14:textId="57BA4A06" w:rsidR="00AE62FD" w:rsidRDefault="00AE62FD" w:rsidP="00945E07">
      <w:pPr>
        <w:jc w:val="center"/>
        <w:rPr>
          <w:lang w:val="de-AT"/>
        </w:rPr>
      </w:pPr>
      <w:r w:rsidRPr="00AE62FD">
        <w:rPr>
          <w:lang w:val="de-AT"/>
        </w:rPr>
        <w:drawing>
          <wp:inline distT="0" distB="0" distL="0" distR="0" wp14:anchorId="32FF14E8" wp14:editId="5BB8B310">
            <wp:extent cx="431159" cy="312023"/>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771" cy="318979"/>
                    </a:xfrm>
                    <a:prstGeom prst="rect">
                      <a:avLst/>
                    </a:prstGeom>
                  </pic:spPr>
                </pic:pic>
              </a:graphicData>
            </a:graphic>
          </wp:inline>
        </w:drawing>
      </w:r>
    </w:p>
    <w:p w14:paraId="20B6A086" w14:textId="351B2F29" w:rsidR="00AE62FD" w:rsidRDefault="00AE62FD" w:rsidP="00945E07">
      <w:pPr>
        <w:rPr>
          <w:lang w:val="de-AT"/>
        </w:rPr>
      </w:pPr>
      <w:r>
        <w:rPr>
          <w:lang w:val="de-AT"/>
        </w:rPr>
        <w:t>Ein Klick fügt das Gebäude hinzu und das neue Gebäude erscheint so:</w:t>
      </w:r>
    </w:p>
    <w:p w14:paraId="6EED127B" w14:textId="48E9F460" w:rsidR="00AE62FD" w:rsidRDefault="00AE62FD" w:rsidP="00945E07">
      <w:pPr>
        <w:jc w:val="center"/>
        <w:rPr>
          <w:lang w:val="de-AT"/>
        </w:rPr>
      </w:pPr>
      <w:r w:rsidRPr="00AE62FD">
        <w:rPr>
          <w:lang w:val="de-AT"/>
        </w:rPr>
        <w:drawing>
          <wp:inline distT="0" distB="0" distL="0" distR="0" wp14:anchorId="6D1759F7" wp14:editId="4D942F5D">
            <wp:extent cx="1482108" cy="862799"/>
            <wp:effectExtent l="0" t="0" r="381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5739" cy="870734"/>
                    </a:xfrm>
                    <a:prstGeom prst="rect">
                      <a:avLst/>
                    </a:prstGeom>
                  </pic:spPr>
                </pic:pic>
              </a:graphicData>
            </a:graphic>
          </wp:inline>
        </w:drawing>
      </w:r>
    </w:p>
    <w:p w14:paraId="5250EECD" w14:textId="5A8F1B8D" w:rsidR="00AE62FD" w:rsidRPr="00AE62FD" w:rsidRDefault="00AE62FD" w:rsidP="00945E07">
      <w:pPr>
        <w:rPr>
          <w:lang w:val="de-AT"/>
        </w:rPr>
      </w:pPr>
      <w:r>
        <w:rPr>
          <w:lang w:val="de-AT"/>
        </w:rPr>
        <w:t>Jetzt kann die Größe geändert werden oder über den Eigenschaften-Bereich der Name festgelegt werden.</w:t>
      </w:r>
    </w:p>
    <w:p w14:paraId="604ACC22" w14:textId="5CD993F5" w:rsidR="00312395" w:rsidRPr="00CF6CA2" w:rsidRDefault="00312395" w:rsidP="00945E07">
      <w:pPr>
        <w:pStyle w:val="berschrift2"/>
        <w:numPr>
          <w:ilvl w:val="1"/>
          <w:numId w:val="2"/>
        </w:numPr>
        <w:ind w:left="0"/>
        <w:rPr>
          <w:lang w:val="de-AT"/>
        </w:rPr>
      </w:pPr>
      <w:r w:rsidRPr="00CF6CA2">
        <w:rPr>
          <w:lang w:val="de-AT"/>
        </w:rPr>
        <w:t>Bearbeiten von Eigenschaften</w:t>
      </w:r>
    </w:p>
    <w:p w14:paraId="25B3DF2E" w14:textId="6AF6ABAD" w:rsidR="00312395" w:rsidRDefault="00AE62FD" w:rsidP="00945E07">
      <w:pPr>
        <w:rPr>
          <w:lang w:val="de-AT"/>
        </w:rPr>
      </w:pPr>
      <w:r>
        <w:rPr>
          <w:lang w:val="de-AT"/>
        </w:rPr>
        <w:t>Die Attribute eines Elements können im Eigenschaften-Bereich geändert werden. Dort erscheinen die editierbaren Attribute je nachdem, welches Element im Arbeitsbereich markiert wurde.</w:t>
      </w:r>
    </w:p>
    <w:p w14:paraId="1424EA09" w14:textId="239DDF34" w:rsidR="00AE62FD" w:rsidRPr="00CF6CA2" w:rsidRDefault="00AE62FD" w:rsidP="00945E07">
      <w:pPr>
        <w:rPr>
          <w:lang w:val="de-AT"/>
        </w:rPr>
      </w:pPr>
      <w:r w:rsidRPr="00AE62FD">
        <w:rPr>
          <w:lang w:val="de-AT"/>
        </w:rPr>
        <w:lastRenderedPageBreak/>
        <w:drawing>
          <wp:inline distT="0" distB="0" distL="0" distR="0" wp14:anchorId="7A88852F" wp14:editId="00E41027">
            <wp:extent cx="5972810" cy="1380490"/>
            <wp:effectExtent l="0" t="0" r="889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380490"/>
                    </a:xfrm>
                    <a:prstGeom prst="rect">
                      <a:avLst/>
                    </a:prstGeom>
                  </pic:spPr>
                </pic:pic>
              </a:graphicData>
            </a:graphic>
          </wp:inline>
        </w:drawing>
      </w:r>
    </w:p>
    <w:p w14:paraId="3EA7FD7E" w14:textId="0246AB48" w:rsidR="00312395" w:rsidRPr="00CF6CA2" w:rsidRDefault="00312395" w:rsidP="00945E07">
      <w:pPr>
        <w:pStyle w:val="berschrift2"/>
        <w:numPr>
          <w:ilvl w:val="1"/>
          <w:numId w:val="2"/>
        </w:numPr>
        <w:ind w:left="0"/>
        <w:rPr>
          <w:lang w:val="de-AT"/>
        </w:rPr>
      </w:pPr>
      <w:r w:rsidRPr="00CF6CA2">
        <w:rPr>
          <w:lang w:val="de-AT"/>
        </w:rPr>
        <w:t>Anlegen einer Anlage</w:t>
      </w:r>
    </w:p>
    <w:p w14:paraId="0223AE10" w14:textId="254ABFB9" w:rsidR="00945E07" w:rsidRDefault="00945E07" w:rsidP="00945E07">
      <w:pPr>
        <w:rPr>
          <w:lang w:val="de-AT"/>
        </w:rPr>
      </w:pPr>
      <w:r>
        <w:rPr>
          <w:lang w:val="de-AT"/>
        </w:rPr>
        <w:t>Analog zum Erstellen eines Gebäudes wird zuerst aus der Palette der entsprechende Anlagentyp gewählt (kann später über die Eigenschaften geändert werden) und im Arbeitsbereich platziert.</w:t>
      </w:r>
      <w:r w:rsidR="00BE795E">
        <w:rPr>
          <w:lang w:val="de-AT"/>
        </w:rPr>
        <w:t xml:space="preserve"> </w:t>
      </w:r>
      <w:r>
        <w:rPr>
          <w:lang w:val="de-AT"/>
        </w:rPr>
        <w:t>Ebenso wie bei Gebäuden gibt es auch bei Anlagen eine Validierung, wo sie angelegt werden dürfen. Diese ist über den Mauszeiger ersichtlich.</w:t>
      </w:r>
    </w:p>
    <w:p w14:paraId="50DFE4D3" w14:textId="187A8624" w:rsidR="00945E07" w:rsidRDefault="00BE795E" w:rsidP="00945E07">
      <w:pPr>
        <w:jc w:val="center"/>
        <w:rPr>
          <w:lang w:val="de-AT"/>
        </w:rPr>
      </w:pPr>
      <w:r w:rsidRPr="00945E07">
        <w:rPr>
          <w:lang w:val="de-AT"/>
        </w:rPr>
        <w:drawing>
          <wp:inline distT="0" distB="0" distL="0" distR="0" wp14:anchorId="2F78CBA6" wp14:editId="48297E77">
            <wp:extent cx="798118" cy="539768"/>
            <wp:effectExtent l="0" t="0" r="254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11608" cy="548892"/>
                    </a:xfrm>
                    <a:prstGeom prst="rect">
                      <a:avLst/>
                    </a:prstGeom>
                  </pic:spPr>
                </pic:pic>
              </a:graphicData>
            </a:graphic>
          </wp:inline>
        </w:drawing>
      </w:r>
      <w:r w:rsidRPr="00BE795E">
        <w:rPr>
          <w:lang w:val="de-AT"/>
        </w:rPr>
        <w:drawing>
          <wp:inline distT="0" distB="0" distL="0" distR="0" wp14:anchorId="47E5502F" wp14:editId="612A7F15">
            <wp:extent cx="1453526" cy="1810885"/>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8215" cy="1841644"/>
                    </a:xfrm>
                    <a:prstGeom prst="rect">
                      <a:avLst/>
                    </a:prstGeom>
                  </pic:spPr>
                </pic:pic>
              </a:graphicData>
            </a:graphic>
          </wp:inline>
        </w:drawing>
      </w:r>
      <w:r w:rsidRPr="00BE795E">
        <w:rPr>
          <w:lang w:val="de-AT"/>
        </w:rPr>
        <w:drawing>
          <wp:inline distT="0" distB="0" distL="0" distR="0" wp14:anchorId="2230A174" wp14:editId="1DA5A96B">
            <wp:extent cx="1472032" cy="1806768"/>
            <wp:effectExtent l="0" t="0" r="0" b="31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2271" cy="1831610"/>
                    </a:xfrm>
                    <a:prstGeom prst="rect">
                      <a:avLst/>
                    </a:prstGeom>
                  </pic:spPr>
                </pic:pic>
              </a:graphicData>
            </a:graphic>
          </wp:inline>
        </w:drawing>
      </w:r>
    </w:p>
    <w:p w14:paraId="61DA8DE6" w14:textId="359B66BD" w:rsidR="00945E07" w:rsidRPr="00CF6CA2" w:rsidRDefault="00945E07" w:rsidP="00945E07">
      <w:pPr>
        <w:rPr>
          <w:lang w:val="de-AT"/>
        </w:rPr>
      </w:pPr>
      <w:r>
        <w:rPr>
          <w:lang w:val="de-AT"/>
        </w:rPr>
        <w:t xml:space="preserve">Der Standardwert bei allen Anlagen für „Versorgungsspannung“ ist dabei „NSP 50Hz (grün)“. Bei Trafos ist die Standard-Versorgungsspannung </w:t>
      </w:r>
      <w:r w:rsidR="00BE795E">
        <w:rPr>
          <w:lang w:val="de-AT"/>
        </w:rPr>
        <w:t>„</w:t>
      </w:r>
      <w:r w:rsidR="00BE795E">
        <w:rPr>
          <w:lang w:val="de-AT"/>
        </w:rPr>
        <w:t>20kV</w:t>
      </w:r>
      <w:r w:rsidR="00BE795E">
        <w:rPr>
          <w:lang w:val="de-AT"/>
        </w:rPr>
        <w:t xml:space="preserve"> 50Hz (</w:t>
      </w:r>
      <w:r w:rsidR="00BE795E">
        <w:rPr>
          <w:lang w:val="de-AT"/>
        </w:rPr>
        <w:t>rot</w:t>
      </w:r>
      <w:r w:rsidR="00BE795E">
        <w:rPr>
          <w:lang w:val="de-AT"/>
        </w:rPr>
        <w:t>)“</w:t>
      </w:r>
      <w:r w:rsidR="00BE795E">
        <w:rPr>
          <w:lang w:val="de-AT"/>
        </w:rPr>
        <w:t xml:space="preserve"> </w:t>
      </w:r>
      <w:r>
        <w:rPr>
          <w:lang w:val="de-AT"/>
        </w:rPr>
        <w:t xml:space="preserve">und die Standard-Trafospannung </w:t>
      </w:r>
      <w:r>
        <w:rPr>
          <w:lang w:val="de-AT"/>
        </w:rPr>
        <w:t>„NSP 50Hz (grün)“</w:t>
      </w:r>
      <w:r>
        <w:rPr>
          <w:lang w:val="de-AT"/>
        </w:rPr>
        <w:t>.</w:t>
      </w:r>
    </w:p>
    <w:p w14:paraId="37635AC3" w14:textId="0D3104DE" w:rsidR="00312395" w:rsidRPr="00CF6CA2" w:rsidRDefault="00312395" w:rsidP="00945E07">
      <w:pPr>
        <w:pStyle w:val="berschrift2"/>
        <w:numPr>
          <w:ilvl w:val="1"/>
          <w:numId w:val="2"/>
        </w:numPr>
        <w:ind w:left="0"/>
        <w:rPr>
          <w:lang w:val="de-AT"/>
        </w:rPr>
      </w:pPr>
      <w:r w:rsidRPr="00CF6CA2">
        <w:rPr>
          <w:lang w:val="de-AT"/>
        </w:rPr>
        <w:t>Anlegen einer Verbindung</w:t>
      </w:r>
    </w:p>
    <w:p w14:paraId="59902E75" w14:textId="414D8F7E" w:rsidR="00312395" w:rsidRDefault="00BE795E" w:rsidP="00BE795E">
      <w:pPr>
        <w:rPr>
          <w:lang w:val="de-AT"/>
        </w:rPr>
      </w:pPr>
      <w:r>
        <w:rPr>
          <w:lang w:val="de-AT"/>
        </w:rPr>
        <w:t>Nach Auswahl von „Verbindung anlegen“ aus der Palette muss zuerst der Ursprung durch Klick gewählt werden:</w:t>
      </w:r>
    </w:p>
    <w:p w14:paraId="5BA2CC03" w14:textId="1CF4F227" w:rsidR="00BE795E" w:rsidRDefault="00BE795E" w:rsidP="00BE795E">
      <w:pPr>
        <w:jc w:val="center"/>
        <w:rPr>
          <w:lang w:val="de-AT"/>
        </w:rPr>
      </w:pPr>
      <w:r w:rsidRPr="00BE795E">
        <w:rPr>
          <w:lang w:val="de-AT"/>
        </w:rPr>
        <w:drawing>
          <wp:inline distT="0" distB="0" distL="0" distR="0" wp14:anchorId="2CB7063A" wp14:editId="49A235DD">
            <wp:extent cx="1427098" cy="1724726"/>
            <wp:effectExtent l="0" t="0" r="1905" b="889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2365" cy="1755263"/>
                    </a:xfrm>
                    <a:prstGeom prst="rect">
                      <a:avLst/>
                    </a:prstGeom>
                  </pic:spPr>
                </pic:pic>
              </a:graphicData>
            </a:graphic>
          </wp:inline>
        </w:drawing>
      </w:r>
      <w:r w:rsidRPr="00BE795E">
        <w:rPr>
          <w:lang w:val="de-AT"/>
        </w:rPr>
        <w:drawing>
          <wp:inline distT="0" distB="0" distL="0" distR="0" wp14:anchorId="5628232F" wp14:editId="5D14A4C3">
            <wp:extent cx="1401947" cy="1735928"/>
            <wp:effectExtent l="0" t="0" r="8255"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29792" cy="1770406"/>
                    </a:xfrm>
                    <a:prstGeom prst="rect">
                      <a:avLst/>
                    </a:prstGeom>
                  </pic:spPr>
                </pic:pic>
              </a:graphicData>
            </a:graphic>
          </wp:inline>
        </w:drawing>
      </w:r>
      <w:r w:rsidRPr="00BE795E">
        <w:rPr>
          <w:lang w:val="de-AT"/>
        </w:rPr>
        <w:drawing>
          <wp:inline distT="0" distB="0" distL="0" distR="0" wp14:anchorId="7BFA8AFF" wp14:editId="4B0A863D">
            <wp:extent cx="1443104" cy="1733271"/>
            <wp:effectExtent l="0" t="0" r="5080" b="63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60346" cy="1753979"/>
                    </a:xfrm>
                    <a:prstGeom prst="rect">
                      <a:avLst/>
                    </a:prstGeom>
                  </pic:spPr>
                </pic:pic>
              </a:graphicData>
            </a:graphic>
          </wp:inline>
        </w:drawing>
      </w:r>
    </w:p>
    <w:p w14:paraId="6C2DB9FB" w14:textId="64116810" w:rsidR="00BE795E" w:rsidRPr="00CF6CA2" w:rsidRDefault="00BE795E" w:rsidP="00BE795E">
      <w:pPr>
        <w:rPr>
          <w:lang w:val="de-AT"/>
        </w:rPr>
      </w:pPr>
      <w:r>
        <w:rPr>
          <w:lang w:val="de-AT"/>
        </w:rPr>
        <w:t>Danach wird das Ziel durch Klick gewählt. Validierung ist über den Mauszeiger ersichtlich, ungültige Ziele sind nicht wählbar. Danach kann die Verbindung gebogen, verschoben, etc. werden, bleibt aber immer an Quelle und Ziel fixiert.</w:t>
      </w:r>
    </w:p>
    <w:p w14:paraId="0D91DCE1" w14:textId="3FA9D41B" w:rsidR="00312395" w:rsidRDefault="00312395" w:rsidP="00945E07">
      <w:pPr>
        <w:pStyle w:val="berschrift2"/>
        <w:numPr>
          <w:ilvl w:val="1"/>
          <w:numId w:val="2"/>
        </w:numPr>
        <w:ind w:left="0"/>
        <w:rPr>
          <w:lang w:val="de-AT"/>
        </w:rPr>
      </w:pPr>
      <w:r w:rsidRPr="00CF6CA2">
        <w:rPr>
          <w:lang w:val="de-AT"/>
        </w:rPr>
        <w:lastRenderedPageBreak/>
        <w:t>Anlegen des Plankopfs</w:t>
      </w:r>
    </w:p>
    <w:p w14:paraId="713AD69D" w14:textId="055B5875" w:rsidR="00BE795E" w:rsidRPr="00BE795E" w:rsidRDefault="00BE795E" w:rsidP="00BE795E">
      <w:pPr>
        <w:rPr>
          <w:lang w:val="de-AT"/>
        </w:rPr>
      </w:pPr>
      <w:r>
        <w:rPr>
          <w:lang w:val="de-AT"/>
        </w:rPr>
        <w:t>Analog zu den Anderen Objekten wird der Plankopf aus der Palette ausgewählt und dann im Arbeitsbereich platziert.</w:t>
      </w:r>
    </w:p>
    <w:p w14:paraId="1FAA0777" w14:textId="10579A1D" w:rsidR="00312395" w:rsidRPr="00CF6CA2" w:rsidRDefault="00312395" w:rsidP="00945E07">
      <w:pPr>
        <w:pStyle w:val="berschrift3"/>
        <w:rPr>
          <w:lang w:val="de-AT"/>
        </w:rPr>
      </w:pPr>
      <w:r w:rsidRPr="00CF6CA2">
        <w:rPr>
          <w:lang w:val="de-AT"/>
        </w:rPr>
        <w:t>3.5.1 Bearbeiten des Plankopfs</w:t>
      </w:r>
    </w:p>
    <w:p w14:paraId="6CE0EA29" w14:textId="77777777" w:rsidR="00BE795E" w:rsidRDefault="00BE795E" w:rsidP="00BE795E">
      <w:pPr>
        <w:rPr>
          <w:noProof/>
        </w:rPr>
      </w:pPr>
      <w:r>
        <w:rPr>
          <w:lang w:val="de-AT"/>
        </w:rPr>
        <w:t>Texteingabe ist über das Hinzufügen von Labels möglich. Diese werden aus der Palette gezogen und im Plankopf platziert. Über die Eigenschaften kann dann der Textinhalt und Schriftart/-größe geändert werden.</w:t>
      </w:r>
      <w:r w:rsidRPr="00BE795E">
        <w:rPr>
          <w:noProof/>
        </w:rPr>
        <w:t xml:space="preserve"> </w:t>
      </w:r>
    </w:p>
    <w:p w14:paraId="008DB8AA" w14:textId="7E74AFF9" w:rsidR="00312395" w:rsidRDefault="00BE795E" w:rsidP="00BE795E">
      <w:pPr>
        <w:rPr>
          <w:lang w:val="de-AT"/>
        </w:rPr>
      </w:pPr>
      <w:r w:rsidRPr="00BE795E">
        <w:rPr>
          <w:lang w:val="de-AT"/>
        </w:rPr>
        <w:drawing>
          <wp:inline distT="0" distB="0" distL="0" distR="0" wp14:anchorId="79BE5479" wp14:editId="18C02F8F">
            <wp:extent cx="5972810" cy="2816860"/>
            <wp:effectExtent l="0" t="0" r="8890" b="254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810" cy="2816860"/>
                    </a:xfrm>
                    <a:prstGeom prst="rect">
                      <a:avLst/>
                    </a:prstGeom>
                  </pic:spPr>
                </pic:pic>
              </a:graphicData>
            </a:graphic>
          </wp:inline>
        </w:drawing>
      </w:r>
    </w:p>
    <w:p w14:paraId="5D8FCDC7" w14:textId="4B16D68D" w:rsidR="000D4214" w:rsidRDefault="000D4214" w:rsidP="00BE795E">
      <w:pPr>
        <w:rPr>
          <w:lang w:val="de-AT"/>
        </w:rPr>
      </w:pPr>
      <w:r>
        <w:rPr>
          <w:lang w:val="de-AT"/>
        </w:rPr>
        <w:t>Ändern der Schriftart/-größe:</w:t>
      </w:r>
    </w:p>
    <w:p w14:paraId="6D60E107" w14:textId="11BD3A74" w:rsidR="000D4214" w:rsidRPr="00CF6CA2" w:rsidRDefault="000D4214" w:rsidP="00BE795E">
      <w:pPr>
        <w:rPr>
          <w:lang w:val="de-AT"/>
        </w:rPr>
      </w:pPr>
      <w:r w:rsidRPr="000D4214">
        <w:rPr>
          <w:lang w:val="de-AT"/>
        </w:rPr>
        <w:drawing>
          <wp:inline distT="0" distB="0" distL="0" distR="0" wp14:anchorId="23782B11" wp14:editId="3103EBAA">
            <wp:extent cx="5972810" cy="1380490"/>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72810" cy="1380490"/>
                    </a:xfrm>
                    <a:prstGeom prst="rect">
                      <a:avLst/>
                    </a:prstGeom>
                  </pic:spPr>
                </pic:pic>
              </a:graphicData>
            </a:graphic>
          </wp:inline>
        </w:drawing>
      </w:r>
    </w:p>
    <w:p w14:paraId="57F1F0B4" w14:textId="73F20A9F" w:rsidR="00312395" w:rsidRDefault="00312395" w:rsidP="00945E07">
      <w:pPr>
        <w:pStyle w:val="berschrift2"/>
        <w:numPr>
          <w:ilvl w:val="1"/>
          <w:numId w:val="2"/>
        </w:numPr>
        <w:ind w:left="0"/>
        <w:rPr>
          <w:lang w:val="de-AT"/>
        </w:rPr>
      </w:pPr>
      <w:r w:rsidRPr="00CF6CA2">
        <w:rPr>
          <w:lang w:val="de-AT"/>
        </w:rPr>
        <w:t>Anlegen von Notizen</w:t>
      </w:r>
    </w:p>
    <w:p w14:paraId="278E5AFE" w14:textId="3430E18A" w:rsidR="00A47FFD" w:rsidRDefault="00A47FFD" w:rsidP="00A47FFD">
      <w:pPr>
        <w:rPr>
          <w:lang w:val="de-AT"/>
        </w:rPr>
      </w:pPr>
      <w:r>
        <w:rPr>
          <w:lang w:val="de-AT"/>
        </w:rPr>
        <w:t>Wenn erforderlich, können aus der Palette Notizen gewählt und im Diagramm platziert werden.</w:t>
      </w:r>
    </w:p>
    <w:p w14:paraId="5249286C" w14:textId="212C8921" w:rsidR="00A47FFD" w:rsidRPr="00A47FFD" w:rsidRDefault="00A47FFD" w:rsidP="00A47FFD">
      <w:pPr>
        <w:rPr>
          <w:lang w:val="de-AT"/>
        </w:rPr>
      </w:pPr>
      <w:r w:rsidRPr="00A47FFD">
        <w:rPr>
          <w:lang w:val="de-AT"/>
        </w:rPr>
        <w:lastRenderedPageBreak/>
        <w:drawing>
          <wp:inline distT="0" distB="0" distL="0" distR="0" wp14:anchorId="449578A0" wp14:editId="53451B97">
            <wp:extent cx="5972810" cy="2566035"/>
            <wp:effectExtent l="0" t="0" r="8890" b="571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2566035"/>
                    </a:xfrm>
                    <a:prstGeom prst="rect">
                      <a:avLst/>
                    </a:prstGeom>
                  </pic:spPr>
                </pic:pic>
              </a:graphicData>
            </a:graphic>
          </wp:inline>
        </w:drawing>
      </w:r>
    </w:p>
    <w:p w14:paraId="1A326D16" w14:textId="1D404E7E" w:rsidR="00312395" w:rsidRDefault="00312395" w:rsidP="00945E07">
      <w:pPr>
        <w:pStyle w:val="berschrift2"/>
        <w:numPr>
          <w:ilvl w:val="1"/>
          <w:numId w:val="2"/>
        </w:numPr>
        <w:ind w:left="0"/>
        <w:rPr>
          <w:lang w:val="de-AT"/>
        </w:rPr>
      </w:pPr>
      <w:r w:rsidRPr="00CF6CA2">
        <w:rPr>
          <w:lang w:val="de-AT"/>
        </w:rPr>
        <w:t>Export als Bild</w:t>
      </w:r>
    </w:p>
    <w:p w14:paraId="2E6537AE" w14:textId="1CB0AE53" w:rsidR="001F65D2" w:rsidRDefault="00A47FFD" w:rsidP="00A47FFD">
      <w:pPr>
        <w:rPr>
          <w:noProof/>
        </w:rPr>
      </w:pPr>
      <w:r>
        <w:rPr>
          <w:lang w:val="de-AT"/>
        </w:rPr>
        <w:t xml:space="preserve">Wenn man in den „freien Raum“ im Arbeitsbereich klickt, kann man </w:t>
      </w:r>
      <w:r w:rsidR="001F65D2">
        <w:rPr>
          <w:lang w:val="de-AT"/>
        </w:rPr>
        <w:t>über das Kamera-Symbol den Export auslösen.</w:t>
      </w:r>
      <w:r w:rsidR="001F65D2" w:rsidRPr="001F65D2">
        <w:rPr>
          <w:noProof/>
        </w:rPr>
        <w:t xml:space="preserve"> </w:t>
      </w:r>
      <w:r w:rsidR="001F65D2">
        <w:rPr>
          <w:noProof/>
        </w:rPr>
        <w:t>Dabei können Speicherort, Format, etc. gewählt werden. Es wird immer das ganze Diagramm exportiert, die Größe entscheidet sich durch den benötigten Platz im Arbeitsbereich.</w:t>
      </w:r>
    </w:p>
    <w:p w14:paraId="470FFB0F" w14:textId="138176B0" w:rsidR="00172F83" w:rsidRDefault="001F65D2" w:rsidP="001F65D2">
      <w:pPr>
        <w:jc w:val="center"/>
        <w:rPr>
          <w:lang w:val="de-AT"/>
        </w:rPr>
      </w:pPr>
      <w:r w:rsidRPr="001F65D2">
        <w:rPr>
          <w:lang w:val="de-AT"/>
        </w:rPr>
        <w:drawing>
          <wp:inline distT="0" distB="0" distL="0" distR="0" wp14:anchorId="72BE49AC" wp14:editId="32B15C5F">
            <wp:extent cx="4122728" cy="2729784"/>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6125" cy="2751897"/>
                    </a:xfrm>
                    <a:prstGeom prst="rect">
                      <a:avLst/>
                    </a:prstGeom>
                  </pic:spPr>
                </pic:pic>
              </a:graphicData>
            </a:graphic>
          </wp:inline>
        </w:drawing>
      </w:r>
    </w:p>
    <w:p w14:paraId="68B306EA" w14:textId="77777777" w:rsidR="00172F83" w:rsidRDefault="00172F83">
      <w:pPr>
        <w:rPr>
          <w:lang w:val="de-AT"/>
        </w:rPr>
      </w:pPr>
      <w:r>
        <w:rPr>
          <w:lang w:val="de-AT"/>
        </w:rPr>
        <w:br w:type="page"/>
      </w:r>
    </w:p>
    <w:p w14:paraId="2A87CAE9" w14:textId="48A6FD8E" w:rsidR="00172F83" w:rsidRDefault="00172F83" w:rsidP="00945E07">
      <w:pPr>
        <w:pStyle w:val="berschrift2"/>
        <w:numPr>
          <w:ilvl w:val="1"/>
          <w:numId w:val="2"/>
        </w:numPr>
        <w:ind w:left="0"/>
        <w:rPr>
          <w:lang w:val="de-AT"/>
        </w:rPr>
      </w:pPr>
      <w:r>
        <w:rPr>
          <w:lang w:val="de-AT"/>
        </w:rPr>
        <w:lastRenderedPageBreak/>
        <w:t>Export als Tabelle</w:t>
      </w:r>
    </w:p>
    <w:p w14:paraId="495A1DC2" w14:textId="30025F15" w:rsidR="00172F83" w:rsidRDefault="00172F83" w:rsidP="00172F83">
      <w:pPr>
        <w:rPr>
          <w:lang w:val="de-AT"/>
        </w:rPr>
      </w:pPr>
      <w:r>
        <w:rPr>
          <w:lang w:val="de-AT"/>
        </w:rPr>
        <w:t>Wenn noch nicht automatisch vorhanden, muss erst die Darstellung als Tabelle angelegt werden. Das geschieht über Das Kontextmenü im Explorer-Bereich.</w:t>
      </w:r>
    </w:p>
    <w:p w14:paraId="660665EB" w14:textId="341A8CB4" w:rsidR="00172F83" w:rsidRDefault="00172F83" w:rsidP="00172F83">
      <w:pPr>
        <w:jc w:val="center"/>
        <w:rPr>
          <w:lang w:val="de-AT"/>
        </w:rPr>
      </w:pPr>
      <w:r w:rsidRPr="00172F83">
        <w:rPr>
          <w:lang w:val="de-AT"/>
        </w:rPr>
        <w:drawing>
          <wp:inline distT="0" distB="0" distL="0" distR="0" wp14:anchorId="1D5EB23C" wp14:editId="6DBAD8C2">
            <wp:extent cx="2722058" cy="1801199"/>
            <wp:effectExtent l="0" t="0" r="2540" b="889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1984" cy="1827618"/>
                    </a:xfrm>
                    <a:prstGeom prst="rect">
                      <a:avLst/>
                    </a:prstGeom>
                  </pic:spPr>
                </pic:pic>
              </a:graphicData>
            </a:graphic>
          </wp:inline>
        </w:drawing>
      </w:r>
    </w:p>
    <w:p w14:paraId="7994A38A" w14:textId="2523AC14" w:rsidR="00172F83" w:rsidRDefault="00172F83" w:rsidP="00172F83">
      <w:pPr>
        <w:rPr>
          <w:lang w:val="de-AT"/>
        </w:rPr>
      </w:pPr>
      <w:r>
        <w:rPr>
          <w:lang w:val="de-AT"/>
        </w:rPr>
        <w:t>Über die Auswahl der „Anlagentabelle“-Darstellung öffnet sich die Tabelle im Arbeitsbereich. Hier sind alle Verbindungen als Zeile dargestellt, es können aber nur Werte der Verbindung selbst bearbeitet werden.</w:t>
      </w:r>
    </w:p>
    <w:p w14:paraId="5AE1EF30" w14:textId="648D3662" w:rsidR="00172F83" w:rsidRDefault="00172F83" w:rsidP="00172F83">
      <w:pPr>
        <w:rPr>
          <w:lang w:val="de-AT"/>
        </w:rPr>
      </w:pPr>
      <w:r w:rsidRPr="00172F83">
        <w:rPr>
          <w:lang w:val="de-AT"/>
        </w:rPr>
        <w:drawing>
          <wp:inline distT="0" distB="0" distL="0" distR="0" wp14:anchorId="4FEC158E" wp14:editId="10BD7F2E">
            <wp:extent cx="5972810" cy="1530350"/>
            <wp:effectExtent l="0" t="0" r="889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72810" cy="1530350"/>
                    </a:xfrm>
                    <a:prstGeom prst="rect">
                      <a:avLst/>
                    </a:prstGeom>
                  </pic:spPr>
                </pic:pic>
              </a:graphicData>
            </a:graphic>
          </wp:inline>
        </w:drawing>
      </w:r>
    </w:p>
    <w:p w14:paraId="4B237945" w14:textId="77179DD4" w:rsidR="00172F83" w:rsidRDefault="00172F83" w:rsidP="00172F83">
      <w:pPr>
        <w:rPr>
          <w:lang w:val="de-AT"/>
        </w:rPr>
      </w:pPr>
      <w:r>
        <w:rPr>
          <w:lang w:val="de-AT"/>
        </w:rPr>
        <w:t>Zum Export als CSV-Datei wird im Kontextmenü „Export“ -&gt; „CSV“ gewählt.</w:t>
      </w:r>
    </w:p>
    <w:p w14:paraId="600EB856" w14:textId="4FF10557" w:rsidR="00172F83" w:rsidRPr="00172F83" w:rsidRDefault="00172F83" w:rsidP="00172F83">
      <w:pPr>
        <w:jc w:val="center"/>
        <w:rPr>
          <w:lang w:val="de-AT"/>
        </w:rPr>
      </w:pPr>
      <w:r w:rsidRPr="00172F83">
        <w:rPr>
          <w:lang w:val="de-AT"/>
        </w:rPr>
        <w:drawing>
          <wp:inline distT="0" distB="0" distL="0" distR="0" wp14:anchorId="6C66C4C7" wp14:editId="4EDBD1B9">
            <wp:extent cx="2581610" cy="2716773"/>
            <wp:effectExtent l="0" t="0" r="9525" b="762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98030" cy="2734053"/>
                    </a:xfrm>
                    <a:prstGeom prst="rect">
                      <a:avLst/>
                    </a:prstGeom>
                  </pic:spPr>
                </pic:pic>
              </a:graphicData>
            </a:graphic>
          </wp:inline>
        </w:drawing>
      </w:r>
      <w:bookmarkStart w:id="0" w:name="_GoBack"/>
      <w:bookmarkEnd w:id="0"/>
    </w:p>
    <w:p w14:paraId="25F69E91" w14:textId="36801DCB" w:rsidR="00312395" w:rsidRPr="00172F83" w:rsidRDefault="00312395" w:rsidP="00172F83">
      <w:pPr>
        <w:pStyle w:val="berschrift2"/>
        <w:numPr>
          <w:ilvl w:val="1"/>
          <w:numId w:val="2"/>
        </w:numPr>
        <w:ind w:left="-142"/>
        <w:rPr>
          <w:lang w:val="de-AT"/>
        </w:rPr>
      </w:pPr>
      <w:r w:rsidRPr="00172F83">
        <w:rPr>
          <w:lang w:val="de-AT"/>
        </w:rPr>
        <w:lastRenderedPageBreak/>
        <w:t>Direktes Bearbeiten</w:t>
      </w:r>
    </w:p>
    <w:p w14:paraId="330B8A7B" w14:textId="0AA9E26C" w:rsidR="0059053F" w:rsidRDefault="0059053F" w:rsidP="0059053F">
      <w:pPr>
        <w:rPr>
          <w:lang w:val="de-AT"/>
        </w:rPr>
      </w:pPr>
      <w:r>
        <w:rPr>
          <w:lang w:val="de-AT"/>
        </w:rPr>
        <w:t>Bei den Beschriftungen (bei Gebäuden, Anlagen, Plankopftexten) können die Texte nicht nur über die Eigenschaften geändert werden, per langsamem Doppelklick (leider etwas holprig) kann auch direkt bearbeitet werden:</w:t>
      </w:r>
    </w:p>
    <w:p w14:paraId="32600481" w14:textId="0CA06FD7" w:rsidR="0059053F" w:rsidRDefault="0059053F" w:rsidP="0059053F">
      <w:pPr>
        <w:jc w:val="center"/>
        <w:rPr>
          <w:lang w:val="de-AT"/>
        </w:rPr>
      </w:pPr>
      <w:r w:rsidRPr="0059053F">
        <w:rPr>
          <w:lang w:val="de-AT"/>
        </w:rPr>
        <w:drawing>
          <wp:inline distT="0" distB="0" distL="0" distR="0" wp14:anchorId="67F1EE0F" wp14:editId="739E52D4">
            <wp:extent cx="1585665" cy="1069123"/>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97461" cy="1077076"/>
                    </a:xfrm>
                    <a:prstGeom prst="rect">
                      <a:avLst/>
                    </a:prstGeom>
                  </pic:spPr>
                </pic:pic>
              </a:graphicData>
            </a:graphic>
          </wp:inline>
        </w:drawing>
      </w:r>
    </w:p>
    <w:sectPr w:rsidR="0059053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72843"/>
    <w:multiLevelType w:val="multilevel"/>
    <w:tmpl w:val="C1F2F3B2"/>
    <w:lvl w:ilvl="0">
      <w:start w:val="1"/>
      <w:numFmt w:val="decimal"/>
      <w:lvlText w:val="%1."/>
      <w:lvlJc w:val="left"/>
      <w:pPr>
        <w:ind w:left="720" w:hanging="360"/>
      </w:pPr>
      <w:rPr>
        <w:rFonts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171123D"/>
    <w:multiLevelType w:val="hybridMultilevel"/>
    <w:tmpl w:val="D82A645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78E12EDD"/>
    <w:multiLevelType w:val="hybridMultilevel"/>
    <w:tmpl w:val="C4CA15C6"/>
    <w:lvl w:ilvl="0" w:tplc="49CEE82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95"/>
    <w:rsid w:val="000D4214"/>
    <w:rsid w:val="001573C8"/>
    <w:rsid w:val="00172F83"/>
    <w:rsid w:val="001F65D2"/>
    <w:rsid w:val="00240B57"/>
    <w:rsid w:val="00312395"/>
    <w:rsid w:val="0059053F"/>
    <w:rsid w:val="008F3E83"/>
    <w:rsid w:val="00945E07"/>
    <w:rsid w:val="00A47FFD"/>
    <w:rsid w:val="00A913C2"/>
    <w:rsid w:val="00AE62FD"/>
    <w:rsid w:val="00B1092D"/>
    <w:rsid w:val="00BE795E"/>
    <w:rsid w:val="00CF6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2A17F"/>
  <w15:chartTrackingRefBased/>
  <w15:docId w15:val="{F7A4EA9E-F9EE-4AD2-96FE-0ECE57BB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2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123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12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12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239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12395"/>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12395"/>
    <w:pPr>
      <w:ind w:left="720"/>
      <w:contextualSpacing/>
    </w:pPr>
  </w:style>
  <w:style w:type="character" w:styleId="IntensiveHervorhebung">
    <w:name w:val="Intense Emphasis"/>
    <w:basedOn w:val="Absatz-Standardschriftart"/>
    <w:uiPriority w:val="21"/>
    <w:qFormat/>
    <w:rsid w:val="00312395"/>
    <w:rPr>
      <w:i/>
      <w:iCs/>
      <w:color w:val="5B9BD5" w:themeColor="accent1"/>
    </w:rPr>
  </w:style>
  <w:style w:type="character" w:customStyle="1" w:styleId="berschrift1Zchn">
    <w:name w:val="Überschrift 1 Zchn"/>
    <w:basedOn w:val="Absatz-Standardschriftart"/>
    <w:link w:val="berschrift1"/>
    <w:uiPriority w:val="9"/>
    <w:rsid w:val="00312395"/>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312395"/>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semiHidden/>
    <w:unhideWhenUsed/>
    <w:rsid w:val="00CF6CA2"/>
    <w:rPr>
      <w:color w:val="0000FF"/>
      <w:u w:val="single"/>
    </w:rPr>
  </w:style>
  <w:style w:type="paragraph" w:styleId="Beschriftung">
    <w:name w:val="caption"/>
    <w:basedOn w:val="Standard"/>
    <w:next w:val="Standard"/>
    <w:uiPriority w:val="35"/>
    <w:unhideWhenUsed/>
    <w:qFormat/>
    <w:rsid w:val="00CF6CA2"/>
    <w:pPr>
      <w:spacing w:after="200" w:line="240" w:lineRule="auto"/>
    </w:pPr>
    <w:rPr>
      <w:i/>
      <w:iCs/>
      <w:color w:val="44546A" w:themeColor="text2"/>
      <w:sz w:val="18"/>
      <w:szCs w:val="18"/>
    </w:rPr>
  </w:style>
  <w:style w:type="paragraph" w:styleId="KeinLeerraum">
    <w:name w:val="No Spacing"/>
    <w:uiPriority w:val="1"/>
    <w:qFormat/>
    <w:rsid w:val="00240B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hyperlink" Target="https://www.eclipse.org/"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917</Words>
  <Characters>5779</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Edler</dc:creator>
  <cp:keywords/>
  <dc:description/>
  <cp:lastModifiedBy>Bernhard Edler</cp:lastModifiedBy>
  <cp:revision>6</cp:revision>
  <dcterms:created xsi:type="dcterms:W3CDTF">2020-02-10T16:51:00Z</dcterms:created>
  <dcterms:modified xsi:type="dcterms:W3CDTF">2020-02-10T19:21:00Z</dcterms:modified>
</cp:coreProperties>
</file>