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E" w:rsidRDefault="00780FE1">
      <w:pPr>
        <w:rPr>
          <w:b/>
          <w:sz w:val="32"/>
          <w:szCs w:val="32"/>
        </w:rPr>
      </w:pPr>
      <w:r w:rsidRPr="00780FE1">
        <w:rPr>
          <w:b/>
          <w:sz w:val="32"/>
          <w:szCs w:val="32"/>
        </w:rPr>
        <w:t>Elektronik</w:t>
      </w:r>
    </w:p>
    <w:p w:rsidR="003331F2" w:rsidRDefault="003331F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Feststellen des Wid</w:t>
      </w:r>
      <w:r w:rsidR="0031533E">
        <w:rPr>
          <w:b/>
          <w:sz w:val="28"/>
          <w:szCs w:val="28"/>
        </w:rPr>
        <w:t>erstandswerts eines Widerstands</w:t>
      </w:r>
    </w:p>
    <w:p w:rsidR="00F67929" w:rsidRDefault="00F67929">
      <w:pPr>
        <w:rPr>
          <w:sz w:val="24"/>
          <w:szCs w:val="28"/>
        </w:rPr>
      </w:pPr>
      <w:r>
        <w:rPr>
          <w:sz w:val="24"/>
          <w:szCs w:val="28"/>
        </w:rPr>
        <w:t>Ein jeder Widerstand verfügt über einen aufgedruckten Farbcode. Mithilfe dessen kann der tatsächliche Widerstand herausg</w:t>
      </w:r>
      <w:r w:rsidR="00A80ED4">
        <w:rPr>
          <w:sz w:val="24"/>
          <w:szCs w:val="28"/>
        </w:rPr>
        <w:t>efunden werden</w:t>
      </w:r>
      <w:r w:rsidR="00F76F55">
        <w:rPr>
          <w:sz w:val="24"/>
          <w:szCs w:val="28"/>
        </w:rPr>
        <w:t>. Der erste, zweite und dritte Farbstreifen wird dann folgendermaßen zusammengerechnet:</w:t>
      </w:r>
    </w:p>
    <w:p w:rsidR="00F76F55" w:rsidRDefault="00F76F55">
      <w:pPr>
        <w:rPr>
          <w:sz w:val="24"/>
          <w:szCs w:val="28"/>
        </w:rPr>
      </w:pPr>
      <w:r>
        <w:rPr>
          <w:sz w:val="24"/>
          <w:szCs w:val="28"/>
        </w:rPr>
        <w:t>Der erste Farbstreifen repräsentiert die erste Ziffer einer zweistelligen Zahl; der zweite Farbstreifen repräsentiert die zweite Ziffer einer zweistelligen Zahl. Die zusammengesetzte Zahl wird anschließend mit der Zahl, die durch den dritten Streifen repräsentiert wird, multipliziert.</w:t>
      </w:r>
      <w:r w:rsidR="00EB35DB">
        <w:rPr>
          <w:sz w:val="24"/>
          <w:szCs w:val="28"/>
        </w:rPr>
        <w:t xml:space="preserve"> Der vierte Streifen repräsentiert lediglich die Toleranz des Widerstands.</w:t>
      </w:r>
    </w:p>
    <w:p w:rsidR="00F76F55" w:rsidRPr="00F67929" w:rsidRDefault="00F76F55">
      <w:pPr>
        <w:rPr>
          <w:sz w:val="24"/>
          <w:szCs w:val="28"/>
        </w:rPr>
      </w:pPr>
      <w:r>
        <w:rPr>
          <w:noProof/>
          <w:sz w:val="24"/>
          <w:szCs w:val="28"/>
          <w:lang w:eastAsia="de-AT"/>
        </w:rPr>
        <w:drawing>
          <wp:inline distT="0" distB="0" distL="0" distR="0">
            <wp:extent cx="5763329" cy="4440382"/>
            <wp:effectExtent l="0" t="0" r="8890" b="0"/>
            <wp:docPr id="1" name="Grafik 1" descr="C:\Users\Berny\Diplomarbeit\Diplomschrift\Bilder\clr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y\Diplomarbeit\Diplomschrift\Bilder\clr_cod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9"/>
                    <a:stretch/>
                  </pic:blipFill>
                  <pic:spPr bwMode="auto">
                    <a:xfrm>
                      <a:off x="0" y="0"/>
                      <a:ext cx="5763260" cy="444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FE1" w:rsidRDefault="00780FE1">
      <w:pPr>
        <w:rPr>
          <w:b/>
          <w:sz w:val="28"/>
          <w:szCs w:val="28"/>
        </w:rPr>
      </w:pPr>
      <w:r w:rsidRPr="00780FE1">
        <w:rPr>
          <w:b/>
          <w:sz w:val="28"/>
          <w:szCs w:val="28"/>
        </w:rPr>
        <w:t>Löten</w:t>
      </w:r>
    </w:p>
    <w:p w:rsidR="00EF1677" w:rsidRDefault="00EF1677">
      <w:pPr>
        <w:rPr>
          <w:sz w:val="24"/>
          <w:szCs w:val="28"/>
        </w:rPr>
      </w:pPr>
      <w:r>
        <w:rPr>
          <w:sz w:val="24"/>
          <w:szCs w:val="28"/>
        </w:rPr>
        <w:t>Mittels Löten erzeugt man bedingt lösbare Verbindungen zwischen zwei Elektroden.</w:t>
      </w:r>
      <w:r w:rsidR="001A54CC">
        <w:rPr>
          <w:sz w:val="24"/>
          <w:szCs w:val="28"/>
        </w:rPr>
        <w:t xml:space="preserve"> Ziel dabei ist es, dass elektrischer Strom zwischen den Verbind</w:t>
      </w:r>
      <w:r w:rsidR="00366BA7">
        <w:rPr>
          <w:sz w:val="24"/>
          <w:szCs w:val="28"/>
        </w:rPr>
        <w:t>ung</w:t>
      </w:r>
      <w:r w:rsidR="001A54CC">
        <w:rPr>
          <w:sz w:val="24"/>
          <w:szCs w:val="28"/>
        </w:rPr>
        <w:t>en fließen kann und dass das Lot dabei einen möglichst geringen Widerstand verursacht.</w:t>
      </w:r>
      <w:r w:rsidR="00380DD3">
        <w:rPr>
          <w:sz w:val="24"/>
          <w:szCs w:val="28"/>
        </w:rPr>
        <w:t xml:space="preserve"> </w:t>
      </w:r>
      <w:r w:rsidR="001A26D5">
        <w:rPr>
          <w:sz w:val="24"/>
          <w:szCs w:val="28"/>
        </w:rPr>
        <w:t>Lotverbindungen stellen aus folgenden Gründen potentielle Probleme dar:</w:t>
      </w:r>
    </w:p>
    <w:p w:rsidR="001A26D5" w:rsidRDefault="001A26D5" w:rsidP="001A26D5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Sie sind eine Quelle für Korrosionen (Galvanischer Effekt)</w:t>
      </w:r>
    </w:p>
    <w:p w:rsidR="001A26D5" w:rsidRDefault="001A26D5" w:rsidP="001A26D5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Sie können sich durch Temperaturwechsel lockern</w:t>
      </w:r>
    </w:p>
    <w:p w:rsidR="001A26D5" w:rsidRPr="001A26D5" w:rsidRDefault="001A26D5" w:rsidP="001A26D5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Oxidschichten verursachen einen erhöhten Widerstand an Lötverbindungsstellen</w:t>
      </w:r>
    </w:p>
    <w:p w:rsidR="00780FE1" w:rsidRDefault="00780FE1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</w:t>
      </w:r>
      <w:r w:rsidR="003207BA">
        <w:rPr>
          <w:b/>
          <w:sz w:val="28"/>
          <w:szCs w:val="28"/>
        </w:rPr>
        <w:t>drahtung</w:t>
      </w:r>
    </w:p>
    <w:p w:rsidR="001A26D5" w:rsidRPr="001A26D5" w:rsidRDefault="001A26D5">
      <w:pPr>
        <w:rPr>
          <w:sz w:val="24"/>
          <w:szCs w:val="28"/>
        </w:rPr>
      </w:pPr>
      <w:r>
        <w:rPr>
          <w:sz w:val="24"/>
          <w:szCs w:val="28"/>
        </w:rPr>
        <w:t xml:space="preserve">Einige unserer elektronischen </w:t>
      </w:r>
      <w:r w:rsidR="00466E68">
        <w:rPr>
          <w:sz w:val="24"/>
          <w:szCs w:val="28"/>
        </w:rPr>
        <w:t xml:space="preserve">Schaltungen </w:t>
      </w:r>
      <w:r>
        <w:rPr>
          <w:sz w:val="24"/>
          <w:szCs w:val="28"/>
        </w:rPr>
        <w:t>mussten vor dem Lötvorgang auf Funktionalität auf einem Steckbrett getestet werden (z.B. Verstärkerschaltung).</w:t>
      </w:r>
      <w:r w:rsidR="005940B2">
        <w:rPr>
          <w:sz w:val="24"/>
          <w:szCs w:val="28"/>
        </w:rPr>
        <w:t xml:space="preserve"> Beim Ver</w:t>
      </w:r>
      <w:r w:rsidR="00C63AAD">
        <w:rPr>
          <w:sz w:val="24"/>
          <w:szCs w:val="28"/>
        </w:rPr>
        <w:t>drahten</w:t>
      </w:r>
      <w:r w:rsidR="005940B2">
        <w:rPr>
          <w:sz w:val="24"/>
          <w:szCs w:val="28"/>
        </w:rPr>
        <w:t xml:space="preserve"> von elektronischen Bauteilen ist es meist sinnvoll sich vor Beginn der Arbeit einen Schaltplan aufzuzeichnen. Freeware-Tools wie z.B. Dia eignen sich dafür optimal.</w:t>
      </w:r>
      <w:r w:rsidR="004F3B1B">
        <w:rPr>
          <w:sz w:val="24"/>
          <w:szCs w:val="28"/>
        </w:rPr>
        <w:t xml:space="preserve"> Vor dem Ver</w:t>
      </w:r>
      <w:r w:rsidR="00B324F6">
        <w:rPr>
          <w:sz w:val="24"/>
          <w:szCs w:val="28"/>
        </w:rPr>
        <w:t>drahten</w:t>
      </w:r>
      <w:r w:rsidR="00F20D4E">
        <w:rPr>
          <w:sz w:val="24"/>
          <w:szCs w:val="28"/>
        </w:rPr>
        <w:t xml:space="preserve"> sollte man sich</w:t>
      </w:r>
      <w:r w:rsidR="004F3B1B">
        <w:rPr>
          <w:sz w:val="24"/>
          <w:szCs w:val="28"/>
        </w:rPr>
        <w:t xml:space="preserve"> die für die Schaltung benötig</w:t>
      </w:r>
      <w:r w:rsidR="00C05D6E">
        <w:rPr>
          <w:sz w:val="24"/>
          <w:szCs w:val="28"/>
        </w:rPr>
        <w:t>ten Bauteile</w:t>
      </w:r>
      <w:r w:rsidR="009276D3">
        <w:rPr>
          <w:sz w:val="24"/>
          <w:szCs w:val="28"/>
        </w:rPr>
        <w:t xml:space="preserve"> </w:t>
      </w:r>
      <w:r w:rsidR="00C05D6E">
        <w:rPr>
          <w:sz w:val="24"/>
          <w:szCs w:val="28"/>
        </w:rPr>
        <w:t>auf einer Arbeitsplatte vorbereiten.</w:t>
      </w:r>
      <w:r w:rsidR="009A2774">
        <w:rPr>
          <w:sz w:val="24"/>
          <w:szCs w:val="28"/>
        </w:rPr>
        <w:t xml:space="preserve"> </w:t>
      </w:r>
      <w:r w:rsidR="00374133">
        <w:rPr>
          <w:sz w:val="24"/>
          <w:szCs w:val="28"/>
        </w:rPr>
        <w:t>Dadurch vermeidet man den Verlust diverser Bauteile.</w:t>
      </w:r>
      <w:r w:rsidR="004D647F">
        <w:rPr>
          <w:sz w:val="24"/>
          <w:szCs w:val="28"/>
        </w:rPr>
        <w:t xml:space="preserve"> Ein hell</w:t>
      </w:r>
      <w:r w:rsidR="00683948">
        <w:rPr>
          <w:sz w:val="24"/>
          <w:szCs w:val="28"/>
        </w:rPr>
        <w:t xml:space="preserve"> beleutet</w:t>
      </w:r>
      <w:r w:rsidR="003032FE">
        <w:rPr>
          <w:sz w:val="24"/>
          <w:szCs w:val="28"/>
        </w:rPr>
        <w:t>er</w:t>
      </w:r>
      <w:r w:rsidR="006213D6">
        <w:rPr>
          <w:sz w:val="24"/>
          <w:szCs w:val="28"/>
        </w:rPr>
        <w:t xml:space="preserve"> Arbeitsplatz ist Pflicht!</w:t>
      </w:r>
      <w:r w:rsidR="00313B87">
        <w:rPr>
          <w:sz w:val="24"/>
          <w:szCs w:val="28"/>
        </w:rPr>
        <w:t xml:space="preserve"> Sind alle Vorbereitungen getroffen, kann mit der Ver</w:t>
      </w:r>
      <w:r w:rsidR="0013031E">
        <w:rPr>
          <w:sz w:val="24"/>
          <w:szCs w:val="28"/>
        </w:rPr>
        <w:t>drahtung</w:t>
      </w:r>
      <w:r w:rsidR="00313B87">
        <w:rPr>
          <w:sz w:val="24"/>
          <w:szCs w:val="28"/>
        </w:rPr>
        <w:t xml:space="preserve"> begonnen werden. Dabei </w:t>
      </w:r>
      <w:r w:rsidR="00803E46">
        <w:rPr>
          <w:sz w:val="24"/>
          <w:szCs w:val="28"/>
        </w:rPr>
        <w:t>ist jedoch zu beachten, dass</w:t>
      </w:r>
      <w:r w:rsidR="00313B87">
        <w:rPr>
          <w:sz w:val="24"/>
          <w:szCs w:val="28"/>
        </w:rPr>
        <w:t xml:space="preserve"> </w:t>
      </w:r>
      <w:r w:rsidR="00C3604E">
        <w:rPr>
          <w:sz w:val="24"/>
          <w:szCs w:val="28"/>
        </w:rPr>
        <w:t>Drähte</w:t>
      </w:r>
      <w:r w:rsidR="00313B87">
        <w:rPr>
          <w:sz w:val="24"/>
          <w:szCs w:val="28"/>
        </w:rPr>
        <w:t xml:space="preserve"> in mehreren Farbe</w:t>
      </w:r>
      <w:r w:rsidR="004F6FC6">
        <w:rPr>
          <w:sz w:val="24"/>
          <w:szCs w:val="28"/>
        </w:rPr>
        <w:t>n verwendet werden sollten. Dies hat den Vorteil, dass man die Schaltung besser und auch schneller nachvollziehen kann.</w:t>
      </w:r>
    </w:p>
    <w:p w:rsidR="00F67929" w:rsidRDefault="00780FE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Sensorschaltung</w:t>
      </w:r>
    </w:p>
    <w:p w:rsidR="00084869" w:rsidRPr="00084869" w:rsidRDefault="00084869">
      <w:pPr>
        <w:rPr>
          <w:sz w:val="24"/>
          <w:szCs w:val="28"/>
        </w:rPr>
      </w:pPr>
      <w:r>
        <w:rPr>
          <w:sz w:val="24"/>
          <w:szCs w:val="28"/>
        </w:rPr>
        <w:t>Unser Temperatu</w:t>
      </w:r>
      <w:r w:rsidR="001703B1">
        <w:rPr>
          <w:sz w:val="24"/>
          <w:szCs w:val="28"/>
        </w:rPr>
        <w:t>rsensor (KTY-222)</w:t>
      </w:r>
      <w:r>
        <w:rPr>
          <w:sz w:val="24"/>
          <w:szCs w:val="28"/>
        </w:rPr>
        <w:t xml:space="preserve"> weist im Bereich von 0 bis 50°C eine nahezu optimale Linearität im Verhältnis zwischen Temperatur und Widerstand auf.</w:t>
      </w:r>
      <w:r w:rsidR="001703B1">
        <w:rPr>
          <w:sz w:val="24"/>
          <w:szCs w:val="28"/>
        </w:rPr>
        <w:t xml:space="preserve"> Deshalb hält sich unsere Sensorschaltung in Grenzen:</w:t>
      </w:r>
    </w:p>
    <w:p w:rsidR="00B05A6C" w:rsidRDefault="00B05A6C">
      <w:pPr>
        <w:rPr>
          <w:b/>
          <w:sz w:val="28"/>
          <w:szCs w:val="28"/>
        </w:rPr>
      </w:pPr>
      <w:r>
        <w:rPr>
          <w:noProof/>
          <w:sz w:val="24"/>
          <w:szCs w:val="28"/>
          <w:lang w:eastAsia="de-AT"/>
        </w:rPr>
        <w:drawing>
          <wp:inline distT="0" distB="0" distL="0" distR="0" wp14:anchorId="3A1DA218" wp14:editId="1DE04A76">
            <wp:extent cx="3600000" cy="2142000"/>
            <wp:effectExtent l="0" t="0" r="635" b="0"/>
            <wp:docPr id="2" name="Grafik 2" descr="C:\Users\Berny\Diplomarbeit\Diplomschrift\Bilder\Sensorsch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y\Diplomarbeit\Diplomschrift\Bilder\Sensorschaltu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29" w:rsidRDefault="00F67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Verstärkerschaltung</w:t>
      </w:r>
    </w:p>
    <w:p w:rsidR="00BE3D40" w:rsidRDefault="00BE3D40" w:rsidP="00E366B3">
      <w:pPr>
        <w:rPr>
          <w:sz w:val="24"/>
          <w:szCs w:val="28"/>
        </w:rPr>
      </w:pPr>
      <w:r>
        <w:rPr>
          <w:sz w:val="24"/>
          <w:szCs w:val="28"/>
        </w:rPr>
        <w:t xml:space="preserve">Damit wir die Temperatur genauer bestimmen können müssen wir </w:t>
      </w:r>
      <w:r w:rsidR="00A07020">
        <w:rPr>
          <w:sz w:val="24"/>
          <w:szCs w:val="28"/>
        </w:rPr>
        <w:t xml:space="preserve">- so gut wie möglich - </w:t>
      </w:r>
      <w:r>
        <w:rPr>
          <w:sz w:val="24"/>
          <w:szCs w:val="28"/>
        </w:rPr>
        <w:t>den gesamten Spannungslesebereich des AVR-NetIO-Boards ausnützen.</w:t>
      </w:r>
      <w:r w:rsidR="0020784C">
        <w:rPr>
          <w:sz w:val="24"/>
          <w:szCs w:val="28"/>
        </w:rPr>
        <w:t xml:space="preserve"> Dazu müssen wir die Ausgangsspannung der Sensorschaltung mit einer Verstärkerschaltung verstärken.</w:t>
      </w:r>
      <w:r w:rsidR="00E46F48">
        <w:rPr>
          <w:sz w:val="24"/>
          <w:szCs w:val="28"/>
        </w:rPr>
        <w:t xml:space="preserve"> Wir </w:t>
      </w:r>
      <w:r w:rsidR="00E46F48">
        <w:rPr>
          <w:sz w:val="24"/>
          <w:szCs w:val="28"/>
        </w:rPr>
        <w:lastRenderedPageBreak/>
        <w:t>verwenden dazu ein Bauelement namens „LM324“.</w:t>
      </w:r>
      <w:r w:rsidR="0095729B">
        <w:rPr>
          <w:sz w:val="24"/>
          <w:szCs w:val="28"/>
        </w:rPr>
        <w:t xml:space="preserve"> Dieses verfügt über vier Verstärker.</w:t>
      </w:r>
      <w:r w:rsidR="0095729B">
        <w:rPr>
          <w:noProof/>
          <w:sz w:val="24"/>
          <w:szCs w:val="28"/>
          <w:lang w:eastAsia="de-AT"/>
        </w:rPr>
        <w:drawing>
          <wp:inline distT="0" distB="0" distL="0" distR="0">
            <wp:extent cx="3751200" cy="2336400"/>
            <wp:effectExtent l="0" t="0" r="1905" b="6985"/>
            <wp:docPr id="3" name="Grafik 3" descr="C:\Users\Berny\Diplomarbeit\Diplomschrift\Bilder\LM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y\Diplomarbeit\Diplomschrift\Bilder\LM3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0" b="9204"/>
                    <a:stretch/>
                  </pic:blipFill>
                  <pic:spPr bwMode="auto">
                    <a:xfrm>
                      <a:off x="0" y="0"/>
                      <a:ext cx="3751200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151" w:rsidRDefault="00E366B3" w:rsidP="00E366B3">
      <w:pPr>
        <w:rPr>
          <w:sz w:val="24"/>
          <w:szCs w:val="28"/>
        </w:rPr>
      </w:pPr>
      <w:r>
        <w:rPr>
          <w:sz w:val="24"/>
          <w:szCs w:val="28"/>
        </w:rPr>
        <w:t>Wir entschieden uns für eine fünffache Verstärkung. Dazu wurde folgende Schaltung</w:t>
      </w:r>
      <w:r w:rsidR="003F3715">
        <w:rPr>
          <w:sz w:val="24"/>
          <w:szCs w:val="28"/>
        </w:rPr>
        <w:t xml:space="preserve"> mit folgenden Widerstandswerten</w:t>
      </w:r>
      <w:r>
        <w:rPr>
          <w:sz w:val="24"/>
          <w:szCs w:val="28"/>
        </w:rPr>
        <w:t xml:space="preserve"> entworfen:</w:t>
      </w:r>
    </w:p>
    <w:p w:rsidR="00E366B3" w:rsidRDefault="00A53151" w:rsidP="00E366B3">
      <w:pPr>
        <w:rPr>
          <w:sz w:val="24"/>
          <w:szCs w:val="28"/>
        </w:rPr>
      </w:pPr>
      <w:r>
        <w:rPr>
          <w:noProof/>
          <w:sz w:val="24"/>
          <w:szCs w:val="28"/>
          <w:lang w:eastAsia="de-AT"/>
        </w:rPr>
        <w:drawing>
          <wp:inline distT="0" distB="0" distL="0" distR="0">
            <wp:extent cx="3831204" cy="2808000"/>
            <wp:effectExtent l="0" t="0" r="0" b="0"/>
            <wp:docPr id="4" name="Grafik 4" descr="C:\Users\Berny\Diplomarbeit\Diplomschrift\Bilder\Verstärkersch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ny\Diplomarbeit\Diplomschrift\Bilder\Verstärkerschalt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04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41" w:rsidRPr="00BE3D40" w:rsidRDefault="00E77541" w:rsidP="00E366B3">
      <w:pPr>
        <w:rPr>
          <w:sz w:val="24"/>
          <w:szCs w:val="28"/>
        </w:rPr>
      </w:pPr>
      <w:r>
        <w:rPr>
          <w:sz w:val="24"/>
          <w:szCs w:val="28"/>
        </w:rPr>
        <w:t>---Bisschen mehr Information hinzufügen---</w:t>
      </w:r>
      <w:bookmarkStart w:id="0" w:name="_GoBack"/>
      <w:bookmarkEnd w:id="0"/>
    </w:p>
    <w:sectPr w:rsidR="00E77541" w:rsidRPr="00BE3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75C9"/>
    <w:multiLevelType w:val="hybridMultilevel"/>
    <w:tmpl w:val="046E27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2B"/>
    <w:rsid w:val="00084869"/>
    <w:rsid w:val="0013031E"/>
    <w:rsid w:val="001703B1"/>
    <w:rsid w:val="001A26D5"/>
    <w:rsid w:val="001A54CC"/>
    <w:rsid w:val="0020784C"/>
    <w:rsid w:val="002E6EAE"/>
    <w:rsid w:val="003032FE"/>
    <w:rsid w:val="00313B87"/>
    <w:rsid w:val="0031533E"/>
    <w:rsid w:val="003207BA"/>
    <w:rsid w:val="003331F2"/>
    <w:rsid w:val="00366BA7"/>
    <w:rsid w:val="00374133"/>
    <w:rsid w:val="00380DD3"/>
    <w:rsid w:val="003E4D93"/>
    <w:rsid w:val="003F3715"/>
    <w:rsid w:val="00455575"/>
    <w:rsid w:val="00466E68"/>
    <w:rsid w:val="004C18E3"/>
    <w:rsid w:val="004D647F"/>
    <w:rsid w:val="004F3B1B"/>
    <w:rsid w:val="004F6FC6"/>
    <w:rsid w:val="005940B2"/>
    <w:rsid w:val="005B752B"/>
    <w:rsid w:val="006213D6"/>
    <w:rsid w:val="00683948"/>
    <w:rsid w:val="00780FE1"/>
    <w:rsid w:val="00803E46"/>
    <w:rsid w:val="009276D3"/>
    <w:rsid w:val="0095729B"/>
    <w:rsid w:val="009A2774"/>
    <w:rsid w:val="00A07020"/>
    <w:rsid w:val="00A30E59"/>
    <w:rsid w:val="00A53151"/>
    <w:rsid w:val="00A55AEB"/>
    <w:rsid w:val="00A80ED4"/>
    <w:rsid w:val="00B05A6C"/>
    <w:rsid w:val="00B324F6"/>
    <w:rsid w:val="00BC07C0"/>
    <w:rsid w:val="00BE3D40"/>
    <w:rsid w:val="00C05D6E"/>
    <w:rsid w:val="00C3604E"/>
    <w:rsid w:val="00C63AAD"/>
    <w:rsid w:val="00D173ED"/>
    <w:rsid w:val="00DE605E"/>
    <w:rsid w:val="00E366B3"/>
    <w:rsid w:val="00E46F48"/>
    <w:rsid w:val="00E77541"/>
    <w:rsid w:val="00EB35DB"/>
    <w:rsid w:val="00EF1677"/>
    <w:rsid w:val="00F20D4E"/>
    <w:rsid w:val="00F67929"/>
    <w:rsid w:val="00F7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F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A2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F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A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56</cp:revision>
  <dcterms:created xsi:type="dcterms:W3CDTF">2012-02-22T17:15:00Z</dcterms:created>
  <dcterms:modified xsi:type="dcterms:W3CDTF">2012-02-22T18:58:00Z</dcterms:modified>
</cp:coreProperties>
</file>