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A02BDA" w:rsidRDefault="0034358D" w:rsidP="0034358D">
      <w:pPr>
        <w:rPr>
          <w:lang w:val="en-US"/>
        </w:rPr>
      </w:pPr>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t>
      </w:r>
      <w:r w:rsidR="008D6061">
        <w:rPr>
          <w:lang w:val="en-US"/>
        </w:rPr>
        <w:t>does not scale as well as a topology where each participant only knows a small subset of the infrastructure</w:t>
      </w:r>
      <w:r w:rsidRPr="00A02BDA">
        <w:rPr>
          <w:lang w:val="en-US"/>
        </w:rPr>
        <w:t>. We also decided against a pure UDP-broadcast solution becau</w:t>
      </w:r>
      <w:r w:rsidR="00910BF4">
        <w:rPr>
          <w:lang w:val="en-US"/>
        </w:rPr>
        <w:t>se of the possible package loss, a</w:t>
      </w:r>
      <w:r w:rsidR="00900C93">
        <w:rPr>
          <w:lang w:val="en-US"/>
        </w:rPr>
        <w:t xml:space="preserve">lthough </w:t>
      </w:r>
      <w:r w:rsidR="00910BF4">
        <w:rPr>
          <w:lang w:val="en-US"/>
        </w:rPr>
        <w:t xml:space="preserve">UDP broadcasts and multicasts are predestinated for reaching a broad audience. </w:t>
      </w:r>
      <w:r w:rsidRPr="00A02BDA">
        <w:rPr>
          <w:lang w:val="en-US"/>
        </w:rPr>
        <w:t xml:space="preserve">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r w:rsidR="0056364D">
        <w:rPr>
          <w:lang w:val="en-US"/>
        </w:rPr>
        <w:t xml:space="preserve"> </w:t>
      </w:r>
      <w:r w:rsidR="00EC4E2E">
        <w:rPr>
          <w:lang w:val="en-US"/>
        </w:rPr>
        <w:t xml:space="preserve">This topology can be built simply, but </w:t>
      </w:r>
      <w:r w:rsidR="00E7550B">
        <w:rPr>
          <w:lang w:val="en-US"/>
        </w:rPr>
        <w:t>is harder to maintain than fully connected graphs or connectionless topologies.</w:t>
      </w:r>
      <w:r w:rsidR="005624DA">
        <w:rPr>
          <w:lang w:val="en-US"/>
        </w:rPr>
        <w:t xml:space="preserve"> </w:t>
      </w:r>
      <w:r w:rsidR="005B5CDC">
        <w:rPr>
          <w:lang w:val="en-US"/>
        </w:rPr>
        <w:t>Especially handling dead peers (disconnect, network failure) is tedious in spanning trees.</w:t>
      </w:r>
      <w:r w:rsidR="00AD75E3">
        <w:rPr>
          <w:lang w:val="en-US"/>
        </w:rPr>
        <w:t xml:space="preserve"> Therefore, a fully connected infrastruc</w:t>
      </w:r>
      <w:r w:rsidR="00792F46">
        <w:rPr>
          <w:lang w:val="en-US"/>
        </w:rPr>
        <w:t>ture has also been implemented for comparison.</w:t>
      </w:r>
      <w:r w:rsidR="007F7B55">
        <w:rPr>
          <w:lang w:val="en-US"/>
        </w:rPr>
        <w:t xml:space="preserve"> </w:t>
      </w:r>
      <w:r w:rsidR="006571A7">
        <w:rPr>
          <w:lang w:val="en-US"/>
        </w:rPr>
        <w:t xml:space="preserve">The used network implementation is defined by the settings of the </w:t>
      </w:r>
      <w:r w:rsidR="00AF1870">
        <w:rPr>
          <w:lang w:val="en-US"/>
        </w:rPr>
        <w:t>dependency injection</w:t>
      </w:r>
      <w:r w:rsidR="006571A7">
        <w:rPr>
          <w:lang w:val="en-US"/>
        </w:rPr>
        <w:t xml:space="preserve"> framework.</w:t>
      </w:r>
    </w:p>
    <w:p w:rsidR="0034358D" w:rsidRPr="00A02BDA" w:rsidRDefault="0034358D" w:rsidP="0034358D">
      <w:pPr>
        <w:rPr>
          <w:lang w:val="en-US"/>
        </w:rPr>
      </w:pPr>
      <w:r w:rsidRPr="00A02BDA">
        <w:rPr>
          <w:lang w:val="en-US"/>
        </w:rPr>
        <w:t xml:space="preserve">Our second </w:t>
      </w:r>
      <w:r w:rsidR="00CF22E3">
        <w:rPr>
          <w:lang w:val="en-US"/>
        </w:rPr>
        <w:t xml:space="preserve">implementation </w:t>
      </w:r>
      <w:r w:rsidRPr="00A02BDA">
        <w:rPr>
          <w:lang w:val="en-US"/>
        </w:rPr>
        <w:t xml:space="preserve">decision </w:t>
      </w:r>
      <w:r w:rsidR="00CF22E3">
        <w:rPr>
          <w:lang w:val="en-US"/>
        </w:rPr>
        <w:t>regarded network technology and was based on the uncertainty</w:t>
      </w:r>
      <w:r w:rsidRPr="00A02BDA">
        <w:rPr>
          <w:lang w:val="en-US"/>
        </w:rPr>
        <w:t xml:space="preserve"> </w:t>
      </w:r>
      <w:r w:rsidR="006671C6" w:rsidRPr="00A02BDA">
        <w:rPr>
          <w:lang w:val="en-US"/>
        </w:rPr>
        <w:t>whether</w:t>
      </w:r>
      <w:r w:rsidRPr="00A02BDA">
        <w:rPr>
          <w:lang w:val="en-US"/>
        </w:rPr>
        <w:t xml:space="preserve"> an existing </w:t>
      </w:r>
      <w:r w:rsidR="00CF22E3">
        <w:rPr>
          <w:lang w:val="en-US"/>
        </w:rPr>
        <w:t xml:space="preserve">communication </w:t>
      </w:r>
      <w:r w:rsidRPr="00A02BDA">
        <w:rPr>
          <w:lang w:val="en-US"/>
        </w:rPr>
        <w:t xml:space="preserve">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w:t>
      </w:r>
      <w:r w:rsidR="006E52A8">
        <w:rPr>
          <w:lang w:val="en-US"/>
        </w:rPr>
        <w:t xml:space="preserve"> We </w:t>
      </w:r>
      <w:r w:rsidR="00657C80">
        <w:rPr>
          <w:lang w:val="en-US"/>
        </w:rPr>
        <w:t xml:space="preserve">considered using well-established technologies such as WCF, Remoting, App Spaces as presented in the lecture as well as the frameworks listed on the </w:t>
      </w:r>
      <w:r w:rsidR="00227757">
        <w:rPr>
          <w:lang w:val="en-US"/>
        </w:rPr>
        <w:t>exercise</w:t>
      </w:r>
      <w:r w:rsidR="00657C80">
        <w:rPr>
          <w:lang w:val="en-US"/>
        </w:rPr>
        <w:t xml:space="preserve"> sheet.</w:t>
      </w:r>
      <w:r w:rsidR="00124072">
        <w:rPr>
          <w:lang w:val="en-US"/>
        </w:rPr>
        <w:t xml:space="preserve"> However, we felt that all of these require </w:t>
      </w:r>
      <w:r w:rsidR="00AD0251">
        <w:rPr>
          <w:lang w:val="en-US"/>
        </w:rPr>
        <w:t>some kind of distinguished super/server node</w:t>
      </w:r>
      <w:r w:rsidR="00815C43">
        <w:rPr>
          <w:lang w:val="en-US"/>
        </w:rPr>
        <w:t>.</w:t>
      </w:r>
      <w:r w:rsidR="009415C8">
        <w:rPr>
          <w:lang w:val="en-US"/>
        </w:rPr>
        <w:t xml:space="preserve"> We therefore </w:t>
      </w:r>
      <w:r w:rsidR="006671C6" w:rsidRPr="00A02BDA">
        <w:rPr>
          <w:lang w:val="en-US"/>
        </w:rPr>
        <w:t xml:space="preserve">decided </w:t>
      </w:r>
      <w:r w:rsidR="009415C8">
        <w:rPr>
          <w:lang w:val="en-US"/>
        </w:rPr>
        <w:t>to not</w:t>
      </w:r>
      <w:r w:rsidR="006671C6" w:rsidRPr="00A02BDA">
        <w:rPr>
          <w:lang w:val="en-US"/>
        </w:rPr>
        <w:t xml:space="preserve"> use any existing </w:t>
      </w:r>
      <w:r w:rsidR="006F439F" w:rsidRPr="00A02BDA">
        <w:rPr>
          <w:lang w:val="en-US"/>
        </w:rPr>
        <w:t>framework and rely on basic sockets</w:t>
      </w:r>
      <w:r w:rsidR="00403795">
        <w:rPr>
          <w:lang w:val="en-US"/>
        </w:rPr>
        <w:t xml:space="preserve"> for the time being</w:t>
      </w:r>
      <w:r w:rsidR="006671C6" w:rsidRPr="00A02BDA">
        <w:rPr>
          <w:lang w:val="en-US"/>
        </w:rPr>
        <w:t>.</w:t>
      </w:r>
      <w:r w:rsidR="00452F03">
        <w:rPr>
          <w:lang w:val="en-US"/>
        </w:rPr>
        <w:t xml:space="preserve"> </w:t>
      </w:r>
      <w:r w:rsidR="002F35CB">
        <w:rPr>
          <w:lang w:val="en-US"/>
        </w:rPr>
        <w:t>Although this decision might seem odd, as handling raw sockets is typically more fragile and harder than higher level communication frameworks, it turned out that the main difficulty was maintaining the network topology</w:t>
      </w:r>
      <w:r w:rsidR="00247C96">
        <w:rPr>
          <w:lang w:val="en-US"/>
        </w:rPr>
        <w:t xml:space="preserve"> which is independent of network technology.</w:t>
      </w:r>
    </w:p>
    <w:p w:rsidR="006671C6" w:rsidRPr="00A02BDA" w:rsidRDefault="006671C6" w:rsidP="0034358D">
      <w:pPr>
        <w:rPr>
          <w:lang w:val="en-US"/>
        </w:rPr>
      </w:pPr>
      <w:r w:rsidRPr="00A02BDA">
        <w:rPr>
          <w:lang w:val="en-US"/>
        </w:rPr>
        <w:t xml:space="preserve">Concerning the </w:t>
      </w:r>
      <w:r w:rsidR="00584636">
        <w:rPr>
          <w:lang w:val="en-US"/>
        </w:rPr>
        <w:t xml:space="preserve">data </w:t>
      </w:r>
      <w:r w:rsidRPr="00A02BDA">
        <w:rPr>
          <w:lang w:val="en-US"/>
        </w:rPr>
        <w:t xml:space="preserve">structure of the document, we decided not to partition the document </w:t>
      </w:r>
      <w:r w:rsidR="009D5973">
        <w:rPr>
          <w:lang w:val="en-US"/>
        </w:rPr>
        <w:t xml:space="preserve">into smaller pieces </w:t>
      </w:r>
      <w:r w:rsidR="002B1967">
        <w:rPr>
          <w:lang w:val="en-US"/>
        </w:rPr>
        <w:t>(</w:t>
      </w:r>
      <w:r w:rsidR="002B1967" w:rsidRPr="00A02BDA">
        <w:rPr>
          <w:lang w:val="en-US"/>
        </w:rPr>
        <w:t>e.g. per line or sentence</w:t>
      </w:r>
      <w:r w:rsidR="002B1967">
        <w:rPr>
          <w:lang w:val="en-US"/>
        </w:rPr>
        <w:t xml:space="preserve">) </w:t>
      </w:r>
      <w:r w:rsidR="009D5973">
        <w:rPr>
          <w:lang w:val="en-US"/>
        </w:rPr>
        <w:t xml:space="preserve">or represent it by </w:t>
      </w:r>
      <w:r w:rsidRPr="00A02BDA">
        <w:rPr>
          <w:lang w:val="en-US"/>
        </w:rPr>
        <w:t>a high</w:t>
      </w:r>
      <w:r w:rsidR="00AB4671" w:rsidRPr="00A02BDA">
        <w:rPr>
          <w:lang w:val="en-US"/>
        </w:rPr>
        <w:t>er</w:t>
      </w:r>
      <w:r w:rsidR="00D25853">
        <w:rPr>
          <w:lang w:val="en-US"/>
        </w:rPr>
        <w:t xml:space="preserve"> level structure</w:t>
      </w:r>
      <w:r w:rsidRPr="00A02BDA">
        <w:rPr>
          <w:lang w:val="en-US"/>
        </w:rPr>
        <w:t>.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w:t>
      </w:r>
      <w:r w:rsidR="003E629F">
        <w:rPr>
          <w:lang w:val="en-US"/>
        </w:rPr>
        <w:t>sent in</w:t>
      </w:r>
      <w:r w:rsidR="00E32A83">
        <w:rPr>
          <w:lang w:val="en-US"/>
        </w:rPr>
        <w:t xml:space="preserve"> the network, only contain</w:t>
      </w:r>
      <w:r w:rsidR="00AB4671" w:rsidRPr="00A02BDA">
        <w:rPr>
          <w:lang w:val="en-US"/>
        </w:rPr>
        <w:t xml:space="preserve"> the position in the text and the change itself. A change can include a string which will be inserted on a specified position, or a number of characters which should be deleted at a specified position. </w:t>
      </w:r>
      <w:r w:rsidR="0096138D">
        <w:rPr>
          <w:lang w:val="en-US"/>
        </w:rPr>
        <w:t>Furthermore, profiling sessions showed that operations on the document text data structure (string builder) are insignificant as the vast majority of runtime is consumed by the custom renderers of the UI as well as packet serialization inside the network stack.</w:t>
      </w:r>
    </w:p>
    <w:p w:rsidR="001615F0" w:rsidRPr="00A02BDA" w:rsidRDefault="001615F0" w:rsidP="001615F0">
      <w:pPr>
        <w:pStyle w:val="Heading1"/>
        <w:rPr>
          <w:lang w:val="en-US"/>
        </w:rPr>
      </w:pPr>
      <w:r w:rsidRPr="00A02BDA">
        <w:rPr>
          <w:lang w:val="en-US"/>
        </w:rPr>
        <w:t>Architecture</w:t>
      </w:r>
      <w:r w:rsidR="00EF73A8">
        <w:rPr>
          <w:lang w:val="en-US"/>
        </w:rPr>
        <w:t xml:space="preserve"> overview</w:t>
      </w:r>
    </w:p>
    <w:p w:rsidR="00F2244E" w:rsidRPr="00A02BDA" w:rsidRDefault="00C87F90" w:rsidP="0034358D">
      <w:pPr>
        <w:rPr>
          <w:lang w:val="en-US"/>
        </w:rPr>
      </w:pPr>
      <w:r w:rsidRPr="00A02BDA">
        <w:rPr>
          <w:noProof/>
          <w:lang w:eastAsia="de-AT"/>
        </w:rPr>
        <w:drawing>
          <wp:anchor distT="0" distB="0" distL="114300" distR="114300" simplePos="0" relativeHeight="251657216" behindDoc="0" locked="0" layoutInCell="1" allowOverlap="1" wp14:anchorId="3DBF92A0" wp14:editId="7968D665">
            <wp:simplePos x="0" y="0"/>
            <wp:positionH relativeFrom="column">
              <wp:posOffset>2757170</wp:posOffset>
            </wp:positionH>
            <wp:positionV relativeFrom="paragraph">
              <wp:posOffset>47625</wp:posOffset>
            </wp:positionV>
            <wp:extent cx="3041015" cy="2171700"/>
            <wp:effectExtent l="0" t="0" r="26035"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8754DF">
        <w:rPr>
          <w:lang w:val="en-US"/>
        </w:rPr>
        <w:t>Since we were not</w:t>
      </w:r>
      <w:r w:rsidR="00F2244E" w:rsidRPr="00A02BDA">
        <w:rPr>
          <w:lang w:val="en-US"/>
        </w:rPr>
        <w:t xml:space="preserve">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w:t>
      </w:r>
      <w:r w:rsidR="005C70D2">
        <w:rPr>
          <w:lang w:val="en-US"/>
        </w:rPr>
        <w:t>s</w:t>
      </w:r>
      <w:r w:rsidR="006F439F" w:rsidRPr="00A02BDA">
        <w:rPr>
          <w:lang w:val="en-US"/>
        </w:rPr>
        <w:t xml:space="preserv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lastRenderedPageBreak/>
        <w:t>Editor-Layer</w:t>
      </w:r>
    </w:p>
    <w:p w:rsidR="00E65405" w:rsidRPr="00E65405" w:rsidRDefault="00E65405" w:rsidP="00E65405">
      <w:pPr>
        <w:rPr>
          <w:lang w:val="en-US"/>
        </w:rPr>
      </w:pPr>
      <w:r w:rsidRPr="00E65405">
        <w:rPr>
          <w:lang w:val="en-US"/>
        </w:rPr>
        <w:t>The Editor only contains a single window (MainWindowView) and its corresponding ViewModel. Within the ViewModel everything we display in the GUI is stored. Changes made by the GUI are reflected to the view model, which are then forwarded to the document-layer. Some logic and some states of the ViewModel are introduced because not all changes are forwarded directly into the document. For instance, changes from the network which triggers updates in the ViewModel also causes the Gui to send change events. Events that are trigger by processing changes from the network are not forwarded into the network again to spare the network.</w:t>
      </w:r>
    </w:p>
    <w:p w:rsidR="00E65405" w:rsidRPr="00E65405" w:rsidRDefault="00E65405" w:rsidP="00E65405">
      <w:pPr>
        <w:rPr>
          <w:lang w:val="en-US"/>
        </w:rPr>
      </w:pPr>
      <w:r w:rsidRPr="00E65405">
        <w:rPr>
          <w:lang w:val="en-US"/>
        </w:rPr>
        <w:t>For preventing typing within the range of a “foreign cursor” we introduced a ranges where editing is not allowed. This ranges are displayed with different colors based on the clients IP and port. When the own cursor is moved into a forbidden region, the textbox is locked and editing is only possible when manually position the cursor into an allowed region. Additionally, editing on the first and after the last index of text is always possible.</w:t>
      </w:r>
    </w:p>
    <w:p w:rsidR="00E65405" w:rsidRPr="00A02BDA" w:rsidRDefault="00E65405" w:rsidP="00E65405">
      <w:pPr>
        <w:rPr>
          <w:lang w:val="en-US"/>
        </w:rPr>
      </w:pPr>
      <w:r w:rsidRPr="00E65405">
        <w:rPr>
          <w:lang w:val="en-US"/>
        </w:rPr>
        <w:t>The HighlightTe</w:t>
      </w:r>
      <w:r w:rsidR="002F35CB">
        <w:rPr>
          <w:lang w:val="en-US"/>
        </w:rPr>
        <w:t>xtBo</w:t>
      </w:r>
      <w:r w:rsidRPr="00E65405">
        <w:rPr>
          <w:lang w:val="en-US"/>
        </w:rPr>
        <w:t>x, derives from a normal WPF-Text box and overrides the Rendering procedure to visualize the color ranges. Two new Dependency Properties, the HighlightRanges and the CaretIndex, are added which are bound to the MainWindowViewModel.</w:t>
      </w:r>
    </w:p>
    <w:p w:rsidR="006F439F" w:rsidRPr="00A02BDA" w:rsidRDefault="006F439F" w:rsidP="00EF73A8">
      <w:pPr>
        <w:pStyle w:val="Heading1"/>
        <w:rPr>
          <w:lang w:val="en-US"/>
        </w:rPr>
      </w:pPr>
      <w:r w:rsidRPr="00A02BDA">
        <w:rPr>
          <w:lang w:val="en-US"/>
        </w:rPr>
        <w:t>Document-Layer</w:t>
      </w:r>
    </w:p>
    <w:p w:rsidR="00C87F90" w:rsidRDefault="00C87F90" w:rsidP="00C87F90">
      <w:pPr>
        <w:rPr>
          <w:lang w:val="en-US"/>
        </w:rPr>
      </w:pPr>
      <w:r w:rsidRPr="00A02BDA">
        <w:rPr>
          <w:lang w:val="en-US"/>
        </w:rPr>
        <w:t xml:space="preserve">The document layer </w:t>
      </w:r>
      <w:r w:rsidR="003D6E53" w:rsidRPr="00A02BDA">
        <w:rPr>
          <w:lang w:val="en-US"/>
        </w:rPr>
        <w:t>specifies a document-interface for connecting to a document, submit text changes, and events for text- and cursor changes</w:t>
      </w:r>
      <w:r w:rsidR="00B97C3D">
        <w:rPr>
          <w:lang w:val="en-US"/>
        </w:rPr>
        <w:t>.</w:t>
      </w:r>
      <w:r w:rsidR="00B97C3D" w:rsidRPr="00B97C3D">
        <w:rPr>
          <w:lang w:val="en-US"/>
        </w:rPr>
        <w:t xml:space="preserve"> </w:t>
      </w:r>
      <w:r w:rsidR="00B97C3D">
        <w:rPr>
          <w:lang w:val="en-US"/>
        </w:rPr>
        <w:t>C</w:t>
      </w:r>
      <w:r w:rsidR="0027748C" w:rsidRPr="00A02BDA">
        <w:rPr>
          <w:lang w:val="en-US"/>
        </w:rPr>
        <w:t xml:space="preserve">hanges to the document </w:t>
      </w:r>
      <w:r w:rsidR="00C320BF">
        <w:rPr>
          <w:lang w:val="en-US"/>
        </w:rPr>
        <w:t xml:space="preserve">caused by the </w:t>
      </w:r>
      <w:r w:rsidR="00B97C3D">
        <w:rPr>
          <w:lang w:val="en-US"/>
        </w:rPr>
        <w:t xml:space="preserve">UI (Editor layer) </w:t>
      </w:r>
      <w:r w:rsidR="0027748C" w:rsidRPr="00A02BDA">
        <w:rPr>
          <w:lang w:val="en-US"/>
        </w:rPr>
        <w:t xml:space="preserve">are </w:t>
      </w:r>
      <w:r w:rsidR="00B97C3D">
        <w:rPr>
          <w:lang w:val="en-US"/>
        </w:rPr>
        <w:t>converted into network packets and given to the network layer</w:t>
      </w:r>
      <w:r w:rsidR="0027748C" w:rsidRPr="00A02BDA">
        <w:rPr>
          <w:lang w:val="en-US"/>
        </w:rPr>
        <w:t>.</w:t>
      </w:r>
      <w:r w:rsidR="00B97C3D">
        <w:rPr>
          <w:lang w:val="en-US"/>
        </w:rPr>
        <w:t xml:space="preserve"> Incoming packets from the network layer </w:t>
      </w:r>
      <w:r w:rsidR="009139A2">
        <w:rPr>
          <w:lang w:val="en-US"/>
        </w:rPr>
        <w:t>are integrated into the document’s state and usually trigger events which update the UI.</w:t>
      </w:r>
      <w:r w:rsidR="005763BE">
        <w:rPr>
          <w:lang w:val="en-US"/>
        </w:rPr>
        <w:t xml:space="preserve"> </w:t>
      </w:r>
      <w:r w:rsidR="00AD456C">
        <w:rPr>
          <w:lang w:val="en-US"/>
        </w:rPr>
        <w:t>The document layer therefore serves the purpose of a business logic and the data model by interpreting incoming packets and UI events as well as perform operations on the document data itself.</w:t>
      </w:r>
      <w:r w:rsidR="00FA1517" w:rsidRPr="00FA1517">
        <w:rPr>
          <w:lang w:val="en-US"/>
        </w:rPr>
        <w:t xml:space="preserve"> </w:t>
      </w:r>
      <w:r w:rsidR="00FA1517">
        <w:rPr>
          <w:lang w:val="en-US"/>
        </w:rPr>
        <w:t>This layer is also further responsible for the initial setup and retrieval of existing information on the network such as the current number of editing peers and the document text.</w:t>
      </w:r>
    </w:p>
    <w:p w:rsidR="00E65405" w:rsidRPr="00A02BDA" w:rsidRDefault="00E65405" w:rsidP="00C87F90">
      <w:pPr>
        <w:rPr>
          <w:lang w:val="en-US"/>
        </w:rPr>
      </w:pPr>
      <w:r w:rsidRPr="00E65405">
        <w:rPr>
          <w:lang w:val="en-US"/>
        </w:rPr>
        <w:t xml:space="preserve">The document layer is also responsible for “merging” concurrent changes into the document. We started with an implementation of a simple merging strategy which merges the changes based on their arrival sequence. Tests with this merging strategy showed that, even when hammering onto the keyboards with two clients on two </w:t>
      </w:r>
      <w:r w:rsidR="005763BE">
        <w:rPr>
          <w:lang w:val="en-US"/>
        </w:rPr>
        <w:t>machines</w:t>
      </w:r>
      <w:r w:rsidRPr="00E65405">
        <w:rPr>
          <w:lang w:val="en-US"/>
        </w:rPr>
        <w:t xml:space="preserve">, there were no merging conflicts. Within the same LAN the latency is small enough, that no complex merging strategy was required. Still, we thought about implementing a vector clock for detecting </w:t>
      </w:r>
      <w:r w:rsidR="005763BE">
        <w:rPr>
          <w:lang w:val="en-US"/>
        </w:rPr>
        <w:t>possible merging conflicts.</w:t>
      </w:r>
    </w:p>
    <w:p w:rsidR="0027748C" w:rsidRPr="00A02BDA" w:rsidRDefault="0027748C" w:rsidP="00EF73A8">
      <w:pPr>
        <w:pStyle w:val="Heading1"/>
        <w:rPr>
          <w:lang w:val="en-US"/>
        </w:rPr>
      </w:pPr>
      <w:r w:rsidRPr="00A02BDA">
        <w:rPr>
          <w:lang w:val="en-US"/>
        </w:rPr>
        <w:t>Network-Layer</w:t>
      </w:r>
      <w:r w:rsidR="005C055C">
        <w:rPr>
          <w:lang w:val="en-US"/>
        </w:rPr>
        <w:t>(s)</w:t>
      </w:r>
    </w:p>
    <w:p w:rsidR="009D18A1" w:rsidRDefault="009D18A1" w:rsidP="00EF73A8">
      <w:pPr>
        <w:pStyle w:val="Heading2"/>
        <w:rPr>
          <w:lang w:val="en-US"/>
        </w:rPr>
      </w:pPr>
      <w:r>
        <w:rPr>
          <w:lang w:val="en-US"/>
        </w:rPr>
        <w:t>Network interface</w:t>
      </w:r>
    </w:p>
    <w:p w:rsidR="006F439F" w:rsidRDefault="0027748C" w:rsidP="006F439F">
      <w:pPr>
        <w:rPr>
          <w:lang w:val="en-US"/>
        </w:rPr>
      </w:pPr>
      <w:r w:rsidRPr="00A02BDA">
        <w:rPr>
          <w:lang w:val="en-US"/>
        </w:rPr>
        <w:t>The</w:t>
      </w:r>
      <w:r w:rsidR="00847CBA">
        <w:rPr>
          <w:lang w:val="en-US"/>
        </w:rPr>
        <w:t xml:space="preserve"> stack of</w:t>
      </w:r>
      <w:r w:rsidRPr="00A02BDA">
        <w:rPr>
          <w:lang w:val="en-US"/>
        </w:rPr>
        <w:t xml:space="preserve"> network </w:t>
      </w:r>
      <w:r w:rsidR="005C055C">
        <w:rPr>
          <w:lang w:val="en-US"/>
        </w:rPr>
        <w:t>layer</w:t>
      </w:r>
      <w:r w:rsidR="00847CBA">
        <w:rPr>
          <w:lang w:val="en-US"/>
        </w:rPr>
        <w:t>s</w:t>
      </w:r>
      <w:r w:rsidR="005C055C">
        <w:rPr>
          <w:lang w:val="en-US"/>
        </w:rPr>
        <w:t xml:space="preserve"> is</w:t>
      </w:r>
      <w:r w:rsidRPr="00A02BDA">
        <w:rPr>
          <w:lang w:val="en-US"/>
        </w:rPr>
        <w:t xml:space="preserve"> responsible for managing connections between participa</w:t>
      </w:r>
      <w:r w:rsidR="00CF7DF6">
        <w:rPr>
          <w:lang w:val="en-US"/>
        </w:rPr>
        <w:t>nts</w:t>
      </w:r>
      <w:r w:rsidR="00BD7981">
        <w:rPr>
          <w:lang w:val="en-US"/>
        </w:rPr>
        <w:t xml:space="preserve"> (called peers)</w:t>
      </w:r>
      <w:r w:rsidR="00CF7DF6">
        <w:rPr>
          <w:lang w:val="en-US"/>
        </w:rPr>
        <w:t xml:space="preserve"> of the same document. </w:t>
      </w:r>
      <w:r w:rsidRPr="00A02BDA">
        <w:rPr>
          <w:lang w:val="en-US"/>
        </w:rPr>
        <w:t xml:space="preserve"> </w:t>
      </w:r>
      <w:r w:rsidR="00441F17">
        <w:rPr>
          <w:lang w:val="en-US"/>
        </w:rPr>
        <w:t>The network layer is itself structured into several further layers to achieve a clean software architecture.</w:t>
      </w:r>
      <w:r w:rsidR="0011194D">
        <w:rPr>
          <w:lang w:val="en-US"/>
        </w:rPr>
        <w:t xml:space="preserve"> The very top layer contains </w:t>
      </w:r>
      <w:r w:rsidR="009D18A1">
        <w:rPr>
          <w:lang w:val="en-US"/>
        </w:rPr>
        <w:t>the</w:t>
      </w:r>
      <w:r w:rsidR="0011194D">
        <w:rPr>
          <w:lang w:val="en-US"/>
        </w:rPr>
        <w:t xml:space="preserve"> </w:t>
      </w:r>
      <w:r w:rsidR="009D18A1">
        <w:rPr>
          <w:lang w:val="en-US"/>
        </w:rPr>
        <w:t xml:space="preserve">technology independent </w:t>
      </w:r>
      <w:r w:rsidR="0011194D">
        <w:rPr>
          <w:lang w:val="en-US"/>
        </w:rPr>
        <w:t>C# interface</w:t>
      </w:r>
      <w:r w:rsidR="009D18A1">
        <w:rPr>
          <w:lang w:val="en-US"/>
        </w:rPr>
        <w:t xml:space="preserve"> INetwork which does not specify the underlying connection technology (e.g. TCP, UDP, WCF, etc.). This interface</w:t>
      </w:r>
      <w:r w:rsidR="0011194D">
        <w:rPr>
          <w:lang w:val="en-US"/>
        </w:rPr>
        <w:t xml:space="preserve"> </w:t>
      </w:r>
      <w:r w:rsidR="00676F1C">
        <w:rPr>
          <w:lang w:val="en-US"/>
        </w:rPr>
        <w:t>which is injected into the document layer and offers the following four interactions:</w:t>
      </w:r>
    </w:p>
    <w:p w:rsidR="00BD7981" w:rsidRDefault="00AE080F" w:rsidP="004C55C3">
      <w:pPr>
        <w:jc w:val="center"/>
        <w:rPr>
          <w:lang w:val="en-US"/>
        </w:rPr>
      </w:pPr>
      <w:r>
        <w:rPr>
          <w:noProof/>
          <w:lang w:eastAsia="de-AT"/>
        </w:rPr>
        <w:lastRenderedPageBreak/>
        <w:drawing>
          <wp:inline distT="0" distB="0" distL="0" distR="0" wp14:anchorId="37832BA0" wp14:editId="4365C038">
            <wp:extent cx="5760720" cy="211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7725"/>
                    </a:xfrm>
                    <a:prstGeom prst="rect">
                      <a:avLst/>
                    </a:prstGeom>
                  </pic:spPr>
                </pic:pic>
              </a:graphicData>
            </a:graphic>
          </wp:inline>
        </w:drawing>
      </w:r>
    </w:p>
    <w:p w:rsidR="009A458B" w:rsidRDefault="009A458B" w:rsidP="00BD7981">
      <w:pPr>
        <w:pStyle w:val="ListParagraph"/>
        <w:numPr>
          <w:ilvl w:val="0"/>
          <w:numId w:val="4"/>
        </w:numPr>
        <w:rPr>
          <w:lang w:val="en-US"/>
        </w:rPr>
      </w:pPr>
      <w:r>
        <w:rPr>
          <w:lang w:val="en-US"/>
        </w:rPr>
        <w:t>Start(): Initializes the network layer and triggers construction of the network topology.</w:t>
      </w:r>
      <w:r w:rsidR="00BA44EB">
        <w:rPr>
          <w:lang w:val="en-US"/>
        </w:rPr>
        <w:t xml:space="preserve"> This method requires the document name which is used as an identifier on the network to find peers of the same </w:t>
      </w:r>
      <w:r w:rsidR="00801C14">
        <w:rPr>
          <w:lang w:val="en-US"/>
        </w:rPr>
        <w:t>document.</w:t>
      </w:r>
      <w:r w:rsidR="002B64CB">
        <w:rPr>
          <w:lang w:val="en-US"/>
        </w:rPr>
        <w:t xml:space="preserve"> The return value of Start() indicates whether a peer could be found (true) or the current application instance is the first peer</w:t>
      </w:r>
      <w:r w:rsidR="002B64CB" w:rsidRPr="002B64CB">
        <w:rPr>
          <w:lang w:val="en-US"/>
        </w:rPr>
        <w:t xml:space="preserve"> </w:t>
      </w:r>
      <w:r w:rsidR="002B64CB">
        <w:rPr>
          <w:lang w:val="en-US"/>
        </w:rPr>
        <w:t>for the given document name</w:t>
      </w:r>
      <w:r w:rsidR="0040370F">
        <w:rPr>
          <w:lang w:val="en-US"/>
        </w:rPr>
        <w:t>.</w:t>
      </w:r>
    </w:p>
    <w:p w:rsidR="0040370F" w:rsidRDefault="00A95BC9" w:rsidP="00BD7981">
      <w:pPr>
        <w:pStyle w:val="ListParagraph"/>
        <w:numPr>
          <w:ilvl w:val="0"/>
          <w:numId w:val="4"/>
        </w:numPr>
        <w:rPr>
          <w:lang w:val="en-US"/>
        </w:rPr>
      </w:pPr>
      <w:r>
        <w:rPr>
          <w:lang w:val="en-US"/>
        </w:rPr>
        <w:t xml:space="preserve">Stop(): Shuts the network down. Disconnects from all peers of the network topology. </w:t>
      </w:r>
      <w:r w:rsidR="00FD1CF6">
        <w:rPr>
          <w:lang w:val="en-US"/>
        </w:rPr>
        <w:t>After a call to this method no further packages can be sent or are received.</w:t>
      </w:r>
    </w:p>
    <w:p w:rsidR="00BD7981" w:rsidRDefault="00BD7981" w:rsidP="00BD7981">
      <w:pPr>
        <w:pStyle w:val="ListParagraph"/>
        <w:numPr>
          <w:ilvl w:val="0"/>
          <w:numId w:val="4"/>
        </w:numPr>
        <w:rPr>
          <w:lang w:val="en-US"/>
        </w:rPr>
      </w:pPr>
      <w:r>
        <w:rPr>
          <w:lang w:val="en-US"/>
        </w:rPr>
        <w:t>SendPacket</w:t>
      </w:r>
      <w:r w:rsidR="009A458B">
        <w:rPr>
          <w:lang w:val="en-US"/>
        </w:rPr>
        <w:t>()</w:t>
      </w:r>
      <w:r>
        <w:rPr>
          <w:lang w:val="en-US"/>
        </w:rPr>
        <w:t xml:space="preserve">: Sends a packet into the network. Although packets are themselves classes and all packet types used by the document layer are defined, </w:t>
      </w:r>
      <w:r w:rsidR="00F75467">
        <w:rPr>
          <w:lang w:val="en-US"/>
        </w:rPr>
        <w:t>this method accepts any object. The object passed to SendPacket</w:t>
      </w:r>
      <w:r w:rsidR="002B64CB">
        <w:rPr>
          <w:lang w:val="en-US"/>
        </w:rPr>
        <w:t>()</w:t>
      </w:r>
      <w:r w:rsidR="00F75467">
        <w:rPr>
          <w:lang w:val="en-US"/>
        </w:rPr>
        <w:t xml:space="preserve"> is serialized into a binary representation which is then transmitted to all (or one) peers of the network.</w:t>
      </w:r>
      <w:r w:rsidR="00653BC1">
        <w:rPr>
          <w:lang w:val="en-US"/>
        </w:rPr>
        <w:t xml:space="preserve"> Generally (apart</w:t>
      </w:r>
      <w:r w:rsidR="00BC10DB">
        <w:rPr>
          <w:lang w:val="en-US"/>
        </w:rPr>
        <w:t xml:space="preserve"> from</w:t>
      </w:r>
      <w:r w:rsidR="00653BC1">
        <w:rPr>
          <w:lang w:val="en-US"/>
        </w:rPr>
        <w:t xml:space="preserve"> forwarding and custom packets) the network layer does not interpret the objects passed to this interface.</w:t>
      </w:r>
    </w:p>
    <w:p w:rsidR="004B2A77" w:rsidRDefault="003C21B0" w:rsidP="00BD7981">
      <w:pPr>
        <w:pStyle w:val="ListParagraph"/>
        <w:numPr>
          <w:ilvl w:val="0"/>
          <w:numId w:val="4"/>
        </w:numPr>
        <w:rPr>
          <w:lang w:val="en-US"/>
        </w:rPr>
      </w:pPr>
      <w:r>
        <w:rPr>
          <w:lang w:val="en-US"/>
        </w:rPr>
        <w:t>PacketArrived: Event which is raised whenever a packet arrives from the network. This packet can again be any object.</w:t>
      </w:r>
      <w:r w:rsidR="00AE080F">
        <w:rPr>
          <w:lang w:val="en-US"/>
        </w:rPr>
        <w:t xml:space="preserve"> In addition to the packet data (object) an instance of Peer is delivered, which serves as a unique descriptor of a peer on the network.</w:t>
      </w:r>
      <w:r w:rsidR="008B616B">
        <w:rPr>
          <w:lang w:val="en-US"/>
        </w:rPr>
        <w:t xml:space="preserve"> The provided sendBack delegate enables higher layers to directly respond to an individual peer as opposed to the SendPacket() method which does not allow the specification of a target.</w:t>
      </w:r>
    </w:p>
    <w:p w:rsidR="00AA664A" w:rsidRPr="00B10005" w:rsidRDefault="00AE080F" w:rsidP="006F439F">
      <w:pPr>
        <w:pStyle w:val="ListParagraph"/>
        <w:numPr>
          <w:ilvl w:val="0"/>
          <w:numId w:val="4"/>
        </w:numPr>
        <w:rPr>
          <w:lang w:val="en-US"/>
        </w:rPr>
      </w:pPr>
      <w:r>
        <w:rPr>
          <w:lang w:val="en-US"/>
        </w:rPr>
        <w:t xml:space="preserve">Self: Retrievable property </w:t>
      </w:r>
      <w:r w:rsidR="00C37D08">
        <w:rPr>
          <w:lang w:val="en-US"/>
        </w:rPr>
        <w:t>holding an instance of Peer which describes the own node/peer on the network. This property is mostly used by the network layer itself to identify the current instance to other peers on the network</w:t>
      </w:r>
      <w:r w:rsidR="0068326E">
        <w:rPr>
          <w:lang w:val="en-US"/>
        </w:rPr>
        <w:t>.</w:t>
      </w:r>
    </w:p>
    <w:p w:rsidR="0027748C" w:rsidRDefault="00850A58" w:rsidP="00850A58">
      <w:pPr>
        <w:rPr>
          <w:lang w:val="en-US"/>
        </w:rPr>
      </w:pPr>
      <w:r>
        <w:rPr>
          <w:lang w:val="en-US"/>
        </w:rPr>
        <w:t xml:space="preserve">On the highest network layer several kinds of (business logic) packets are available to describe </w:t>
      </w:r>
      <w:r w:rsidR="0027748C" w:rsidRPr="00A02BDA">
        <w:rPr>
          <w:lang w:val="en-US"/>
        </w:rPr>
        <w:t>changes to the document and the environment:</w:t>
      </w:r>
    </w:p>
    <w:p w:rsidR="00850A58" w:rsidRPr="00A02BDA" w:rsidRDefault="00850A58" w:rsidP="004C55C3">
      <w:pPr>
        <w:jc w:val="center"/>
        <w:rPr>
          <w:lang w:val="en-US"/>
        </w:rPr>
      </w:pPr>
      <w:r>
        <w:rPr>
          <w:noProof/>
          <w:lang w:eastAsia="de-AT"/>
        </w:rPr>
        <w:lastRenderedPageBreak/>
        <w:drawing>
          <wp:inline distT="0" distB="0" distL="0" distR="0" wp14:anchorId="62409393" wp14:editId="328DB693">
            <wp:extent cx="5760720" cy="2630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30805"/>
                    </a:xfrm>
                    <a:prstGeom prst="rect">
                      <a:avLst/>
                    </a:prstGeom>
                  </pic:spPr>
                </pic:pic>
              </a:graphicData>
            </a:graphic>
          </wp:inline>
        </w:drawing>
      </w:r>
    </w:p>
    <w:p w:rsidR="00850A58" w:rsidRPr="009D18A1" w:rsidRDefault="00FB387B" w:rsidP="009D18A1">
      <w:pPr>
        <w:pStyle w:val="ListParagraph"/>
        <w:numPr>
          <w:ilvl w:val="0"/>
          <w:numId w:val="5"/>
        </w:numPr>
        <w:rPr>
          <w:lang w:val="en-US"/>
        </w:rPr>
      </w:pPr>
      <w:r w:rsidRPr="009D18A1">
        <w:rPr>
          <w:lang w:val="en-US"/>
        </w:rPr>
        <w:t>New</w:t>
      </w:r>
      <w:r w:rsidR="005D6F59" w:rsidRPr="009D18A1">
        <w:rPr>
          <w:lang w:val="en-US"/>
        </w:rPr>
        <w:t>PeerPacket</w:t>
      </w:r>
      <w:r w:rsidRPr="009D18A1">
        <w:rPr>
          <w:lang w:val="en-US"/>
        </w:rPr>
        <w:t>/LostPeerPack</w:t>
      </w:r>
      <w:r w:rsidR="00850A58" w:rsidRPr="009D18A1">
        <w:rPr>
          <w:lang w:val="en-US"/>
        </w:rPr>
        <w:t xml:space="preserve">et </w:t>
      </w:r>
      <w:r w:rsidRPr="009D18A1">
        <w:rPr>
          <w:lang w:val="en-US"/>
        </w:rPr>
        <w:t>to inform other peers on the network that a peer has been added to the netw</w:t>
      </w:r>
      <w:r w:rsidR="00BB6117" w:rsidRPr="009D18A1">
        <w:rPr>
          <w:lang w:val="en-US"/>
        </w:rPr>
        <w:t>ork or connection has been lost,</w:t>
      </w:r>
    </w:p>
    <w:p w:rsidR="0027748C" w:rsidRPr="009D18A1" w:rsidRDefault="0027748C" w:rsidP="009D18A1">
      <w:pPr>
        <w:pStyle w:val="ListParagraph"/>
        <w:numPr>
          <w:ilvl w:val="0"/>
          <w:numId w:val="5"/>
        </w:numPr>
        <w:rPr>
          <w:lang w:val="en-US"/>
        </w:rPr>
      </w:pPr>
      <w:r w:rsidRPr="009D18A1">
        <w:rPr>
          <w:lang w:val="en-US"/>
        </w:rPr>
        <w:t>The Add</w:t>
      </w:r>
      <w:r w:rsidR="005D6F59" w:rsidRPr="009D18A1">
        <w:rPr>
          <w:lang w:val="en-US"/>
        </w:rPr>
        <w:t>TextPacket</w:t>
      </w:r>
      <w:r w:rsidRPr="009D18A1">
        <w:rPr>
          <w:lang w:val="en-US"/>
        </w:rPr>
        <w:t>/DeleteTextPacket for document text changes,</w:t>
      </w:r>
    </w:p>
    <w:p w:rsidR="005D6F59" w:rsidRPr="009D18A1" w:rsidRDefault="005D6F59" w:rsidP="009D18A1">
      <w:pPr>
        <w:pStyle w:val="ListParagraph"/>
        <w:numPr>
          <w:ilvl w:val="0"/>
          <w:numId w:val="5"/>
        </w:numPr>
        <w:rPr>
          <w:lang w:val="en-US"/>
        </w:rPr>
      </w:pPr>
      <w:r w:rsidRPr="009D18A1">
        <w:rPr>
          <w:i/>
          <w:lang w:val="en-US"/>
        </w:rPr>
        <w:t>QueryPeerCount</w:t>
      </w:r>
      <w:r w:rsidRPr="009D18A1">
        <w:rPr>
          <w:lang w:val="en-US"/>
        </w:rPr>
        <w:t>/</w:t>
      </w:r>
      <w:r w:rsidRPr="009D18A1">
        <w:rPr>
          <w:i/>
          <w:lang w:val="en-US"/>
        </w:rPr>
        <w:t>PeerCountPacket</w:t>
      </w:r>
      <w:r w:rsidRPr="009D18A1">
        <w:rPr>
          <w:lang w:val="en-US"/>
        </w:rPr>
        <w:t xml:space="preserve"> for querying the current number of participants on the ne</w:t>
      </w:r>
      <w:r w:rsidR="0038280B" w:rsidRPr="009D18A1">
        <w:rPr>
          <w:lang w:val="en-US"/>
        </w:rPr>
        <w:t>twork for the set document name,</w:t>
      </w:r>
    </w:p>
    <w:p w:rsidR="0027748C" w:rsidRPr="009D18A1" w:rsidRDefault="005D6F59" w:rsidP="009D18A1">
      <w:pPr>
        <w:pStyle w:val="ListParagraph"/>
        <w:numPr>
          <w:ilvl w:val="0"/>
          <w:numId w:val="5"/>
        </w:numPr>
        <w:rPr>
          <w:lang w:val="en-US"/>
        </w:rPr>
      </w:pPr>
      <w:r w:rsidRPr="009D18A1">
        <w:rPr>
          <w:i/>
          <w:lang w:val="en-US"/>
        </w:rPr>
        <w:t>Query</w:t>
      </w:r>
      <w:r w:rsidR="0027748C" w:rsidRPr="009D18A1">
        <w:rPr>
          <w:i/>
          <w:lang w:val="en-US"/>
        </w:rPr>
        <w:t>DocumentPacket</w:t>
      </w:r>
      <w:r w:rsidRPr="009D18A1">
        <w:rPr>
          <w:lang w:val="en-US"/>
        </w:rPr>
        <w:t>/</w:t>
      </w:r>
      <w:r w:rsidRPr="009D18A1">
        <w:rPr>
          <w:i/>
          <w:lang w:val="en-US"/>
        </w:rPr>
        <w:t>DocumentPacket</w:t>
      </w:r>
      <w:r w:rsidR="0027748C" w:rsidRPr="009D18A1">
        <w:rPr>
          <w:lang w:val="en-US"/>
        </w:rPr>
        <w:t xml:space="preserve"> for querying and receiving the wh</w:t>
      </w:r>
      <w:r w:rsidR="0038280B" w:rsidRPr="009D18A1">
        <w:rPr>
          <w:lang w:val="en-US"/>
        </w:rPr>
        <w:t>ole document text and</w:t>
      </w:r>
    </w:p>
    <w:p w:rsidR="0027748C" w:rsidRPr="009D18A1" w:rsidRDefault="0038280B" w:rsidP="009D18A1">
      <w:pPr>
        <w:pStyle w:val="ListParagraph"/>
        <w:numPr>
          <w:ilvl w:val="0"/>
          <w:numId w:val="5"/>
        </w:numPr>
        <w:rPr>
          <w:lang w:val="en-US"/>
        </w:rPr>
      </w:pPr>
      <w:r w:rsidRPr="009D18A1">
        <w:rPr>
          <w:lang w:val="en-US"/>
        </w:rPr>
        <w:t xml:space="preserve">UpdateCaretPacket </w:t>
      </w:r>
      <w:r w:rsidR="0027748C" w:rsidRPr="009D18A1">
        <w:rPr>
          <w:lang w:val="en-US"/>
        </w:rPr>
        <w:t>for updating the caret position</w:t>
      </w:r>
      <w:r w:rsidRPr="009D18A1">
        <w:rPr>
          <w:lang w:val="en-US"/>
        </w:rPr>
        <w:t>.</w:t>
      </w:r>
    </w:p>
    <w:p w:rsidR="0027748C" w:rsidRDefault="00C92EC9" w:rsidP="00C92EC9">
      <w:pPr>
        <w:rPr>
          <w:lang w:val="en-US"/>
        </w:rPr>
      </w:pPr>
      <w:r>
        <w:rPr>
          <w:lang w:val="en-US"/>
        </w:rPr>
        <w:t xml:space="preserve">The optional attribute AutoForward can be declared on any packet and specifies that the packet </w:t>
      </w:r>
      <w:r w:rsidR="0027748C" w:rsidRPr="00A02BDA">
        <w:rPr>
          <w:lang w:val="en-US"/>
        </w:rPr>
        <w:t xml:space="preserve">should be forwarded to all </w:t>
      </w:r>
      <w:r>
        <w:rPr>
          <w:lang w:val="en-US"/>
        </w:rPr>
        <w:t>peers of the network</w:t>
      </w:r>
      <w:r w:rsidR="0027748C" w:rsidRPr="00A02BDA">
        <w:rPr>
          <w:lang w:val="en-US"/>
        </w:rPr>
        <w:t xml:space="preserve"> or only to a certain destination.</w:t>
      </w:r>
      <w:r w:rsidR="00841091">
        <w:rPr>
          <w:lang w:val="en-US"/>
        </w:rPr>
        <w:t xml:space="preserve"> Packets names in italic do not have the AutoForward attribute and are typically used to query information from a single peer.</w:t>
      </w:r>
    </w:p>
    <w:p w:rsidR="009D18A1" w:rsidRDefault="00BD1F52" w:rsidP="00EF73A8">
      <w:pPr>
        <w:pStyle w:val="Heading2"/>
        <w:rPr>
          <w:lang w:val="en-US"/>
        </w:rPr>
      </w:pPr>
      <w:r>
        <w:rPr>
          <w:lang w:val="en-US"/>
        </w:rPr>
        <w:t>TCP network commons</w:t>
      </w:r>
    </w:p>
    <w:p w:rsidR="00BD1F52" w:rsidRDefault="00C64607" w:rsidP="00BC17EF">
      <w:pPr>
        <w:rPr>
          <w:lang w:val="en-US"/>
        </w:rPr>
      </w:pPr>
      <w:r>
        <w:rPr>
          <w:lang w:val="en-US"/>
        </w:rPr>
        <w:t xml:space="preserve">Our implementation provides two network layer </w:t>
      </w:r>
      <w:r w:rsidRPr="009C0F58">
        <w:rPr>
          <w:lang w:val="en-US"/>
        </w:rPr>
        <w:t>implementations</w:t>
      </w:r>
      <w:r>
        <w:rPr>
          <w:lang w:val="en-US"/>
        </w:rPr>
        <w:t xml:space="preserve"> which are both built on top of TCP sockets with UDP broadcasts to discover peers. It is therefore reasonable to collect common classes and algorithms in a common layer.</w:t>
      </w:r>
    </w:p>
    <w:p w:rsidR="00813655" w:rsidRDefault="007A1903" w:rsidP="00EF73A8">
      <w:pPr>
        <w:pStyle w:val="Heading3"/>
        <w:rPr>
          <w:lang w:val="en-US"/>
        </w:rPr>
      </w:pPr>
      <w:r>
        <w:rPr>
          <w:lang w:val="en-US"/>
        </w:rPr>
        <w:t>UdpBroadcastNetwork</w:t>
      </w:r>
    </w:p>
    <w:p w:rsidR="00BE7B44" w:rsidRDefault="007A1903" w:rsidP="00BD1F52">
      <w:pPr>
        <w:rPr>
          <w:lang w:val="en-US"/>
        </w:rPr>
      </w:pPr>
      <w:r>
        <w:rPr>
          <w:lang w:val="en-US"/>
        </w:rPr>
        <w:t xml:space="preserve">Encapsulates all </w:t>
      </w:r>
      <w:r w:rsidR="00A060B4">
        <w:rPr>
          <w:lang w:val="en-US"/>
        </w:rPr>
        <w:t xml:space="preserve">required </w:t>
      </w:r>
      <w:r>
        <w:rPr>
          <w:lang w:val="en-US"/>
        </w:rPr>
        <w:t xml:space="preserve">UDP </w:t>
      </w:r>
      <w:r w:rsidR="00A060B4">
        <w:rPr>
          <w:lang w:val="en-US"/>
        </w:rPr>
        <w:t>mechanics.</w:t>
      </w:r>
      <w:r w:rsidR="00F374F8">
        <w:rPr>
          <w:lang w:val="en-US"/>
        </w:rPr>
        <w:t xml:space="preserve"> </w:t>
      </w:r>
      <w:r w:rsidR="005C3A7C">
        <w:rPr>
          <w:lang w:val="en-US"/>
        </w:rPr>
        <w:t xml:space="preserve">These include sending and receiving </w:t>
      </w:r>
      <w:r w:rsidR="00257DD5">
        <w:rPr>
          <w:lang w:val="en-US"/>
        </w:rPr>
        <w:t>UDP broadcasts.</w:t>
      </w:r>
      <w:r w:rsidR="00365EEE">
        <w:rPr>
          <w:lang w:val="en-US"/>
        </w:rPr>
        <w:t xml:space="preserve"> The UDP listening port is constant as multiple UDP broadcast sockets can be bound to the same (protocol, address, port) tuple. </w:t>
      </w:r>
      <w:r w:rsidR="006802A3">
        <w:rPr>
          <w:lang w:val="en-US"/>
        </w:rPr>
        <w:t>Sett</w:t>
      </w:r>
      <w:r w:rsidR="00AE6D9E">
        <w:rPr>
          <w:lang w:val="en-US"/>
        </w:rPr>
        <w:t>ing the ReuseAddress option on W</w:t>
      </w:r>
      <w:r w:rsidR="006802A3">
        <w:rPr>
          <w:lang w:val="en-US"/>
        </w:rPr>
        <w:t>indows is required though.</w:t>
      </w:r>
      <w:r w:rsidR="006D24A7">
        <w:rPr>
          <w:lang w:val="en-US"/>
        </w:rPr>
        <w:t xml:space="preserve"> </w:t>
      </w:r>
      <w:r w:rsidR="00264FE1">
        <w:rPr>
          <w:lang w:val="en-US"/>
        </w:rPr>
        <w:t>To send and receive broadcasts, the Broadcast option</w:t>
      </w:r>
      <w:r w:rsidR="00BE7B44">
        <w:rPr>
          <w:lang w:val="en-US"/>
        </w:rPr>
        <w:t xml:space="preserve"> has to bet set.</w:t>
      </w:r>
    </w:p>
    <w:p w:rsidR="007A1903" w:rsidRDefault="00AF63ED" w:rsidP="00BD1F52">
      <w:pPr>
        <w:rPr>
          <w:lang w:val="en-US"/>
        </w:rPr>
      </w:pPr>
      <w:r>
        <w:rPr>
          <w:lang w:val="en-US"/>
        </w:rPr>
        <w:t xml:space="preserve">Sending is done by serializing the object to send and writing the data to the UDP socket. </w:t>
      </w:r>
      <w:r w:rsidR="0034497E">
        <w:rPr>
          <w:lang w:val="en-US"/>
        </w:rPr>
        <w:t>Receiving is done by a separate thread which waits in a receive call until an incoming broadcast is detected.</w:t>
      </w:r>
      <w:r w:rsidR="00572C3F">
        <w:rPr>
          <w:lang w:val="en-US"/>
        </w:rPr>
        <w:t xml:space="preserve"> The received data is deserialized into an object and passed to a registered callback function.</w:t>
      </w:r>
    </w:p>
    <w:p w:rsidR="007A1903" w:rsidRDefault="00FD4A26" w:rsidP="00EF73A8">
      <w:pPr>
        <w:pStyle w:val="Heading3"/>
        <w:rPr>
          <w:lang w:val="en-US"/>
        </w:rPr>
      </w:pPr>
      <w:r>
        <w:rPr>
          <w:lang w:val="en-US"/>
        </w:rPr>
        <w:t>TcpBroadcastNetwork</w:t>
      </w:r>
      <w:r w:rsidR="000A2C1A">
        <w:rPr>
          <w:lang w:val="en-US"/>
        </w:rPr>
        <w:t xml:space="preserve"> and TcpLink</w:t>
      </w:r>
    </w:p>
    <w:p w:rsidR="00BC17EF" w:rsidRDefault="001A5FA3" w:rsidP="00BC17EF">
      <w:pPr>
        <w:rPr>
          <w:lang w:val="en-US"/>
        </w:rPr>
      </w:pPr>
      <w:r>
        <w:rPr>
          <w:lang w:val="en-US"/>
        </w:rPr>
        <w:t>Conceptually serves the same pur</w:t>
      </w:r>
      <w:r w:rsidR="001670A2">
        <w:rPr>
          <w:lang w:val="en-US"/>
        </w:rPr>
        <w:t>pose as its UDP counterpart.</w:t>
      </w:r>
      <w:r w:rsidR="000A774D">
        <w:rPr>
          <w:lang w:val="en-US"/>
        </w:rPr>
        <w:t xml:space="preserve"> </w:t>
      </w:r>
      <w:r w:rsidR="001F6223">
        <w:rPr>
          <w:lang w:val="en-US"/>
        </w:rPr>
        <w:t>The TcpBroadcastN</w:t>
      </w:r>
      <w:r w:rsidR="00C273DB">
        <w:rPr>
          <w:lang w:val="en-US"/>
        </w:rPr>
        <w:t>etwork keeps a collection of established links</w:t>
      </w:r>
      <w:r w:rsidR="000A2C1A">
        <w:rPr>
          <w:lang w:val="en-US"/>
        </w:rPr>
        <w:t xml:space="preserve"> (instances of TcpLink). </w:t>
      </w:r>
      <w:r w:rsidR="00E13D5B">
        <w:rPr>
          <w:lang w:val="en-US"/>
        </w:rPr>
        <w:t>Packets can be sent to all links of the TCP network (broadcast) or only sent to a subset of them (multicast/unicast).</w:t>
      </w:r>
      <w:r w:rsidR="00896894">
        <w:rPr>
          <w:lang w:val="en-US"/>
        </w:rPr>
        <w:t xml:space="preserve"> </w:t>
      </w:r>
      <w:r w:rsidR="009405FE">
        <w:rPr>
          <w:lang w:val="en-US"/>
        </w:rPr>
        <w:t xml:space="preserve">Sending is implemented as serializing </w:t>
      </w:r>
      <w:r w:rsidR="00CB0712">
        <w:rPr>
          <w:lang w:val="en-US"/>
        </w:rPr>
        <w:t xml:space="preserve">the object to send into a byte array and then writing that data to all </w:t>
      </w:r>
      <w:r w:rsidR="00766083">
        <w:rPr>
          <w:lang w:val="en-US"/>
        </w:rPr>
        <w:t>TcpLinks (containing TCP sockets).</w:t>
      </w:r>
      <w:r w:rsidR="005C64B0">
        <w:rPr>
          <w:lang w:val="en-US"/>
        </w:rPr>
        <w:t xml:space="preserve"> </w:t>
      </w:r>
      <w:r w:rsidR="00CB30E4">
        <w:rPr>
          <w:lang w:val="en-US"/>
        </w:rPr>
        <w:t xml:space="preserve">Receiving is implemented in each TcpLink itself, again by spawning a new thread per </w:t>
      </w:r>
      <w:r w:rsidR="00CB30E4">
        <w:rPr>
          <w:lang w:val="en-US"/>
        </w:rPr>
        <w:lastRenderedPageBreak/>
        <w:t xml:space="preserve">TCP connection </w:t>
      </w:r>
      <w:r w:rsidR="00842DD8">
        <w:rPr>
          <w:lang w:val="en-US"/>
        </w:rPr>
        <w:t>which blockingly waits until data is received on the socket.</w:t>
      </w:r>
      <w:r w:rsidR="006D7EC3">
        <w:rPr>
          <w:lang w:val="en-US"/>
        </w:rPr>
        <w:t xml:space="preserve"> Incoming data is deserialized </w:t>
      </w:r>
      <w:r w:rsidR="00D07011">
        <w:rPr>
          <w:lang w:val="en-US"/>
        </w:rPr>
        <w:t xml:space="preserve">into an object </w:t>
      </w:r>
      <w:r w:rsidR="006D7EC3">
        <w:rPr>
          <w:lang w:val="en-US"/>
        </w:rPr>
        <w:t>and passed to a corresponding callback.</w:t>
      </w:r>
    </w:p>
    <w:p w:rsidR="00C1342E" w:rsidRDefault="00BE336C" w:rsidP="00BC17EF">
      <w:pPr>
        <w:rPr>
          <w:lang w:val="en-US"/>
        </w:rPr>
      </w:pPr>
      <w:r>
        <w:rPr>
          <w:lang w:val="en-US"/>
        </w:rPr>
        <w:t>Apart from data transfer, the more interesting and complex procedure are how connections are established.</w:t>
      </w:r>
      <w:r w:rsidR="0033442C">
        <w:rPr>
          <w:lang w:val="en-US"/>
        </w:rPr>
        <w:t xml:space="preserve"> Initially, a TCP listener has to be created (equivalent to a server socket) which waits for incoming connections.</w:t>
      </w:r>
      <w:r w:rsidR="005275F5">
        <w:rPr>
          <w:lang w:val="en-US"/>
        </w:rPr>
        <w:t xml:space="preserve"> </w:t>
      </w:r>
      <w:r w:rsidR="00A23ECE">
        <w:rPr>
          <w:lang w:val="en-US"/>
        </w:rPr>
        <w:t xml:space="preserve">This listener has to be created and started when the network is booted up to be assigned a port from the operating system. </w:t>
      </w:r>
      <w:r w:rsidR="00C32217">
        <w:rPr>
          <w:lang w:val="en-US"/>
        </w:rPr>
        <w:t xml:space="preserve">The port and address of this listener </w:t>
      </w:r>
      <w:r w:rsidR="000C66D3">
        <w:rPr>
          <w:lang w:val="en-US"/>
        </w:rPr>
        <w:t xml:space="preserve">uniquely define </w:t>
      </w:r>
      <w:r w:rsidR="00E356ED">
        <w:rPr>
          <w:lang w:val="en-US"/>
        </w:rPr>
        <w:t>this peer on the network.</w:t>
      </w:r>
      <w:r w:rsidR="00FB32F5">
        <w:rPr>
          <w:lang w:val="en-US"/>
        </w:rPr>
        <w:t xml:space="preserve"> </w:t>
      </w:r>
      <w:r w:rsidR="00A85965">
        <w:rPr>
          <w:lang w:val="en-US"/>
        </w:rPr>
        <w:t>On Windows, the ExclusiveAddressUse option has to be set on the socket as windows allows multiple TCP listener to be bound to the same (protocol, address, port) tuple.</w:t>
      </w:r>
      <w:r w:rsidR="00F30EB0">
        <w:rPr>
          <w:lang w:val="en-US"/>
        </w:rPr>
        <w:t xml:space="preserve"> In case of an incoming connection </w:t>
      </w:r>
      <w:r w:rsidR="00266E6A">
        <w:rPr>
          <w:lang w:val="en-US"/>
        </w:rPr>
        <w:t>the listener which will receive the connection is determined by how specific the listener specifies the address and port it runs on</w:t>
      </w:r>
      <w:r w:rsidR="00466405">
        <w:rPr>
          <w:lang w:val="en-US"/>
        </w:rPr>
        <w:t xml:space="preserve"> (e.g. listening on all </w:t>
      </w:r>
      <w:r w:rsidR="008D315C">
        <w:rPr>
          <w:lang w:val="en-US"/>
        </w:rPr>
        <w:t>NICs</w:t>
      </w:r>
      <w:r w:rsidR="00466405">
        <w:rPr>
          <w:lang w:val="en-US"/>
        </w:rPr>
        <w:t xml:space="preserve"> vs. listening on a specific NIC)</w:t>
      </w:r>
      <w:r w:rsidR="00266E6A">
        <w:rPr>
          <w:lang w:val="en-US"/>
        </w:rPr>
        <w:t>.</w:t>
      </w:r>
      <w:r w:rsidR="00466405">
        <w:rPr>
          <w:lang w:val="en-US"/>
        </w:rPr>
        <w:t xml:space="preserve"> Furthermore, as </w:t>
      </w:r>
      <w:r w:rsidR="004953CD">
        <w:rPr>
          <w:lang w:val="en-US"/>
        </w:rPr>
        <w:t>our</w:t>
      </w:r>
      <w:r w:rsidR="00FB1E09">
        <w:rPr>
          <w:lang w:val="en-US"/>
        </w:rPr>
        <w:t xml:space="preserve"> application cannot determine on which </w:t>
      </w:r>
      <w:r w:rsidR="00C87533">
        <w:rPr>
          <w:lang w:val="en-US"/>
        </w:rPr>
        <w:t xml:space="preserve">network </w:t>
      </w:r>
      <w:r w:rsidR="00DB35E0">
        <w:rPr>
          <w:lang w:val="en-US"/>
        </w:rPr>
        <w:t xml:space="preserve">it will find peers, the IP address of the listener </w:t>
      </w:r>
      <w:r w:rsidR="003F1C9C">
        <w:rPr>
          <w:lang w:val="en-US"/>
        </w:rPr>
        <w:t>will be set to 0.0.0.0 and is determined by the first received UDP broadcast.</w:t>
      </w:r>
      <w:r w:rsidR="00FB0FD1">
        <w:rPr>
          <w:lang w:val="en-US"/>
        </w:rPr>
        <w:t xml:space="preserve"> </w:t>
      </w:r>
      <w:r w:rsidR="005C3ADC">
        <w:rPr>
          <w:lang w:val="en-US"/>
        </w:rPr>
        <w:t xml:space="preserve">Obtaining a valid IP </w:t>
      </w:r>
      <w:r w:rsidR="0046241A">
        <w:rPr>
          <w:lang w:val="en-US"/>
        </w:rPr>
        <w:t xml:space="preserve">on the right </w:t>
      </w:r>
      <w:r w:rsidR="005C3ADC">
        <w:rPr>
          <w:lang w:val="en-US"/>
        </w:rPr>
        <w:t>is essential to identify the peer on the network, as this information is also used to connect to peers.</w:t>
      </w:r>
      <w:r w:rsidR="002977BF">
        <w:rPr>
          <w:lang w:val="en-US"/>
        </w:rPr>
        <w:t xml:space="preserve"> An additional limitation of our implementation is thus also the restriction to a single </w:t>
      </w:r>
      <w:r w:rsidR="00A5536F">
        <w:rPr>
          <w:lang w:val="en-US"/>
        </w:rPr>
        <w:t>network. Although a peer on the crossing of two networks might be reachable via UDP from both networks, identifiers (instances of Peer wit</w:t>
      </w:r>
      <w:r w:rsidR="00BD5CAE">
        <w:rPr>
          <w:lang w:val="en-US"/>
        </w:rPr>
        <w:t>h IP and port) would be valid in only one network (a peer would have a different identity in each network). Our implementation relies on this information to be unique and therefore does not support running across multiple networks.</w:t>
      </w:r>
      <w:r w:rsidR="008C55A9">
        <w:rPr>
          <w:lang w:val="en-US"/>
        </w:rPr>
        <w:br/>
        <w:t>A connection can be established between two peers when one of the peers actively waits for an incoming connection and the other peer connects to the waiting one.</w:t>
      </w:r>
      <w:r w:rsidR="004710D7">
        <w:rPr>
          <w:lang w:val="en-US"/>
        </w:rPr>
        <w:t xml:space="preserve"> Active waiting was designed on purpose as there are cases where a peer would like to refuse a connection.</w:t>
      </w:r>
      <w:r w:rsidR="00405AF7">
        <w:rPr>
          <w:lang w:val="en-US"/>
        </w:rPr>
        <w:t xml:space="preserve"> However, as the TCP listeners have to </w:t>
      </w:r>
      <w:r w:rsidR="009111F8">
        <w:rPr>
          <w:lang w:val="en-US"/>
        </w:rPr>
        <w:t>stay</w:t>
      </w:r>
      <w:r w:rsidR="00405AF7">
        <w:rPr>
          <w:lang w:val="en-US"/>
        </w:rPr>
        <w:t xml:space="preserve"> opened </w:t>
      </w:r>
      <w:r w:rsidR="006E3BC6">
        <w:rPr>
          <w:lang w:val="en-US"/>
        </w:rPr>
        <w:t>throughout the application’s lifetime to reserve their ports</w:t>
      </w:r>
      <w:r w:rsidR="00D87EE3">
        <w:rPr>
          <w:lang w:val="en-US"/>
        </w:rPr>
        <w:t xml:space="preserve">, each connect to a peer </w:t>
      </w:r>
      <w:r w:rsidR="00856A30">
        <w:rPr>
          <w:lang w:val="en-US"/>
        </w:rPr>
        <w:t>succeed</w:t>
      </w:r>
      <w:r w:rsidR="006B1117">
        <w:rPr>
          <w:lang w:val="en-US"/>
        </w:rPr>
        <w:t>s</w:t>
      </w:r>
      <w:r w:rsidR="00856A30">
        <w:rPr>
          <w:lang w:val="en-US"/>
        </w:rPr>
        <w:t xml:space="preserve"> (even if accept is not called on the socket, as the operating system </w:t>
      </w:r>
      <w:r w:rsidR="00943DAF">
        <w:rPr>
          <w:lang w:val="en-US"/>
        </w:rPr>
        <w:t>accepts the connection</w:t>
      </w:r>
      <w:r w:rsidR="005B2D95">
        <w:rPr>
          <w:lang w:val="en-US"/>
        </w:rPr>
        <w:t xml:space="preserve"> and enqueues the new peer for retrieval by the application</w:t>
      </w:r>
      <w:r w:rsidR="00943DAF">
        <w:rPr>
          <w:lang w:val="en-US"/>
        </w:rPr>
        <w:t>).</w:t>
      </w:r>
      <w:r w:rsidR="00A67A5B">
        <w:rPr>
          <w:lang w:val="en-US"/>
        </w:rPr>
        <w:t xml:space="preserve"> To allow refusing a client a separate handshake is required which is implemented as exchange of TCP listener ports </w:t>
      </w:r>
      <w:r w:rsidR="004F3501">
        <w:rPr>
          <w:lang w:val="en-US"/>
        </w:rPr>
        <w:t>between both peers.</w:t>
      </w:r>
      <w:r w:rsidR="00E324AE">
        <w:rPr>
          <w:lang w:val="en-US"/>
        </w:rPr>
        <w:t xml:space="preserve"> This information is at least required by </w:t>
      </w:r>
      <w:r w:rsidR="002B0C18">
        <w:rPr>
          <w:lang w:val="en-US"/>
        </w:rPr>
        <w:t xml:space="preserve">the </w:t>
      </w:r>
      <w:r w:rsidR="00E324AE">
        <w:rPr>
          <w:lang w:val="en-US"/>
        </w:rPr>
        <w:t xml:space="preserve">listening </w:t>
      </w:r>
      <w:r w:rsidR="002B0C18">
        <w:rPr>
          <w:lang w:val="en-US"/>
        </w:rPr>
        <w:t>peer as the connect</w:t>
      </w:r>
      <w:r w:rsidR="00567B5E">
        <w:rPr>
          <w:lang w:val="en-US"/>
        </w:rPr>
        <w:t>ion</w:t>
      </w:r>
      <w:r w:rsidR="002B0C18">
        <w:rPr>
          <w:lang w:val="en-US"/>
        </w:rPr>
        <w:t xml:space="preserve"> is usually initiated from a dynamic, operating-system-</w:t>
      </w:r>
      <w:r w:rsidR="00A4352C">
        <w:rPr>
          <w:lang w:val="en-US"/>
        </w:rPr>
        <w:t>assigned peer</w:t>
      </w:r>
      <w:r w:rsidR="00E324AE">
        <w:rPr>
          <w:lang w:val="en-US"/>
        </w:rPr>
        <w:t xml:space="preserve"> </w:t>
      </w:r>
      <w:r w:rsidR="002B0C18">
        <w:rPr>
          <w:lang w:val="en-US"/>
        </w:rPr>
        <w:t>and not from the listening socket.</w:t>
      </w:r>
      <w:r w:rsidR="00AA0E4E">
        <w:rPr>
          <w:lang w:val="en-US"/>
        </w:rPr>
        <w:t xml:space="preserve"> This handshake can be refused by not sending a port number at all which causes the connecting party’s receive to timeout (timeout is set to several hundred milliseconds).</w:t>
      </w:r>
      <w:r w:rsidR="00CA737C">
        <w:rPr>
          <w:lang w:val="en-US"/>
        </w:rPr>
        <w:t xml:space="preserve"> If a connection is successfully established </w:t>
      </w:r>
      <w:r w:rsidR="00A878EC">
        <w:rPr>
          <w:lang w:val="en-US"/>
        </w:rPr>
        <w:t>a new TcpLink is created</w:t>
      </w:r>
      <w:r w:rsidR="00EF73A8">
        <w:rPr>
          <w:lang w:val="en-US"/>
        </w:rPr>
        <w:t>,</w:t>
      </w:r>
      <w:r w:rsidR="00A878EC">
        <w:rPr>
          <w:lang w:val="en-US"/>
        </w:rPr>
        <w:t xml:space="preserve"> responsible for sending to and receiving from this link.</w:t>
      </w:r>
    </w:p>
    <w:p w:rsidR="00EF73A8" w:rsidRDefault="00EF73A8" w:rsidP="00EF73A8">
      <w:pPr>
        <w:pStyle w:val="Heading3"/>
        <w:rPr>
          <w:lang w:val="en-US"/>
        </w:rPr>
      </w:pPr>
      <w:r>
        <w:rPr>
          <w:lang w:val="en-US"/>
        </w:rPr>
        <w:t>TcpObject and UdpObject</w:t>
      </w:r>
    </w:p>
    <w:p w:rsidR="00EF73A8" w:rsidRDefault="00EF73A8" w:rsidP="00EF73A8">
      <w:pPr>
        <w:rPr>
          <w:lang w:val="en-US"/>
        </w:rPr>
      </w:pPr>
      <w:r>
        <w:rPr>
          <w:lang w:val="en-US"/>
        </w:rPr>
        <w:t xml:space="preserve">Although the network layer only operates on (mostly) not interpreted objects given by and given to the upper layers, all those objects </w:t>
      </w:r>
      <w:r w:rsidR="00AF7FDC">
        <w:rPr>
          <w:lang w:val="en-US"/>
        </w:rPr>
        <w:t>are wrapped into a TcpObject or UdpObject, depending on the network subsystem</w:t>
      </w:r>
      <w:r w:rsidR="00096069">
        <w:rPr>
          <w:lang w:val="en-US"/>
        </w:rPr>
        <w:t xml:space="preserve"> used to transmit them.</w:t>
      </w:r>
      <w:r w:rsidR="006F25B4">
        <w:rPr>
          <w:lang w:val="en-US"/>
        </w:rPr>
        <w:t xml:space="preserve"> </w:t>
      </w:r>
      <w:r w:rsidR="00E1472B">
        <w:rPr>
          <w:lang w:val="en-US"/>
        </w:rPr>
        <w:t>These wrappers contain additional data required on each packet.</w:t>
      </w:r>
      <w:r w:rsidR="00E00A29">
        <w:rPr>
          <w:lang w:val="en-US"/>
        </w:rPr>
        <w:t xml:space="preserve"> A TcpObject contains an instance of Peer identifying the original sender of the pack</w:t>
      </w:r>
      <w:r w:rsidR="00917AB2">
        <w:rPr>
          <w:lang w:val="en-US"/>
        </w:rPr>
        <w:t>et. This becomes important for network topologies where packets are routed over multiple hops.</w:t>
      </w:r>
      <w:r w:rsidR="007C472B">
        <w:rPr>
          <w:lang w:val="en-US"/>
        </w:rPr>
        <w:t xml:space="preserve"> A UdpObject contains the document name specified when the network was started</w:t>
      </w:r>
      <w:r w:rsidR="00622C19">
        <w:rPr>
          <w:lang w:val="en-US"/>
        </w:rPr>
        <w:t>.</w:t>
      </w:r>
      <w:r w:rsidR="00612136">
        <w:rPr>
          <w:lang w:val="en-US"/>
        </w:rPr>
        <w:t xml:space="preserve"> As UDP broadcasts </w:t>
      </w:r>
      <w:r w:rsidR="009D500F">
        <w:rPr>
          <w:lang w:val="en-US"/>
        </w:rPr>
        <w:t>reach all application instances</w:t>
      </w:r>
      <w:r w:rsidR="004E784B">
        <w:rPr>
          <w:lang w:val="en-US"/>
        </w:rPr>
        <w:t xml:space="preserve"> independent of their document name this information is vital to filter incoming broadcasts of different documents.</w:t>
      </w:r>
    </w:p>
    <w:p w:rsidR="0069204F" w:rsidRPr="00EF73A8" w:rsidRDefault="0069204F" w:rsidP="0069204F">
      <w:pPr>
        <w:pStyle w:val="Heading3"/>
        <w:rPr>
          <w:lang w:val="en-US"/>
        </w:rPr>
      </w:pPr>
      <w:r>
        <w:rPr>
          <w:lang w:val="en-US"/>
        </w:rPr>
        <w:t>FindPacket</w:t>
      </w:r>
    </w:p>
    <w:p w:rsidR="00425F21" w:rsidRDefault="0069204F" w:rsidP="00BC17EF">
      <w:pPr>
        <w:rPr>
          <w:lang w:val="en-US"/>
        </w:rPr>
      </w:pPr>
      <w:r>
        <w:rPr>
          <w:lang w:val="en-US"/>
        </w:rPr>
        <w:t xml:space="preserve">The TCP network layers than define a further packet used for UDP to discover new peers. </w:t>
      </w:r>
      <w:r w:rsidR="005E7727">
        <w:rPr>
          <w:lang w:val="en-US"/>
        </w:rPr>
        <w:t>This packet contains the listening port of the broadcasting peer.</w:t>
      </w:r>
    </w:p>
    <w:p w:rsidR="00D91A76" w:rsidRDefault="00D91A76" w:rsidP="00D91A76">
      <w:pPr>
        <w:pStyle w:val="Heading3"/>
        <w:rPr>
          <w:lang w:val="en-US"/>
        </w:rPr>
      </w:pPr>
      <w:r>
        <w:rPr>
          <w:lang w:val="en-US"/>
        </w:rPr>
        <w:lastRenderedPageBreak/>
        <w:t>BasicNetwork</w:t>
      </w:r>
    </w:p>
    <w:p w:rsidR="0069204F" w:rsidRPr="00BC17EF" w:rsidRDefault="00D91A76" w:rsidP="00BC17EF">
      <w:pPr>
        <w:rPr>
          <w:lang w:val="en-US"/>
        </w:rPr>
      </w:pPr>
      <w:r>
        <w:rPr>
          <w:lang w:val="en-US"/>
        </w:rPr>
        <w:t xml:space="preserve">The base class for </w:t>
      </w:r>
      <w:r w:rsidR="008718A7">
        <w:rPr>
          <w:lang w:val="en-US"/>
        </w:rPr>
        <w:t>all TCP network implementations</w:t>
      </w:r>
      <w:r w:rsidR="00596C31">
        <w:rPr>
          <w:lang w:val="en-US"/>
        </w:rPr>
        <w:t xml:space="preserve">, </w:t>
      </w:r>
      <w:r w:rsidR="00BA6FC0">
        <w:rPr>
          <w:lang w:val="en-US"/>
        </w:rPr>
        <w:t>implements</w:t>
      </w:r>
      <w:r w:rsidR="008718A7">
        <w:rPr>
          <w:lang w:val="en-US"/>
        </w:rPr>
        <w:t xml:space="preserve"> INetwork.</w:t>
      </w:r>
      <w:r w:rsidR="00596C31">
        <w:rPr>
          <w:lang w:val="en-US"/>
        </w:rPr>
        <w:t xml:space="preserve"> </w:t>
      </w:r>
      <w:r w:rsidR="00536836">
        <w:rPr>
          <w:lang w:val="en-US"/>
        </w:rPr>
        <w:t>On network start, boots up an instance of UdpBroadcastNetwork and TcpBroadcastNe</w:t>
      </w:r>
      <w:r w:rsidR="00264FBB">
        <w:rPr>
          <w:lang w:val="en-US"/>
        </w:rPr>
        <w:t>twork and tries to find a peer by</w:t>
      </w:r>
      <w:r w:rsidR="00536836">
        <w:rPr>
          <w:lang w:val="en-US"/>
        </w:rPr>
        <w:t xml:space="preserve"> UDP broadcasting a FindPacket and waiting for an incoming TCP connection.</w:t>
      </w:r>
      <w:r w:rsidR="00CB75C9">
        <w:rPr>
          <w:lang w:val="en-US"/>
        </w:rPr>
        <w:t xml:space="preserve"> </w:t>
      </w:r>
      <w:r w:rsidR="00D705C1">
        <w:rPr>
          <w:lang w:val="en-US"/>
        </w:rPr>
        <w:t>This procedure establishes the first link to a peer with an existing topology.</w:t>
      </w:r>
      <w:r w:rsidR="00AF5659">
        <w:rPr>
          <w:lang w:val="en-US"/>
        </w:rPr>
        <w:t xml:space="preserve"> Some basic functionality is also implemented here such has firing an event to the upper layers when TCP packets arrive, processing UDP FindPackets, removing dead TCP links (disconnect, network failure, timeout etc.) and detecting the own IP address.</w:t>
      </w:r>
    </w:p>
    <w:p w:rsidR="0027748C" w:rsidRPr="00A02BDA" w:rsidRDefault="003E629F" w:rsidP="0027748C">
      <w:pPr>
        <w:pStyle w:val="Heading2"/>
        <w:rPr>
          <w:lang w:val="en-US"/>
        </w:rPr>
      </w:pPr>
      <w:r>
        <w:rPr>
          <w:lang w:val="en-US"/>
        </w:rPr>
        <w:t>Spanning</w:t>
      </w:r>
      <w:r w:rsidR="0054642C">
        <w:rPr>
          <w:lang w:val="en-US"/>
        </w:rPr>
        <w:t xml:space="preserve"> t</w:t>
      </w:r>
      <w:r>
        <w:rPr>
          <w:lang w:val="en-US"/>
        </w:rPr>
        <w:t>ree</w:t>
      </w:r>
      <w:r w:rsidR="0054642C">
        <w:rPr>
          <w:lang w:val="en-US"/>
        </w:rPr>
        <w:t xml:space="preserve"> l</w:t>
      </w:r>
      <w:r w:rsidR="0027748C" w:rsidRPr="00A02BDA">
        <w:rPr>
          <w:lang w:val="en-US"/>
        </w:rPr>
        <w:t>ayer</w:t>
      </w:r>
    </w:p>
    <w:p w:rsidR="00170087" w:rsidRDefault="00170087" w:rsidP="004C55C3">
      <w:pPr>
        <w:jc w:val="center"/>
        <w:rPr>
          <w:lang w:val="en-US"/>
        </w:rPr>
      </w:pPr>
      <w:r w:rsidRPr="00170087">
        <w:rPr>
          <w:noProof/>
          <w:lang w:eastAsia="de-AT"/>
        </w:rPr>
        <w:drawing>
          <wp:inline distT="0" distB="0" distL="0" distR="0">
            <wp:extent cx="3562350" cy="2164745"/>
            <wp:effectExtent l="0" t="0" r="0" b="6985"/>
            <wp:docPr id="4" name="Picture 4" descr="C:\Users\dixxi\AppData\Roaming\Skype\dr.dixxi\media_messaging\media_cache\^1747A62B96816CFC4EE77421A24382512566E897E808875AD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xxi\AppData\Roaming\Skype\dr.dixxi\media_messaging\media_cache\^1747A62B96816CFC4EE77421A24382512566E897E808875ADF^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964" cy="2171195"/>
                    </a:xfrm>
                    <a:prstGeom prst="rect">
                      <a:avLst/>
                    </a:prstGeom>
                    <a:noFill/>
                    <a:ln>
                      <a:noFill/>
                    </a:ln>
                  </pic:spPr>
                </pic:pic>
              </a:graphicData>
            </a:graphic>
          </wp:inline>
        </w:drawing>
      </w:r>
    </w:p>
    <w:p w:rsidR="00170087" w:rsidRDefault="00B16116" w:rsidP="001632A3">
      <w:pPr>
        <w:rPr>
          <w:lang w:val="en-US"/>
        </w:rPr>
      </w:pPr>
      <w:r>
        <w:rPr>
          <w:lang w:val="en-US"/>
        </w:rPr>
        <w:t xml:space="preserve">The first and initially developed </w:t>
      </w:r>
      <w:r w:rsidR="005763BE">
        <w:rPr>
          <w:lang w:val="en-US"/>
        </w:rPr>
        <w:t xml:space="preserve">network topology </w:t>
      </w:r>
      <w:r w:rsidR="00C50613">
        <w:rPr>
          <w:lang w:val="en-US"/>
        </w:rPr>
        <w:t>is a spanning tree.</w:t>
      </w:r>
      <w:r w:rsidR="00E865EC">
        <w:rPr>
          <w:lang w:val="en-US"/>
        </w:rPr>
        <w:t xml:space="preserve"> It</w:t>
      </w:r>
      <w:r w:rsidR="004B178B">
        <w:rPr>
          <w:lang w:val="en-US"/>
        </w:rPr>
        <w:t>s main benefit is</w:t>
      </w:r>
      <w:r w:rsidR="00E865EC">
        <w:rPr>
          <w:lang w:val="en-US"/>
        </w:rPr>
        <w:t xml:space="preserve"> that it requires far less connections per peer and </w:t>
      </w:r>
      <w:r w:rsidR="009E69B5">
        <w:rPr>
          <w:lang w:val="en-US"/>
        </w:rPr>
        <w:t xml:space="preserve">will probably scale better </w:t>
      </w:r>
      <w:r w:rsidR="0008021B">
        <w:rPr>
          <w:lang w:val="en-US"/>
        </w:rPr>
        <w:t>if the logical topology closely resembles the physical interconnect (cf. sensor networks).</w:t>
      </w:r>
      <w:r w:rsidR="002735FE">
        <w:rPr>
          <w:lang w:val="en-US"/>
        </w:rPr>
        <w:t xml:space="preserve"> Furthermore, a peer only has to know its immediate neighborhood </w:t>
      </w:r>
      <w:r w:rsidR="00D86039">
        <w:rPr>
          <w:lang w:val="en-US"/>
        </w:rPr>
        <w:t>and not the complete network</w:t>
      </w:r>
      <w:r w:rsidR="006416DF">
        <w:rPr>
          <w:lang w:val="en-US"/>
        </w:rPr>
        <w:t xml:space="preserve"> (memory footprint if those networks would become huge)</w:t>
      </w:r>
      <w:r w:rsidR="00D86039">
        <w:rPr>
          <w:lang w:val="en-US"/>
        </w:rPr>
        <w:t>.</w:t>
      </w:r>
      <w:r w:rsidR="006416DF">
        <w:rPr>
          <w:lang w:val="en-US"/>
        </w:rPr>
        <w:t xml:space="preserve"> This </w:t>
      </w:r>
      <w:r w:rsidR="00484727">
        <w:rPr>
          <w:lang w:val="en-US"/>
        </w:rPr>
        <w:t>design principle can also found in several network technologies used in sensor networks or the internet itself.</w:t>
      </w:r>
    </w:p>
    <w:p w:rsidR="0054642C" w:rsidRDefault="0054642C" w:rsidP="001632A3">
      <w:pPr>
        <w:rPr>
          <w:lang w:val="en-US"/>
        </w:rPr>
      </w:pPr>
      <w:r>
        <w:rPr>
          <w:lang w:val="en-US"/>
        </w:rPr>
        <w:t xml:space="preserve">The topology </w:t>
      </w:r>
      <w:r w:rsidR="00F03630">
        <w:rPr>
          <w:lang w:val="en-US"/>
        </w:rPr>
        <w:t xml:space="preserve">is very easy to establish as </w:t>
      </w:r>
      <w:r w:rsidR="00431A20">
        <w:rPr>
          <w:lang w:val="en-US"/>
        </w:rPr>
        <w:t xml:space="preserve">it is completely sufficient for a peer </w:t>
      </w:r>
      <w:r w:rsidR="005A4328">
        <w:rPr>
          <w:lang w:val="en-US"/>
        </w:rPr>
        <w:t>to</w:t>
      </w:r>
      <w:r w:rsidR="00FB4553">
        <w:rPr>
          <w:lang w:val="en-US"/>
        </w:rPr>
        <w:t xml:space="preserve"> connect to only one other peer using the functionality provided by BasicNetwork.</w:t>
      </w:r>
      <w:r w:rsidR="00045331">
        <w:rPr>
          <w:lang w:val="en-US"/>
        </w:rPr>
        <w:t xml:space="preserve"> Incoming TCP packets are deserialized and the object’s types are checked for the AutoForward attribute. This is the only time </w:t>
      </w:r>
      <w:r w:rsidR="009803C8">
        <w:rPr>
          <w:lang w:val="en-US"/>
        </w:rPr>
        <w:t>this</w:t>
      </w:r>
      <w:r w:rsidR="00045331">
        <w:rPr>
          <w:lang w:val="en-US"/>
        </w:rPr>
        <w:t xml:space="preserve"> network layer ever </w:t>
      </w:r>
      <w:r w:rsidR="009803C8">
        <w:rPr>
          <w:lang w:val="en-US"/>
        </w:rPr>
        <w:t>draws information from the packet data.</w:t>
      </w:r>
      <w:r w:rsidR="00DD4979">
        <w:rPr>
          <w:lang w:val="en-US"/>
        </w:rPr>
        <w:t xml:space="preserve"> If the attribute is present, </w:t>
      </w:r>
      <w:r w:rsidR="00434D8C">
        <w:rPr>
          <w:lang w:val="en-US"/>
        </w:rPr>
        <w:t>the packet is forwarded (resent) to all TcpLinks excluding the link where it was received.</w:t>
      </w:r>
      <w:r w:rsidR="005D4B95">
        <w:rPr>
          <w:lang w:val="en-US"/>
        </w:rPr>
        <w:t xml:space="preserve"> No further logic is required to run this topology.</w:t>
      </w:r>
    </w:p>
    <w:p w:rsidR="006A63B6" w:rsidRDefault="00AE43D7" w:rsidP="001632A3">
      <w:pPr>
        <w:rPr>
          <w:lang w:val="en-US"/>
        </w:rPr>
      </w:pPr>
      <w:r>
        <w:rPr>
          <w:lang w:val="en-US"/>
        </w:rPr>
        <w:t>However, link failures (disconnects etc.) are where it becomes ugly.</w:t>
      </w:r>
      <w:r w:rsidR="00992247">
        <w:rPr>
          <w:lang w:val="en-US"/>
        </w:rPr>
        <w:t xml:space="preserve"> </w:t>
      </w:r>
      <w:r w:rsidR="006F5369">
        <w:rPr>
          <w:lang w:val="en-US"/>
        </w:rPr>
        <w:t>When a peer is lost, the network topology will be split into N parts where N is the number of connections the dead peer had.</w:t>
      </w:r>
      <w:r w:rsidR="009775B2">
        <w:rPr>
          <w:lang w:val="en-US"/>
        </w:rPr>
        <w:t xml:space="preserve"> These network parts have to be joined together again, otherwise N independent documents with the same name will emerge.</w:t>
      </w:r>
      <w:r w:rsidR="00B4015D">
        <w:rPr>
          <w:lang w:val="en-US"/>
        </w:rPr>
        <w:t xml:space="preserve"> </w:t>
      </w:r>
      <w:r w:rsidR="002518C3">
        <w:rPr>
          <w:lang w:val="en-US"/>
        </w:rPr>
        <w:t>Trying to reuse the initial peer finding mechanic fails, as any node might answer a FindPacket which could</w:t>
      </w:r>
      <w:r w:rsidR="008E5D86">
        <w:rPr>
          <w:lang w:val="en-US"/>
        </w:rPr>
        <w:t xml:space="preserve"> lead to cycles in the topology (could be prevented by introducing a time to live field</w:t>
      </w:r>
      <w:r w:rsidR="009801F9">
        <w:rPr>
          <w:lang w:val="en-US"/>
        </w:rPr>
        <w:t xml:space="preserve"> per packet</w:t>
      </w:r>
      <w:r w:rsidR="008E5D86">
        <w:rPr>
          <w:lang w:val="en-US"/>
        </w:rPr>
        <w:t>).</w:t>
      </w:r>
      <w:r w:rsidR="002735FE">
        <w:rPr>
          <w:lang w:val="en-US"/>
        </w:rPr>
        <w:t xml:space="preserve"> Furthermore, </w:t>
      </w:r>
      <w:r w:rsidR="0094577A">
        <w:rPr>
          <w:lang w:val="en-US"/>
        </w:rPr>
        <w:t>a peer does not know how many neighbors the dead peer had and how to find peers of the disjoint topology regions.</w:t>
      </w:r>
      <w:bookmarkStart w:id="0" w:name="_GoBack"/>
      <w:bookmarkEnd w:id="0"/>
    </w:p>
    <w:p w:rsidR="00170087" w:rsidRDefault="00170087" w:rsidP="001632A3">
      <w:pPr>
        <w:rPr>
          <w:lang w:val="en-US"/>
        </w:rPr>
      </w:pPr>
    </w:p>
    <w:p w:rsidR="003E629F" w:rsidRDefault="0054642C" w:rsidP="003E629F">
      <w:pPr>
        <w:pStyle w:val="Heading2"/>
        <w:rPr>
          <w:lang w:val="en-US"/>
        </w:rPr>
      </w:pPr>
      <w:r>
        <w:rPr>
          <w:lang w:val="en-US"/>
        </w:rPr>
        <w:t>Complete graph layer</w:t>
      </w:r>
    </w:p>
    <w:p w:rsidR="00043B0F" w:rsidRPr="00043B0F" w:rsidRDefault="00FE2CC3" w:rsidP="00043B0F">
      <w:pPr>
        <w:rPr>
          <w:lang w:val="en-US"/>
        </w:rPr>
      </w:pPr>
      <w:r>
        <w:rPr>
          <w:lang w:val="en-US"/>
        </w:rPr>
        <w:t>TODO</w:t>
      </w:r>
    </w:p>
    <w:p w:rsidR="001615F0" w:rsidRDefault="00170087" w:rsidP="001615F0">
      <w:pPr>
        <w:rPr>
          <w:lang w:val="en-US"/>
        </w:rPr>
      </w:pPr>
      <w:r w:rsidRPr="00170087">
        <w:rPr>
          <w:noProof/>
          <w:lang w:eastAsia="de-AT"/>
        </w:rPr>
        <w:lastRenderedPageBreak/>
        <w:drawing>
          <wp:inline distT="0" distB="0" distL="0" distR="0">
            <wp:extent cx="4972050" cy="4524375"/>
            <wp:effectExtent l="0" t="0" r="0" b="9525"/>
            <wp:docPr id="3" name="Picture 3" descr="C:\Users\dixxi\AppData\Roaming\Skype\dr.dixxi\media_messaging\media_cache\^A452C6B35CECE8E5DCBB4EBDD98AA86865E30FD83F73FDB4D8^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xxi\AppData\Roaming\Skype\dr.dixxi\media_messaging\media_cache\^A452C6B35CECE8E5DCBB4EBDD98AA86865E30FD83F73FDB4D8^pimgpsh_fullsize_dist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4524375"/>
                    </a:xfrm>
                    <a:prstGeom prst="rect">
                      <a:avLst/>
                    </a:prstGeom>
                    <a:noFill/>
                    <a:ln>
                      <a:noFill/>
                    </a:ln>
                  </pic:spPr>
                </pic:pic>
              </a:graphicData>
            </a:graphic>
          </wp:inline>
        </w:drawing>
      </w:r>
    </w:p>
    <w:p w:rsidR="00170087" w:rsidRDefault="00170087" w:rsidP="001615F0">
      <w:pPr>
        <w:rPr>
          <w:lang w:val="en-US"/>
        </w:rPr>
      </w:pPr>
    </w:p>
    <w:p w:rsidR="00170087" w:rsidRPr="00A02BDA" w:rsidRDefault="00170087" w:rsidP="001615F0">
      <w:pPr>
        <w:rPr>
          <w:lang w:val="en-US"/>
        </w:rPr>
      </w:pPr>
    </w:p>
    <w:p w:rsidR="001615F0" w:rsidRPr="00A02BDA" w:rsidRDefault="000763C8" w:rsidP="001615F0">
      <w:pPr>
        <w:pStyle w:val="Heading1"/>
        <w:rPr>
          <w:lang w:val="en-US"/>
        </w:rPr>
      </w:pPr>
      <w:r w:rsidRPr="00A02BDA">
        <w:rPr>
          <w:lang w:val="en-US"/>
        </w:rPr>
        <w:t>Network</w:t>
      </w:r>
      <w:r w:rsidR="006F439F" w:rsidRPr="00A02BDA">
        <w:rPr>
          <w:lang w:val="en-US"/>
        </w:rPr>
        <w:t xml:space="preserve"> Algorithms</w:t>
      </w:r>
    </w:p>
    <w:p w:rsidR="008B23C3" w:rsidRPr="00A02BDA" w:rsidRDefault="008B23C3" w:rsidP="008B23C3">
      <w:pPr>
        <w:rPr>
          <w:lang w:val="en-US"/>
        </w:rPr>
      </w:pPr>
      <w:r w:rsidRPr="00A02BDA">
        <w:rPr>
          <w:noProof/>
          <w:lang w:eastAsia="de-AT"/>
        </w:rPr>
        <w:drawing>
          <wp:anchor distT="0" distB="0" distL="114300" distR="114300" simplePos="0" relativeHeight="251658240" behindDoc="0" locked="0" layoutInCell="1" allowOverlap="1" wp14:anchorId="13BF34A4" wp14:editId="295328F5">
            <wp:simplePos x="0" y="0"/>
            <wp:positionH relativeFrom="column">
              <wp:posOffset>4180840</wp:posOffset>
            </wp:positionH>
            <wp:positionV relativeFrom="paragraph">
              <wp:posOffset>402590</wp:posOffset>
            </wp:positionV>
            <wp:extent cx="2479675" cy="238442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A02BDA">
        <w:rPr>
          <w:lang w:val="en-US"/>
        </w:rPr>
        <w:t>The algorithms and concepts described in the following sections refers to our TCP</w:t>
      </w:r>
      <w:r w:rsidR="00FE2CC3">
        <w:rPr>
          <w:lang w:val="en-US"/>
        </w:rPr>
        <w:t>-SpanningTree</w:t>
      </w:r>
      <w:r w:rsidRPr="00A02BDA">
        <w:rPr>
          <w:lang w:val="en-US"/>
        </w:rPr>
        <w:t xml:space="preserve">-Layer implementation. </w:t>
      </w:r>
    </w:p>
    <w:p w:rsidR="000763C8" w:rsidRPr="00A02BDA" w:rsidRDefault="000763C8" w:rsidP="000763C8">
      <w:pPr>
        <w:pStyle w:val="Heading2"/>
        <w:rPr>
          <w:lang w:val="en-US"/>
        </w:rPr>
      </w:pPr>
      <w:r w:rsidRPr="00A02BDA">
        <w:rPr>
          <w:lang w:val="en-US"/>
        </w:rPr>
        <w:t>Topology</w:t>
      </w:r>
    </w:p>
    <w:p w:rsidR="008B23C3" w:rsidRPr="00A02BDA" w:rsidRDefault="00FE6501" w:rsidP="000763C8">
      <w:pPr>
        <w:rPr>
          <w:lang w:val="en-US"/>
        </w:rPr>
      </w:pPr>
      <w:r w:rsidRPr="00A02BDA">
        <w:rPr>
          <w:lang w:val="en-US"/>
        </w:rPr>
        <w:t xml:space="preserve">When connecting to the network, a client connects to a single “parent” client. This way, the clients form </w:t>
      </w:r>
      <w:r w:rsidR="008B23C3" w:rsidRPr="00A02BDA">
        <w:rPr>
          <w:lang w:val="en-US"/>
        </w:rPr>
        <w:t>a</w:t>
      </w:r>
      <w:r w:rsidRPr="00A02BDA">
        <w:rPr>
          <w:lang w:val="en-US"/>
        </w:rPr>
        <w:t xml:space="preserve"> </w:t>
      </w:r>
      <w:r w:rsidR="008B23C3" w:rsidRPr="00A02BDA">
        <w:rPr>
          <w:lang w:val="en-US"/>
        </w:rPr>
        <w:t>spanning tree</w:t>
      </w:r>
      <w:r w:rsidRPr="00A02BDA">
        <w:rPr>
          <w:lang w:val="en-US"/>
        </w:rPr>
        <w:t xml:space="preserve"> as each client connects to another one except the first client.</w:t>
      </w:r>
      <w:r w:rsidR="008B23C3" w:rsidRPr="00A02BDA">
        <w:rPr>
          <w:lang w:val="en-US"/>
        </w:rPr>
        <w:t xml:space="preserve"> Packages forwarded into the network are not able to be forwarded infinitely because of the lack of cycles in the topology. Because we have n-1 connections established between n clients, it is not possible to form a cycle.</w:t>
      </w:r>
    </w:p>
    <w:p w:rsidR="000763C8" w:rsidRPr="00A02BDA" w:rsidRDefault="000763C8" w:rsidP="000763C8">
      <w:pPr>
        <w:pStyle w:val="Heading2"/>
        <w:rPr>
          <w:lang w:val="en-US"/>
        </w:rPr>
      </w:pPr>
      <w:r w:rsidRPr="00A02BDA">
        <w:rPr>
          <w:lang w:val="en-US"/>
        </w:rPr>
        <w:t>Connect to Network</w:t>
      </w:r>
    </w:p>
    <w:p w:rsidR="00FE6501" w:rsidRPr="00A02BDA" w:rsidRDefault="00FE6501" w:rsidP="00FE6501">
      <w:pPr>
        <w:rPr>
          <w:lang w:val="en-US"/>
        </w:rPr>
      </w:pPr>
      <w:r w:rsidRPr="00A02BDA">
        <w:rPr>
          <w:lang w:val="en-US"/>
        </w:rPr>
        <w:t>When connecting to a network, the client sends a broadcast, looking for other clients with the same document.</w:t>
      </w:r>
      <w:r w:rsidR="006E555F" w:rsidRPr="00A02BDA">
        <w:rPr>
          <w:lang w:val="en-US"/>
        </w:rPr>
        <w:t xml:space="preserve"> TODO which client connects to which client?</w:t>
      </w:r>
    </w:p>
    <w:p w:rsidR="000763C8" w:rsidRPr="00A02BDA" w:rsidRDefault="000763C8" w:rsidP="000763C8">
      <w:pPr>
        <w:pStyle w:val="Heading2"/>
        <w:rPr>
          <w:lang w:val="en-US"/>
        </w:rPr>
      </w:pPr>
      <w:r w:rsidRPr="00A02BDA">
        <w:rPr>
          <w:lang w:val="en-US"/>
        </w:rPr>
        <w:lastRenderedPageBreak/>
        <w:t>Send Packages</w:t>
      </w:r>
    </w:p>
    <w:p w:rsidR="000763C8" w:rsidRDefault="000763C8" w:rsidP="000763C8">
      <w:pPr>
        <w:pStyle w:val="Heading2"/>
        <w:rPr>
          <w:lang w:val="en-US"/>
        </w:rPr>
      </w:pPr>
      <w:r w:rsidRPr="00A02BDA">
        <w:rPr>
          <w:lang w:val="en-US"/>
        </w:rPr>
        <w:t>Connection Loss</w:t>
      </w:r>
    </w:p>
    <w:p w:rsidR="00FE6750" w:rsidRDefault="00FE6750" w:rsidP="00FE6750">
      <w:pPr>
        <w:pStyle w:val="Heading1"/>
        <w:rPr>
          <w:lang w:val="en-US"/>
        </w:rPr>
      </w:pPr>
      <w:r>
        <w:rPr>
          <w:lang w:val="en-US"/>
        </w:rPr>
        <w:t>Concurrency mechanisms</w:t>
      </w:r>
    </w:p>
    <w:p w:rsidR="00FE6750" w:rsidRPr="00FE6750" w:rsidRDefault="00FE6750" w:rsidP="00FE6750">
      <w:pPr>
        <w:rPr>
          <w:lang w:val="en-US"/>
        </w:rPr>
      </w:pPr>
      <w:r>
        <w:rPr>
          <w:lang w:val="en-US"/>
        </w:rPr>
        <w:t xml:space="preserve">The network and </w:t>
      </w:r>
      <w:r w:rsidR="00D130F0">
        <w:rPr>
          <w:lang w:val="en-US"/>
        </w:rPr>
        <w:t xml:space="preserve">logic </w:t>
      </w:r>
      <w:r>
        <w:rPr>
          <w:lang w:val="en-US"/>
        </w:rPr>
        <w:t xml:space="preserve">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r w:rsidR="000213F0">
        <w:rPr>
          <w:lang w:val="en-US"/>
        </w:rPr>
        <w:t>However, as each network link has it</w:t>
      </w:r>
      <w:r w:rsidR="000959B2">
        <w:rPr>
          <w:lang w:val="en-US"/>
        </w:rPr>
        <w:t>s own receiver thread, multiple threads may run through the network layer</w:t>
      </w:r>
      <w:r w:rsidR="0063760C">
        <w:rPr>
          <w:lang w:val="en-US"/>
        </w:rPr>
        <w:t xml:space="preserve"> as well as network events can be raised concurrently from different threads.</w:t>
      </w:r>
      <w:r w:rsidR="007417D2">
        <w:rPr>
          <w:lang w:val="en-US"/>
        </w:rPr>
        <w:t xml:space="preserve"> </w:t>
      </w:r>
      <w:r w:rsidR="002B0750">
        <w:rPr>
          <w:lang w:val="en-US"/>
        </w:rPr>
        <w:t>As a consequence a few locks are required (e.g. when accessing the TCP listener, the collection of network links or the document string)</w:t>
      </w:r>
      <w:r w:rsidR="00A51B33">
        <w:rPr>
          <w:lang w:val="en-US"/>
        </w:rPr>
        <w:t>.</w:t>
      </w:r>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r w:rsidR="00EA5BBC">
        <w:rPr>
          <w:lang w:val="en-US"/>
        </w:rPr>
        <w:t xml:space="preserve"> The current implementation supports multiple peers on the same machine but on the cost of implications on the network layer</w:t>
      </w:r>
      <w:r w:rsidR="00712C30">
        <w:rPr>
          <w:lang w:val="en-US"/>
        </w:rPr>
        <w:t>. For example the TCP listener’s port is found by try and error and also has to be communicated to other peers. Furthermore, an opened TCP liste</w:t>
      </w:r>
      <w:r w:rsidR="000F62D8">
        <w:rPr>
          <w:lang w:val="en-US"/>
        </w:rPr>
        <w:t xml:space="preserve">ner has to be kept open for the </w:t>
      </w:r>
      <w:r w:rsidR="00B5130B">
        <w:rPr>
          <w:lang w:val="en-US"/>
        </w:rPr>
        <w:t>application’</w:t>
      </w:r>
      <w:r w:rsidR="009D5B1B">
        <w:rPr>
          <w:lang w:val="en-US"/>
        </w:rPr>
        <w:t>s lifetime. Otherwise the same port could be chosen by another insta</w:t>
      </w:r>
      <w:r w:rsidR="00EC0724">
        <w:rPr>
          <w:lang w:val="en-US"/>
        </w:rPr>
        <w:t>nce running on the same machine and peers would no longer be uniquely identified by the IP and port of their TCP listener.</w:t>
      </w:r>
    </w:p>
    <w:p w:rsidR="00A44C4E" w:rsidRPr="00A02BDA" w:rsidRDefault="00A02BDA" w:rsidP="00A02BDA">
      <w:pPr>
        <w:pStyle w:val="Heading1"/>
        <w:rPr>
          <w:lang w:val="en-US"/>
        </w:rPr>
      </w:pPr>
      <w:r w:rsidRPr="00A02BDA">
        <w:rPr>
          <w:lang w:val="en-US"/>
        </w:rPr>
        <w:t>Performance</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p>
    <w:p w:rsidR="00A02BDA" w:rsidRDefault="00A02BDA" w:rsidP="00A02BDA">
      <w:pPr>
        <w:rPr>
          <w:lang w:val="en-US"/>
        </w:rPr>
      </w:pPr>
      <w:r>
        <w:rPr>
          <w:lang w:val="en-US"/>
        </w:rPr>
        <w:t>Although, network traffic and overhead cannot be neglected. Packages only contains small changes to the document, a lot of small packages are sent into the network. Collecting changes over some time and sending one big package with all gathered information</w:t>
      </w:r>
      <w:r w:rsidR="00FE6750">
        <w:rPr>
          <w:lang w:val="en-US"/>
        </w:rPr>
        <w:t xml:space="preserve"> could reduce some overhead.</w:t>
      </w:r>
    </w:p>
    <w:p w:rsidR="00A02BDA" w:rsidRDefault="00A02BDA" w:rsidP="00A02BDA">
      <w:pPr>
        <w:rPr>
          <w:lang w:val="en-US"/>
        </w:rPr>
      </w:pPr>
    </w:p>
    <w:p w:rsidR="00A02BDA" w:rsidRPr="00A02BDA" w:rsidRDefault="00A02BDA" w:rsidP="00A02BDA">
      <w:pPr>
        <w:rPr>
          <w:lang w:val="en-US"/>
        </w:rPr>
      </w:pPr>
    </w:p>
    <w:p w:rsidR="00A44C4E" w:rsidRPr="00A02BDA" w:rsidRDefault="00A44C4E" w:rsidP="00A44C4E">
      <w:pPr>
        <w:rPr>
          <w:lang w:val="en-US"/>
        </w:rPr>
      </w:pPr>
    </w:p>
    <w:p w:rsidR="00A44C4E" w:rsidRPr="00E81A72" w:rsidRDefault="00A44C4E" w:rsidP="00A44C4E">
      <w:pPr>
        <w:pStyle w:val="Default"/>
        <w:rPr>
          <w:sz w:val="22"/>
          <w:szCs w:val="22"/>
        </w:rPr>
      </w:pPr>
      <w:r w:rsidRPr="00E81A72">
        <w:rPr>
          <w:sz w:val="22"/>
          <w:szCs w:val="22"/>
        </w:rPr>
        <w:t xml:space="preserve">Zusätzlich zur Implementierung soll ein etwa 3-4 seitiger Bericht geschrieben werden, der zumindest folgendes beschreibt: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Beschreiben Sie Ihre Implementierung. Welche Entscheidungen wurden getroffen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sieht ihre Lösung in Bezug auf Concurrency, Zugriffskoordination und Synchronisierung aus? Warum haben Sie sich für die gewählten Lösungsansätze entschieden? Welche verschiedenen Ansätze haben Sie ausprobiert und mit welchem Ergebnis?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Für welches Kommunikationsframework haben Sie sich entschieden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viele gleichzeitige User schafft Ihre Lösung? Welche Probleme/Performanceeinbußen haben Sie dabei beobachtet? </w:t>
      </w:r>
    </w:p>
    <w:p w:rsidR="00A44C4E" w:rsidRPr="00E81A72" w:rsidRDefault="00A44C4E" w:rsidP="00A44C4E">
      <w:pPr>
        <w:pStyle w:val="Default"/>
        <w:spacing w:after="70"/>
        <w:rPr>
          <w:sz w:val="22"/>
          <w:szCs w:val="22"/>
        </w:rPr>
      </w:pPr>
      <w:r w:rsidRPr="00A02BDA">
        <w:rPr>
          <w:sz w:val="22"/>
          <w:szCs w:val="22"/>
          <w:lang w:val="en-US"/>
        </w:rPr>
        <w:lastRenderedPageBreak/>
        <w:t></w:t>
      </w:r>
      <w:r w:rsidRPr="00E81A72">
        <w:rPr>
          <w:sz w:val="22"/>
          <w:szCs w:val="22"/>
        </w:rPr>
        <w:t xml:space="preserve"> Auf welche Schwierigkeiten sind Sie gestoßen? </w:t>
      </w:r>
    </w:p>
    <w:p w:rsidR="00A44C4E" w:rsidRPr="00E81A72" w:rsidRDefault="00A44C4E" w:rsidP="00A44C4E">
      <w:pPr>
        <w:pStyle w:val="Default"/>
        <w:rPr>
          <w:sz w:val="22"/>
          <w:szCs w:val="22"/>
        </w:rPr>
      </w:pPr>
      <w:r w:rsidRPr="00A02BDA">
        <w:rPr>
          <w:sz w:val="22"/>
          <w:szCs w:val="22"/>
          <w:lang w:val="en-US"/>
        </w:rPr>
        <w:t></w:t>
      </w:r>
      <w:r w:rsidRPr="00E81A72">
        <w:rPr>
          <w:sz w:val="22"/>
          <w:szCs w:val="22"/>
        </w:rPr>
        <w:t xml:space="preserve"> Wieviel Zeit haben Sie wofür gebraucht? </w:t>
      </w:r>
    </w:p>
    <w:p w:rsidR="00A44C4E" w:rsidRPr="00E81A72" w:rsidRDefault="00A44C4E" w:rsidP="00A44C4E"/>
    <w:sectPr w:rsidR="00A44C4E" w:rsidRPr="00E81A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70C5617"/>
    <w:multiLevelType w:val="hybridMultilevel"/>
    <w:tmpl w:val="0B8A2A0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8AE28B8"/>
    <w:multiLevelType w:val="hybridMultilevel"/>
    <w:tmpl w:val="ADAC0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213F0"/>
    <w:rsid w:val="00043B0F"/>
    <w:rsid w:val="00045331"/>
    <w:rsid w:val="000763C8"/>
    <w:rsid w:val="0008021B"/>
    <w:rsid w:val="000959B2"/>
    <w:rsid w:val="00096069"/>
    <w:rsid w:val="000A2C1A"/>
    <w:rsid w:val="000A774D"/>
    <w:rsid w:val="000C66D3"/>
    <w:rsid w:val="000F62D8"/>
    <w:rsid w:val="0011194D"/>
    <w:rsid w:val="00124072"/>
    <w:rsid w:val="00132C2F"/>
    <w:rsid w:val="0015127E"/>
    <w:rsid w:val="001615F0"/>
    <w:rsid w:val="001632A3"/>
    <w:rsid w:val="001670A2"/>
    <w:rsid w:val="00170087"/>
    <w:rsid w:val="001A5FA3"/>
    <w:rsid w:val="001F6223"/>
    <w:rsid w:val="00227757"/>
    <w:rsid w:val="00247C96"/>
    <w:rsid w:val="002518C3"/>
    <w:rsid w:val="00257DD5"/>
    <w:rsid w:val="00264FBB"/>
    <w:rsid w:val="00264FE1"/>
    <w:rsid w:val="00266E6A"/>
    <w:rsid w:val="002735FE"/>
    <w:rsid w:val="0027748C"/>
    <w:rsid w:val="00283B77"/>
    <w:rsid w:val="002977BF"/>
    <w:rsid w:val="002B0750"/>
    <w:rsid w:val="002B0C18"/>
    <w:rsid w:val="002B1967"/>
    <w:rsid w:val="002B64CB"/>
    <w:rsid w:val="002E7180"/>
    <w:rsid w:val="002F35CB"/>
    <w:rsid w:val="0033442C"/>
    <w:rsid w:val="0034358D"/>
    <w:rsid w:val="0034497E"/>
    <w:rsid w:val="00365EEE"/>
    <w:rsid w:val="0038280B"/>
    <w:rsid w:val="003C21B0"/>
    <w:rsid w:val="003D6E53"/>
    <w:rsid w:val="003E629F"/>
    <w:rsid w:val="003F1C9C"/>
    <w:rsid w:val="0040370F"/>
    <w:rsid w:val="00403795"/>
    <w:rsid w:val="00405AF7"/>
    <w:rsid w:val="00425F21"/>
    <w:rsid w:val="00431A20"/>
    <w:rsid w:val="00434D8C"/>
    <w:rsid w:val="00441F17"/>
    <w:rsid w:val="00452F03"/>
    <w:rsid w:val="0046241A"/>
    <w:rsid w:val="00466405"/>
    <w:rsid w:val="004710D7"/>
    <w:rsid w:val="00484727"/>
    <w:rsid w:val="004953CD"/>
    <w:rsid w:val="004B178B"/>
    <w:rsid w:val="004B2A77"/>
    <w:rsid w:val="004C55C3"/>
    <w:rsid w:val="004D180C"/>
    <w:rsid w:val="004E59E8"/>
    <w:rsid w:val="004E784B"/>
    <w:rsid w:val="004F3501"/>
    <w:rsid w:val="00513058"/>
    <w:rsid w:val="005275F5"/>
    <w:rsid w:val="00536836"/>
    <w:rsid w:val="0054134C"/>
    <w:rsid w:val="0054642C"/>
    <w:rsid w:val="005624DA"/>
    <w:rsid w:val="0056364D"/>
    <w:rsid w:val="00567B5E"/>
    <w:rsid w:val="00572C3F"/>
    <w:rsid w:val="005763BE"/>
    <w:rsid w:val="00584636"/>
    <w:rsid w:val="00596C31"/>
    <w:rsid w:val="005A4328"/>
    <w:rsid w:val="005B2D95"/>
    <w:rsid w:val="005B5CDC"/>
    <w:rsid w:val="005C055C"/>
    <w:rsid w:val="005C3A7C"/>
    <w:rsid w:val="005C3ADC"/>
    <w:rsid w:val="005C64B0"/>
    <w:rsid w:val="005C70D2"/>
    <w:rsid w:val="005D4B95"/>
    <w:rsid w:val="005D6F59"/>
    <w:rsid w:val="005E4510"/>
    <w:rsid w:val="005E7727"/>
    <w:rsid w:val="00612136"/>
    <w:rsid w:val="00622C19"/>
    <w:rsid w:val="0063760C"/>
    <w:rsid w:val="006416DF"/>
    <w:rsid w:val="00653BC1"/>
    <w:rsid w:val="006571A7"/>
    <w:rsid w:val="00657C80"/>
    <w:rsid w:val="006671C6"/>
    <w:rsid w:val="00676F1C"/>
    <w:rsid w:val="006802A3"/>
    <w:rsid w:val="0068326E"/>
    <w:rsid w:val="0069204F"/>
    <w:rsid w:val="00692992"/>
    <w:rsid w:val="006A63B6"/>
    <w:rsid w:val="006B1117"/>
    <w:rsid w:val="006D24A7"/>
    <w:rsid w:val="006D7EC3"/>
    <w:rsid w:val="006E3BC6"/>
    <w:rsid w:val="006E52A8"/>
    <w:rsid w:val="006E555F"/>
    <w:rsid w:val="006F25B4"/>
    <w:rsid w:val="006F439F"/>
    <w:rsid w:val="006F5369"/>
    <w:rsid w:val="00712C30"/>
    <w:rsid w:val="007417D2"/>
    <w:rsid w:val="007602FF"/>
    <w:rsid w:val="00766083"/>
    <w:rsid w:val="0077476F"/>
    <w:rsid w:val="00792F46"/>
    <w:rsid w:val="007A1903"/>
    <w:rsid w:val="007C472B"/>
    <w:rsid w:val="007F7B55"/>
    <w:rsid w:val="00801C14"/>
    <w:rsid w:val="00813655"/>
    <w:rsid w:val="00814017"/>
    <w:rsid w:val="00815C43"/>
    <w:rsid w:val="00841091"/>
    <w:rsid w:val="00842DD8"/>
    <w:rsid w:val="00847CBA"/>
    <w:rsid w:val="00850A58"/>
    <w:rsid w:val="00856A30"/>
    <w:rsid w:val="008718A7"/>
    <w:rsid w:val="008754DF"/>
    <w:rsid w:val="00896894"/>
    <w:rsid w:val="008B23C3"/>
    <w:rsid w:val="008B616B"/>
    <w:rsid w:val="008C55A9"/>
    <w:rsid w:val="008D315C"/>
    <w:rsid w:val="008D6061"/>
    <w:rsid w:val="008E5D86"/>
    <w:rsid w:val="00900C93"/>
    <w:rsid w:val="00904EC1"/>
    <w:rsid w:val="00910BF4"/>
    <w:rsid w:val="009111F8"/>
    <w:rsid w:val="009139A2"/>
    <w:rsid w:val="00917AB2"/>
    <w:rsid w:val="009220EB"/>
    <w:rsid w:val="009405FE"/>
    <w:rsid w:val="009415C8"/>
    <w:rsid w:val="00943DAF"/>
    <w:rsid w:val="0094577A"/>
    <w:rsid w:val="009537C4"/>
    <w:rsid w:val="0096138D"/>
    <w:rsid w:val="009775B2"/>
    <w:rsid w:val="009801F9"/>
    <w:rsid w:val="009803C8"/>
    <w:rsid w:val="00992247"/>
    <w:rsid w:val="009A458B"/>
    <w:rsid w:val="009C0F58"/>
    <w:rsid w:val="009D18A1"/>
    <w:rsid w:val="009D500F"/>
    <w:rsid w:val="009D5973"/>
    <w:rsid w:val="009D5B1B"/>
    <w:rsid w:val="009E69B5"/>
    <w:rsid w:val="00A02BDA"/>
    <w:rsid w:val="00A060B4"/>
    <w:rsid w:val="00A23ECE"/>
    <w:rsid w:val="00A4352C"/>
    <w:rsid w:val="00A44C4E"/>
    <w:rsid w:val="00A51B33"/>
    <w:rsid w:val="00A5536F"/>
    <w:rsid w:val="00A67A5B"/>
    <w:rsid w:val="00A85965"/>
    <w:rsid w:val="00A878EC"/>
    <w:rsid w:val="00A95BC9"/>
    <w:rsid w:val="00AA0E4E"/>
    <w:rsid w:val="00AA1B63"/>
    <w:rsid w:val="00AA664A"/>
    <w:rsid w:val="00AB4671"/>
    <w:rsid w:val="00AB59E9"/>
    <w:rsid w:val="00AD0251"/>
    <w:rsid w:val="00AD456C"/>
    <w:rsid w:val="00AD75E3"/>
    <w:rsid w:val="00AE080F"/>
    <w:rsid w:val="00AE43D7"/>
    <w:rsid w:val="00AE6D9E"/>
    <w:rsid w:val="00AF1870"/>
    <w:rsid w:val="00AF2E86"/>
    <w:rsid w:val="00AF5659"/>
    <w:rsid w:val="00AF63ED"/>
    <w:rsid w:val="00AF7FDC"/>
    <w:rsid w:val="00B10005"/>
    <w:rsid w:val="00B16116"/>
    <w:rsid w:val="00B4015D"/>
    <w:rsid w:val="00B5130B"/>
    <w:rsid w:val="00B81A5B"/>
    <w:rsid w:val="00B97C3D"/>
    <w:rsid w:val="00BA44EB"/>
    <w:rsid w:val="00BA6FC0"/>
    <w:rsid w:val="00BB6117"/>
    <w:rsid w:val="00BC10DB"/>
    <w:rsid w:val="00BC17EF"/>
    <w:rsid w:val="00BD1F52"/>
    <w:rsid w:val="00BD2139"/>
    <w:rsid w:val="00BD5CAE"/>
    <w:rsid w:val="00BD7981"/>
    <w:rsid w:val="00BE336C"/>
    <w:rsid w:val="00BE61B3"/>
    <w:rsid w:val="00BE7B44"/>
    <w:rsid w:val="00C03167"/>
    <w:rsid w:val="00C06E20"/>
    <w:rsid w:val="00C1342E"/>
    <w:rsid w:val="00C25A49"/>
    <w:rsid w:val="00C273DB"/>
    <w:rsid w:val="00C320BF"/>
    <w:rsid w:val="00C32217"/>
    <w:rsid w:val="00C37D08"/>
    <w:rsid w:val="00C50613"/>
    <w:rsid w:val="00C64607"/>
    <w:rsid w:val="00C87533"/>
    <w:rsid w:val="00C87F90"/>
    <w:rsid w:val="00C92EC9"/>
    <w:rsid w:val="00CA737C"/>
    <w:rsid w:val="00CB0712"/>
    <w:rsid w:val="00CB30E4"/>
    <w:rsid w:val="00CB75C9"/>
    <w:rsid w:val="00CF22E3"/>
    <w:rsid w:val="00CF749E"/>
    <w:rsid w:val="00CF7DF6"/>
    <w:rsid w:val="00D07011"/>
    <w:rsid w:val="00D130F0"/>
    <w:rsid w:val="00D156AC"/>
    <w:rsid w:val="00D25853"/>
    <w:rsid w:val="00D4647F"/>
    <w:rsid w:val="00D705C1"/>
    <w:rsid w:val="00D86039"/>
    <w:rsid w:val="00D87EE3"/>
    <w:rsid w:val="00D91A76"/>
    <w:rsid w:val="00DB0CD4"/>
    <w:rsid w:val="00DB35E0"/>
    <w:rsid w:val="00DD18FB"/>
    <w:rsid w:val="00DD4979"/>
    <w:rsid w:val="00DE7D3F"/>
    <w:rsid w:val="00E00A29"/>
    <w:rsid w:val="00E13D5B"/>
    <w:rsid w:val="00E1472B"/>
    <w:rsid w:val="00E324AE"/>
    <w:rsid w:val="00E32A83"/>
    <w:rsid w:val="00E356ED"/>
    <w:rsid w:val="00E55598"/>
    <w:rsid w:val="00E65405"/>
    <w:rsid w:val="00E7550B"/>
    <w:rsid w:val="00E81A72"/>
    <w:rsid w:val="00E865EC"/>
    <w:rsid w:val="00EA5BBC"/>
    <w:rsid w:val="00EC0724"/>
    <w:rsid w:val="00EC4E2E"/>
    <w:rsid w:val="00EF73A8"/>
    <w:rsid w:val="00F03630"/>
    <w:rsid w:val="00F2244E"/>
    <w:rsid w:val="00F24C7D"/>
    <w:rsid w:val="00F30EB0"/>
    <w:rsid w:val="00F374F8"/>
    <w:rsid w:val="00F5446B"/>
    <w:rsid w:val="00F75467"/>
    <w:rsid w:val="00F840C0"/>
    <w:rsid w:val="00FA1517"/>
    <w:rsid w:val="00FB0FD1"/>
    <w:rsid w:val="00FB1E09"/>
    <w:rsid w:val="00FB32F5"/>
    <w:rsid w:val="00FB387B"/>
    <w:rsid w:val="00FB4553"/>
    <w:rsid w:val="00FD1CF6"/>
    <w:rsid w:val="00FD4A26"/>
    <w:rsid w:val="00FE2CC3"/>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60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Data" Target="diagrams/data2.xml"/><Relationship Id="rId10" Type="http://schemas.microsoft.com/office/2007/relationships/diagramDrawing" Target="diagrams/drawing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 (Technology independent)</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SpanningTree</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F176C03F-C5AB-4713-B80C-748E5F9BCB6B}">
      <dgm:prSet phldrT="[Text]"/>
      <dgm:spPr/>
      <dgm:t>
        <a:bodyPr/>
        <a:lstStyle/>
        <a:p>
          <a:r>
            <a:rPr lang="de-AT"/>
            <a:t>CompleteGraph</a:t>
          </a:r>
        </a:p>
      </dgm:t>
    </dgm:pt>
    <dgm:pt modelId="{8CA80A7F-B6E4-422E-AC62-6B2E6D04FE02}" type="parTrans" cxnId="{712B1E43-D296-477B-8499-ED21423C7F42}">
      <dgm:prSet/>
      <dgm:spPr/>
      <dgm:t>
        <a:bodyPr/>
        <a:lstStyle/>
        <a:p>
          <a:endParaRPr lang="de-AT"/>
        </a:p>
      </dgm:t>
    </dgm:pt>
    <dgm:pt modelId="{B7A73E8B-8447-4353-B965-3AD681231127}" type="sibTrans" cxnId="{712B1E43-D296-477B-8499-ED21423C7F42}">
      <dgm:prSet/>
      <dgm:spPr/>
      <dgm:t>
        <a:bodyPr/>
        <a:lstStyle/>
        <a:p>
          <a:endParaRPr lang="de-AT"/>
        </a:p>
      </dgm:t>
    </dgm:pt>
    <dgm:pt modelId="{3F8FFDD7-F894-4E64-9CE4-B8AD5880AB77}">
      <dgm:prSet phldrT="[Text]"/>
      <dgm:spPr/>
      <dgm:t>
        <a:bodyPr/>
        <a:lstStyle/>
        <a:p>
          <a:r>
            <a:rPr lang="de-AT"/>
            <a:t>TCP Network Common</a:t>
          </a:r>
        </a:p>
      </dgm:t>
    </dgm:pt>
    <dgm:pt modelId="{AEB60132-7308-416F-A5D0-17D4C915703C}" type="parTrans" cxnId="{064A5933-A275-46E3-8C9D-E270BF550DCE}">
      <dgm:prSet/>
      <dgm:spPr/>
      <dgm:t>
        <a:bodyPr/>
        <a:lstStyle/>
        <a:p>
          <a:endParaRPr lang="de-AT"/>
        </a:p>
      </dgm:t>
    </dgm:pt>
    <dgm:pt modelId="{2E8ADCBD-F622-49ED-80B1-621346286B3F}" type="sibTrans" cxnId="{064A5933-A275-46E3-8C9D-E270BF550DCE}">
      <dgm:prSet/>
      <dgm:spPr/>
      <dgm:t>
        <a:bodyPr/>
        <a:lstStyle/>
        <a:p>
          <a:endParaRPr lang="de-AT"/>
        </a:p>
      </dgm:t>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B54C84CA-FDE1-462C-8344-9675E44DDE8E}" type="pres">
      <dgm:prSet presAssocID="{3F8FFDD7-F894-4E64-9CE4-B8AD5880AB77}" presName="vertFour" presStyleCnt="0">
        <dgm:presLayoutVars>
          <dgm:chPref val="3"/>
        </dgm:presLayoutVars>
      </dgm:prSet>
      <dgm:spPr/>
    </dgm:pt>
    <dgm:pt modelId="{BAE2CA94-4E60-4888-ACD3-5F55607F1FB3}" type="pres">
      <dgm:prSet presAssocID="{3F8FFDD7-F894-4E64-9CE4-B8AD5880AB77}" presName="txFour" presStyleLbl="node4" presStyleIdx="0" presStyleCnt="4">
        <dgm:presLayoutVars>
          <dgm:chPref val="3"/>
        </dgm:presLayoutVars>
      </dgm:prSet>
      <dgm:spPr/>
      <dgm:t>
        <a:bodyPr/>
        <a:lstStyle/>
        <a:p>
          <a:endParaRPr lang="de-AT"/>
        </a:p>
      </dgm:t>
    </dgm:pt>
    <dgm:pt modelId="{A4DE0424-56C5-4AA2-9984-9C7293246FFA}" type="pres">
      <dgm:prSet presAssocID="{3F8FFDD7-F894-4E64-9CE4-B8AD5880AB77}" presName="parTransFour" presStyleCnt="0"/>
      <dgm:spPr/>
    </dgm:pt>
    <dgm:pt modelId="{822A9A7B-4D3D-42CE-ABE7-390A48D13D3A}" type="pres">
      <dgm:prSet presAssocID="{3F8FFDD7-F894-4E64-9CE4-B8AD5880AB77}" presName="horzFour"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1" presStyleCnt="4">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BCCAC6FC-23D3-4F3B-A275-7B5C911B92C7}" type="pres">
      <dgm:prSet presAssocID="{F176C03F-C5AB-4713-B80C-748E5F9BCB6B}" presName="vertFour" presStyleCnt="0">
        <dgm:presLayoutVars>
          <dgm:chPref val="3"/>
        </dgm:presLayoutVars>
      </dgm:prSet>
      <dgm:spPr/>
    </dgm:pt>
    <dgm:pt modelId="{119A3087-00E5-4012-8F65-C26A8317E28E}" type="pres">
      <dgm:prSet presAssocID="{F176C03F-C5AB-4713-B80C-748E5F9BCB6B}" presName="txFour" presStyleLbl="node4" presStyleIdx="2" presStyleCnt="4">
        <dgm:presLayoutVars>
          <dgm:chPref val="3"/>
        </dgm:presLayoutVars>
      </dgm:prSet>
      <dgm:spPr/>
      <dgm:t>
        <a:bodyPr/>
        <a:lstStyle/>
        <a:p>
          <a:endParaRPr lang="de-AT"/>
        </a:p>
      </dgm:t>
    </dgm:pt>
    <dgm:pt modelId="{29B4F083-177B-42E2-ACDE-54E796C8A4D8}" type="pres">
      <dgm:prSet presAssocID="{F176C03F-C5AB-4713-B80C-748E5F9BCB6B}" presName="horzFour" presStyleCnt="0"/>
      <dgm:spPr/>
    </dgm:pt>
    <dgm:pt modelId="{C74EBE1A-5725-4EBA-B3CA-80125F512076}" type="pres">
      <dgm:prSet presAssocID="{2E8ADCBD-F622-49ED-80B1-621346286B3F}"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3" presStyleCnt="4">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24B95678-95F9-4DC9-9109-C6F13F360CFF}" type="presOf" srcId="{3F8FFDD7-F894-4E64-9CE4-B8AD5880AB77}" destId="{BAE2CA94-4E60-4888-ACD3-5F55607F1FB3}" srcOrd="0" destOrd="0" presId="urn:microsoft.com/office/officeart/2005/8/layout/hierarchy4"/>
    <dgm:cxn modelId="{A5A163AF-4409-4631-8FC3-05D1D3A1F9EE}" type="presOf" srcId="{53308092-7E25-4538-9D72-170BFD592B36}" destId="{F903CA1B-F708-484F-A25B-3F1D5339CD47}" srcOrd="0" destOrd="0" presId="urn:microsoft.com/office/officeart/2005/8/layout/hierarchy4"/>
    <dgm:cxn modelId="{FDE31C3C-7734-4A31-B1A2-29BCC7F7F1D7}" type="presOf" srcId="{02F8AC34-626A-4537-80D1-1D2B83D672B1}" destId="{C0A8BD6B-AD83-437A-8B04-07CF9A712660}" srcOrd="0" destOrd="0" presId="urn:microsoft.com/office/officeart/2005/8/layout/hierarchy4"/>
    <dgm:cxn modelId="{855F1B95-A2E1-4312-B678-EEBC86588815}" srcId="{F8678631-0806-4249-AF1C-214B447479C9}" destId="{94359948-1E23-47AD-8C1B-693BCAF933DD}" srcOrd="0" destOrd="0" parTransId="{BCAAE57C-A27B-4AF8-8174-AB131D4396C1}" sibTransId="{5D38DD5F-9739-4B4D-AF52-10480C929CBC}"/>
    <dgm:cxn modelId="{B01CD8A8-6AC5-4A0E-A1BF-4AB712695B33}" srcId="{53308092-7E25-4538-9D72-170BFD592B36}" destId="{4410854C-D0F4-4551-A7D5-20F60458F129}" srcOrd="1" destOrd="0" parTransId="{712EF3F8-C9A0-4A9D-B043-53AEA69C87E4}" sibTransId="{317D7482-D484-4860-8463-1C6452572F88}"/>
    <dgm:cxn modelId="{712B1E43-D296-477B-8499-ED21423C7F42}" srcId="{3F8FFDD7-F894-4E64-9CE4-B8AD5880AB77}" destId="{F176C03F-C5AB-4713-B80C-748E5F9BCB6B}" srcOrd="1" destOrd="0" parTransId="{8CA80A7F-B6E4-422E-AC62-6B2E6D04FE02}" sibTransId="{B7A73E8B-8447-4353-B965-3AD681231127}"/>
    <dgm:cxn modelId="{F80B0057-7BB6-46F4-A409-1B0780331D3B}" srcId="{3F8FFDD7-F894-4E64-9CE4-B8AD5880AB77}" destId="{02F8AC34-626A-4537-80D1-1D2B83D672B1}" srcOrd="0" destOrd="0" parTransId="{E012D713-F2E7-4949-ADE2-C7EDC6727265}" sibTransId="{BA5566A7-7311-44FA-AEF3-FE7623C0FD8D}"/>
    <dgm:cxn modelId="{252C9CCA-E323-4D43-A4D4-1C7892298045}" type="presOf" srcId="{94359948-1E23-47AD-8C1B-693BCAF933DD}" destId="{9D0C1760-A89D-4E4B-9B75-E8C612B0491A}" srcOrd="0" destOrd="0" presId="urn:microsoft.com/office/officeart/2005/8/layout/hierarchy4"/>
    <dgm:cxn modelId="{3FECC4A5-6C6B-4732-BC80-B09151020F38}" type="presOf" srcId="{4410854C-D0F4-4551-A7D5-20F60458F129}" destId="{0D94FC2D-2D51-4270-9011-5DCEDA408ABB}" srcOrd="0" destOrd="0" presId="urn:microsoft.com/office/officeart/2005/8/layout/hierarchy4"/>
    <dgm:cxn modelId="{A5E0DA15-D109-41C5-9D0F-7FB223B2B50A}" type="presOf" srcId="{F176C03F-C5AB-4713-B80C-748E5F9BCB6B}" destId="{119A3087-00E5-4012-8F65-C26A8317E28E}" srcOrd="0" destOrd="0" presId="urn:microsoft.com/office/officeart/2005/8/layout/hierarchy4"/>
    <dgm:cxn modelId="{490534E6-82D7-4C62-AA32-AF61381934E9}" type="presOf" srcId="{F8678631-0806-4249-AF1C-214B447479C9}" destId="{0320D5E2-1681-4F4F-8B91-E3098580145B}" srcOrd="0" destOrd="0" presId="urn:microsoft.com/office/officeart/2005/8/layout/hierarchy4"/>
    <dgm:cxn modelId="{2E2C9D4E-C3BE-4ED9-B9D4-0442340F90EB}" srcId="{5BF34E97-82D2-48A7-A037-B7C2DE5247BC}" destId="{53308092-7E25-4538-9D72-170BFD592B36}" srcOrd="0" destOrd="0" parTransId="{EA13F7CC-FA63-456D-9CAC-7A874EA4DBFC}" sibTransId="{3542CB8B-F5D4-46C0-9D13-F7C58BFCF78C}"/>
    <dgm:cxn modelId="{064A5933-A275-46E3-8C9D-E270BF550DCE}" srcId="{53308092-7E25-4538-9D72-170BFD592B36}" destId="{3F8FFDD7-F894-4E64-9CE4-B8AD5880AB77}" srcOrd="0" destOrd="0" parTransId="{AEB60132-7308-416F-A5D0-17D4C915703C}" sibTransId="{2E8ADCBD-F622-49ED-80B1-621346286B3F}"/>
    <dgm:cxn modelId="{3218B5A3-E7F8-4DE4-AD35-3D8AA206BD1B}" type="presOf" srcId="{5BF34E97-82D2-48A7-A037-B7C2DE5247BC}" destId="{F561035C-8C6A-4EFF-8171-E8406BB0F358}" srcOrd="0" destOrd="0" presId="urn:microsoft.com/office/officeart/2005/8/layout/hierarchy4"/>
    <dgm:cxn modelId="{75FE00BC-8F9D-4234-912C-78CB6D101F2F}" srcId="{94359948-1E23-47AD-8C1B-693BCAF933DD}" destId="{5BF34E97-82D2-48A7-A037-B7C2DE5247BC}" srcOrd="0" destOrd="0" parTransId="{44E6B143-2D06-4B44-B27E-DFE9FA33CA1E}" sibTransId="{54523D5F-6B3D-40F7-AD0A-4E404008CE76}"/>
    <dgm:cxn modelId="{0F09D153-0563-4ADC-BE52-8A7921F663F7}" type="presParOf" srcId="{0320D5E2-1681-4F4F-8B91-E3098580145B}" destId="{57465107-0355-4DEA-9753-2CAB21163222}" srcOrd="0" destOrd="0" presId="urn:microsoft.com/office/officeart/2005/8/layout/hierarchy4"/>
    <dgm:cxn modelId="{13373D81-E954-4FC5-8A42-22A5E5DB1F44}" type="presParOf" srcId="{57465107-0355-4DEA-9753-2CAB21163222}" destId="{9D0C1760-A89D-4E4B-9B75-E8C612B0491A}" srcOrd="0" destOrd="0" presId="urn:microsoft.com/office/officeart/2005/8/layout/hierarchy4"/>
    <dgm:cxn modelId="{A1E9AEED-D7C6-4CC0-BD29-0AEE3CAD3D25}" type="presParOf" srcId="{57465107-0355-4DEA-9753-2CAB21163222}" destId="{A7D10962-907C-4109-B892-CFC963AA6E78}" srcOrd="1" destOrd="0" presId="urn:microsoft.com/office/officeart/2005/8/layout/hierarchy4"/>
    <dgm:cxn modelId="{58AE1897-4B90-440C-A3E1-2ABF9B8BD338}" type="presParOf" srcId="{57465107-0355-4DEA-9753-2CAB21163222}" destId="{7633B9DA-F1C2-418F-9F65-7DA441478E12}" srcOrd="2" destOrd="0" presId="urn:microsoft.com/office/officeart/2005/8/layout/hierarchy4"/>
    <dgm:cxn modelId="{157A67F6-B286-4268-9B0C-E4A60FAA3DF3}" type="presParOf" srcId="{7633B9DA-F1C2-418F-9F65-7DA441478E12}" destId="{D5BB04EE-9D1B-4280-A8D8-0541B42D9498}" srcOrd="0" destOrd="0" presId="urn:microsoft.com/office/officeart/2005/8/layout/hierarchy4"/>
    <dgm:cxn modelId="{F922C4E2-7031-43EF-8BA4-E8AB3EF73A22}" type="presParOf" srcId="{D5BB04EE-9D1B-4280-A8D8-0541B42D9498}" destId="{F561035C-8C6A-4EFF-8171-E8406BB0F358}" srcOrd="0" destOrd="0" presId="urn:microsoft.com/office/officeart/2005/8/layout/hierarchy4"/>
    <dgm:cxn modelId="{D38888F3-CE9E-41BD-BB02-C15C90F35BF4}" type="presParOf" srcId="{D5BB04EE-9D1B-4280-A8D8-0541B42D9498}" destId="{B0E72D4A-2683-471F-A241-16B02D5774C7}" srcOrd="1" destOrd="0" presId="urn:microsoft.com/office/officeart/2005/8/layout/hierarchy4"/>
    <dgm:cxn modelId="{4BDAEACF-ABBE-4C3D-9153-0048C6BE652E}" type="presParOf" srcId="{D5BB04EE-9D1B-4280-A8D8-0541B42D9498}" destId="{D78638DD-51CF-431F-AB8A-35E3FBE50BC3}" srcOrd="2" destOrd="0" presId="urn:microsoft.com/office/officeart/2005/8/layout/hierarchy4"/>
    <dgm:cxn modelId="{B96A1EF4-EF6D-4792-BBBF-30DAB1DF285F}" type="presParOf" srcId="{D78638DD-51CF-431F-AB8A-35E3FBE50BC3}" destId="{FD8664AC-8558-4E15-AA28-9C6A2E8CF6D5}" srcOrd="0" destOrd="0" presId="urn:microsoft.com/office/officeart/2005/8/layout/hierarchy4"/>
    <dgm:cxn modelId="{6A83C36A-6042-4ACC-8D7E-FA669767A193}" type="presParOf" srcId="{FD8664AC-8558-4E15-AA28-9C6A2E8CF6D5}" destId="{F903CA1B-F708-484F-A25B-3F1D5339CD47}" srcOrd="0" destOrd="0" presId="urn:microsoft.com/office/officeart/2005/8/layout/hierarchy4"/>
    <dgm:cxn modelId="{BFF6176B-BAB2-4630-B0E0-E7BF3571CA85}" type="presParOf" srcId="{FD8664AC-8558-4E15-AA28-9C6A2E8CF6D5}" destId="{6706440B-F38C-4EA8-B524-B2E9A248091E}" srcOrd="1" destOrd="0" presId="urn:microsoft.com/office/officeart/2005/8/layout/hierarchy4"/>
    <dgm:cxn modelId="{83F4CA11-5E77-4C67-9CD1-49F63388997E}" type="presParOf" srcId="{FD8664AC-8558-4E15-AA28-9C6A2E8CF6D5}" destId="{66BACEB8-41E7-44B2-BD0A-98FD7802A869}" srcOrd="2" destOrd="0" presId="urn:microsoft.com/office/officeart/2005/8/layout/hierarchy4"/>
    <dgm:cxn modelId="{F5D9F576-9A7B-41F7-8902-E44AF84A6F9A}" type="presParOf" srcId="{66BACEB8-41E7-44B2-BD0A-98FD7802A869}" destId="{B54C84CA-FDE1-462C-8344-9675E44DDE8E}" srcOrd="0" destOrd="0" presId="urn:microsoft.com/office/officeart/2005/8/layout/hierarchy4"/>
    <dgm:cxn modelId="{156F7C3A-7307-43C0-A04A-4EFDF75A4865}" type="presParOf" srcId="{B54C84CA-FDE1-462C-8344-9675E44DDE8E}" destId="{BAE2CA94-4E60-4888-ACD3-5F55607F1FB3}" srcOrd="0" destOrd="0" presId="urn:microsoft.com/office/officeart/2005/8/layout/hierarchy4"/>
    <dgm:cxn modelId="{FABB1C4A-9109-4C65-9875-0A8C3C1163C4}" type="presParOf" srcId="{B54C84CA-FDE1-462C-8344-9675E44DDE8E}" destId="{A4DE0424-56C5-4AA2-9984-9C7293246FFA}" srcOrd="1" destOrd="0" presId="urn:microsoft.com/office/officeart/2005/8/layout/hierarchy4"/>
    <dgm:cxn modelId="{39DA5BDC-BD6C-4797-B51E-8CE94BCC164D}" type="presParOf" srcId="{B54C84CA-FDE1-462C-8344-9675E44DDE8E}" destId="{822A9A7B-4D3D-42CE-ABE7-390A48D13D3A}" srcOrd="2" destOrd="0" presId="urn:microsoft.com/office/officeart/2005/8/layout/hierarchy4"/>
    <dgm:cxn modelId="{081C5718-5A3B-4750-9D82-56547D2C7C53}" type="presParOf" srcId="{822A9A7B-4D3D-42CE-ABE7-390A48D13D3A}" destId="{4E9231A5-A0D4-45B6-8330-FC6AA8C74396}" srcOrd="0" destOrd="0" presId="urn:microsoft.com/office/officeart/2005/8/layout/hierarchy4"/>
    <dgm:cxn modelId="{590CDC22-295F-4F1D-A89F-918266B1ADB5}" type="presParOf" srcId="{4E9231A5-A0D4-45B6-8330-FC6AA8C74396}" destId="{C0A8BD6B-AD83-437A-8B04-07CF9A712660}" srcOrd="0" destOrd="0" presId="urn:microsoft.com/office/officeart/2005/8/layout/hierarchy4"/>
    <dgm:cxn modelId="{53B42504-CC99-4E32-8CCA-030A577E21F8}" type="presParOf" srcId="{4E9231A5-A0D4-45B6-8330-FC6AA8C74396}" destId="{8F98A82A-A1B4-4D85-91B7-276729164A1C}" srcOrd="1" destOrd="0" presId="urn:microsoft.com/office/officeart/2005/8/layout/hierarchy4"/>
    <dgm:cxn modelId="{FFF1DD27-95C3-4D72-87F5-526B840A02DB}" type="presParOf" srcId="{822A9A7B-4D3D-42CE-ABE7-390A48D13D3A}" destId="{26145F97-1797-44EE-8B1E-FDD087214033}" srcOrd="1" destOrd="0" presId="urn:microsoft.com/office/officeart/2005/8/layout/hierarchy4"/>
    <dgm:cxn modelId="{1D2F8B20-2FFC-42B5-BA67-D1C9043B35EA}" type="presParOf" srcId="{822A9A7B-4D3D-42CE-ABE7-390A48D13D3A}" destId="{BCCAC6FC-23D3-4F3B-A275-7B5C911B92C7}" srcOrd="2" destOrd="0" presId="urn:microsoft.com/office/officeart/2005/8/layout/hierarchy4"/>
    <dgm:cxn modelId="{6F62A434-4381-48AC-9782-705F97A38186}" type="presParOf" srcId="{BCCAC6FC-23D3-4F3B-A275-7B5C911B92C7}" destId="{119A3087-00E5-4012-8F65-C26A8317E28E}" srcOrd="0" destOrd="0" presId="urn:microsoft.com/office/officeart/2005/8/layout/hierarchy4"/>
    <dgm:cxn modelId="{BF76B507-6630-4C09-9CF6-DA7DFDA6CD97}" type="presParOf" srcId="{BCCAC6FC-23D3-4F3B-A275-7B5C911B92C7}" destId="{29B4F083-177B-42E2-ACDE-54E796C8A4D8}" srcOrd="1" destOrd="0" presId="urn:microsoft.com/office/officeart/2005/8/layout/hierarchy4"/>
    <dgm:cxn modelId="{BDBFB1C7-C4C4-478A-8583-3035473218D4}" type="presParOf" srcId="{66BACEB8-41E7-44B2-BD0A-98FD7802A869}" destId="{C74EBE1A-5725-4EBA-B3CA-80125F512076}" srcOrd="1" destOrd="0" presId="urn:microsoft.com/office/officeart/2005/8/layout/hierarchy4"/>
    <dgm:cxn modelId="{B1F2E496-6857-4FDB-93CA-9A2F13B29099}" type="presParOf" srcId="{66BACEB8-41E7-44B2-BD0A-98FD7802A869}" destId="{077946B3-6321-4883-B730-FB205528E26F}" srcOrd="2" destOrd="0" presId="urn:microsoft.com/office/officeart/2005/8/layout/hierarchy4"/>
    <dgm:cxn modelId="{E43010D2-8B69-49A6-925A-858A9B5C301E}" type="presParOf" srcId="{077946B3-6321-4883-B730-FB205528E26F}" destId="{0D94FC2D-2D51-4270-9011-5DCEDA408ABB}" srcOrd="0" destOrd="0" presId="urn:microsoft.com/office/officeart/2005/8/layout/hierarchy4"/>
    <dgm:cxn modelId="{528A8834-C02E-4B15-A17B-693DC74462EF}"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D4A94F-E1C1-4D0F-8E79-F45E227C9428}"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3FD90819-72B5-48CF-A6A0-B345A7EEB194}">
      <dgm:prSet phldrT="[Text]"/>
      <dgm:spPr/>
      <dgm:t>
        <a:bodyPr/>
        <a:lstStyle/>
        <a:p>
          <a:r>
            <a:rPr lang="de-AT"/>
            <a:t>A</a:t>
          </a:r>
        </a:p>
      </dgm:t>
    </dgm:pt>
    <dgm:pt modelId="{CCEEFAD8-5A23-4DB4-ADBB-B07EEC32399A}" type="parTrans" cxnId="{98E04D07-41C2-4C60-8DED-F92066909045}">
      <dgm:prSet/>
      <dgm:spPr/>
      <dgm:t>
        <a:bodyPr/>
        <a:lstStyle/>
        <a:p>
          <a:endParaRPr lang="de-AT"/>
        </a:p>
      </dgm:t>
    </dgm:pt>
    <dgm:pt modelId="{2AE91F26-0068-4671-8C55-CBAE67A11F29}" type="sibTrans" cxnId="{98E04D07-41C2-4C60-8DED-F92066909045}">
      <dgm:prSet/>
      <dgm:spPr/>
      <dgm:t>
        <a:bodyPr/>
        <a:lstStyle/>
        <a:p>
          <a:endParaRPr lang="de-AT"/>
        </a:p>
      </dgm:t>
    </dgm:pt>
    <dgm:pt modelId="{C566C3BA-E5CD-4D9A-9F55-55EA360184C2}">
      <dgm:prSet phldrT="[Text]"/>
      <dgm:spPr/>
      <dgm:t>
        <a:bodyPr/>
        <a:lstStyle/>
        <a:p>
          <a:r>
            <a:rPr lang="de-AT"/>
            <a:t>B</a:t>
          </a:r>
        </a:p>
      </dgm:t>
    </dgm:pt>
    <dgm:pt modelId="{B278FDD7-C39F-45A0-99E9-491C891D9C37}" type="parTrans" cxnId="{47930448-6C14-4DCC-AC39-2FE3D67AFE4A}">
      <dgm:prSet/>
      <dgm:spPr/>
      <dgm:t>
        <a:bodyPr/>
        <a:lstStyle/>
        <a:p>
          <a:endParaRPr lang="de-AT"/>
        </a:p>
      </dgm:t>
    </dgm:pt>
    <dgm:pt modelId="{D94C93F2-9AD5-4FDB-AED9-8ED14BD3EE1D}" type="sibTrans" cxnId="{47930448-6C14-4DCC-AC39-2FE3D67AFE4A}">
      <dgm:prSet/>
      <dgm:spPr/>
      <dgm:t>
        <a:bodyPr/>
        <a:lstStyle/>
        <a:p>
          <a:endParaRPr lang="de-AT"/>
        </a:p>
      </dgm:t>
    </dgm:pt>
    <dgm:pt modelId="{C9F85195-D803-4095-AA75-FFE75DE0DD24}">
      <dgm:prSet phldrT="[Text]"/>
      <dgm:spPr/>
      <dgm:t>
        <a:bodyPr/>
        <a:lstStyle/>
        <a:p>
          <a:r>
            <a:rPr lang="de-AT"/>
            <a:t>D</a:t>
          </a:r>
        </a:p>
      </dgm:t>
    </dgm:pt>
    <dgm:pt modelId="{5AB8DF3F-59B0-42BA-8613-397F4AF88B1E}" type="parTrans" cxnId="{B1520801-B1C1-4FBA-9DC9-2196DCE659A8}">
      <dgm:prSet/>
      <dgm:spPr/>
      <dgm:t>
        <a:bodyPr/>
        <a:lstStyle/>
        <a:p>
          <a:endParaRPr lang="de-AT"/>
        </a:p>
      </dgm:t>
    </dgm:pt>
    <dgm:pt modelId="{0DE9D74A-769C-4DF7-83EF-01CDD17A571E}" type="sibTrans" cxnId="{B1520801-B1C1-4FBA-9DC9-2196DCE659A8}">
      <dgm:prSet/>
      <dgm:spPr/>
      <dgm:t>
        <a:bodyPr/>
        <a:lstStyle/>
        <a:p>
          <a:endParaRPr lang="de-AT"/>
        </a:p>
      </dgm:t>
    </dgm:pt>
    <dgm:pt modelId="{C45164F2-51C9-4984-80BD-CCB9500C22A6}">
      <dgm:prSet phldrT="[Text]"/>
      <dgm:spPr/>
      <dgm:t>
        <a:bodyPr/>
        <a:lstStyle/>
        <a:p>
          <a:r>
            <a:rPr lang="de-AT"/>
            <a:t>E</a:t>
          </a:r>
        </a:p>
      </dgm:t>
    </dgm:pt>
    <dgm:pt modelId="{DD847502-8BC9-43F8-B6BF-DF6C5DE7389D}" type="sibTrans" cxnId="{AAD682CD-1C74-4A78-ABB6-38E1DBC75BBB}">
      <dgm:prSet/>
      <dgm:spPr/>
      <dgm:t>
        <a:bodyPr/>
        <a:lstStyle/>
        <a:p>
          <a:endParaRPr lang="de-AT"/>
        </a:p>
      </dgm:t>
    </dgm:pt>
    <dgm:pt modelId="{C69A45C0-E431-44BB-88FF-893636B7B54D}" type="parTrans" cxnId="{AAD682CD-1C74-4A78-ABB6-38E1DBC75BBB}">
      <dgm:prSet/>
      <dgm:spPr/>
      <dgm:t>
        <a:bodyPr/>
        <a:lstStyle/>
        <a:p>
          <a:endParaRPr lang="de-AT"/>
        </a:p>
      </dgm:t>
    </dgm:pt>
    <dgm:pt modelId="{CC6EDB04-CA55-4F99-9A88-8EE55D9F72A8}">
      <dgm:prSet phldrT="[Text]"/>
      <dgm:spPr/>
      <dgm:t>
        <a:bodyPr/>
        <a:lstStyle/>
        <a:p>
          <a:r>
            <a:rPr lang="de-AT"/>
            <a:t>C</a:t>
          </a:r>
        </a:p>
      </dgm:t>
    </dgm:pt>
    <dgm:pt modelId="{41C09D10-A50B-4EA1-9883-980AD55BF32E}" type="sibTrans" cxnId="{3DF70877-5ACF-4CF5-96AD-1D65F03B0C90}">
      <dgm:prSet/>
      <dgm:spPr/>
      <dgm:t>
        <a:bodyPr/>
        <a:lstStyle/>
        <a:p>
          <a:endParaRPr lang="de-AT"/>
        </a:p>
      </dgm:t>
    </dgm:pt>
    <dgm:pt modelId="{079EE305-1F8A-401F-9F8A-38640C98C33C}" type="parTrans" cxnId="{3DF70877-5ACF-4CF5-96AD-1D65F03B0C90}">
      <dgm:prSet/>
      <dgm:spPr/>
      <dgm:t>
        <a:bodyPr/>
        <a:lstStyle/>
        <a:p>
          <a:endParaRPr lang="de-AT"/>
        </a:p>
      </dgm:t>
    </dgm:pt>
    <dgm:pt modelId="{F5B7BC8E-CC3B-47A6-8AFE-20C3EC42E086}" type="pres">
      <dgm:prSet presAssocID="{38D4A94F-E1C1-4D0F-8E79-F45E227C9428}" presName="Name0" presStyleCnt="0">
        <dgm:presLayoutVars>
          <dgm:chMax val="1"/>
          <dgm:chPref val="1"/>
          <dgm:dir/>
          <dgm:animOne val="branch"/>
          <dgm:animLvl val="lvl"/>
        </dgm:presLayoutVars>
      </dgm:prSet>
      <dgm:spPr/>
      <dgm:t>
        <a:bodyPr/>
        <a:lstStyle/>
        <a:p>
          <a:endParaRPr lang="de-AT"/>
        </a:p>
      </dgm:t>
    </dgm:pt>
    <dgm:pt modelId="{941F3506-FCBD-41B5-82D8-DFFDD9F86B8A}" type="pres">
      <dgm:prSet presAssocID="{3FD90819-72B5-48CF-A6A0-B345A7EEB194}" presName="textCenter" presStyleLbl="node1" presStyleIdx="0" presStyleCnt="5" custLinFactY="-13788" custLinFactNeighborX="-67430" custLinFactNeighborY="-100000"/>
      <dgm:spPr/>
      <dgm:t>
        <a:bodyPr/>
        <a:lstStyle/>
        <a:p>
          <a:endParaRPr lang="de-AT"/>
        </a:p>
      </dgm:t>
    </dgm:pt>
    <dgm:pt modelId="{7E4C817C-F6D2-41F5-AC66-F04F2A34171D}" type="pres">
      <dgm:prSet presAssocID="{3FD90819-72B5-48CF-A6A0-B345A7EEB194}" presName="cycle_1" presStyleCnt="0"/>
      <dgm:spPr/>
    </dgm:pt>
    <dgm:pt modelId="{CD686C62-8F30-4BB2-9D66-9AB43D9FE568}" type="pres">
      <dgm:prSet presAssocID="{C566C3BA-E5CD-4D9A-9F55-55EA360184C2}" presName="childCenter1" presStyleLbl="node1" presStyleIdx="1" presStyleCnt="5" custLinFactNeighborX="-74518" custLinFactNeighborY="-62316"/>
      <dgm:spPr/>
      <dgm:t>
        <a:bodyPr/>
        <a:lstStyle/>
        <a:p>
          <a:endParaRPr lang="de-AT"/>
        </a:p>
      </dgm:t>
    </dgm:pt>
    <dgm:pt modelId="{1F9CA837-2CC8-4156-A19D-68832B697F71}" type="pres">
      <dgm:prSet presAssocID="{079EE305-1F8A-401F-9F8A-38640C98C33C}" presName="Name141" presStyleLbl="parChTrans1D3" presStyleIdx="0" presStyleCnt="1"/>
      <dgm:spPr/>
      <dgm:t>
        <a:bodyPr/>
        <a:lstStyle/>
        <a:p>
          <a:endParaRPr lang="de-AT"/>
        </a:p>
      </dgm:t>
    </dgm:pt>
    <dgm:pt modelId="{68AB2D89-40CB-4194-9B94-7BF70A5E25A3}" type="pres">
      <dgm:prSet presAssocID="{CC6EDB04-CA55-4F99-9A88-8EE55D9F72A8}" presName="text1" presStyleLbl="node1" presStyleIdx="2" presStyleCnt="5" custRadScaleRad="143558" custRadScaleInc="10365">
        <dgm:presLayoutVars>
          <dgm:bulletEnabled val="1"/>
        </dgm:presLayoutVars>
      </dgm:prSet>
      <dgm:spPr/>
      <dgm:t>
        <a:bodyPr/>
        <a:lstStyle/>
        <a:p>
          <a:endParaRPr lang="de-AT"/>
        </a:p>
      </dgm:t>
    </dgm:pt>
    <dgm:pt modelId="{0147523C-08DD-4A94-AF13-B7F8C0F597F7}" type="pres">
      <dgm:prSet presAssocID="{B278FDD7-C39F-45A0-99E9-491C891D9C37}" presName="Name144" presStyleLbl="parChTrans1D2" presStyleIdx="0" presStyleCnt="3"/>
      <dgm:spPr/>
      <dgm:t>
        <a:bodyPr/>
        <a:lstStyle/>
        <a:p>
          <a:endParaRPr lang="de-AT"/>
        </a:p>
      </dgm:t>
    </dgm:pt>
    <dgm:pt modelId="{6E1E71E4-CE35-476E-8E11-E3A76A8C077B}" type="pres">
      <dgm:prSet presAssocID="{3FD90819-72B5-48CF-A6A0-B345A7EEB194}" presName="cycle_2" presStyleCnt="0"/>
      <dgm:spPr/>
    </dgm:pt>
    <dgm:pt modelId="{E576729D-E12D-4B82-8E2A-D869D917C560}" type="pres">
      <dgm:prSet presAssocID="{C9F85195-D803-4095-AA75-FFE75DE0DD24}" presName="childCenter2" presStyleLbl="node1" presStyleIdx="3" presStyleCnt="5" custLinFactNeighborX="-34264" custLinFactNeighborY="-59677"/>
      <dgm:spPr/>
      <dgm:t>
        <a:bodyPr/>
        <a:lstStyle/>
        <a:p>
          <a:endParaRPr lang="de-AT"/>
        </a:p>
      </dgm:t>
    </dgm:pt>
    <dgm:pt modelId="{4C115101-551D-4198-81CB-8375543D6809}" type="pres">
      <dgm:prSet presAssocID="{5AB8DF3F-59B0-42BA-8613-397F4AF88B1E}" presName="Name221" presStyleLbl="parChTrans1D2" presStyleIdx="1" presStyleCnt="3"/>
      <dgm:spPr/>
      <dgm:t>
        <a:bodyPr/>
        <a:lstStyle/>
        <a:p>
          <a:endParaRPr lang="de-AT"/>
        </a:p>
      </dgm:t>
    </dgm:pt>
    <dgm:pt modelId="{92ADB4CE-6F27-44DA-B7C3-253A636981C2}" type="pres">
      <dgm:prSet presAssocID="{3FD90819-72B5-48CF-A6A0-B345A7EEB194}" presName="cycle_3" presStyleCnt="0"/>
      <dgm:spPr/>
    </dgm:pt>
    <dgm:pt modelId="{38AB15A7-CA65-4281-9F9D-80AF36464F63}" type="pres">
      <dgm:prSet presAssocID="{C45164F2-51C9-4984-80BD-CCB9500C22A6}" presName="childCenter3" presStyleLbl="node1" presStyleIdx="4" presStyleCnt="5" custLinFactNeighborX="-25867" custLinFactNeighborY="-20180"/>
      <dgm:spPr/>
      <dgm:t>
        <a:bodyPr/>
        <a:lstStyle/>
        <a:p>
          <a:endParaRPr lang="de-AT"/>
        </a:p>
      </dgm:t>
    </dgm:pt>
    <dgm:pt modelId="{6A52DD52-29F5-45DD-819B-08CDBCBF6D85}" type="pres">
      <dgm:prSet presAssocID="{C69A45C0-E431-44BB-88FF-893636B7B54D}" presName="Name288" presStyleLbl="parChTrans1D2" presStyleIdx="2" presStyleCnt="3"/>
      <dgm:spPr/>
      <dgm:t>
        <a:bodyPr/>
        <a:lstStyle/>
        <a:p>
          <a:endParaRPr lang="de-AT"/>
        </a:p>
      </dgm:t>
    </dgm:pt>
  </dgm:ptLst>
  <dgm:cxnLst>
    <dgm:cxn modelId="{AAD682CD-1C74-4A78-ABB6-38E1DBC75BBB}" srcId="{3FD90819-72B5-48CF-A6A0-B345A7EEB194}" destId="{C45164F2-51C9-4984-80BD-CCB9500C22A6}" srcOrd="2" destOrd="0" parTransId="{C69A45C0-E431-44BB-88FF-893636B7B54D}" sibTransId="{DD847502-8BC9-43F8-B6BF-DF6C5DE7389D}"/>
    <dgm:cxn modelId="{3DF70877-5ACF-4CF5-96AD-1D65F03B0C90}" srcId="{C566C3BA-E5CD-4D9A-9F55-55EA360184C2}" destId="{CC6EDB04-CA55-4F99-9A88-8EE55D9F72A8}" srcOrd="0" destOrd="0" parTransId="{079EE305-1F8A-401F-9F8A-38640C98C33C}" sibTransId="{41C09D10-A50B-4EA1-9883-980AD55BF32E}"/>
    <dgm:cxn modelId="{98E04D07-41C2-4C60-8DED-F92066909045}" srcId="{38D4A94F-E1C1-4D0F-8E79-F45E227C9428}" destId="{3FD90819-72B5-48CF-A6A0-B345A7EEB194}" srcOrd="0" destOrd="0" parTransId="{CCEEFAD8-5A23-4DB4-ADBB-B07EEC32399A}" sibTransId="{2AE91F26-0068-4671-8C55-CBAE67A11F29}"/>
    <dgm:cxn modelId="{6F8CCCB7-9A7F-4394-B812-13AF767DA22A}" type="presOf" srcId="{38D4A94F-E1C1-4D0F-8E79-F45E227C9428}" destId="{F5B7BC8E-CC3B-47A6-8AFE-20C3EC42E086}" srcOrd="0" destOrd="0" presId="urn:microsoft.com/office/officeart/2008/layout/RadialCluster"/>
    <dgm:cxn modelId="{A9DB6D11-55FD-4B41-9B7B-A9131ADFB591}" type="presOf" srcId="{5AB8DF3F-59B0-42BA-8613-397F4AF88B1E}" destId="{4C115101-551D-4198-81CB-8375543D6809}" srcOrd="0" destOrd="0" presId="urn:microsoft.com/office/officeart/2008/layout/RadialCluster"/>
    <dgm:cxn modelId="{8B76E7FE-2DAC-414C-AE5F-CAFF5CA57037}" type="presOf" srcId="{CC6EDB04-CA55-4F99-9A88-8EE55D9F72A8}" destId="{68AB2D89-40CB-4194-9B94-7BF70A5E25A3}" srcOrd="0" destOrd="0" presId="urn:microsoft.com/office/officeart/2008/layout/RadialCluster"/>
    <dgm:cxn modelId="{583893E4-1470-4C41-8680-3596A8A4CDCF}" type="presOf" srcId="{C45164F2-51C9-4984-80BD-CCB9500C22A6}" destId="{38AB15A7-CA65-4281-9F9D-80AF36464F63}" srcOrd="0" destOrd="0" presId="urn:microsoft.com/office/officeart/2008/layout/RadialCluster"/>
    <dgm:cxn modelId="{B1520801-B1C1-4FBA-9DC9-2196DCE659A8}" srcId="{3FD90819-72B5-48CF-A6A0-B345A7EEB194}" destId="{C9F85195-D803-4095-AA75-FFE75DE0DD24}" srcOrd="1" destOrd="0" parTransId="{5AB8DF3F-59B0-42BA-8613-397F4AF88B1E}" sibTransId="{0DE9D74A-769C-4DF7-83EF-01CDD17A571E}"/>
    <dgm:cxn modelId="{7D37C9D6-BC9F-45D8-9FFB-022CAF418784}" type="presOf" srcId="{079EE305-1F8A-401F-9F8A-38640C98C33C}" destId="{1F9CA837-2CC8-4156-A19D-68832B697F71}" srcOrd="0" destOrd="0" presId="urn:microsoft.com/office/officeart/2008/layout/RadialCluster"/>
    <dgm:cxn modelId="{F48C058C-6E0A-4806-963A-9BE012D340C2}" type="presOf" srcId="{C69A45C0-E431-44BB-88FF-893636B7B54D}" destId="{6A52DD52-29F5-45DD-819B-08CDBCBF6D85}" srcOrd="0" destOrd="0" presId="urn:microsoft.com/office/officeart/2008/layout/RadialCluster"/>
    <dgm:cxn modelId="{8EBE1C4C-72D7-4797-8B94-7E246793DE85}" type="presOf" srcId="{C566C3BA-E5CD-4D9A-9F55-55EA360184C2}" destId="{CD686C62-8F30-4BB2-9D66-9AB43D9FE568}" srcOrd="0" destOrd="0" presId="urn:microsoft.com/office/officeart/2008/layout/RadialCluster"/>
    <dgm:cxn modelId="{347733F8-DEC7-41AE-B371-EB85ECE707C9}" type="presOf" srcId="{3FD90819-72B5-48CF-A6A0-B345A7EEB194}" destId="{941F3506-FCBD-41B5-82D8-DFFDD9F86B8A}" srcOrd="0" destOrd="0" presId="urn:microsoft.com/office/officeart/2008/layout/RadialCluster"/>
    <dgm:cxn modelId="{7CD45DEB-DDB5-42D7-BD3C-13763D8B29C6}" type="presOf" srcId="{C9F85195-D803-4095-AA75-FFE75DE0DD24}" destId="{E576729D-E12D-4B82-8E2A-D869D917C560}" srcOrd="0" destOrd="0" presId="urn:microsoft.com/office/officeart/2008/layout/RadialCluster"/>
    <dgm:cxn modelId="{69B98D20-8B07-4E17-9431-8C21663EFF9A}" type="presOf" srcId="{B278FDD7-C39F-45A0-99E9-491C891D9C37}" destId="{0147523C-08DD-4A94-AF13-B7F8C0F597F7}" srcOrd="0" destOrd="0" presId="urn:microsoft.com/office/officeart/2008/layout/RadialCluster"/>
    <dgm:cxn modelId="{47930448-6C14-4DCC-AC39-2FE3D67AFE4A}" srcId="{3FD90819-72B5-48CF-A6A0-B345A7EEB194}" destId="{C566C3BA-E5CD-4D9A-9F55-55EA360184C2}" srcOrd="0" destOrd="0" parTransId="{B278FDD7-C39F-45A0-99E9-491C891D9C37}" sibTransId="{D94C93F2-9AD5-4FDB-AED9-8ED14BD3EE1D}"/>
    <dgm:cxn modelId="{EA1D33B0-65BE-4C5B-86CF-520A1BF15DB5}" type="presParOf" srcId="{F5B7BC8E-CC3B-47A6-8AFE-20C3EC42E086}" destId="{941F3506-FCBD-41B5-82D8-DFFDD9F86B8A}" srcOrd="0" destOrd="0" presId="urn:microsoft.com/office/officeart/2008/layout/RadialCluster"/>
    <dgm:cxn modelId="{45191504-8CF9-470A-9B4C-7D117B7AD06A}" type="presParOf" srcId="{F5B7BC8E-CC3B-47A6-8AFE-20C3EC42E086}" destId="{7E4C817C-F6D2-41F5-AC66-F04F2A34171D}" srcOrd="1" destOrd="0" presId="urn:microsoft.com/office/officeart/2008/layout/RadialCluster"/>
    <dgm:cxn modelId="{3BF0866D-78E0-4669-B6C5-B53779ED6853}" type="presParOf" srcId="{7E4C817C-F6D2-41F5-AC66-F04F2A34171D}" destId="{CD686C62-8F30-4BB2-9D66-9AB43D9FE568}" srcOrd="0" destOrd="0" presId="urn:microsoft.com/office/officeart/2008/layout/RadialCluster"/>
    <dgm:cxn modelId="{62312971-3C37-41D7-BF60-D07851EB0F7C}" type="presParOf" srcId="{7E4C817C-F6D2-41F5-AC66-F04F2A34171D}" destId="{1F9CA837-2CC8-4156-A19D-68832B697F71}" srcOrd="1" destOrd="0" presId="urn:microsoft.com/office/officeart/2008/layout/RadialCluster"/>
    <dgm:cxn modelId="{D8E3CE31-5747-4D95-8C3B-82B1331E0DE7}" type="presParOf" srcId="{7E4C817C-F6D2-41F5-AC66-F04F2A34171D}" destId="{68AB2D89-40CB-4194-9B94-7BF70A5E25A3}" srcOrd="2" destOrd="0" presId="urn:microsoft.com/office/officeart/2008/layout/RadialCluster"/>
    <dgm:cxn modelId="{45F00F7F-3DF2-433D-A04D-BF0660F56876}" type="presParOf" srcId="{F5B7BC8E-CC3B-47A6-8AFE-20C3EC42E086}" destId="{0147523C-08DD-4A94-AF13-B7F8C0F597F7}" srcOrd="2" destOrd="0" presId="urn:microsoft.com/office/officeart/2008/layout/RadialCluster"/>
    <dgm:cxn modelId="{0F13EB18-78D9-4349-9BD4-C379D26858BB}" type="presParOf" srcId="{F5B7BC8E-CC3B-47A6-8AFE-20C3EC42E086}" destId="{6E1E71E4-CE35-476E-8E11-E3A76A8C077B}" srcOrd="3" destOrd="0" presId="urn:microsoft.com/office/officeart/2008/layout/RadialCluster"/>
    <dgm:cxn modelId="{B8681F28-59DF-4426-8119-C4BFC0C4AB10}" type="presParOf" srcId="{6E1E71E4-CE35-476E-8E11-E3A76A8C077B}" destId="{E576729D-E12D-4B82-8E2A-D869D917C560}" srcOrd="0" destOrd="0" presId="urn:microsoft.com/office/officeart/2008/layout/RadialCluster"/>
    <dgm:cxn modelId="{BE1F8FB8-39A1-44A9-8A22-AA645A685C78}" type="presParOf" srcId="{F5B7BC8E-CC3B-47A6-8AFE-20C3EC42E086}" destId="{4C115101-551D-4198-81CB-8375543D6809}" srcOrd="4" destOrd="0" presId="urn:microsoft.com/office/officeart/2008/layout/RadialCluster"/>
    <dgm:cxn modelId="{3507D217-A56E-4DD2-9491-50037F8FAC56}" type="presParOf" srcId="{F5B7BC8E-CC3B-47A6-8AFE-20C3EC42E086}" destId="{92ADB4CE-6F27-44DA-B7C3-253A636981C2}" srcOrd="5" destOrd="0" presId="urn:microsoft.com/office/officeart/2008/layout/RadialCluster"/>
    <dgm:cxn modelId="{009CB9C7-CF05-4E8D-ABD5-841287197791}" type="presParOf" srcId="{92ADB4CE-6F27-44DA-B7C3-253A636981C2}" destId="{38AB15A7-CA65-4281-9F9D-80AF36464F63}" srcOrd="0" destOrd="0" presId="urn:microsoft.com/office/officeart/2008/layout/RadialCluster"/>
    <dgm:cxn modelId="{3820DE70-B303-4F7A-9735-F1E21ABEA846}" type="presParOf" srcId="{F5B7BC8E-CC3B-47A6-8AFE-20C3EC42E086}" destId="{6A52DD52-29F5-45DD-819B-08CDBCBF6D85}"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544" y="8047"/>
          <a:ext cx="3039925" cy="408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de-AT" sz="1700" kern="1200"/>
            <a:t>Editor (WPF)</a:t>
          </a:r>
        </a:p>
      </dsp:txBody>
      <dsp:txXfrm>
        <a:off x="12501" y="20004"/>
        <a:ext cx="3016011" cy="384340"/>
      </dsp:txXfrm>
    </dsp:sp>
    <dsp:sp modelId="{F561035C-8C6A-4EFF-8171-E8406BB0F358}">
      <dsp:nvSpPr>
        <dsp:cNvPr id="0" name=""/>
        <dsp:cNvSpPr/>
      </dsp:nvSpPr>
      <dsp:spPr>
        <a:xfrm>
          <a:off x="544" y="441454"/>
          <a:ext cx="3039925" cy="40825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de-AT" sz="1700" kern="1200"/>
            <a:t>Document (Logic)</a:t>
          </a:r>
        </a:p>
      </dsp:txBody>
      <dsp:txXfrm>
        <a:off x="12501" y="453411"/>
        <a:ext cx="3016011" cy="384340"/>
      </dsp:txXfrm>
    </dsp:sp>
    <dsp:sp modelId="{F903CA1B-F708-484F-A25B-3F1D5339CD47}">
      <dsp:nvSpPr>
        <dsp:cNvPr id="0" name=""/>
        <dsp:cNvSpPr/>
      </dsp:nvSpPr>
      <dsp:spPr>
        <a:xfrm>
          <a:off x="544" y="881722"/>
          <a:ext cx="3039925" cy="40825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Network Interface (Technology independent)</a:t>
          </a:r>
        </a:p>
      </dsp:txBody>
      <dsp:txXfrm>
        <a:off x="12501" y="893679"/>
        <a:ext cx="3016011" cy="384340"/>
      </dsp:txXfrm>
    </dsp:sp>
    <dsp:sp modelId="{BAE2CA94-4E60-4888-ACD3-5F55607F1FB3}">
      <dsp:nvSpPr>
        <dsp:cNvPr id="0" name=""/>
        <dsp:cNvSpPr/>
      </dsp:nvSpPr>
      <dsp:spPr>
        <a:xfrm>
          <a:off x="544" y="1321990"/>
          <a:ext cx="2019621"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TCP Network Common</a:t>
          </a:r>
        </a:p>
      </dsp:txBody>
      <dsp:txXfrm>
        <a:off x="12501" y="1333947"/>
        <a:ext cx="1995707" cy="384340"/>
      </dsp:txXfrm>
    </dsp:sp>
    <dsp:sp modelId="{C0A8BD6B-AD83-437A-8B04-07CF9A712660}">
      <dsp:nvSpPr>
        <dsp:cNvPr id="0" name=""/>
        <dsp:cNvSpPr/>
      </dsp:nvSpPr>
      <dsp:spPr>
        <a:xfrm>
          <a:off x="544" y="1762258"/>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SpanningTree</a:t>
          </a:r>
        </a:p>
      </dsp:txBody>
      <dsp:txXfrm>
        <a:off x="12501" y="1774215"/>
        <a:ext cx="975403" cy="384340"/>
      </dsp:txXfrm>
    </dsp:sp>
    <dsp:sp modelId="{119A3087-00E5-4012-8F65-C26A8317E28E}">
      <dsp:nvSpPr>
        <dsp:cNvPr id="0" name=""/>
        <dsp:cNvSpPr/>
      </dsp:nvSpPr>
      <dsp:spPr>
        <a:xfrm>
          <a:off x="1020848" y="1762258"/>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CompleteGraph</a:t>
          </a:r>
        </a:p>
      </dsp:txBody>
      <dsp:txXfrm>
        <a:off x="1032805" y="1774215"/>
        <a:ext cx="975403" cy="384340"/>
      </dsp:txXfrm>
    </dsp:sp>
    <dsp:sp modelId="{0D94FC2D-2D51-4270-9011-5DCEDA408ABB}">
      <dsp:nvSpPr>
        <dsp:cNvPr id="0" name=""/>
        <dsp:cNvSpPr/>
      </dsp:nvSpPr>
      <dsp:spPr>
        <a:xfrm>
          <a:off x="2041152" y="1321990"/>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a:t>
          </a:r>
        </a:p>
      </dsp:txBody>
      <dsp:txXfrm>
        <a:off x="2053109" y="1333947"/>
        <a:ext cx="975403" cy="3843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2DD52-29F5-45DD-819B-08CDBCBF6D85}">
      <dsp:nvSpPr>
        <dsp:cNvPr id="0" name=""/>
        <dsp:cNvSpPr/>
      </dsp:nvSpPr>
      <dsp:spPr>
        <a:xfrm rot="7694370">
          <a:off x="332096" y="1389458"/>
          <a:ext cx="460548" cy="0"/>
        </a:xfrm>
        <a:custGeom>
          <a:avLst/>
          <a:gdLst/>
          <a:ahLst/>
          <a:cxnLst/>
          <a:rect l="0" t="0" r="0" b="0"/>
          <a:pathLst>
            <a:path>
              <a:moveTo>
                <a:pt x="0" y="0"/>
              </a:moveTo>
              <a:lnTo>
                <a:pt x="4605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15101-551D-4198-81CB-8375543D6809}">
      <dsp:nvSpPr>
        <dsp:cNvPr id="0" name=""/>
        <dsp:cNvSpPr/>
      </dsp:nvSpPr>
      <dsp:spPr>
        <a:xfrm rot="1700115">
          <a:off x="1142022" y="1134980"/>
          <a:ext cx="175903" cy="0"/>
        </a:xfrm>
        <a:custGeom>
          <a:avLst/>
          <a:gdLst/>
          <a:ahLst/>
          <a:cxnLst/>
          <a:rect l="0" t="0" r="0" b="0"/>
          <a:pathLst>
            <a:path>
              <a:moveTo>
                <a:pt x="0" y="0"/>
              </a:moveTo>
              <a:lnTo>
                <a:pt x="175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7523C-08DD-4A94-AF13-B7F8C0F597F7}">
      <dsp:nvSpPr>
        <dsp:cNvPr id="0" name=""/>
        <dsp:cNvSpPr/>
      </dsp:nvSpPr>
      <dsp:spPr>
        <a:xfrm rot="14223163">
          <a:off x="497967" y="576343"/>
          <a:ext cx="313455" cy="0"/>
        </a:xfrm>
        <a:custGeom>
          <a:avLst/>
          <a:gdLst/>
          <a:ahLst/>
          <a:cxnLst/>
          <a:rect l="0" t="0" r="0" b="0"/>
          <a:pathLst>
            <a:path>
              <a:moveTo>
                <a:pt x="0" y="0"/>
              </a:moveTo>
              <a:lnTo>
                <a:pt x="3134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F3506-FCBD-41B5-82D8-DFFDD9F86B8A}">
      <dsp:nvSpPr>
        <dsp:cNvPr id="0" name=""/>
        <dsp:cNvSpPr/>
      </dsp:nvSpPr>
      <dsp:spPr>
        <a:xfrm>
          <a:off x="651831" y="707864"/>
          <a:ext cx="500729" cy="5007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de-AT" sz="2300" kern="1200"/>
            <a:t>A</a:t>
          </a:r>
        </a:p>
      </dsp:txBody>
      <dsp:txXfrm>
        <a:off x="676275" y="732308"/>
        <a:ext cx="451841" cy="451841"/>
      </dsp:txXfrm>
    </dsp:sp>
    <dsp:sp modelId="{CD686C62-8F30-4BB2-9D66-9AB43D9FE568}">
      <dsp:nvSpPr>
        <dsp:cNvPr id="0" name=""/>
        <dsp:cNvSpPr/>
      </dsp:nvSpPr>
      <dsp:spPr>
        <a:xfrm>
          <a:off x="292996" y="109333"/>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B</a:t>
          </a:r>
        </a:p>
      </dsp:txBody>
      <dsp:txXfrm>
        <a:off x="309373" y="125710"/>
        <a:ext cx="302734" cy="302734"/>
      </dsp:txXfrm>
    </dsp:sp>
    <dsp:sp modelId="{1F9CA837-2CC8-4156-A19D-68832B697F71}">
      <dsp:nvSpPr>
        <dsp:cNvPr id="0" name=""/>
        <dsp:cNvSpPr/>
      </dsp:nvSpPr>
      <dsp:spPr>
        <a:xfrm rot="21399526">
          <a:off x="627903" y="247327"/>
          <a:ext cx="684845" cy="0"/>
        </a:xfrm>
        <a:custGeom>
          <a:avLst/>
          <a:gdLst/>
          <a:ahLst/>
          <a:cxnLst/>
          <a:rect l="0" t="0" r="0" b="0"/>
          <a:pathLst>
            <a:path>
              <a:moveTo>
                <a:pt x="0" y="0"/>
              </a:moveTo>
              <a:lnTo>
                <a:pt x="68484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B2D89-40CB-4194-9B94-7BF70A5E25A3}">
      <dsp:nvSpPr>
        <dsp:cNvPr id="0" name=""/>
        <dsp:cNvSpPr/>
      </dsp:nvSpPr>
      <dsp:spPr>
        <a:xfrm>
          <a:off x="1312166" y="4983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C</a:t>
          </a:r>
        </a:p>
      </dsp:txBody>
      <dsp:txXfrm>
        <a:off x="1328543" y="66209"/>
        <a:ext cx="302734" cy="302734"/>
      </dsp:txXfrm>
    </dsp:sp>
    <dsp:sp modelId="{E576729D-E12D-4B82-8E2A-D869D917C560}">
      <dsp:nvSpPr>
        <dsp:cNvPr id="0" name=""/>
        <dsp:cNvSpPr/>
      </dsp:nvSpPr>
      <dsp:spPr>
        <a:xfrm>
          <a:off x="1307388" y="1099434"/>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D</a:t>
          </a:r>
        </a:p>
      </dsp:txBody>
      <dsp:txXfrm>
        <a:off x="1323765" y="1115811"/>
        <a:ext cx="302734" cy="302734"/>
      </dsp:txXfrm>
    </dsp:sp>
    <dsp:sp modelId="{38AB15A7-CA65-4281-9F9D-80AF36464F63}">
      <dsp:nvSpPr>
        <dsp:cNvPr id="0" name=""/>
        <dsp:cNvSpPr/>
      </dsp:nvSpPr>
      <dsp:spPr>
        <a:xfrm>
          <a:off x="119908" y="157032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E</a:t>
          </a:r>
        </a:p>
      </dsp:txBody>
      <dsp:txXfrm>
        <a:off x="136285" y="1586699"/>
        <a:ext cx="302734" cy="3027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34E9673-34B4-4A72-BBD6-97BC12B8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2775</Words>
  <Characters>17484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dixxi</cp:lastModifiedBy>
  <cp:revision>259</cp:revision>
  <dcterms:created xsi:type="dcterms:W3CDTF">2014-12-17T10:35:00Z</dcterms:created>
  <dcterms:modified xsi:type="dcterms:W3CDTF">2014-12-23T13:01:00Z</dcterms:modified>
</cp:coreProperties>
</file>