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Shopak02@gmail.com</w:t>
        </w:r>
      </w:hyperlink>
      <w:r w:rsidDel="00000000" w:rsidR="00000000" w:rsidRPr="00000000">
        <w:rPr>
          <w:rtl w:val="0"/>
        </w:rPr>
        <w:t xml:space="preserve"> | 305-218-0583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Yizue14@gmail.com</w:t>
        </w:r>
      </w:hyperlink>
      <w:r w:rsidDel="00000000" w:rsidR="00000000" w:rsidRPr="00000000">
        <w:rPr>
          <w:rtl w:val="0"/>
        </w:rPr>
        <w:t xml:space="preserve"> | 305-300-2436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Djoum25@gmail.com</w:t>
        </w:r>
      </w:hyperlink>
      <w:r w:rsidDel="00000000" w:rsidR="00000000" w:rsidRPr="00000000">
        <w:rPr>
          <w:rtl w:val="0"/>
        </w:rPr>
        <w:t xml:space="preserve"> | 786-597-0141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carlos.baltodano002@mymdc.net</w:t>
        </w:r>
      </w:hyperlink>
      <w:r w:rsidDel="00000000" w:rsidR="00000000" w:rsidRPr="00000000">
        <w:rPr>
          <w:rtl w:val="0"/>
        </w:rPr>
        <w:t xml:space="preserve"> | 305-297-2737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christiangirala@gmail.com</w:t>
        </w:r>
      </w:hyperlink>
      <w:r w:rsidDel="00000000" w:rsidR="00000000" w:rsidRPr="00000000">
        <w:rPr>
          <w:rtl w:val="0"/>
        </w:rPr>
        <w:t xml:space="preserve"> | 786-247-6467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Must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Name, department, location of  event, checkout date, type of equipment, quantity of equipment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before="0" w:line="259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Store phone number, name, e-mail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Print out of reservation sign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notifications of already taken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Rent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Record equipment, charger,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Make notifications of late reservations and returns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Should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Record items taken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Store incident report, store date of 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Could: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Spread sheet of bar codes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Add tablets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Currently available items / current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christiangirala@gmail.com" TargetMode="External"/><Relationship Id="rId5" Type="http://schemas.openxmlformats.org/officeDocument/2006/relationships/hyperlink" Target="mailto:Shopak02@gmail.com" TargetMode="External"/><Relationship Id="rId6" Type="http://schemas.openxmlformats.org/officeDocument/2006/relationships/hyperlink" Target="mailto:Yizue14@gmail.com" TargetMode="External"/><Relationship Id="rId7" Type="http://schemas.openxmlformats.org/officeDocument/2006/relationships/hyperlink" Target="mailto:Djoum25@gmail.com" TargetMode="External"/><Relationship Id="rId8" Type="http://schemas.openxmlformats.org/officeDocument/2006/relationships/hyperlink" Target="mailto:carlos.baltodano002@mymdc.net" TargetMode="External"/></Relationships>
</file>