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61C" w:rsidRPr="00B032A1" w:rsidRDefault="006A66B1">
      <w:r>
        <w:rPr>
          <w:rFonts w:ascii="Liberation Sans" w:hAnsi="Liberation Sans" w:cs="Liberation Sans"/>
          <w:i/>
          <w:noProof/>
          <w:color w:val="5B9BD5"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220345</wp:posOffset>
                </wp:positionV>
                <wp:extent cx="1455423" cy="1167131"/>
                <wp:effectExtent l="0" t="0" r="0" b="0"/>
                <wp:wrapNone/>
                <wp:docPr id="3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3" cy="11671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9E4BC5" w:rsidRDefault="009E4BC5">
                            <w:r>
                              <w:rPr>
                                <w:noProof/>
                                <w:lang w:val="de-DE" w:eastAsia="de-DE"/>
                              </w:rPr>
                              <w:drawing>
                                <wp:inline distT="0" distB="0" distL="0" distR="0">
                                  <wp:extent cx="1166495" cy="1038225"/>
                                  <wp:effectExtent l="0" t="0" r="0" b="9525"/>
                                  <wp:docPr id="2" name="Grafik 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8679" cy="10401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margin-left:374.3pt;margin-top:17.35pt;width:114.6pt;height:9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" stroked="f">
                <v:textbox>
                  <w:txbxContent>
                    <w:p w:rsidR="009E4BC5" w:rsidRDefault="009E4BC5">
                      <w:r>
                        <w:rPr>
                          <w:noProof/>
                          <w:lang w:val="de-DE" w:eastAsia="de-DE"/>
                        </w:rPr>
                        <w:drawing>
                          <wp:inline distT="0" distB="0" distL="0" distR="0">
                            <wp:extent cx="1166495" cy="1038225"/>
                            <wp:effectExtent l="0" t="0" r="0" b="9525"/>
                            <wp:docPr id="2" name="Grafik 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8679" cy="10401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E1EE9">
        <w:rPr>
          <w:rFonts w:ascii="Liberation Sans" w:hAnsi="Liberation Sans" w:cs="Liberation Sans"/>
          <w:i/>
          <w:noProof/>
          <w:color w:val="5B9BD5"/>
          <w:sz w:val="28"/>
          <w:szCs w:val="28"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4813374</wp:posOffset>
                </wp:positionH>
                <wp:positionV relativeFrom="paragraph">
                  <wp:posOffset>219428</wp:posOffset>
                </wp:positionV>
                <wp:extent cx="1206495" cy="920745"/>
                <wp:effectExtent l="0" t="0" r="0" b="0"/>
                <wp:wrapNone/>
                <wp:docPr id="1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495" cy="920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9E4BC5" w:rsidRDefault="009E4BC5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feld 8" o:spid="_x0000_s1027" type="#_x0000_t202" style="position:absolute;margin-left:379pt;margin-top:17.3pt;width:95pt;height:7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" stroked="f">
                <v:textbox>
                  <w:txbxContent>
                    <w:p w:rsidR="009E4BC5" w:rsidRDefault="009E4BC5"/>
                  </w:txbxContent>
                </v:textbox>
              </v:shape>
            </w:pict>
          </mc:Fallback>
        </mc:AlternateContent>
      </w:r>
      <w:r w:rsidR="007E1EE9">
        <w:rPr>
          <w:rFonts w:ascii="Liberation Sans" w:hAnsi="Liberation Sans" w:cs="Liberation Sans"/>
          <w:i/>
          <w:color w:val="5B9BD5"/>
          <w:sz w:val="28"/>
          <w:szCs w:val="28"/>
        </w:rPr>
        <w:t>Case study 4.3:</w:t>
      </w:r>
      <w:r>
        <w:rPr>
          <w:rFonts w:ascii="Liberation Sans" w:hAnsi="Liberation Sans" w:cs="Liberation Sans"/>
          <w:b/>
          <w:color w:val="5B9BD5"/>
          <w:sz w:val="28"/>
          <w:szCs w:val="28"/>
        </w:rPr>
        <w:t xml:space="preserve">  Hands-off FCL using autoISF</w:t>
      </w:r>
      <w:r w:rsidR="007E1EE9">
        <w:rPr>
          <w:rFonts w:ascii="Liberation Sans" w:hAnsi="Liberation Sans" w:cs="Liberation Sans"/>
          <w:b/>
          <w:color w:val="5B9BD5"/>
          <w:sz w:val="28"/>
          <w:szCs w:val="28"/>
        </w:rPr>
        <w:t xml:space="preserve"> on </w:t>
      </w:r>
      <w:r w:rsidR="00BE264A">
        <w:rPr>
          <w:rFonts w:ascii="Liberation Sans" w:hAnsi="Liberation Sans" w:cs="Liberation Sans"/>
          <w:b/>
          <w:color w:val="5B9BD5"/>
          <w:sz w:val="28"/>
          <w:szCs w:val="28"/>
        </w:rPr>
        <w:t>Christ</w:t>
      </w:r>
      <w:r w:rsidR="007E1EE9">
        <w:rPr>
          <w:rFonts w:ascii="Liberation Sans" w:hAnsi="Liberation Sans" w:cs="Liberation Sans"/>
          <w:b/>
          <w:color w:val="5B9BD5"/>
          <w:sz w:val="28"/>
          <w:szCs w:val="28"/>
        </w:rPr>
        <w:t>mas</w:t>
      </w:r>
      <w:r w:rsidR="00B032A1">
        <w:rPr>
          <w:b/>
          <w:color w:val="5B9BD5"/>
          <w:sz w:val="28"/>
          <w:szCs w:val="28"/>
        </w:rPr>
        <w:t xml:space="preserve">   </w:t>
      </w:r>
      <w:r w:rsidR="00B032A1" w:rsidRPr="00B032A1">
        <w:t>V.</w:t>
      </w:r>
      <w:r w:rsidR="00F01A1A">
        <w:t>3.0</w:t>
      </w:r>
    </w:p>
    <w:p w:rsidR="006A66B1" w:rsidRDefault="006A66B1" w:rsidP="006A66B1">
      <w:pPr>
        <w:rPr>
          <w:rFonts w:ascii="Liberation Sans" w:hAnsi="Liberation Sans" w:cs="Liberation Sans"/>
        </w:rPr>
      </w:pPr>
    </w:p>
    <w:p w:rsidR="00BF310E" w:rsidRDefault="00BF310E" w:rsidP="006A66B1">
      <w:pPr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This report shows that also during the Christmas holiday week, with its </w:t>
      </w:r>
    </w:p>
    <w:p w:rsidR="00BF310E" w:rsidRDefault="00BF310E" w:rsidP="006A66B1">
      <w:pPr>
        <w:rPr>
          <w:rFonts w:ascii="Liberation Sans" w:hAnsi="Liberation Sans" w:cs="Liberation Sans"/>
          <w:b/>
        </w:rPr>
      </w:pPr>
      <w:r>
        <w:rPr>
          <w:rFonts w:ascii="Liberation Sans" w:hAnsi="Liberation Sans" w:cs="Liberation Sans"/>
        </w:rPr>
        <w:t xml:space="preserve">typical much stronger carb load and less physical exercise, a </w:t>
      </w:r>
      <w:r w:rsidRPr="00E776ED">
        <w:rPr>
          <w:rFonts w:ascii="Liberation Sans" w:hAnsi="Liberation Sans" w:cs="Liberation Sans"/>
          <w:b/>
        </w:rPr>
        <w:t xml:space="preserve">completely </w:t>
      </w:r>
    </w:p>
    <w:p w:rsidR="00BF310E" w:rsidRDefault="00BF310E" w:rsidP="006A66B1">
      <w:pPr>
        <w:rPr>
          <w:rFonts w:ascii="Liberation Sans" w:hAnsi="Liberation Sans" w:cs="Liberation Sans"/>
        </w:rPr>
      </w:pPr>
      <w:r w:rsidRPr="00E776ED">
        <w:rPr>
          <w:rFonts w:ascii="Liberation Sans" w:hAnsi="Liberation Sans" w:cs="Liberation Sans"/>
          <w:b/>
        </w:rPr>
        <w:t>hands-off</w:t>
      </w:r>
      <w:r>
        <w:rPr>
          <w:rFonts w:ascii="Liberation Sans" w:hAnsi="Liberation Sans" w:cs="Liberation Sans"/>
        </w:rPr>
        <w:t xml:space="preserve"> FCL is possible. </w:t>
      </w:r>
    </w:p>
    <w:p w:rsidR="00BE264A" w:rsidRDefault="00BE264A" w:rsidP="006A66B1">
      <w:pPr>
        <w:rPr>
          <w:rFonts w:ascii="Liberation Sans" w:hAnsi="Liberation Sans" w:cs="Liberation Sans"/>
        </w:rPr>
      </w:pPr>
    </w:p>
    <w:p w:rsidR="00F541DF" w:rsidRPr="000D3258" w:rsidRDefault="00BF310E" w:rsidP="000D3258">
      <w:p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The previous report on</w:t>
      </w:r>
      <w:r w:rsidR="00F541DF" w:rsidRPr="000D3258">
        <w:rPr>
          <w:rFonts w:ascii="Liberation Sans" w:hAnsi="Liberation Sans" w:cs="Liberation Sans"/>
        </w:rPr>
        <w:t xml:space="preserve"> a </w:t>
      </w:r>
      <w:r w:rsidR="00E776ED" w:rsidRPr="000D3258">
        <w:rPr>
          <w:rFonts w:ascii="Liberation Sans" w:hAnsi="Liberation Sans" w:cs="Liberation Sans"/>
        </w:rPr>
        <w:t>5</w:t>
      </w:r>
      <w:r w:rsidR="00F541DF" w:rsidRPr="000D3258">
        <w:rPr>
          <w:rFonts w:ascii="Liberation Sans" w:hAnsi="Liberation Sans" w:cs="Liberation Sans"/>
        </w:rPr>
        <w:t>-day period in 2023</w:t>
      </w:r>
      <w:r w:rsidRPr="000D3258">
        <w:rPr>
          <w:rFonts w:ascii="Liberation Sans" w:hAnsi="Liberation Sans" w:cs="Liberation Sans"/>
        </w:rPr>
        <w:t xml:space="preserve"> is</w:t>
      </w:r>
      <w:r w:rsidR="00BE264A" w:rsidRPr="000D3258">
        <w:rPr>
          <w:rFonts w:ascii="Liberation Sans" w:hAnsi="Liberation Sans" w:cs="Liberation Sans"/>
        </w:rPr>
        <w:t>,</w:t>
      </w:r>
      <w:r w:rsidRPr="000D3258">
        <w:rPr>
          <w:rFonts w:ascii="Liberation Sans" w:hAnsi="Liberation Sans" w:cs="Liberation Sans"/>
        </w:rPr>
        <w:t xml:space="preserve"> further down</w:t>
      </w:r>
      <w:r w:rsidR="00BE264A" w:rsidRPr="000D3258">
        <w:rPr>
          <w:rFonts w:ascii="Liberation Sans" w:hAnsi="Liberation Sans" w:cs="Liberation Sans"/>
        </w:rPr>
        <w:t>,</w:t>
      </w:r>
      <w:r w:rsidRPr="000D3258">
        <w:rPr>
          <w:rFonts w:ascii="Liberation Sans" w:hAnsi="Liberation Sans" w:cs="Liberation Sans"/>
        </w:rPr>
        <w:t xml:space="preserve"> complemented with a 1 week report from two years later</w:t>
      </w:r>
      <w:r w:rsidR="0048344C" w:rsidRPr="000D3258">
        <w:rPr>
          <w:rFonts w:ascii="Liberation Sans" w:hAnsi="Liberation Sans" w:cs="Liberation Sans"/>
        </w:rPr>
        <w:t xml:space="preserve"> (2025)</w:t>
      </w:r>
      <w:r w:rsidRPr="000D3258">
        <w:rPr>
          <w:rFonts w:ascii="Liberation Sans" w:hAnsi="Liberation Sans" w:cs="Liberation Sans"/>
        </w:rPr>
        <w:t>.</w:t>
      </w:r>
    </w:p>
    <w:p w:rsidR="00F541DF" w:rsidRPr="000D3258" w:rsidRDefault="00F541DF" w:rsidP="000D3258">
      <w:pPr>
        <w:spacing w:line="360" w:lineRule="auto"/>
        <w:rPr>
          <w:rFonts w:ascii="Liberation Sans" w:hAnsi="Liberation Sans" w:cs="Liberation Sans"/>
        </w:rPr>
      </w:pP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Method</w:t>
      </w:r>
      <w:r w:rsidR="00BF310E" w:rsidRPr="000D3258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 xml:space="preserve"> (2023)</w:t>
      </w: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FCL with </w:t>
      </w:r>
      <w:r w:rsidR="00F541DF"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(then not yet released) </w:t>
      </w: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dev variant of AAPS 3.2.0.4 w/autoISF 3.0.1 </w:t>
      </w: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>Lyumjev 100 (DIA 7h) in Combo pump w/ 10mm Teflon cannula (0-48h)</w:t>
      </w: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>2 x G6 overlapping (see case study 1.5; sensors used ~ d3 – d15; xDrip</w:t>
      </w:r>
      <w:r w:rsidR="00F541DF" w:rsidRPr="000D3258">
        <w:rPr>
          <w:rFonts w:ascii="Liberation Sans" w:hAnsi="Liberation Sans" w:cs="Liberation Sans"/>
          <w:sz w:val="22"/>
          <w:szCs w:val="22"/>
          <w:lang w:val="en-US"/>
        </w:rPr>
        <w:t>;</w:t>
      </w: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 no smoothing in AAPS)</w:t>
      </w: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profile basal ~ 14 U (0.41…0.75 U/h); </w:t>
      </w:r>
      <w:r w:rsidR="003D3A69"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0D3258">
        <w:rPr>
          <w:rFonts w:ascii="Liberation Sans" w:hAnsi="Liberation Sans" w:cs="Liberation Sans"/>
          <w:sz w:val="22"/>
          <w:szCs w:val="22"/>
          <w:lang w:val="en-US"/>
        </w:rPr>
        <w:t>profile_ISF 36…44 mg/dl/U (circadian)</w:t>
      </w:r>
      <w:r w:rsidR="00E776ED" w:rsidRPr="000D3258">
        <w:rPr>
          <w:rFonts w:ascii="Liberation Sans" w:hAnsi="Liberation Sans" w:cs="Liberation Sans"/>
          <w:sz w:val="22"/>
          <w:szCs w:val="22"/>
          <w:lang w:val="en-US"/>
        </w:rPr>
        <w:t>;</w:t>
      </w:r>
    </w:p>
    <w:p w:rsidR="00E776ED" w:rsidRPr="000D3258" w:rsidRDefault="00E776ED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>TDD 43 U (which is above his normal TDD, see p.2).</w:t>
      </w: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6A66B1" w:rsidRPr="000D3258" w:rsidRDefault="006A66B1" w:rsidP="000D3258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>Main settings for 24/7 adaptation of ISF</w:t>
      </w:r>
      <w:r w:rsidR="003D3A69"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3D3A69" w:rsidRPr="000D3258">
        <w:rPr>
          <w:rFonts w:ascii="Liberation Sans" w:hAnsi="Liberation Sans" w:cs="Liberation Sans"/>
          <w:b/>
          <w:color w:val="FF0000"/>
          <w:sz w:val="22"/>
          <w:szCs w:val="22"/>
          <w:lang w:val="en-US"/>
        </w:rPr>
        <w:t>*)</w:t>
      </w: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: </w:t>
      </w:r>
    </w:p>
    <w:p w:rsidR="006A66B1" w:rsidRPr="000D3258" w:rsidRDefault="006A66B1" w:rsidP="000D3258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>SMB range extention and autoISFmax both = 2.9</w:t>
      </w:r>
      <w:r w:rsidR="00AB7BB8"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; </w:t>
      </w:r>
      <w:r w:rsidRPr="000D3258">
        <w:rPr>
          <w:rFonts w:ascii="Liberation Sans" w:hAnsi="Liberation Sans" w:cs="Liberation Sans"/>
          <w:sz w:val="22"/>
          <w:szCs w:val="22"/>
          <w:lang w:val="en-US"/>
        </w:rPr>
        <w:t>SMB delivery ratio = 0.75 fixed</w:t>
      </w:r>
    </w:p>
    <w:p w:rsidR="006A66B1" w:rsidRPr="000D3258" w:rsidRDefault="006A66B1" w:rsidP="000D3258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bgAccel_ISF_weight = 0.24; pp_ISF_weight = 0.03;  dura_ISF_weight 0.8 </w:t>
      </w:r>
    </w:p>
    <w:p w:rsidR="006A66B1" w:rsidRPr="000D3258" w:rsidRDefault="00621622" w:rsidP="000D3258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0D3258">
        <w:rPr>
          <w:rFonts w:ascii="Liberation Sans" w:hAnsi="Liberation Sans" w:cs="Liberation Sans"/>
          <w:noProof/>
          <w:sz w:val="22"/>
          <w:szCs w:val="22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3776663</wp:posOffset>
                </wp:positionH>
                <wp:positionV relativeFrom="paragraph">
                  <wp:posOffset>16828</wp:posOffset>
                </wp:positionV>
                <wp:extent cx="2309495" cy="700088"/>
                <wp:effectExtent l="0" t="0" r="0" b="508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700088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98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BC5" w:rsidRPr="00F43F00" w:rsidRDefault="009E4BC5" w:rsidP="00F43F00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*) Caution: Do not copy settings </w:t>
                            </w: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from others,                            </w:t>
                            </w:r>
                          </w:p>
                          <w:p w:rsidR="009E4BC5" w:rsidRPr="00F43F00" w:rsidRDefault="009E4BC5" w:rsidP="00F43F00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                   not even for starting your tuning. </w:t>
                            </w:r>
                          </w:p>
                          <w:p w:rsidR="009E4BC5" w:rsidRPr="00F43F00" w:rsidRDefault="009E4BC5" w:rsidP="00F43F00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    Why, see FCL e-book </w:t>
                            </w:r>
                            <w:r w:rsidRPr="00F43F00">
                              <w:rPr>
                                <w:rFonts w:ascii="Liberation Sans" w:hAnsi="Liberation Sans" w:cs="Liberation Sans"/>
                                <w:color w:val="7030A0"/>
                                <w:sz w:val="16"/>
                                <w:szCs w:val="16"/>
                                <w:u w:val="single"/>
                              </w:rPr>
                              <w:t>section 4.1.</w:t>
                            </w:r>
                          </w:p>
                          <w:p w:rsidR="009E4BC5" w:rsidRDefault="009E4B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2" o:spid="_x0000_s1028" type="#_x0000_t202" style="position:absolute;left:0;text-align:left;margin-left:297.4pt;margin-top:1.35pt;width:181.85pt;height:5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" fillcolor="red" stroked="f" strokeweight=".5pt">
                <v:fill opacity="3341f"/>
                <v:textbox>
                  <w:txbxContent>
                    <w:p w:rsidR="009E4BC5" w:rsidRPr="00F43F00" w:rsidRDefault="009E4BC5" w:rsidP="00F43F00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b/>
                          <w:color w:val="FF0000"/>
                          <w:sz w:val="16"/>
                          <w:szCs w:val="16"/>
                        </w:rPr>
                        <w:t xml:space="preserve">*) Caution: Do not copy settings </w:t>
                      </w: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from others,                            </w:t>
                      </w:r>
                    </w:p>
                    <w:p w:rsidR="009E4BC5" w:rsidRPr="00F43F00" w:rsidRDefault="009E4BC5" w:rsidP="00F43F00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                   not even for starting your tuning. </w:t>
                      </w:r>
                    </w:p>
                    <w:p w:rsidR="009E4BC5" w:rsidRPr="00F43F00" w:rsidRDefault="009E4BC5" w:rsidP="00F43F00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    Why, see FCL e-book </w:t>
                      </w:r>
                      <w:r w:rsidRPr="00F43F00">
                        <w:rPr>
                          <w:rFonts w:ascii="Liberation Sans" w:hAnsi="Liberation Sans" w:cs="Liberation Sans"/>
                          <w:color w:val="7030A0"/>
                          <w:sz w:val="16"/>
                          <w:szCs w:val="16"/>
                          <w:u w:val="single"/>
                        </w:rPr>
                        <w:t>section 4.1.</w:t>
                      </w:r>
                    </w:p>
                    <w:p w:rsidR="009E4BC5" w:rsidRDefault="009E4BC5"/>
                  </w:txbxContent>
                </v:textbox>
              </v:shape>
            </w:pict>
          </mc:Fallback>
        </mc:AlternateContent>
      </w:r>
      <w:r w:rsidR="006A66B1" w:rsidRPr="000D3258">
        <w:rPr>
          <w:rFonts w:ascii="Liberation Sans" w:hAnsi="Liberation Sans" w:cs="Liberation Sans"/>
          <w:sz w:val="22"/>
          <w:szCs w:val="22"/>
          <w:lang w:val="en-US"/>
        </w:rPr>
        <w:t xml:space="preserve">iobTH_percent=60 </w:t>
      </w:r>
    </w:p>
    <w:p w:rsidR="00F43F00" w:rsidRPr="000D3258" w:rsidRDefault="00F43F00" w:rsidP="000D3258">
      <w:pPr>
        <w:spacing w:line="360" w:lineRule="auto"/>
        <w:rPr>
          <w:rFonts w:ascii="Liberation Sans" w:hAnsi="Liberation Sans" w:cs="Liberation Sans"/>
          <w:b/>
        </w:rPr>
      </w:pPr>
    </w:p>
    <w:p w:rsidR="006A66B1" w:rsidRPr="000D3258" w:rsidRDefault="006A66B1" w:rsidP="000D3258">
      <w:p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  <w:b/>
        </w:rPr>
        <w:t>No user interference</w:t>
      </w:r>
      <w:r w:rsidR="00F541DF" w:rsidRPr="000D3258">
        <w:rPr>
          <w:rFonts w:ascii="Liberation Sans" w:hAnsi="Liberation Sans" w:cs="Liberation Sans"/>
        </w:rPr>
        <w:t>:</w:t>
      </w:r>
    </w:p>
    <w:p w:rsidR="006A66B1" w:rsidRPr="000D3258" w:rsidRDefault="006A66B1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no boli</w:t>
      </w:r>
    </w:p>
    <w:p w:rsidR="006A66B1" w:rsidRPr="000D3258" w:rsidRDefault="006A66B1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no carb inputs</w:t>
      </w:r>
    </w:p>
    <w:p w:rsidR="006A66B1" w:rsidRPr="000D3258" w:rsidRDefault="006A66B1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no setting Eating Soon</w:t>
      </w:r>
    </w:p>
    <w:p w:rsidR="00F43F00" w:rsidRPr="000D3258" w:rsidRDefault="006A66B1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no “manual nudging” via the top fields in AAPS main screen (%profile, exercise, TT).</w:t>
      </w:r>
    </w:p>
    <w:p w:rsidR="00F43F00" w:rsidRPr="000D3258" w:rsidRDefault="00F43F00" w:rsidP="000D3258">
      <w:pPr>
        <w:pStyle w:val="Listenabsatz"/>
        <w:spacing w:line="360" w:lineRule="auto"/>
        <w:rPr>
          <w:rFonts w:ascii="Liberation Sans" w:hAnsi="Liberation Sans" w:cs="Liberation Sans"/>
        </w:rPr>
      </w:pPr>
    </w:p>
    <w:p w:rsidR="006A66B1" w:rsidRPr="000D3258" w:rsidRDefault="00904559" w:rsidP="000D3258">
      <w:p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  <w:b/>
        </w:rPr>
        <w:t>Loop did use</w:t>
      </w:r>
      <w:r w:rsidRPr="000D3258">
        <w:rPr>
          <w:rFonts w:ascii="Liberation Sans" w:hAnsi="Liberation Sans" w:cs="Liberation Sans"/>
        </w:rPr>
        <w:t xml:space="preserve"> </w:t>
      </w:r>
      <w:r w:rsidRPr="000D3258">
        <w:rPr>
          <w:rFonts w:ascii="Liberation Sans" w:hAnsi="Liberation Sans" w:cs="Liberation Sans"/>
          <w:b/>
        </w:rPr>
        <w:t>the following</w:t>
      </w:r>
      <w:r w:rsidRPr="000D3258">
        <w:rPr>
          <w:rFonts w:ascii="Liberation Sans" w:hAnsi="Liberation Sans" w:cs="Liberation Sans"/>
        </w:rPr>
        <w:t xml:space="preserve"> </w:t>
      </w:r>
      <w:r w:rsidRPr="000D3258">
        <w:rPr>
          <w:rFonts w:ascii="Liberation Sans" w:hAnsi="Liberation Sans" w:cs="Liberation Sans"/>
          <w:b/>
        </w:rPr>
        <w:t>Automations</w:t>
      </w:r>
      <w:r w:rsidR="006A66B1" w:rsidRPr="000D3258">
        <w:rPr>
          <w:rFonts w:ascii="Liberation Sans" w:hAnsi="Liberation Sans" w:cs="Liberation Sans"/>
        </w:rPr>
        <w:t xml:space="preserve"> </w:t>
      </w:r>
      <w:r w:rsidRPr="000D3258">
        <w:rPr>
          <w:rFonts w:ascii="Liberation Sans" w:hAnsi="Liberation Sans" w:cs="Liberation Sans"/>
        </w:rPr>
        <w:t>(</w:t>
      </w:r>
      <w:r w:rsidR="006A66B1" w:rsidRPr="000D3258">
        <w:rPr>
          <w:rFonts w:ascii="Liberation Sans" w:hAnsi="Liberation Sans" w:cs="Liberation Sans"/>
        </w:rPr>
        <w:t xml:space="preserve">from the </w:t>
      </w:r>
      <w:r w:rsidRPr="000D3258">
        <w:rPr>
          <w:rFonts w:ascii="Liberation Sans" w:hAnsi="Liberation Sans" w:cs="Liberation Sans"/>
        </w:rPr>
        <w:t xml:space="preserve">initial FCL set-up, as </w:t>
      </w:r>
      <w:r w:rsidR="006A66B1" w:rsidRPr="000D3258">
        <w:rPr>
          <w:rFonts w:ascii="Liberation Sans" w:hAnsi="Liberation Sans" w:cs="Liberation Sans"/>
        </w:rPr>
        <w:t>described in FCL e-book</w:t>
      </w:r>
      <w:r w:rsidRPr="000D3258">
        <w:rPr>
          <w:rFonts w:ascii="Liberation Sans" w:hAnsi="Liberation Sans" w:cs="Liberation Sans"/>
        </w:rPr>
        <w:t>)</w:t>
      </w:r>
      <w:r w:rsidR="006A66B1" w:rsidRPr="000D3258">
        <w:rPr>
          <w:rFonts w:ascii="Liberation Sans" w:hAnsi="Liberation Sans" w:cs="Liberation Sans"/>
          <w:b/>
        </w:rPr>
        <w:t>:</w:t>
      </w:r>
      <w:r w:rsidR="006A66B1" w:rsidRPr="000D3258">
        <w:rPr>
          <w:rFonts w:ascii="Liberation Sans" w:hAnsi="Liberation Sans" w:cs="Liberation Sans"/>
        </w:rPr>
        <w:t xml:space="preserve">  </w:t>
      </w:r>
    </w:p>
    <w:p w:rsidR="006A66B1" w:rsidRPr="000D3258" w:rsidRDefault="006A66B1" w:rsidP="000D3258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  <w:i/>
        </w:rPr>
        <w:lastRenderedPageBreak/>
        <w:t>For meal management:</w:t>
      </w:r>
      <w:r w:rsidR="00904559" w:rsidRPr="000D3258">
        <w:rPr>
          <w:rFonts w:ascii="Liberation Sans" w:hAnsi="Liberation Sans" w:cs="Liberation Sans"/>
        </w:rPr>
        <w:t xml:space="preserve"> </w:t>
      </w:r>
      <w:r w:rsidRPr="000D3258">
        <w:rPr>
          <w:rFonts w:ascii="Liberation Sans" w:hAnsi="Liberation Sans" w:cs="Liberation Sans"/>
        </w:rPr>
        <w:t>Automation that sets TT=74 mg/dl for 26m if delta&gt;10</w:t>
      </w:r>
      <w:r w:rsidR="00904559" w:rsidRPr="000D3258">
        <w:rPr>
          <w:rFonts w:ascii="Liberation Sans" w:hAnsi="Liberation Sans" w:cs="Liberation Sans"/>
        </w:rPr>
        <w:t xml:space="preserve">                     </w:t>
      </w:r>
      <w:r w:rsidRPr="000D3258">
        <w:rPr>
          <w:rFonts w:ascii="Liberation Sans" w:hAnsi="Liberation Sans" w:cs="Liberation Sans"/>
        </w:rPr>
        <w:t xml:space="preserve"> (FCL e-book section 2.5)</w:t>
      </w:r>
    </w:p>
    <w:p w:rsidR="006A66B1" w:rsidRPr="000D3258" w:rsidRDefault="006A66B1" w:rsidP="000D3258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  <w:i/>
        </w:rPr>
        <w:t>For nighttime management</w:t>
      </w:r>
      <w:r w:rsidR="00F541DF" w:rsidRPr="000D3258">
        <w:rPr>
          <w:rFonts w:ascii="Liberation Sans" w:hAnsi="Liberation Sans" w:cs="Liberation Sans"/>
        </w:rPr>
        <w:t xml:space="preserve"> </w:t>
      </w:r>
      <w:r w:rsidR="003D3A69" w:rsidRPr="000D3258">
        <w:rPr>
          <w:rFonts w:ascii="Liberation Sans" w:hAnsi="Liberation Sans" w:cs="Liberation Sans"/>
        </w:rPr>
        <w:t xml:space="preserve">“Adjunct Automations.” </w:t>
      </w:r>
      <w:r w:rsidR="00904559" w:rsidRPr="000D3258">
        <w:rPr>
          <w:rFonts w:ascii="Liberation Sans" w:hAnsi="Liberation Sans" w:cs="Liberation Sans"/>
        </w:rPr>
        <w:t>(discussed in FCL e-book section 5.1.2</w:t>
      </w:r>
      <w:r w:rsidR="00F541DF" w:rsidRPr="000D3258">
        <w:rPr>
          <w:rFonts w:ascii="Liberation Sans" w:hAnsi="Liberation Sans" w:cs="Liberation Sans"/>
        </w:rPr>
        <w:t>)</w:t>
      </w:r>
      <w:r w:rsidR="00F541DF" w:rsidRPr="000D3258">
        <w:rPr>
          <w:rFonts w:ascii="Liberation Sans" w:hAnsi="Liberation Sans" w:cs="Liberation Sans"/>
          <w:i/>
        </w:rPr>
        <w:t>:</w:t>
      </w:r>
      <w:r w:rsidRPr="000D3258">
        <w:rPr>
          <w:rFonts w:ascii="Liberation Sans" w:hAnsi="Liberation Sans" w:cs="Liberation Sans"/>
        </w:rPr>
        <w:t xml:space="preserve"> </w:t>
      </w:r>
    </w:p>
    <w:p w:rsidR="006A66B1" w:rsidRPr="000D3258" w:rsidRDefault="003D3A69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Operate with an odd profile target at 3am-10am f</w:t>
      </w:r>
      <w:r w:rsidR="006A66B1" w:rsidRPr="000D3258">
        <w:rPr>
          <w:rFonts w:ascii="Liberation Sans" w:hAnsi="Liberation Sans" w:cs="Liberation Sans"/>
        </w:rPr>
        <w:t>or default SMB shut-off</w:t>
      </w:r>
      <w:r w:rsidRPr="000D3258">
        <w:rPr>
          <w:rFonts w:ascii="Liberation Sans" w:hAnsi="Liberation Sans" w:cs="Liberation Sans"/>
        </w:rPr>
        <w:t>…</w:t>
      </w:r>
      <w:r w:rsidR="006A66B1" w:rsidRPr="000D3258">
        <w:rPr>
          <w:rFonts w:ascii="Liberation Sans" w:hAnsi="Liberation Sans" w:cs="Liberation Sans"/>
        </w:rPr>
        <w:t xml:space="preserve"> </w:t>
      </w:r>
    </w:p>
    <w:p w:rsidR="00F541DF" w:rsidRPr="000D3258" w:rsidRDefault="003D3A69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 xml:space="preserve">…complemented by </w:t>
      </w:r>
      <w:r w:rsidR="006A66B1" w:rsidRPr="000D3258">
        <w:rPr>
          <w:rFonts w:ascii="Liberation Sans" w:hAnsi="Liberation Sans" w:cs="Liberation Sans"/>
        </w:rPr>
        <w:t>Automation</w:t>
      </w:r>
      <w:r w:rsidRPr="000D3258">
        <w:rPr>
          <w:rFonts w:ascii="Liberation Sans" w:hAnsi="Liberation Sans" w:cs="Liberation Sans"/>
        </w:rPr>
        <w:t>s</w:t>
      </w:r>
      <w:r w:rsidR="006A66B1" w:rsidRPr="000D3258">
        <w:rPr>
          <w:rFonts w:ascii="Liberation Sans" w:hAnsi="Liberation Sans" w:cs="Liberation Sans"/>
        </w:rPr>
        <w:t xml:space="preserve"> to get temp. SMBs (if bg&gt;160; iob&lt;3.5) during nighttime</w:t>
      </w:r>
    </w:p>
    <w:p w:rsidR="006A66B1" w:rsidRPr="000D3258" w:rsidRDefault="00F541DF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 xml:space="preserve">Note: If tester normally would do breakfasts, set odd profile TT would end earlier than 10 am </w:t>
      </w:r>
      <w:r w:rsidR="006A66B1" w:rsidRPr="000D3258">
        <w:rPr>
          <w:rFonts w:ascii="Liberation Sans" w:hAnsi="Liberation Sans" w:cs="Liberation Sans"/>
        </w:rPr>
        <w:t xml:space="preserve">  </w:t>
      </w:r>
    </w:p>
    <w:p w:rsidR="006A66B1" w:rsidRPr="000D3258" w:rsidRDefault="003D3A69" w:rsidP="000D3258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  <w:b/>
        </w:rPr>
        <w:t>Activity monitor</w:t>
      </w:r>
      <w:r w:rsidRPr="000D3258">
        <w:rPr>
          <w:rFonts w:ascii="Liberation Sans" w:hAnsi="Liberation Sans" w:cs="Liberation Sans"/>
        </w:rPr>
        <w:t xml:space="preserve"> 24/7 on. S</w:t>
      </w:r>
      <w:r w:rsidR="006A66B1" w:rsidRPr="000D3258">
        <w:rPr>
          <w:rFonts w:ascii="Liberation Sans" w:hAnsi="Liberation Sans" w:cs="Liberation Sans"/>
        </w:rPr>
        <w:t xml:space="preserve">cale factors </w:t>
      </w:r>
      <w:r w:rsidRPr="000D3258">
        <w:rPr>
          <w:rFonts w:ascii="Liberation Sans" w:hAnsi="Liberation Sans" w:cs="Liberation Sans"/>
        </w:rPr>
        <w:t>1.2 activity and 0.3 inactivity.</w:t>
      </w:r>
    </w:p>
    <w:p w:rsidR="00BE264A" w:rsidRDefault="00BE264A" w:rsidP="006A66B1">
      <w:pPr>
        <w:rPr>
          <w:rFonts w:ascii="Liberation Sans" w:hAnsi="Liberation Sans" w:cs="Liberation Sans"/>
          <w:color w:val="2E74B5" w:themeColor="accent1" w:themeShade="BF"/>
        </w:rPr>
      </w:pPr>
    </w:p>
    <w:p w:rsidR="006A66B1" w:rsidRDefault="00962788" w:rsidP="006A66B1">
      <w:pPr>
        <w:rPr>
          <w:rFonts w:ascii="Liberation Sans" w:hAnsi="Liberation Sans" w:cs="Liberation Sans"/>
          <w:color w:val="2E74B5" w:themeColor="accent1" w:themeShade="BF"/>
        </w:rPr>
      </w:pPr>
      <w:r>
        <w:rPr>
          <w:rFonts w:ascii="Liberation Sans" w:hAnsi="Liberation Sans" w:cs="Liberation Sans"/>
          <w:color w:val="2E74B5" w:themeColor="accent1" w:themeShade="BF"/>
        </w:rPr>
        <w:t xml:space="preserve">Result (2023): </w:t>
      </w:r>
      <w:r w:rsidR="00AB7BB8">
        <w:rPr>
          <w:rFonts w:ascii="Liberation Sans" w:hAnsi="Liberation Sans" w:cs="Liberation Sans"/>
          <w:color w:val="2E74B5" w:themeColor="accent1" w:themeShade="BF"/>
        </w:rPr>
        <w:t>96% TIR (HbA1c ~ 5.6%)</w:t>
      </w:r>
      <w:r w:rsidR="006A66B1" w:rsidRPr="00F43F00">
        <w:rPr>
          <w:rFonts w:ascii="Liberation Sans" w:hAnsi="Liberation Sans" w:cs="Liberation Sans"/>
          <w:color w:val="2E74B5" w:themeColor="accent1" w:themeShade="BF"/>
        </w:rPr>
        <w:t xml:space="preserve"> during </w:t>
      </w:r>
      <w:r w:rsidR="00E776ED" w:rsidRPr="00F43F00">
        <w:rPr>
          <w:rFonts w:ascii="Liberation Sans" w:hAnsi="Liberation Sans" w:cs="Liberation Sans"/>
          <w:color w:val="2E74B5" w:themeColor="accent1" w:themeShade="BF"/>
        </w:rPr>
        <w:t>5</w:t>
      </w:r>
      <w:r w:rsidR="006A66B1" w:rsidRPr="00F43F00">
        <w:rPr>
          <w:rFonts w:ascii="Liberation Sans" w:hAnsi="Liberation Sans" w:cs="Liberation Sans"/>
          <w:color w:val="2E74B5" w:themeColor="accent1" w:themeShade="BF"/>
        </w:rPr>
        <w:t xml:space="preserve"> days at Christmas</w:t>
      </w:r>
    </w:p>
    <w:p w:rsidR="00BE264A" w:rsidRDefault="00BE264A" w:rsidP="006A66B1">
      <w:pPr>
        <w:rPr>
          <w:rFonts w:ascii="Liberation Sans" w:hAnsi="Liberation Sans" w:cs="Liberation Sans"/>
          <w:color w:val="2E74B5" w:themeColor="accent1" w:themeShade="BF"/>
        </w:rPr>
      </w:pPr>
    </w:p>
    <w:p w:rsidR="0046161C" w:rsidRDefault="007E1EE9">
      <w:r>
        <w:rPr>
          <w:noProof/>
          <w:lang w:val="de-DE" w:eastAsia="de-DE"/>
        </w:rPr>
        <w:drawing>
          <wp:inline distT="0" distB="0" distL="0" distR="0">
            <wp:extent cx="5493587" cy="2766946"/>
            <wp:effectExtent l="0" t="0" r="0" b="0"/>
            <wp:docPr id="4" name="Grafi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t="40034" r="48566" b="11638"/>
                    <a:stretch>
                      <a:fillRect/>
                    </a:stretch>
                  </pic:blipFill>
                  <pic:spPr>
                    <a:xfrm>
                      <a:off x="0" y="0"/>
                      <a:ext cx="5493587" cy="27669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8344C" w:rsidRDefault="0048344C">
      <w:pPr>
        <w:rPr>
          <w:color w:val="2E74B5" w:themeColor="accent1" w:themeShade="BF"/>
        </w:rPr>
      </w:pPr>
    </w:p>
    <w:p w:rsidR="00AB7BB8" w:rsidRPr="000D3258" w:rsidRDefault="00D57F7D" w:rsidP="000D3258">
      <w:pPr>
        <w:spacing w:line="360" w:lineRule="auto"/>
        <w:rPr>
          <w:rFonts w:ascii="Liberation Sans" w:hAnsi="Liberation Sans" w:cs="Liberation Sans"/>
          <w:color w:val="2E74B5" w:themeColor="accent1" w:themeShade="BF"/>
        </w:rPr>
      </w:pPr>
      <w:r w:rsidRPr="000D3258">
        <w:rPr>
          <w:rFonts w:ascii="Liberation Sans" w:hAnsi="Liberation Sans" w:cs="Liberation Sans"/>
          <w:color w:val="2E74B5" w:themeColor="accent1" w:themeShade="BF"/>
        </w:rPr>
        <w:t>Negligable</w:t>
      </w:r>
      <w:r w:rsidR="00AB7BB8" w:rsidRPr="000D3258">
        <w:rPr>
          <w:rFonts w:ascii="Liberation Sans" w:hAnsi="Liberation Sans" w:cs="Liberation Sans"/>
          <w:color w:val="2E74B5" w:themeColor="accent1" w:themeShade="BF"/>
        </w:rPr>
        <w:t xml:space="preserve"> hypo tendency</w:t>
      </w:r>
    </w:p>
    <w:p w:rsidR="0048344C" w:rsidRPr="000D3258" w:rsidRDefault="0048344C" w:rsidP="000D3258">
      <w:pPr>
        <w:spacing w:line="360" w:lineRule="auto"/>
        <w:rPr>
          <w:rFonts w:ascii="Liberation Sans" w:hAnsi="Liberation Sans" w:cs="Liberation Sans"/>
        </w:rPr>
      </w:pPr>
    </w:p>
    <w:p w:rsidR="00AB7BB8" w:rsidRPr="000D3258" w:rsidRDefault="00AB7BB8" w:rsidP="000D3258">
      <w:p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 xml:space="preserve">The statistics for the </w:t>
      </w:r>
      <w:r w:rsidR="00415543" w:rsidRPr="000D3258">
        <w:rPr>
          <w:rFonts w:ascii="Liberation Sans" w:hAnsi="Liberation Sans" w:cs="Liberation Sans"/>
        </w:rPr>
        <w:t>“</w:t>
      </w:r>
      <w:r w:rsidRPr="000D3258">
        <w:rPr>
          <w:rFonts w:ascii="Liberation Sans" w:hAnsi="Liberation Sans" w:cs="Liberation Sans"/>
        </w:rPr>
        <w:t>Low &lt; 70</w:t>
      </w:r>
      <w:r w:rsidR="00415543" w:rsidRPr="000D3258">
        <w:rPr>
          <w:rFonts w:ascii="Liberation Sans" w:hAnsi="Liberation Sans" w:cs="Liberation Sans"/>
        </w:rPr>
        <w:t xml:space="preserve"> mg/dl”</w:t>
      </w:r>
      <w:r w:rsidR="00D57F7D" w:rsidRPr="000D3258">
        <w:rPr>
          <w:rFonts w:ascii="Liberation Sans" w:hAnsi="Liberation Sans" w:cs="Liberation Sans"/>
        </w:rPr>
        <w:t xml:space="preserve"> </w:t>
      </w:r>
      <w:r w:rsidRPr="000D3258">
        <w:rPr>
          <w:rFonts w:ascii="Liberation Sans" w:hAnsi="Liberation Sans" w:cs="Liberation Sans"/>
        </w:rPr>
        <w:t>line of above table shows:</w:t>
      </w:r>
    </w:p>
    <w:p w:rsidR="00AB7BB8" w:rsidRPr="000D3258" w:rsidRDefault="00AB7BB8" w:rsidP="000D3258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Only 1.3 % of values were below 70</w:t>
      </w:r>
      <w:r w:rsidR="00D57F7D" w:rsidRPr="000D3258">
        <w:rPr>
          <w:rFonts w:ascii="Liberation Sans" w:hAnsi="Liberation Sans" w:cs="Liberation Sans"/>
        </w:rPr>
        <w:t xml:space="preserve"> mg/dl</w:t>
      </w:r>
    </w:p>
    <w:p w:rsidR="00AB7BB8" w:rsidRPr="000D3258" w:rsidRDefault="00AB7BB8" w:rsidP="000D3258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 xml:space="preserve">Half of those (0.7%) were under the group-median of </w:t>
      </w:r>
      <w:r w:rsidR="00D57F7D" w:rsidRPr="000D3258">
        <w:rPr>
          <w:rFonts w:ascii="Liberation Sans" w:hAnsi="Liberation Sans" w:cs="Liberation Sans"/>
        </w:rPr>
        <w:t>66 mg/dl</w:t>
      </w:r>
    </w:p>
    <w:p w:rsidR="00D57F7D" w:rsidRPr="000D3258" w:rsidRDefault="00D57F7D" w:rsidP="000D3258">
      <w:pPr>
        <w:pStyle w:val="Listenabsatz"/>
        <w:numPr>
          <w:ilvl w:val="0"/>
          <w:numId w:val="7"/>
        </w:num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lastRenderedPageBreak/>
        <w:t>Virtually no data point below 62 mg/dl (= Median low minus 2 SD)</w:t>
      </w:r>
      <w:r w:rsidR="005400D6" w:rsidRPr="000D3258">
        <w:rPr>
          <w:rFonts w:ascii="Liberation Sans" w:hAnsi="Liberation Sans" w:cs="Liberation Sans"/>
        </w:rPr>
        <w:t>(61 was lowest in Daily stats)</w:t>
      </w:r>
    </w:p>
    <w:p w:rsidR="00D57F7D" w:rsidRPr="000D3258" w:rsidRDefault="00D57F7D" w:rsidP="000D3258">
      <w:pPr>
        <w:spacing w:line="360" w:lineRule="auto"/>
        <w:rPr>
          <w:rFonts w:ascii="Liberation Sans" w:hAnsi="Liberation Sans" w:cs="Liberation Sans"/>
        </w:rPr>
      </w:pPr>
      <w:r w:rsidRPr="000D3258">
        <w:rPr>
          <w:rFonts w:ascii="Liberation Sans" w:hAnsi="Liberation Sans" w:cs="Liberation Sans"/>
        </w:rPr>
        <w:t>The percentile report shows, that briefly after midnight the low tendency is biggest (down regulation from dinner coincides with a last dogwalk):</w:t>
      </w:r>
    </w:p>
    <w:p w:rsidR="0046161C" w:rsidRDefault="007E1EE9">
      <w:r>
        <w:rPr>
          <w:noProof/>
          <w:lang w:val="de-DE" w:eastAsia="de-DE"/>
        </w:rPr>
        <w:drawing>
          <wp:inline distT="0" distB="0" distL="0" distR="0">
            <wp:extent cx="5692386" cy="1850763"/>
            <wp:effectExtent l="0" t="0" r="3564" b="0"/>
            <wp:docPr id="5" name="Grafi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 t="29137" r="1186" b="10928"/>
                    <a:stretch>
                      <a:fillRect/>
                    </a:stretch>
                  </pic:blipFill>
                  <pic:spPr>
                    <a:xfrm>
                      <a:off x="0" y="0"/>
                      <a:ext cx="5692386" cy="185076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D57F7D" w:rsidRDefault="00D57F7D">
      <w:pPr>
        <w:rPr>
          <w:color w:val="2E74B5" w:themeColor="accent1" w:themeShade="BF"/>
        </w:rPr>
      </w:pPr>
    </w:p>
    <w:p w:rsidR="00AB7BB8" w:rsidRDefault="00D57F7D">
      <w:pPr>
        <w:rPr>
          <w:color w:val="2E74B5" w:themeColor="accent1" w:themeShade="BF"/>
        </w:rPr>
      </w:pPr>
      <w:r w:rsidRPr="00D57F7D">
        <w:rPr>
          <w:color w:val="2E74B5" w:themeColor="accent1" w:themeShade="BF"/>
        </w:rPr>
        <w:t>Details for each of the 5 included days:</w:t>
      </w:r>
    </w:p>
    <w:p w:rsidR="007E1EE9" w:rsidRDefault="007E1EE9">
      <w:pPr>
        <w:rPr>
          <w:color w:val="2E74B5" w:themeColor="accent1" w:themeShade="BF"/>
        </w:rPr>
      </w:pPr>
    </w:p>
    <w:p w:rsidR="007E1EE9" w:rsidRDefault="007E1EE9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D</w:t>
      </w:r>
      <w:r w:rsidRPr="007E1EE9">
        <w:rPr>
          <w:rFonts w:ascii="Liberation Sans" w:hAnsi="Liberation Sans" w:cs="Liberation Sans"/>
        </w:rPr>
        <w:t xml:space="preserve">ue to some </w:t>
      </w:r>
      <w:r w:rsidRPr="007E1EE9">
        <w:rPr>
          <w:rFonts w:ascii="Liberation Sans" w:hAnsi="Liberation Sans" w:cs="Liberation Sans"/>
          <w:b/>
        </w:rPr>
        <w:t>excessive eating</w:t>
      </w:r>
      <w:r w:rsidRPr="007E1EE9">
        <w:rPr>
          <w:rFonts w:ascii="Liberation Sans" w:hAnsi="Liberation Sans" w:cs="Liberation Sans"/>
        </w:rPr>
        <w:t xml:space="preserve">, TDD </w:t>
      </w:r>
      <w:r>
        <w:rPr>
          <w:rFonts w:ascii="Liberation Sans" w:hAnsi="Liberation Sans" w:cs="Liberation Sans"/>
        </w:rPr>
        <w:t>was</w:t>
      </w:r>
      <w:r w:rsidRPr="007E1EE9">
        <w:rPr>
          <w:rFonts w:ascii="Liberation Sans" w:hAnsi="Liberation Sans" w:cs="Liberation Sans"/>
        </w:rPr>
        <w:t xml:space="preserve"> on average 42.8 U  (+16% to normal TDD ave</w:t>
      </w:r>
      <w:r>
        <w:rPr>
          <w:rFonts w:ascii="Liberation Sans" w:hAnsi="Liberation Sans" w:cs="Liberation Sans"/>
        </w:rPr>
        <w:t>raging 37U). No big breakfasts. Dinners came relatively late; and once, on Dec 25/26</w:t>
      </w:r>
      <w:r w:rsidRPr="007E1EE9">
        <w:rPr>
          <w:rFonts w:ascii="Liberation Sans" w:hAnsi="Liberation Sans" w:cs="Liberation Sans"/>
          <w:vertAlign w:val="superscript"/>
        </w:rPr>
        <w:t>th</w:t>
      </w:r>
      <w:r>
        <w:rPr>
          <w:rFonts w:ascii="Liberation Sans" w:hAnsi="Liberation Sans" w:cs="Liberation Sans"/>
        </w:rPr>
        <w:t xml:space="preserve">, there was </w:t>
      </w:r>
      <w:r w:rsidRPr="007E1EE9">
        <w:rPr>
          <w:rFonts w:ascii="Liberation Sans" w:hAnsi="Liberation Sans" w:cs="Liberation Sans"/>
        </w:rPr>
        <w:t xml:space="preserve">midnight chocolate fondue w/ 2 gl. sweet hot wine (Glühwein) </w:t>
      </w:r>
    </w:p>
    <w:p w:rsidR="007E1EE9" w:rsidRPr="007E1EE9" w:rsidRDefault="007E1EE9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T</w:t>
      </w:r>
      <w:r w:rsidRPr="007E1EE9">
        <w:rPr>
          <w:rFonts w:ascii="Liberation Sans" w:hAnsi="Liberation Sans" w:cs="Liberation Sans"/>
        </w:rPr>
        <w:t>wo very big holiday lunches</w:t>
      </w:r>
      <w:r>
        <w:rPr>
          <w:rFonts w:ascii="Liberation Sans" w:hAnsi="Liberation Sans" w:cs="Liberation Sans"/>
        </w:rPr>
        <w:t xml:space="preserve"> (25</w:t>
      </w:r>
      <w:r w:rsidRPr="007E1EE9">
        <w:rPr>
          <w:rFonts w:ascii="Liberation Sans" w:hAnsi="Liberation Sans" w:cs="Liberation Sans"/>
          <w:vertAlign w:val="superscript"/>
        </w:rPr>
        <w:t>th</w:t>
      </w:r>
      <w:r>
        <w:rPr>
          <w:rFonts w:ascii="Liberation Sans" w:hAnsi="Liberation Sans" w:cs="Liberation Sans"/>
        </w:rPr>
        <w:t xml:space="preserve"> and 26</w:t>
      </w:r>
      <w:r w:rsidRPr="007E1EE9">
        <w:rPr>
          <w:rFonts w:ascii="Liberation Sans" w:hAnsi="Liberation Sans" w:cs="Liberation Sans"/>
          <w:vertAlign w:val="superscript"/>
        </w:rPr>
        <w:t>th</w:t>
      </w:r>
      <w:r>
        <w:rPr>
          <w:rFonts w:ascii="Liberation Sans" w:hAnsi="Liberation Sans" w:cs="Liberation Sans"/>
        </w:rPr>
        <w:t>)</w:t>
      </w:r>
      <w:r w:rsidRPr="007E1EE9">
        <w:rPr>
          <w:rFonts w:ascii="Liberation Sans" w:hAnsi="Liberation Sans" w:cs="Liberation Sans"/>
        </w:rPr>
        <w:t>,</w:t>
      </w:r>
      <w:r>
        <w:rPr>
          <w:rFonts w:ascii="Liberation Sans" w:hAnsi="Liberation Sans" w:cs="Liberation Sans"/>
        </w:rPr>
        <w:t xml:space="preserve"> goose resp. turkey, with dumplings, vegetables and small desserts; Christmas cookies. No settings were adjusted. </w:t>
      </w:r>
    </w:p>
    <w:p w:rsidR="00E776ED" w:rsidRDefault="00E776ED" w:rsidP="00E776ED">
      <w:pPr>
        <w:pStyle w:val="Listenabsatz"/>
      </w:pPr>
      <w:r>
        <w:rPr>
          <w:noProof/>
          <w:lang w:val="de-DE" w:eastAsia="de-DE"/>
        </w:rPr>
        <w:drawing>
          <wp:inline distT="0" distB="0" distL="0" distR="0" wp14:anchorId="34BDB153" wp14:editId="6C4888E7">
            <wp:extent cx="5760085" cy="2309812"/>
            <wp:effectExtent l="0" t="0" r="0" b="0"/>
            <wp:docPr id="10" name="Grafi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29375" r="24298" b="13987"/>
                    <a:stretch/>
                  </pic:blipFill>
                  <pic:spPr bwMode="auto">
                    <a:xfrm>
                      <a:off x="0" y="0"/>
                      <a:ext cx="5760720" cy="231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F7D" w:rsidRDefault="00D57F7D"/>
    <w:p w:rsidR="00F43F00" w:rsidRDefault="007E1EE9">
      <w:r>
        <w:t>In the daily charts that follow, the SMB sizes are indicated (no bolus was ever given).</w:t>
      </w:r>
    </w:p>
    <w:p w:rsidR="0046161C" w:rsidRDefault="007E1EE9">
      <w:r>
        <w:rPr>
          <w:noProof/>
          <w:lang w:val="de-DE" w:eastAsia="de-DE"/>
        </w:rPr>
        <w:lastRenderedPageBreak/>
        <w:drawing>
          <wp:inline distT="0" distB="0" distL="0" distR="0">
            <wp:extent cx="5713418" cy="3219382"/>
            <wp:effectExtent l="0" t="0" r="1582" b="68"/>
            <wp:docPr id="7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 t="16109" r="26964" b="7118"/>
                    <a:stretch>
                      <a:fillRect/>
                    </a:stretch>
                  </pic:blipFill>
                  <pic:spPr>
                    <a:xfrm>
                      <a:off x="0" y="0"/>
                      <a:ext cx="5713418" cy="32193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7E1EE9" w:rsidRDefault="007E1EE9">
      <w:r>
        <w:rPr>
          <w:noProof/>
          <w:lang w:val="de-DE" w:eastAsia="de-DE"/>
        </w:rPr>
        <w:drawing>
          <wp:inline distT="0" distB="0" distL="0" distR="0" wp14:anchorId="6E4BC1CB" wp14:editId="6B568739">
            <wp:extent cx="5647055" cy="1547812"/>
            <wp:effectExtent l="0" t="0" r="0" b="0"/>
            <wp:docPr id="13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8715" r="26984" b="43951"/>
                    <a:stretch/>
                  </pic:blipFill>
                  <pic:spPr bwMode="auto">
                    <a:xfrm>
                      <a:off x="0" y="0"/>
                      <a:ext cx="5648358" cy="154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61C" w:rsidRDefault="007E1EE9">
      <w:r>
        <w:rPr>
          <w:noProof/>
          <w:lang w:val="de-DE" w:eastAsia="de-DE"/>
        </w:rPr>
        <w:drawing>
          <wp:inline distT="0" distB="0" distL="0" distR="0">
            <wp:extent cx="5647055" cy="1566682"/>
            <wp:effectExtent l="0" t="0" r="0" b="0"/>
            <wp:docPr id="8" name="Grafi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56508" r="26984" b="5702"/>
                    <a:stretch/>
                  </pic:blipFill>
                  <pic:spPr bwMode="auto">
                    <a:xfrm>
                      <a:off x="0" y="0"/>
                      <a:ext cx="5648358" cy="156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1EE9" w:rsidRDefault="007E1EE9">
      <w:pPr>
        <w:rPr>
          <w:sz w:val="18"/>
          <w:szCs w:val="18"/>
        </w:rPr>
      </w:pPr>
      <w:r w:rsidRPr="007E1EE9">
        <w:rPr>
          <w:b/>
          <w:sz w:val="16"/>
          <w:szCs w:val="16"/>
        </w:rPr>
        <w:t xml:space="preserve">   </w:t>
      </w:r>
      <w:r>
        <w:rPr>
          <w:b/>
          <w:sz w:val="16"/>
          <w:szCs w:val="16"/>
        </w:rPr>
        <w:t xml:space="preserve"> </w:t>
      </w:r>
      <w:r w:rsidRPr="007E1EE9">
        <w:rPr>
          <w:b/>
          <w:sz w:val="16"/>
          <w:szCs w:val="16"/>
        </w:rPr>
        <w:t>Friday 22.12.2023</w:t>
      </w:r>
      <w:r>
        <w:rPr>
          <w:sz w:val="18"/>
          <w:szCs w:val="18"/>
        </w:rPr>
        <w:t xml:space="preserve"> …</w:t>
      </w:r>
    </w:p>
    <w:p w:rsidR="0046161C" w:rsidRPr="007E1EE9" w:rsidRDefault="007E1EE9">
      <w:pPr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                   …was a 100% TIR day (chart not included)</w:t>
      </w:r>
    </w:p>
    <w:p w:rsidR="007E1EE9" w:rsidRDefault="007E1EE9" w:rsidP="00AB7BB8">
      <w:pPr>
        <w:rPr>
          <w:rFonts w:ascii="Liberation Sans" w:hAnsi="Liberation Sans" w:cs="Liberation Sans"/>
          <w:color w:val="0070C0"/>
        </w:rPr>
      </w:pPr>
    </w:p>
    <w:p w:rsidR="000D3258" w:rsidRDefault="000D3258">
      <w:pPr>
        <w:suppressAutoHyphens w:val="0"/>
        <w:rPr>
          <w:rFonts w:ascii="Liberation Sans" w:eastAsiaTheme="minorHAnsi" w:hAnsi="Liberation Sans" w:cs="Liberation Sans"/>
          <w:color w:val="2E74B5" w:themeColor="accent1" w:themeShade="BF"/>
        </w:rPr>
      </w:pPr>
      <w:r>
        <w:rPr>
          <w:rFonts w:ascii="Liberation Sans" w:hAnsi="Liberation Sans" w:cs="Liberation Sans"/>
          <w:color w:val="2E74B5" w:themeColor="accent1" w:themeShade="BF"/>
        </w:rPr>
        <w:br w:type="page"/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lastRenderedPageBreak/>
        <w:t xml:space="preserve">Method (2025)   </w:t>
      </w:r>
      <w:r w:rsidRPr="0048344C">
        <w:rPr>
          <w:rFonts w:ascii="Liberation Sans" w:hAnsi="Liberation Sans" w:cs="Liberation Sans"/>
          <w:color w:val="auto"/>
          <w:sz w:val="18"/>
          <w:szCs w:val="18"/>
          <w:lang w:val="en-US"/>
        </w:rPr>
        <w:t>nearly un</w:t>
      </w:r>
      <w:r w:rsidRPr="0048344C">
        <w:rPr>
          <w:rFonts w:ascii="Liberation Sans" w:hAnsi="Liberation Sans" w:cs="Liberation Sans"/>
          <w:i/>
          <w:color w:val="auto"/>
          <w:sz w:val="18"/>
          <w:szCs w:val="18"/>
          <w:lang w:val="en-US"/>
        </w:rPr>
        <w:t xml:space="preserve">changed </w:t>
      </w:r>
      <w:r w:rsidRPr="0048344C">
        <w:rPr>
          <w:rFonts w:ascii="Liberation Sans" w:hAnsi="Liberation Sans" w:cs="Liberation Sans"/>
          <w:color w:val="auto"/>
          <w:sz w:val="18"/>
          <w:szCs w:val="18"/>
          <w:lang w:val="en-US"/>
        </w:rPr>
        <w:t>from 2023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</w:pP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FCL with  AAPS 3.3.3.a </w:t>
      </w:r>
      <w:r w:rsidR="00BE264A">
        <w:rPr>
          <w:rFonts w:ascii="Liberation Sans" w:hAnsi="Liberation Sans" w:cs="Liberation Sans"/>
          <w:sz w:val="22"/>
          <w:szCs w:val="22"/>
          <w:lang w:val="en-US"/>
        </w:rPr>
        <w:t xml:space="preserve">+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autoISF 3.1.0 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Lyumjev 100 (DIA </w:t>
      </w:r>
      <w:r w:rsidRPr="0048344C">
        <w:rPr>
          <w:rFonts w:ascii="Liberation Sans" w:hAnsi="Liberation Sans" w:cs="Liberation Sans"/>
          <w:i/>
          <w:sz w:val="22"/>
          <w:szCs w:val="22"/>
          <w:lang w:val="en-US"/>
        </w:rPr>
        <w:t>8.5</w:t>
      </w:r>
      <w:r>
        <w:rPr>
          <w:rFonts w:ascii="Liberation Sans" w:hAnsi="Liberation Sans" w:cs="Liberation Sans"/>
          <w:sz w:val="22"/>
          <w:szCs w:val="22"/>
          <w:lang w:val="en-US"/>
        </w:rPr>
        <w:t>h) in Combo pump w/ 10mm Teflon cannula (0-48h)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2 x G6 overlapping</w:t>
      </w:r>
      <w:r w:rsidR="00BE264A">
        <w:rPr>
          <w:rFonts w:ascii="Liberation Sans" w:hAnsi="Liberation Sans" w:cs="Liberation Sans"/>
          <w:sz w:val="22"/>
          <w:szCs w:val="22"/>
          <w:lang w:val="en-US"/>
        </w:rPr>
        <w:t>; no smoothing in AAPS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profile basal ~ 14 U (0.41…0.75 U/h);  profile_ISF 36…44 mg/dl/U (circadian);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TDD </w:t>
      </w:r>
      <w:r w:rsidRPr="0048344C">
        <w:rPr>
          <w:rFonts w:ascii="Liberation Sans" w:hAnsi="Liberation Sans" w:cs="Liberation Sans"/>
          <w:i/>
          <w:sz w:val="22"/>
          <w:szCs w:val="22"/>
          <w:lang w:val="en-US"/>
        </w:rPr>
        <w:t xml:space="preserve">45 </w:t>
      </w:r>
      <w:r>
        <w:rPr>
          <w:rFonts w:ascii="Liberation Sans" w:hAnsi="Liberation Sans" w:cs="Liberation Sans"/>
          <w:sz w:val="22"/>
          <w:szCs w:val="22"/>
          <w:lang w:val="en-US"/>
        </w:rPr>
        <w:t>U (which is ~20% above the avg TDD).</w:t>
      </w:r>
    </w:p>
    <w:p w:rsidR="00BF310E" w:rsidRDefault="00BF310E" w:rsidP="00BF310E">
      <w:pPr>
        <w:pStyle w:val="Default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BF310E" w:rsidRDefault="00BF310E" w:rsidP="00BF310E">
      <w:pPr>
        <w:pStyle w:val="Default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Main settings for </w:t>
      </w:r>
      <w:r w:rsidRPr="006A66B1">
        <w:rPr>
          <w:lang w:val="en-US"/>
        </w:rPr>
        <w:t>24/7 adaptation of ISF</w:t>
      </w:r>
      <w:r>
        <w:rPr>
          <w:lang w:val="en-US"/>
        </w:rPr>
        <w:t xml:space="preserve"> </w:t>
      </w:r>
      <w:r w:rsidRPr="003D3A69">
        <w:rPr>
          <w:b/>
          <w:color w:val="FF0000"/>
          <w:lang w:val="en-US"/>
        </w:rPr>
        <w:t>*)</w:t>
      </w:r>
      <w:r>
        <w:rPr>
          <w:lang w:val="en-US"/>
        </w:rPr>
        <w:t>:</w:t>
      </w:r>
      <w:r w:rsidRPr="006A66B1">
        <w:rPr>
          <w:lang w:val="en-US"/>
        </w:rPr>
        <w:t xml:space="preserve"> </w:t>
      </w:r>
    </w:p>
    <w:p w:rsidR="00BF310E" w:rsidRPr="00AB7BB8" w:rsidRDefault="00BF310E" w:rsidP="00BF310E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SMB range extention and autoISFmax both = 2.9; </w:t>
      </w:r>
      <w:r w:rsidRPr="00AB7BB8">
        <w:rPr>
          <w:rFonts w:ascii="Liberation Sans" w:hAnsi="Liberation Sans" w:cs="Liberation Sans"/>
          <w:sz w:val="22"/>
          <w:szCs w:val="22"/>
          <w:lang w:val="en-US"/>
        </w:rPr>
        <w:t>SMB delivery ratio = 0.75 fixed</w:t>
      </w:r>
    </w:p>
    <w:p w:rsidR="00BF310E" w:rsidRDefault="00BF310E" w:rsidP="00BF310E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6A66B1">
        <w:rPr>
          <w:lang w:val="en-US"/>
        </w:rPr>
        <w:t xml:space="preserve">bgAccel_ISF_weight = </w:t>
      </w:r>
      <w:r w:rsidRPr="0048344C">
        <w:rPr>
          <w:i/>
          <w:lang w:val="en-US"/>
        </w:rPr>
        <w:t>0.22</w:t>
      </w:r>
      <w:r w:rsidRPr="006A66B1">
        <w:rPr>
          <w:lang w:val="en-US"/>
        </w:rPr>
        <w:t>; pp_ISF_weight = 0.03</w:t>
      </w:r>
      <w:r>
        <w:rPr>
          <w:lang w:val="en-US"/>
        </w:rPr>
        <w:t xml:space="preserve">; </w:t>
      </w:r>
      <w:r w:rsidRPr="006A66B1">
        <w:rPr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dura_ISF_weight </w:t>
      </w:r>
      <w:r w:rsidRPr="0048344C">
        <w:rPr>
          <w:rFonts w:ascii="Liberation Sans" w:hAnsi="Liberation Sans" w:cs="Liberation Sans"/>
          <w:i/>
          <w:sz w:val="22"/>
          <w:szCs w:val="22"/>
          <w:lang w:val="en-US"/>
        </w:rPr>
        <w:t>0.</w:t>
      </w:r>
      <w:r w:rsidR="00373BA2" w:rsidRPr="0048344C">
        <w:rPr>
          <w:rFonts w:ascii="Liberation Sans" w:hAnsi="Liberation Sans" w:cs="Liberation Sans"/>
          <w:i/>
          <w:sz w:val="22"/>
          <w:szCs w:val="22"/>
          <w:lang w:val="en-US"/>
        </w:rPr>
        <w:t>7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BF310E" w:rsidRPr="00E776ED" w:rsidRDefault="00BF310E" w:rsidP="00BF310E">
      <w:pPr>
        <w:pStyle w:val="Default"/>
        <w:numPr>
          <w:ilvl w:val="0"/>
          <w:numId w:val="4"/>
        </w:numPr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CFBF5D" wp14:editId="32ED3DEF">
                <wp:simplePos x="0" y="0"/>
                <wp:positionH relativeFrom="column">
                  <wp:posOffset>3776663</wp:posOffset>
                </wp:positionH>
                <wp:positionV relativeFrom="paragraph">
                  <wp:posOffset>16828</wp:posOffset>
                </wp:positionV>
                <wp:extent cx="2309495" cy="700088"/>
                <wp:effectExtent l="0" t="0" r="0" b="508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495" cy="700088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5098"/>
                          </a:srgb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BC5" w:rsidRPr="00F43F00" w:rsidRDefault="009E4BC5" w:rsidP="00BF310E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*) Caution: Do not copy settings </w:t>
                            </w: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from others,                            </w:t>
                            </w:r>
                          </w:p>
                          <w:p w:rsidR="009E4BC5" w:rsidRPr="00F43F00" w:rsidRDefault="009E4BC5" w:rsidP="00BF310E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                   not even for starting your tuning. </w:t>
                            </w:r>
                          </w:p>
                          <w:p w:rsidR="009E4BC5" w:rsidRPr="00F43F00" w:rsidRDefault="009E4BC5" w:rsidP="00BF310E">
                            <w:pPr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</w:pPr>
                            <w:r w:rsidRPr="00F43F00">
                              <w:rPr>
                                <w:rFonts w:ascii="Liberation Sans" w:hAnsi="Liberation Sans" w:cs="Liberation Sans"/>
                                <w:sz w:val="16"/>
                                <w:szCs w:val="16"/>
                              </w:rPr>
                              <w:t xml:space="preserve">    Why, see FCL e-book </w:t>
                            </w:r>
                            <w:r w:rsidRPr="00F43F00">
                              <w:rPr>
                                <w:rFonts w:ascii="Liberation Sans" w:hAnsi="Liberation Sans" w:cs="Liberation Sans"/>
                                <w:color w:val="7030A0"/>
                                <w:sz w:val="16"/>
                                <w:szCs w:val="16"/>
                                <w:u w:val="single"/>
                              </w:rPr>
                              <w:t>section 4.1.</w:t>
                            </w:r>
                          </w:p>
                          <w:p w:rsidR="009E4BC5" w:rsidRDefault="009E4BC5" w:rsidP="00BF31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FBF5D" id="Textfeld 6" o:spid="_x0000_s1029" type="#_x0000_t202" style="position:absolute;left:0;text-align:left;margin-left:297.4pt;margin-top:1.35pt;width:181.85pt;height:5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" fillcolor="red" stroked="f" strokeweight=".5pt">
                <v:fill opacity="3341f"/>
                <v:textbox>
                  <w:txbxContent>
                    <w:p w:rsidR="009E4BC5" w:rsidRPr="00F43F00" w:rsidRDefault="009E4BC5" w:rsidP="00BF310E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b/>
                          <w:color w:val="FF0000"/>
                          <w:sz w:val="16"/>
                          <w:szCs w:val="16"/>
                        </w:rPr>
                        <w:t xml:space="preserve">*) Caution: Do not copy settings </w:t>
                      </w: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from others,                            </w:t>
                      </w:r>
                    </w:p>
                    <w:p w:rsidR="009E4BC5" w:rsidRPr="00F43F00" w:rsidRDefault="009E4BC5" w:rsidP="00BF310E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                   not even for starting your tuning. </w:t>
                      </w:r>
                    </w:p>
                    <w:p w:rsidR="009E4BC5" w:rsidRPr="00F43F00" w:rsidRDefault="009E4BC5" w:rsidP="00BF310E">
                      <w:pPr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</w:pPr>
                      <w:r w:rsidRPr="00F43F00">
                        <w:rPr>
                          <w:rFonts w:ascii="Liberation Sans" w:hAnsi="Liberation Sans" w:cs="Liberation Sans"/>
                          <w:sz w:val="16"/>
                          <w:szCs w:val="16"/>
                        </w:rPr>
                        <w:t xml:space="preserve">    Why, see FCL e-book </w:t>
                      </w:r>
                      <w:r w:rsidRPr="00F43F00">
                        <w:rPr>
                          <w:rFonts w:ascii="Liberation Sans" w:hAnsi="Liberation Sans" w:cs="Liberation Sans"/>
                          <w:color w:val="7030A0"/>
                          <w:sz w:val="16"/>
                          <w:szCs w:val="16"/>
                          <w:u w:val="single"/>
                        </w:rPr>
                        <w:t>section 4.1.</w:t>
                      </w:r>
                    </w:p>
                    <w:p w:rsidR="009E4BC5" w:rsidRDefault="009E4BC5" w:rsidP="00BF310E"/>
                  </w:txbxContent>
                </v:textbox>
              </v:shape>
            </w:pict>
          </mc:Fallback>
        </mc:AlternateContent>
      </w:r>
      <w:r w:rsidRPr="006A66B1">
        <w:rPr>
          <w:lang w:val="en-US"/>
        </w:rPr>
        <w:t xml:space="preserve">iobTH_percent=60 </w:t>
      </w:r>
    </w:p>
    <w:p w:rsidR="00BF310E" w:rsidRDefault="00BF310E" w:rsidP="00BF310E">
      <w:pPr>
        <w:rPr>
          <w:b/>
        </w:rPr>
      </w:pPr>
    </w:p>
    <w:p w:rsidR="00BF310E" w:rsidRPr="00F43F00" w:rsidRDefault="00BF310E" w:rsidP="000D3258">
      <w:p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  <w:b/>
        </w:rPr>
        <w:t>No user interference</w:t>
      </w:r>
      <w:r w:rsidRPr="00F43F00">
        <w:rPr>
          <w:rFonts w:ascii="Liberation Sans" w:hAnsi="Liberation Sans" w:cs="Liberation Sans"/>
        </w:rPr>
        <w:t>:</w:t>
      </w:r>
    </w:p>
    <w:p w:rsidR="00BF310E" w:rsidRPr="00F43F00" w:rsidRDefault="00BF310E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</w:rPr>
        <w:t>no boli</w:t>
      </w:r>
    </w:p>
    <w:p w:rsidR="00BF310E" w:rsidRPr="00F43F00" w:rsidRDefault="00BF310E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</w:rPr>
        <w:t>no carb inputs</w:t>
      </w:r>
    </w:p>
    <w:p w:rsidR="00BF310E" w:rsidRPr="00F43F00" w:rsidRDefault="00BF310E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</w:rPr>
        <w:t>no setting Eating Soon</w:t>
      </w:r>
    </w:p>
    <w:p w:rsidR="00BF310E" w:rsidRDefault="00BF310E" w:rsidP="000D3258">
      <w:pPr>
        <w:pStyle w:val="Listenabsatz"/>
        <w:numPr>
          <w:ilvl w:val="0"/>
          <w:numId w:val="3"/>
        </w:num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</w:rPr>
        <w:t>no “manual nudging” via the top fields in AAPS main screen (%profile, exercise, TT).</w:t>
      </w:r>
    </w:p>
    <w:p w:rsidR="00373BA2" w:rsidRDefault="00373BA2" w:rsidP="000D3258">
      <w:pPr>
        <w:pStyle w:val="Listenabsatz"/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A few times, switching between even and odd numbered target was </w:t>
      </w:r>
      <w:r w:rsidR="0048344C">
        <w:rPr>
          <w:rFonts w:ascii="Liberation Sans" w:hAnsi="Liberation Sans" w:cs="Liberation Sans"/>
        </w:rPr>
        <w:t>done</w:t>
      </w:r>
      <w:r>
        <w:rPr>
          <w:rFonts w:ascii="Liberation Sans" w:hAnsi="Liberation Sans" w:cs="Liberation Sans"/>
        </w:rPr>
        <w:t xml:space="preserve"> in the context of snacking (… so taking a Christmas cookie or two won’t receive a “meal started” response by the FCL) </w:t>
      </w:r>
    </w:p>
    <w:p w:rsidR="00BF310E" w:rsidRPr="00F43F00" w:rsidRDefault="00BF310E" w:rsidP="000D3258">
      <w:pPr>
        <w:pStyle w:val="Listenabsatz"/>
        <w:spacing w:line="360" w:lineRule="auto"/>
        <w:rPr>
          <w:rFonts w:ascii="Liberation Sans" w:hAnsi="Liberation Sans" w:cs="Liberation Sans"/>
        </w:rPr>
      </w:pPr>
    </w:p>
    <w:p w:rsidR="00BF310E" w:rsidRPr="00AB7BB8" w:rsidRDefault="00BF310E" w:rsidP="000D3258">
      <w:pPr>
        <w:spacing w:line="360" w:lineRule="auto"/>
        <w:rPr>
          <w:rFonts w:ascii="Liberation Sans" w:hAnsi="Liberation Sans" w:cs="Liberation Sans"/>
          <w:sz w:val="18"/>
          <w:szCs w:val="18"/>
        </w:rPr>
      </w:pPr>
      <w:r w:rsidRPr="00F43F00">
        <w:rPr>
          <w:rFonts w:ascii="Liberation Sans" w:hAnsi="Liberation Sans" w:cs="Liberation Sans"/>
          <w:b/>
        </w:rPr>
        <w:t>Loop did use</w:t>
      </w:r>
      <w:r w:rsidRPr="00F43F00">
        <w:rPr>
          <w:rFonts w:ascii="Liberation Sans" w:hAnsi="Liberation Sans" w:cs="Liberation Sans"/>
        </w:rPr>
        <w:t xml:space="preserve"> </w:t>
      </w:r>
      <w:r w:rsidRPr="00F43F00">
        <w:rPr>
          <w:rFonts w:ascii="Liberation Sans" w:hAnsi="Liberation Sans" w:cs="Liberation Sans"/>
          <w:b/>
        </w:rPr>
        <w:t>the following</w:t>
      </w:r>
      <w:r w:rsidRPr="00F43F00">
        <w:rPr>
          <w:rFonts w:ascii="Liberation Sans" w:hAnsi="Liberation Sans" w:cs="Liberation Sans"/>
        </w:rPr>
        <w:t xml:space="preserve"> </w:t>
      </w:r>
      <w:r w:rsidRPr="00F43F00">
        <w:rPr>
          <w:rFonts w:ascii="Liberation Sans" w:hAnsi="Liberation Sans" w:cs="Liberation Sans"/>
          <w:b/>
        </w:rPr>
        <w:t>Automations</w:t>
      </w:r>
      <w:r w:rsidRPr="00F43F00">
        <w:rPr>
          <w:rFonts w:ascii="Liberation Sans" w:hAnsi="Liberation Sans" w:cs="Liberation Sans"/>
        </w:rPr>
        <w:t xml:space="preserve"> </w:t>
      </w:r>
      <w:r w:rsidRPr="00AB7BB8">
        <w:rPr>
          <w:rFonts w:ascii="Liberation Sans" w:hAnsi="Liberation Sans" w:cs="Liberation Sans"/>
          <w:sz w:val="18"/>
          <w:szCs w:val="18"/>
        </w:rPr>
        <w:t>(from the initial FCL set-up, as described in FCL e-book)</w:t>
      </w:r>
      <w:r w:rsidRPr="00AB7BB8">
        <w:rPr>
          <w:rFonts w:ascii="Liberation Sans" w:hAnsi="Liberation Sans" w:cs="Liberation Sans"/>
          <w:b/>
          <w:sz w:val="18"/>
          <w:szCs w:val="18"/>
        </w:rPr>
        <w:t>:</w:t>
      </w:r>
      <w:r w:rsidRPr="00AB7BB8">
        <w:rPr>
          <w:rFonts w:ascii="Liberation Sans" w:hAnsi="Liberation Sans" w:cs="Liberation Sans"/>
          <w:sz w:val="18"/>
          <w:szCs w:val="18"/>
        </w:rPr>
        <w:t xml:space="preserve">  </w:t>
      </w:r>
    </w:p>
    <w:p w:rsidR="00BF310E" w:rsidRPr="00F43F00" w:rsidRDefault="00BF310E" w:rsidP="000D3258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sz w:val="18"/>
          <w:szCs w:val="18"/>
        </w:rPr>
      </w:pPr>
      <w:r w:rsidRPr="00F43F00">
        <w:rPr>
          <w:rFonts w:ascii="Liberation Sans" w:hAnsi="Liberation Sans" w:cs="Liberation Sans"/>
          <w:i/>
        </w:rPr>
        <w:t>For meal management:</w:t>
      </w:r>
      <w:r w:rsidRPr="00F43F00">
        <w:rPr>
          <w:rFonts w:ascii="Liberation Sans" w:hAnsi="Liberation Sans" w:cs="Liberation Sans"/>
        </w:rPr>
        <w:t xml:space="preserve"> Automation that sets TT=74 mg/dl for 26m if delta&gt;10                      </w:t>
      </w:r>
      <w:r w:rsidRPr="00F43F00">
        <w:rPr>
          <w:rFonts w:ascii="Liberation Sans" w:hAnsi="Liberation Sans" w:cs="Liberation Sans"/>
          <w:sz w:val="18"/>
          <w:szCs w:val="18"/>
        </w:rPr>
        <w:t>(FCL e-book section 2.5)</w:t>
      </w:r>
    </w:p>
    <w:p w:rsidR="00BF310E" w:rsidRPr="00F43F00" w:rsidRDefault="00BF310E" w:rsidP="000D3258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  <w:sz w:val="20"/>
          <w:szCs w:val="20"/>
        </w:rPr>
      </w:pPr>
      <w:r w:rsidRPr="00F43F00">
        <w:rPr>
          <w:rFonts w:ascii="Liberation Sans" w:hAnsi="Liberation Sans" w:cs="Liberation Sans"/>
          <w:i/>
        </w:rPr>
        <w:t>For nighttime management</w:t>
      </w:r>
      <w:r w:rsidRPr="00F43F00">
        <w:rPr>
          <w:rFonts w:ascii="Liberation Sans" w:hAnsi="Liberation Sans" w:cs="Liberation Sans"/>
        </w:rPr>
        <w:t xml:space="preserve"> </w:t>
      </w:r>
      <w:r w:rsidRPr="00F43F00">
        <w:rPr>
          <w:rFonts w:ascii="Liberation Sans" w:hAnsi="Liberation Sans" w:cs="Liberation Sans"/>
          <w:sz w:val="20"/>
          <w:szCs w:val="20"/>
        </w:rPr>
        <w:t>“Adjunct Automations.” (discussed in FCL e-book section 5.1.2)</w:t>
      </w:r>
      <w:r w:rsidRPr="00F43F00">
        <w:rPr>
          <w:rFonts w:ascii="Liberation Sans" w:hAnsi="Liberation Sans" w:cs="Liberation Sans"/>
          <w:i/>
          <w:sz w:val="20"/>
          <w:szCs w:val="20"/>
        </w:rPr>
        <w:t>:</w:t>
      </w:r>
      <w:r w:rsidRPr="00F43F00">
        <w:rPr>
          <w:rFonts w:ascii="Liberation Sans" w:hAnsi="Liberation Sans" w:cs="Liberation Sans"/>
          <w:sz w:val="20"/>
          <w:szCs w:val="20"/>
        </w:rPr>
        <w:t xml:space="preserve"> </w:t>
      </w:r>
    </w:p>
    <w:p w:rsidR="00BF310E" w:rsidRPr="00F43F00" w:rsidRDefault="00BF310E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  <w:sz w:val="20"/>
          <w:szCs w:val="20"/>
        </w:rPr>
      </w:pPr>
      <w:r w:rsidRPr="00F43F00">
        <w:rPr>
          <w:rFonts w:ascii="Liberation Sans" w:hAnsi="Liberation Sans" w:cs="Liberation Sans"/>
          <w:sz w:val="20"/>
          <w:szCs w:val="20"/>
        </w:rPr>
        <w:t xml:space="preserve">Operate with an odd profile target at 3am-10am for default SMB shut-off… </w:t>
      </w:r>
    </w:p>
    <w:p w:rsidR="00BF310E" w:rsidRPr="00F43F00" w:rsidRDefault="00BF310E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  <w:sz w:val="20"/>
          <w:szCs w:val="20"/>
        </w:rPr>
      </w:pPr>
      <w:r w:rsidRPr="00F43F00">
        <w:rPr>
          <w:rFonts w:ascii="Liberation Sans" w:hAnsi="Liberation Sans" w:cs="Liberation Sans"/>
          <w:sz w:val="20"/>
          <w:szCs w:val="20"/>
        </w:rPr>
        <w:t>…complemented by Automations to get temp. SMBs (if bg&gt;160; iob&lt;3.5) during nighttime</w:t>
      </w:r>
    </w:p>
    <w:p w:rsidR="00BF310E" w:rsidRPr="00F43F00" w:rsidRDefault="00BF310E" w:rsidP="000D3258">
      <w:pPr>
        <w:pStyle w:val="Listenabsatz"/>
        <w:numPr>
          <w:ilvl w:val="1"/>
          <w:numId w:val="1"/>
        </w:numPr>
        <w:spacing w:line="360" w:lineRule="auto"/>
        <w:rPr>
          <w:rFonts w:ascii="Liberation Sans" w:hAnsi="Liberation Sans" w:cs="Liberation Sans"/>
          <w:sz w:val="20"/>
          <w:szCs w:val="20"/>
        </w:rPr>
      </w:pPr>
      <w:r w:rsidRPr="00F43F00">
        <w:rPr>
          <w:rFonts w:ascii="Liberation Sans" w:hAnsi="Liberation Sans" w:cs="Liberation Sans"/>
          <w:sz w:val="20"/>
          <w:szCs w:val="20"/>
        </w:rPr>
        <w:t xml:space="preserve">Note: If tester normally would do breakfasts, set odd profile TT would end earlier than 10 am   </w:t>
      </w:r>
    </w:p>
    <w:p w:rsidR="000D3258" w:rsidRPr="000D3258" w:rsidRDefault="00BF310E" w:rsidP="00BF310E">
      <w:pPr>
        <w:pStyle w:val="Listenabsatz"/>
        <w:numPr>
          <w:ilvl w:val="0"/>
          <w:numId w:val="1"/>
        </w:numPr>
        <w:spacing w:line="360" w:lineRule="auto"/>
        <w:rPr>
          <w:rFonts w:ascii="Liberation Sans" w:hAnsi="Liberation Sans" w:cs="Liberation Sans"/>
        </w:rPr>
      </w:pPr>
      <w:r w:rsidRPr="00F43F00">
        <w:rPr>
          <w:rFonts w:ascii="Liberation Sans" w:hAnsi="Liberation Sans" w:cs="Liberation Sans"/>
          <w:b/>
        </w:rPr>
        <w:t>Activity monitor</w:t>
      </w:r>
      <w:r w:rsidRPr="00F43F00">
        <w:rPr>
          <w:rFonts w:ascii="Liberation Sans" w:hAnsi="Liberation Sans" w:cs="Liberation Sans"/>
        </w:rPr>
        <w:t xml:space="preserve"> 24/7 on. Scale factors 1.2 activity and 0.3 inactivity.</w:t>
      </w:r>
    </w:p>
    <w:p w:rsidR="00BF310E" w:rsidRDefault="00962788" w:rsidP="00BF310E">
      <w:pPr>
        <w:rPr>
          <w:rFonts w:ascii="Liberation Sans" w:hAnsi="Liberation Sans" w:cs="Liberation Sans"/>
          <w:color w:val="808080" w:themeColor="background1" w:themeShade="80"/>
          <w:sz w:val="18"/>
          <w:szCs w:val="18"/>
        </w:rPr>
      </w:pPr>
      <w:r>
        <w:rPr>
          <w:rFonts w:ascii="Liberation Sans" w:hAnsi="Liberation Sans" w:cs="Liberation Sans"/>
          <w:color w:val="2E74B5" w:themeColor="accent1" w:themeShade="BF"/>
        </w:rPr>
        <w:lastRenderedPageBreak/>
        <w:t xml:space="preserve">Result (2025): </w:t>
      </w:r>
      <w:r w:rsidR="00BF310E">
        <w:rPr>
          <w:rFonts w:ascii="Liberation Sans" w:hAnsi="Liberation Sans" w:cs="Liberation Sans"/>
          <w:color w:val="2E74B5" w:themeColor="accent1" w:themeShade="BF"/>
        </w:rPr>
        <w:t>9</w:t>
      </w:r>
      <w:r w:rsidR="00373BA2">
        <w:rPr>
          <w:rFonts w:ascii="Liberation Sans" w:hAnsi="Liberation Sans" w:cs="Liberation Sans"/>
          <w:color w:val="2E74B5" w:themeColor="accent1" w:themeShade="BF"/>
        </w:rPr>
        <w:t>5</w:t>
      </w:r>
      <w:r w:rsidR="00BF310E">
        <w:rPr>
          <w:rFonts w:ascii="Liberation Sans" w:hAnsi="Liberation Sans" w:cs="Liberation Sans"/>
          <w:color w:val="2E74B5" w:themeColor="accent1" w:themeShade="BF"/>
        </w:rPr>
        <w:t>% TIR (HbA1c ~ 5.</w:t>
      </w:r>
      <w:r w:rsidR="00373BA2">
        <w:rPr>
          <w:rFonts w:ascii="Liberation Sans" w:hAnsi="Liberation Sans" w:cs="Liberation Sans"/>
          <w:color w:val="2E74B5" w:themeColor="accent1" w:themeShade="BF"/>
        </w:rPr>
        <w:t>7</w:t>
      </w:r>
      <w:r w:rsidR="00BF310E">
        <w:rPr>
          <w:rFonts w:ascii="Liberation Sans" w:hAnsi="Liberation Sans" w:cs="Liberation Sans"/>
          <w:color w:val="2E74B5" w:themeColor="accent1" w:themeShade="BF"/>
        </w:rPr>
        <w:t>%)</w:t>
      </w:r>
      <w:r w:rsidR="00BF310E" w:rsidRPr="00F43F00">
        <w:rPr>
          <w:rFonts w:ascii="Liberation Sans" w:hAnsi="Liberation Sans" w:cs="Liberation Sans"/>
          <w:color w:val="2E74B5" w:themeColor="accent1" w:themeShade="BF"/>
        </w:rPr>
        <w:t xml:space="preserve"> during </w:t>
      </w:r>
      <w:r w:rsidR="00373BA2">
        <w:rPr>
          <w:rFonts w:ascii="Liberation Sans" w:hAnsi="Liberation Sans" w:cs="Liberation Sans"/>
          <w:color w:val="2E74B5" w:themeColor="accent1" w:themeShade="BF"/>
        </w:rPr>
        <w:t>7</w:t>
      </w:r>
      <w:r w:rsidR="00BF310E" w:rsidRPr="00F43F00">
        <w:rPr>
          <w:rFonts w:ascii="Liberation Sans" w:hAnsi="Liberation Sans" w:cs="Liberation Sans"/>
          <w:color w:val="2E74B5" w:themeColor="accent1" w:themeShade="BF"/>
        </w:rPr>
        <w:t xml:space="preserve"> days </w:t>
      </w:r>
      <w:r w:rsidR="00373BA2">
        <w:rPr>
          <w:rFonts w:ascii="Liberation Sans" w:hAnsi="Liberation Sans" w:cs="Liberation Sans"/>
          <w:color w:val="2E74B5" w:themeColor="accent1" w:themeShade="BF"/>
        </w:rPr>
        <w:t>around</w:t>
      </w:r>
      <w:r w:rsidR="00BE264A">
        <w:rPr>
          <w:rFonts w:ascii="Liberation Sans" w:hAnsi="Liberation Sans" w:cs="Liberation Sans"/>
          <w:color w:val="2E74B5" w:themeColor="accent1" w:themeShade="BF"/>
        </w:rPr>
        <w:t xml:space="preserve"> Christmas</w:t>
      </w:r>
      <w:r w:rsidR="00BE264A" w:rsidRPr="00BE264A">
        <w:rPr>
          <w:rFonts w:ascii="Liberation Sans" w:hAnsi="Liberation Sans" w:cs="Liberation Sans"/>
          <w:color w:val="FFFFFF" w:themeColor="background1"/>
        </w:rPr>
        <w:t xml:space="preserve">                                      </w:t>
      </w:r>
      <w:r w:rsidR="00BE264A" w:rsidRPr="00BE264A">
        <w:rPr>
          <w:rFonts w:ascii="Liberation Sans" w:hAnsi="Liberation Sans" w:cs="Liberation Sans"/>
          <w:color w:val="FFFFFF" w:themeColor="background1"/>
          <w:sz w:val="18"/>
          <w:szCs w:val="18"/>
        </w:rPr>
        <w:t xml:space="preserve"> .                                                                              </w:t>
      </w:r>
      <w:r w:rsidR="00373BA2" w:rsidRPr="00BE264A">
        <w:rPr>
          <w:rFonts w:ascii="Liberation Sans" w:hAnsi="Liberation Sans" w:cs="Liberation Sans"/>
          <w:color w:val="808080" w:themeColor="background1" w:themeShade="80"/>
          <w:sz w:val="18"/>
          <w:szCs w:val="18"/>
        </w:rPr>
        <w:t>(very comparable to the 2023 result reported above)</w:t>
      </w:r>
    </w:p>
    <w:p w:rsidR="0087129F" w:rsidRPr="00BE264A" w:rsidRDefault="0087129F" w:rsidP="00BF310E">
      <w:pPr>
        <w:rPr>
          <w:rFonts w:ascii="Liberation Sans" w:hAnsi="Liberation Sans" w:cs="Liberation Sans"/>
          <w:color w:val="2E74B5" w:themeColor="accent1" w:themeShade="BF"/>
        </w:rPr>
      </w:pPr>
    </w:p>
    <w:p w:rsidR="00BF310E" w:rsidRDefault="00373BA2" w:rsidP="00AB7BB8">
      <w:pPr>
        <w:rPr>
          <w:rFonts w:ascii="Liberation Sans" w:hAnsi="Liberation Sans" w:cs="Liberation Sans"/>
          <w:color w:val="0070C0"/>
        </w:rPr>
      </w:pPr>
      <w:r>
        <w:rPr>
          <w:noProof/>
          <w:lang w:eastAsia="de-DE"/>
        </w:rPr>
        <w:drawing>
          <wp:inline distT="0" distB="0" distL="0" distR="0" wp14:anchorId="18D89152" wp14:editId="474BC012">
            <wp:extent cx="5760720" cy="2974291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976" t="28840" r="46263" b="22263"/>
                    <a:stretch/>
                  </pic:blipFill>
                  <pic:spPr bwMode="auto">
                    <a:xfrm>
                      <a:off x="0" y="0"/>
                      <a:ext cx="5760720" cy="2974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BA2" w:rsidRDefault="00373BA2" w:rsidP="00AB7BB8">
      <w:pPr>
        <w:rPr>
          <w:rFonts w:ascii="Liberation Sans" w:hAnsi="Liberation Sans" w:cs="Liberation Sans"/>
          <w:color w:val="0070C0"/>
        </w:rPr>
      </w:pPr>
    </w:p>
    <w:p w:rsidR="00373BA2" w:rsidRDefault="00962788" w:rsidP="00AB7BB8">
      <w:pPr>
        <w:rPr>
          <w:rFonts w:ascii="Liberation Sans" w:hAnsi="Liberation Sans" w:cs="Liberation Sans"/>
          <w:color w:val="0070C0"/>
        </w:rPr>
      </w:pPr>
      <w:r>
        <w:rPr>
          <w:noProof/>
          <w:lang w:eastAsia="de-DE"/>
        </w:rPr>
        <w:drawing>
          <wp:inline distT="0" distB="0" distL="0" distR="0" wp14:anchorId="70F10121" wp14:editId="68C55016">
            <wp:extent cx="5760720" cy="1942575"/>
            <wp:effectExtent l="0" t="0" r="0" b="63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977" t="28532" r="1408" b="11312"/>
                    <a:stretch/>
                  </pic:blipFill>
                  <pic:spPr bwMode="auto">
                    <a:xfrm>
                      <a:off x="0" y="0"/>
                      <a:ext cx="5760720" cy="194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29F" w:rsidRDefault="0087129F" w:rsidP="0087129F">
      <w:r w:rsidRPr="0087129F">
        <w:rPr>
          <w:rFonts w:ascii="Liberation Sans" w:hAnsi="Liberation Sans" w:cs="Liberation Sans"/>
        </w:rPr>
        <w:t>The holiday (Dec 25</w:t>
      </w:r>
      <w:r w:rsidRPr="0087129F">
        <w:rPr>
          <w:rFonts w:ascii="Liberation Sans" w:hAnsi="Liberation Sans" w:cs="Liberation Sans"/>
          <w:vertAlign w:val="superscript"/>
        </w:rPr>
        <w:t>th</w:t>
      </w:r>
      <w:r w:rsidRPr="0087129F">
        <w:rPr>
          <w:rFonts w:ascii="Liberation Sans" w:hAnsi="Liberation Sans" w:cs="Liberation Sans"/>
        </w:rPr>
        <w:t xml:space="preserve">, 2025 with big </w:t>
      </w:r>
      <w:r>
        <w:rPr>
          <w:rFonts w:ascii="Liberation Sans" w:hAnsi="Liberation Sans" w:cs="Liberation Sans"/>
        </w:rPr>
        <w:t>American-style Turkey “dinner” for late lunch) went particularly well:</w:t>
      </w:r>
      <w:r>
        <w:rPr>
          <w:rFonts w:ascii="Liberation Sans" w:hAnsi="Liberation Sans" w:cs="Liberation Sans"/>
        </w:rPr>
        <w:br/>
      </w:r>
      <w:r>
        <w:rPr>
          <w:noProof/>
          <w:lang w:eastAsia="de-DE"/>
        </w:rPr>
        <w:drawing>
          <wp:inline distT="0" distB="0" distL="0" distR="0" wp14:anchorId="1F1A5BA9" wp14:editId="513B35A4">
            <wp:extent cx="5864600" cy="1928812"/>
            <wp:effectExtent l="0" t="0" r="3175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226" t="44880" r="39703" b="20105"/>
                    <a:stretch/>
                  </pic:blipFill>
                  <pic:spPr bwMode="auto">
                    <a:xfrm>
                      <a:off x="0" y="0"/>
                      <a:ext cx="5904443" cy="1941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3BA2" w:rsidRPr="0087129F" w:rsidRDefault="0087129F" w:rsidP="0087129F">
      <w:pPr>
        <w:rPr>
          <w:rFonts w:ascii="Liberation Sans" w:hAnsi="Liberation Sans" w:cs="Liberation Sans"/>
        </w:rPr>
      </w:pPr>
      <w:r>
        <w:t xml:space="preserve"> </w:t>
      </w:r>
    </w:p>
    <w:p w:rsidR="0087129F" w:rsidRDefault="0087129F" w:rsidP="00AB7BB8">
      <w:pPr>
        <w:rPr>
          <w:rFonts w:ascii="Liberation Sans" w:hAnsi="Liberation Sans" w:cs="Liberation Sans"/>
          <w:color w:val="0070C0"/>
        </w:rPr>
      </w:pPr>
    </w:p>
    <w:p w:rsidR="00AB7BB8" w:rsidRPr="007E1EE9" w:rsidRDefault="005400D6" w:rsidP="00AB7BB8">
      <w:pPr>
        <w:rPr>
          <w:rFonts w:ascii="Liberation Sans" w:hAnsi="Liberation Sans" w:cs="Liberation Sans"/>
          <w:color w:val="0070C0"/>
        </w:rPr>
      </w:pPr>
      <w:r>
        <w:rPr>
          <w:rFonts w:ascii="Liberation Sans" w:hAnsi="Liberation Sans" w:cs="Liberation Sans"/>
          <w:color w:val="0070C0"/>
        </w:rPr>
        <w:lastRenderedPageBreak/>
        <w:t>Conclusions</w:t>
      </w:r>
    </w:p>
    <w:p w:rsidR="007E1EE9" w:rsidRDefault="007E1EE9" w:rsidP="007E1EE9">
      <w:pPr>
        <w:spacing w:line="360" w:lineRule="auto"/>
        <w:rPr>
          <w:rFonts w:ascii="Liberation Sans" w:hAnsi="Liberation Sans" w:cs="Liberation Sans"/>
        </w:rPr>
      </w:pPr>
    </w:p>
    <w:p w:rsidR="00AB7BB8" w:rsidRDefault="00962788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A </w:t>
      </w:r>
      <w:r w:rsidR="00AB7BB8" w:rsidRPr="007E1EE9">
        <w:rPr>
          <w:rFonts w:ascii="Liberation Sans" w:hAnsi="Liberation Sans" w:cs="Liberation Sans"/>
        </w:rPr>
        <w:t xml:space="preserve">completely </w:t>
      </w:r>
      <w:r w:rsidR="00AB7BB8" w:rsidRPr="005400D6">
        <w:rPr>
          <w:rFonts w:ascii="Liberation Sans" w:hAnsi="Liberation Sans" w:cs="Liberation Sans"/>
          <w:b/>
        </w:rPr>
        <w:t>hands-off</w:t>
      </w:r>
      <w:r w:rsidR="00AB7BB8" w:rsidRPr="007E1EE9">
        <w:rPr>
          <w:rFonts w:ascii="Liberation Sans" w:hAnsi="Liberation Sans" w:cs="Liberation Sans"/>
        </w:rPr>
        <w:t xml:space="preserve"> FCL worked </w:t>
      </w:r>
      <w:r w:rsidR="00862116">
        <w:rPr>
          <w:rFonts w:ascii="Liberation Sans" w:hAnsi="Liberation Sans" w:cs="Liberation Sans"/>
        </w:rPr>
        <w:t>quite well</w:t>
      </w:r>
      <w:r w:rsidR="00AB7BB8" w:rsidRPr="007E1EE9">
        <w:rPr>
          <w:rFonts w:ascii="Liberation Sans" w:hAnsi="Liberation Sans" w:cs="Liberation Sans"/>
        </w:rPr>
        <w:t xml:space="preserve"> </w:t>
      </w:r>
      <w:r w:rsidR="00862116">
        <w:rPr>
          <w:rFonts w:ascii="Liberation Sans" w:hAnsi="Liberation Sans" w:cs="Liberation Sans"/>
        </w:rPr>
        <w:t>also on</w:t>
      </w:r>
      <w:r w:rsidR="00AB7BB8" w:rsidRPr="007E1EE9">
        <w:rPr>
          <w:rFonts w:ascii="Liberation Sans" w:hAnsi="Liberation Sans" w:cs="Liberation Sans"/>
        </w:rPr>
        <w:t xml:space="preserve"> days that</w:t>
      </w:r>
      <w:r w:rsidR="005400D6">
        <w:rPr>
          <w:rFonts w:ascii="Liberation Sans" w:hAnsi="Liberation Sans" w:cs="Liberation Sans"/>
        </w:rPr>
        <w:t xml:space="preserve"> were characterized by above-average food consumption, and no major exercise.</w:t>
      </w:r>
      <w:r w:rsidR="00AB7BB8" w:rsidRPr="007E1EE9">
        <w:rPr>
          <w:rFonts w:ascii="Liberation Sans" w:hAnsi="Liberation Sans" w:cs="Liberation Sans"/>
        </w:rPr>
        <w:t xml:space="preserve"> </w:t>
      </w:r>
    </w:p>
    <w:p w:rsidR="00621622" w:rsidRDefault="00621622" w:rsidP="00621622">
      <w:p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Going ~ 20% higher in carb intake </w:t>
      </w:r>
      <w:r>
        <w:rPr>
          <w:rFonts w:ascii="Liberation Sans" w:hAnsi="Liberation Sans" w:cs="Liberation Sans"/>
        </w:rPr>
        <w:t>wa</w:t>
      </w:r>
      <w:r w:rsidRPr="007E1EE9">
        <w:rPr>
          <w:rFonts w:ascii="Liberation Sans" w:hAnsi="Liberation Sans" w:cs="Liberation Sans"/>
        </w:rPr>
        <w:t>s no problem for the sophisticated way autoISF auto-adapts to the predicted further glucose curves.</w:t>
      </w:r>
    </w:p>
    <w:p w:rsidR="00954F75" w:rsidRPr="007E1EE9" w:rsidRDefault="00954F75" w:rsidP="00954F75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T</w:t>
      </w:r>
      <w:r w:rsidRPr="007E1EE9">
        <w:rPr>
          <w:rFonts w:ascii="Liberation Sans" w:hAnsi="Liberation Sans" w:cs="Liberation Sans"/>
        </w:rPr>
        <w:t>he new “</w:t>
      </w:r>
      <w:r w:rsidRPr="007E1EE9">
        <w:rPr>
          <w:rFonts w:ascii="Liberation Sans" w:hAnsi="Liberation Sans" w:cs="Liberation Sans"/>
          <w:b/>
        </w:rPr>
        <w:t>Activity monitor”</w:t>
      </w:r>
      <w:r w:rsidRPr="007E1EE9">
        <w:rPr>
          <w:rFonts w:ascii="Liberation Sans" w:hAnsi="Liberation Sans" w:cs="Liberation Sans"/>
        </w:rPr>
        <w:t xml:space="preserve"> seemed sufficient to deal with automatic adjustments to frequent inactivity, as well as to several 30-45 minute daily dogwalks. </w:t>
      </w:r>
    </w:p>
    <w:p w:rsidR="00954F75" w:rsidRDefault="00954F75" w:rsidP="00621622">
      <w:pPr>
        <w:spacing w:line="360" w:lineRule="auto"/>
        <w:rPr>
          <w:rFonts w:ascii="Liberation Sans" w:hAnsi="Liberation Sans" w:cs="Liberation Sans"/>
        </w:rPr>
      </w:pPr>
    </w:p>
    <w:p w:rsidR="00621622" w:rsidRPr="00954F75" w:rsidRDefault="00962788" w:rsidP="007E1EE9">
      <w:pPr>
        <w:spacing w:line="360" w:lineRule="auto"/>
        <w:rPr>
          <w:rFonts w:ascii="Liberation Sans" w:hAnsi="Liberation Sans" w:cs="Liberation Sans"/>
          <w:b/>
        </w:rPr>
      </w:pPr>
      <w:r>
        <w:rPr>
          <w:rFonts w:ascii="Liberation Sans" w:hAnsi="Liberation Sans" w:cs="Liberation Sans"/>
        </w:rPr>
        <w:t xml:space="preserve">Moreover, the user was able to operate </w:t>
      </w:r>
      <w:r w:rsidRPr="00954F75">
        <w:rPr>
          <w:rFonts w:ascii="Liberation Sans" w:hAnsi="Liberation Sans" w:cs="Liberation Sans"/>
          <w:b/>
        </w:rPr>
        <w:t>essentially</w:t>
      </w:r>
      <w:r>
        <w:rPr>
          <w:rFonts w:ascii="Liberation Sans" w:hAnsi="Liberation Sans" w:cs="Liberation Sans"/>
        </w:rPr>
        <w:t xml:space="preserve"> with the </w:t>
      </w:r>
      <w:r w:rsidRPr="00954F75">
        <w:rPr>
          <w:rFonts w:ascii="Liberation Sans" w:hAnsi="Liberation Sans" w:cs="Liberation Sans"/>
          <w:b/>
        </w:rPr>
        <w:t>same settings</w:t>
      </w:r>
      <w:r w:rsidR="00954F75" w:rsidRPr="00954F75">
        <w:rPr>
          <w:rFonts w:ascii="Liberation Sans" w:hAnsi="Liberation Sans" w:cs="Liberation Sans"/>
          <w:b/>
        </w:rPr>
        <w:t xml:space="preserve"> over a two year period.</w:t>
      </w:r>
      <w:r w:rsidRPr="00954F75">
        <w:rPr>
          <w:rFonts w:ascii="Liberation Sans" w:hAnsi="Liberation Sans" w:cs="Liberation Sans"/>
          <w:b/>
        </w:rPr>
        <w:t xml:space="preserve"> </w:t>
      </w:r>
      <w:r w:rsidR="00954F75" w:rsidRPr="00954F75">
        <w:rPr>
          <w:rFonts w:ascii="Liberation Sans" w:hAnsi="Liberation Sans" w:cs="Liberation Sans"/>
          <w:b/>
        </w:rPr>
        <w:t xml:space="preserve"> </w:t>
      </w:r>
      <w:r w:rsidRPr="00954F75">
        <w:rPr>
          <w:rFonts w:ascii="Liberation Sans" w:hAnsi="Liberation Sans" w:cs="Liberation Sans"/>
          <w:b/>
        </w:rPr>
        <w:t xml:space="preserve"> </w:t>
      </w:r>
    </w:p>
    <w:p w:rsidR="00962788" w:rsidRDefault="00962788" w:rsidP="007E1EE9">
      <w:pPr>
        <w:spacing w:line="360" w:lineRule="auto"/>
        <w:rPr>
          <w:rFonts w:ascii="Liberation Sans" w:hAnsi="Liberation Sans" w:cs="Liberation Sans"/>
        </w:rPr>
      </w:pPr>
    </w:p>
    <w:p w:rsidR="00962788" w:rsidRDefault="00962788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In the data from 2025 we see a</w:t>
      </w:r>
      <w:r w:rsidR="00BE264A">
        <w:rPr>
          <w:rFonts w:ascii="Liberation Sans" w:hAnsi="Liberation Sans" w:cs="Liberation Sans"/>
        </w:rPr>
        <w:t xml:space="preserve"> further </w:t>
      </w:r>
      <w:r>
        <w:rPr>
          <w:rFonts w:ascii="Liberation Sans" w:hAnsi="Liberation Sans" w:cs="Liberation Sans"/>
        </w:rPr>
        <w:t xml:space="preserve">improved performance </w:t>
      </w:r>
      <w:r w:rsidR="00954F75">
        <w:rPr>
          <w:rFonts w:ascii="Liberation Sans" w:hAnsi="Liberation Sans" w:cs="Liberation Sans"/>
        </w:rPr>
        <w:t>with less</w:t>
      </w:r>
      <w:r>
        <w:rPr>
          <w:rFonts w:ascii="Liberation Sans" w:hAnsi="Liberation Sans" w:cs="Liberation Sans"/>
        </w:rPr>
        <w:t xml:space="preserve"> scatter when starting into the day, and </w:t>
      </w:r>
      <w:r w:rsidR="00954F75">
        <w:rPr>
          <w:rFonts w:ascii="Liberation Sans" w:hAnsi="Liberation Sans" w:cs="Liberation Sans"/>
        </w:rPr>
        <w:t xml:space="preserve">also around and </w:t>
      </w:r>
      <w:r w:rsidR="003235FF">
        <w:rPr>
          <w:rFonts w:ascii="Liberation Sans" w:hAnsi="Liberation Sans" w:cs="Liberation Sans"/>
        </w:rPr>
        <w:t>after lunch (see the two 24 h scatter graphs given above).</w:t>
      </w:r>
    </w:p>
    <w:p w:rsidR="00962788" w:rsidRDefault="00962788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However, the time after dinner, and in the early night (around 02 h), looked a bit better 2 years earlier</w:t>
      </w:r>
      <w:r w:rsidR="00954F75">
        <w:rPr>
          <w:rFonts w:ascii="Liberation Sans" w:hAnsi="Liberation Sans" w:cs="Liberation Sans"/>
        </w:rPr>
        <w:t>, and this warrants a more detailed look:</w:t>
      </w:r>
    </w:p>
    <w:p w:rsidR="00954F75" w:rsidRDefault="00954F75" w:rsidP="007E1EE9">
      <w:pPr>
        <w:spacing w:line="360" w:lineRule="auto"/>
        <w:rPr>
          <w:rFonts w:ascii="Liberation Sans" w:hAnsi="Liberation Sans" w:cs="Liberation Sans"/>
          <w:color w:val="0070C0"/>
        </w:rPr>
      </w:pPr>
    </w:p>
    <w:p w:rsidR="00621622" w:rsidRDefault="00621622" w:rsidP="007E1EE9">
      <w:pPr>
        <w:spacing w:line="360" w:lineRule="auto"/>
        <w:rPr>
          <w:rFonts w:ascii="Liberation Sans" w:hAnsi="Liberation Sans" w:cs="Liberation Sans"/>
          <w:color w:val="0070C0"/>
        </w:rPr>
      </w:pPr>
      <w:r>
        <w:rPr>
          <w:rFonts w:ascii="Liberation Sans" w:hAnsi="Liberation Sans" w:cs="Liberation Sans"/>
          <w:color w:val="0070C0"/>
        </w:rPr>
        <w:t xml:space="preserve">Discussion regarding </w:t>
      </w:r>
      <w:r w:rsidR="0087129F">
        <w:rPr>
          <w:rFonts w:ascii="Liberation Sans" w:hAnsi="Liberation Sans" w:cs="Liberation Sans"/>
          <w:color w:val="0070C0"/>
        </w:rPr>
        <w:t xml:space="preserve">FCL </w:t>
      </w:r>
      <w:r>
        <w:rPr>
          <w:rFonts w:ascii="Liberation Sans" w:hAnsi="Liberation Sans" w:cs="Liberation Sans"/>
          <w:color w:val="0070C0"/>
        </w:rPr>
        <w:t>l</w:t>
      </w:r>
      <w:r w:rsidRPr="00621622">
        <w:rPr>
          <w:rFonts w:ascii="Liberation Sans" w:hAnsi="Liberation Sans" w:cs="Liberation Sans"/>
          <w:color w:val="0070C0"/>
        </w:rPr>
        <w:t>imitations</w:t>
      </w:r>
    </w:p>
    <w:p w:rsidR="0087129F" w:rsidRDefault="0087129F" w:rsidP="007E1EE9">
      <w:pPr>
        <w:spacing w:line="360" w:lineRule="auto"/>
        <w:rPr>
          <w:rFonts w:ascii="Liberation Sans" w:hAnsi="Liberation Sans" w:cs="Liberation Sans"/>
          <w:color w:val="0070C0"/>
        </w:rPr>
      </w:pPr>
    </w:p>
    <w:p w:rsidR="00962788" w:rsidRDefault="003235FF" w:rsidP="007E1EE9">
      <w:pPr>
        <w:spacing w:line="360" w:lineRule="auto"/>
        <w:rPr>
          <w:rFonts w:ascii="Liberation Sans" w:hAnsi="Liberation Sans" w:cs="Liberation Sans"/>
          <w:color w:val="0070C0"/>
        </w:rPr>
      </w:pPr>
      <w:r>
        <w:rPr>
          <w:rFonts w:ascii="Liberation Sans" w:hAnsi="Liberation Sans" w:cs="Liberation Sans"/>
          <w:color w:val="0070C0"/>
        </w:rPr>
        <w:t>Late heavy dinners and nightly hypo tendency</w:t>
      </w:r>
    </w:p>
    <w:p w:rsidR="0087129F" w:rsidRPr="00847E16" w:rsidRDefault="00847E16" w:rsidP="0087129F">
      <w:pPr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The 2025 data seem burdened by a day with a dinner high followed by a nightly low.</w:t>
      </w:r>
    </w:p>
    <w:p w:rsidR="00862116" w:rsidRPr="00847E16" w:rsidRDefault="0087129F" w:rsidP="0087129F">
      <w:pPr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Tuesday </w:t>
      </w:r>
      <w:r w:rsidR="00847E16">
        <w:rPr>
          <w:rFonts w:ascii="Liberation Sans" w:hAnsi="Liberation Sans" w:cs="Liberation Sans"/>
        </w:rPr>
        <w:t xml:space="preserve">Dec 23 (2025) </w:t>
      </w:r>
      <w:r w:rsidRPr="00847E16">
        <w:rPr>
          <w:rFonts w:ascii="Liberation Sans" w:hAnsi="Liberation Sans" w:cs="Liberation Sans"/>
        </w:rPr>
        <w:t xml:space="preserve">was the day with too many low values. </w:t>
      </w:r>
    </w:p>
    <w:p w:rsidR="0087129F" w:rsidRPr="00847E16" w:rsidRDefault="0087129F" w:rsidP="0087129F">
      <w:pPr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The glucose chart reveals that the problem lay exclusively in the very early morning, probably from an over-regulation </w:t>
      </w:r>
      <w:r w:rsidR="00862116" w:rsidRPr="00847E16">
        <w:rPr>
          <w:rFonts w:ascii="Liberation Sans" w:hAnsi="Liberation Sans" w:cs="Liberation Sans"/>
        </w:rPr>
        <w:t xml:space="preserve">in </w:t>
      </w:r>
      <w:r w:rsidRPr="00847E16">
        <w:rPr>
          <w:rFonts w:ascii="Liberation Sans" w:hAnsi="Liberation Sans" w:cs="Liberation Sans"/>
        </w:rPr>
        <w:t>the night before:</w:t>
      </w:r>
    </w:p>
    <w:p w:rsidR="0087129F" w:rsidRDefault="0087129F" w:rsidP="0087129F">
      <w:r>
        <w:rPr>
          <w:noProof/>
          <w:lang w:eastAsia="de-DE"/>
        </w:rPr>
        <w:drawing>
          <wp:inline distT="0" distB="0" distL="0" distR="0" wp14:anchorId="5B4F0946" wp14:editId="0223AA0F">
            <wp:extent cx="5623288" cy="185737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640" t="51049" r="40032" b="14244"/>
                    <a:stretch/>
                  </pic:blipFill>
                  <pic:spPr bwMode="auto">
                    <a:xfrm>
                      <a:off x="0" y="0"/>
                      <a:ext cx="5719587" cy="1889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29F" w:rsidRPr="00847E16" w:rsidRDefault="0087129F" w:rsidP="0087129F">
      <w:pPr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3FBCF2" wp14:editId="01404BF0">
                <wp:simplePos x="0" y="0"/>
                <wp:positionH relativeFrom="column">
                  <wp:posOffset>1971675</wp:posOffset>
                </wp:positionH>
                <wp:positionV relativeFrom="paragraph">
                  <wp:posOffset>254000</wp:posOffset>
                </wp:positionV>
                <wp:extent cx="1423987" cy="252095"/>
                <wp:effectExtent l="0" t="0" r="5080" b="0"/>
                <wp:wrapNone/>
                <wp:docPr id="14" name="Textfeld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987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BC5" w:rsidRDefault="009E4BC5" w:rsidP="0087129F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2D5C2F75" wp14:editId="44955C64">
                                  <wp:extent cx="1012508" cy="152374"/>
                                  <wp:effectExtent l="0" t="0" r="0" b="635"/>
                                  <wp:docPr id="20" name="Grafik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7"/>
                                          <a:srcRect l="3640" t="51049" r="86766" b="4637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8505" cy="181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FBCF2" id="Textfeld 14" o:spid="_x0000_s1030" type="#_x0000_t202" style="position:absolute;margin-left:155.25pt;margin-top:20pt;width:112.1pt;height:1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" fillcolor="white [3201]" stroked="f" strokeweight=".5pt">
                <v:textbox>
                  <w:txbxContent>
                    <w:p w:rsidR="009E4BC5" w:rsidRDefault="009E4BC5" w:rsidP="0087129F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2D5C2F75" wp14:editId="44955C64">
                            <wp:extent cx="1012508" cy="152374"/>
                            <wp:effectExtent l="0" t="0" r="0" b="635"/>
                            <wp:docPr id="20" name="Grafik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7"/>
                                    <a:srcRect l="3640" t="51049" r="86766" b="4637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208505" cy="1818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47E16">
        <w:rPr>
          <w:rFonts w:ascii="Liberation Sans" w:hAnsi="Liberation Sans" w:cs="Liberation Sans"/>
        </w:rPr>
        <w:t>Here a picture for the entire night:</w:t>
      </w:r>
    </w:p>
    <w:p w:rsidR="0087129F" w:rsidRDefault="0087129F" w:rsidP="0087129F">
      <w:r>
        <w:rPr>
          <w:noProof/>
          <w:lang w:eastAsia="de-DE"/>
        </w:rPr>
        <w:drawing>
          <wp:inline distT="0" distB="0" distL="0" distR="0" wp14:anchorId="1AADED43" wp14:editId="1D73EA3A">
            <wp:extent cx="962025" cy="200025"/>
            <wp:effectExtent l="0" t="0" r="9525" b="952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558" t="53208" r="86966" b="43117"/>
                    <a:stretch/>
                  </pic:blipFill>
                  <pic:spPr bwMode="auto">
                    <a:xfrm>
                      <a:off x="0" y="0"/>
                      <a:ext cx="962343" cy="20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29F" w:rsidRDefault="0087129F" w:rsidP="0087129F">
      <w:pPr>
        <w:jc w:val="both"/>
      </w:pPr>
      <w:r>
        <w:rPr>
          <w:noProof/>
          <w:lang w:eastAsia="de-DE"/>
        </w:rPr>
        <w:drawing>
          <wp:inline distT="0" distB="0" distL="0" distR="0" wp14:anchorId="02ED6B9C" wp14:editId="6945E1CD">
            <wp:extent cx="2047875" cy="1975485"/>
            <wp:effectExtent l="0" t="0" r="9525" b="5715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0381" t="55072" r="40939" b="11312"/>
                    <a:stretch/>
                  </pic:blipFill>
                  <pic:spPr bwMode="auto">
                    <a:xfrm>
                      <a:off x="0" y="0"/>
                      <a:ext cx="2055101" cy="198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drawing>
          <wp:inline distT="0" distB="0" distL="0" distR="0" wp14:anchorId="38F4586B" wp14:editId="10F0D8FD">
            <wp:extent cx="2837437" cy="1902460"/>
            <wp:effectExtent l="0" t="0" r="1270" b="254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974" t="53548" r="68276" b="14244"/>
                    <a:stretch/>
                  </pic:blipFill>
                  <pic:spPr bwMode="auto">
                    <a:xfrm>
                      <a:off x="0" y="0"/>
                      <a:ext cx="2859779" cy="191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116" w:rsidRPr="00847E16" w:rsidRDefault="0087129F" w:rsidP="0087129F">
      <w:pPr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It highlights a potential problem in FCL with heavy late dinners: </w:t>
      </w:r>
    </w:p>
    <w:p w:rsidR="0087129F" w:rsidRPr="00847E16" w:rsidRDefault="0087129F" w:rsidP="0087129F">
      <w:pPr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By bedtime (around 23:30 h) things looked fairly well balanced out.</w:t>
      </w: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However, in the picture we see glucose rising again around midnight, probably from some fat/protein units coming into digestion. Now it is essential that the FCL will not misinterpret this as a full meal start, and respond with lots of insulin.</w:t>
      </w: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My standard precaution is to exclude delivery of more SMBs in my sleep times by setting an un-even (odd) numbered glucose target. However, around midnight I still operate with even (98 mg/dl) profile target, and only later my profile goes to the</w:t>
      </w:r>
      <w:r w:rsidR="00862116" w:rsidRPr="00847E16">
        <w:rPr>
          <w:rFonts w:ascii="Liberation Sans" w:hAnsi="Liberation Sans" w:cs="Liberation Sans"/>
        </w:rPr>
        <w:t xml:space="preserve"> “safer”</w:t>
      </w:r>
      <w:r w:rsidRPr="00847E16">
        <w:rPr>
          <w:rFonts w:ascii="Liberation Sans" w:hAnsi="Liberation Sans" w:cs="Liberation Sans"/>
        </w:rPr>
        <w:t xml:space="preserve"> 97 mg/dl target.</w:t>
      </w:r>
    </w:p>
    <w:p w:rsidR="0087129F" w:rsidRPr="00847E16" w:rsidRDefault="0087129F" w:rsidP="000D3258">
      <w:pPr>
        <w:spacing w:line="360" w:lineRule="auto"/>
        <w:ind w:left="708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As FPUs sometimes hit even later, and drive bg up in the middle of the night, I have also Automations on bord that allow briefly </w:t>
      </w:r>
      <w:r w:rsidR="008E1E65">
        <w:rPr>
          <w:rFonts w:ascii="Liberation Sans" w:hAnsi="Liberation Sans" w:cs="Liberation Sans"/>
        </w:rPr>
        <w:t>a few</w:t>
      </w:r>
      <w:r w:rsidRPr="00847E16">
        <w:rPr>
          <w:rFonts w:ascii="Liberation Sans" w:hAnsi="Liberation Sans" w:cs="Liberation Sans"/>
        </w:rPr>
        <w:t xml:space="preserve"> SMBs, then. (This was not needed in the night reported here; for more detai</w:t>
      </w:r>
      <w:r w:rsidR="00862116" w:rsidRPr="00847E16">
        <w:rPr>
          <w:rFonts w:ascii="Liberation Sans" w:hAnsi="Liberation Sans" w:cs="Liberation Sans"/>
        </w:rPr>
        <w:t xml:space="preserve">ls on this other scenario see </w:t>
      </w:r>
      <w:r w:rsidRPr="0048344C">
        <w:rPr>
          <w:rFonts w:ascii="Liberation Sans" w:hAnsi="Liberation Sans" w:cs="Liberation Sans"/>
          <w:color w:val="7030A0"/>
          <w:u w:val="single"/>
        </w:rPr>
        <w:t xml:space="preserve">section </w:t>
      </w:r>
      <w:r w:rsidR="0048344C" w:rsidRPr="0048344C">
        <w:rPr>
          <w:rFonts w:ascii="Liberation Sans" w:hAnsi="Liberation Sans" w:cs="Liberation Sans"/>
          <w:color w:val="7030A0"/>
          <w:u w:val="single"/>
        </w:rPr>
        <w:t>5.1.2</w:t>
      </w:r>
      <w:r w:rsidRPr="0048344C">
        <w:rPr>
          <w:rFonts w:ascii="Liberation Sans" w:hAnsi="Liberation Sans" w:cs="Liberation Sans"/>
          <w:color w:val="7030A0"/>
        </w:rPr>
        <w:t xml:space="preserve"> </w:t>
      </w:r>
      <w:r w:rsidRPr="00847E16">
        <w:rPr>
          <w:rFonts w:ascii="Liberation Sans" w:hAnsi="Liberation Sans" w:cs="Liberation Sans"/>
        </w:rPr>
        <w:t>in FCL e-book).</w:t>
      </w:r>
    </w:p>
    <w:p w:rsidR="00862116" w:rsidRPr="00847E16" w:rsidRDefault="00862116" w:rsidP="000D3258">
      <w:pPr>
        <w:spacing w:line="360" w:lineRule="auto"/>
        <w:jc w:val="both"/>
        <w:rPr>
          <w:rFonts w:ascii="Liberation Sans" w:hAnsi="Liberation Sans" w:cs="Liberation Sans"/>
        </w:rPr>
      </w:pP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As a “Full Closed Looper”, my bedtime routine is to look at glucose trend, iob and insulin activity trend, and the eating pattern in the last few hours to assess whether:</w:t>
      </w:r>
    </w:p>
    <w:p w:rsidR="0087129F" w:rsidRPr="00847E16" w:rsidRDefault="0087129F" w:rsidP="000D3258">
      <w:pPr>
        <w:pStyle w:val="Listenabsatz"/>
        <w:numPr>
          <w:ilvl w:val="0"/>
          <w:numId w:val="13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any late carbs might be lingering around still =&gt; set odd TT (bridging over to my odd profile target for sleeptime), so FCL will not act over-aggressively. </w:t>
      </w:r>
    </w:p>
    <w:p w:rsidR="0087129F" w:rsidRPr="00847E16" w:rsidRDefault="0087129F" w:rsidP="000D3258">
      <w:pPr>
        <w:pStyle w:val="Listenabsatz"/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(By help from the above mentioned Automation it could still become aggressive briefly, in case needed).</w:t>
      </w:r>
    </w:p>
    <w:p w:rsidR="0087129F" w:rsidRPr="00847E16" w:rsidRDefault="0087129F" w:rsidP="000D3258">
      <w:pPr>
        <w:pStyle w:val="Listenabsatz"/>
        <w:numPr>
          <w:ilvl w:val="0"/>
          <w:numId w:val="13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too much insulin activity is still coming up =&gt; small bedtime snack + setting an odd target</w:t>
      </w:r>
    </w:p>
    <w:p w:rsidR="0087129F" w:rsidRDefault="0087129F" w:rsidP="000D3258">
      <w:pPr>
        <w:pStyle w:val="Listenabsatz"/>
        <w:numPr>
          <w:ilvl w:val="0"/>
          <w:numId w:val="13"/>
        </w:numPr>
        <w:suppressAutoHyphens w:val="0"/>
        <w:autoSpaceDN/>
        <w:spacing w:line="360" w:lineRule="auto"/>
        <w:contextualSpacing/>
        <w:jc w:val="both"/>
        <w:textAlignment w:val="auto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or</w:t>
      </w:r>
      <w:r w:rsidR="00862116" w:rsidRPr="00847E16">
        <w:rPr>
          <w:rFonts w:ascii="Liberation Sans" w:hAnsi="Liberation Sans" w:cs="Liberation Sans"/>
        </w:rPr>
        <w:t xml:space="preserve"> (usually)</w:t>
      </w:r>
      <w:r w:rsidRPr="00847E16">
        <w:rPr>
          <w:rFonts w:ascii="Liberation Sans" w:hAnsi="Liberation Sans" w:cs="Liberation Sans"/>
        </w:rPr>
        <w:t>, all looks in balance =&gt; no action needed.</w:t>
      </w:r>
    </w:p>
    <w:p w:rsidR="009E4BC5" w:rsidRDefault="009E4BC5" w:rsidP="000D3258">
      <w:pPr>
        <w:suppressAutoHyphens w:val="0"/>
        <w:autoSpaceDN/>
        <w:spacing w:line="360" w:lineRule="auto"/>
        <w:contextualSpacing/>
        <w:jc w:val="both"/>
        <w:textAlignment w:val="auto"/>
        <w:rPr>
          <w:rFonts w:ascii="Liberation Sans" w:hAnsi="Liberation Sans" w:cs="Liberation Sans"/>
        </w:rPr>
      </w:pPr>
    </w:p>
    <w:p w:rsidR="009E4BC5" w:rsidRDefault="009E4BC5" w:rsidP="000D3258">
      <w:pPr>
        <w:suppressAutoHyphens w:val="0"/>
        <w:autoSpaceDN/>
        <w:spacing w:line="360" w:lineRule="auto"/>
        <w:contextualSpacing/>
        <w:jc w:val="both"/>
        <w:textAlignment w:val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lastRenderedPageBreak/>
        <w:t xml:space="preserve">Any 15+ minute </w:t>
      </w:r>
      <w:r w:rsidRPr="009E4BC5">
        <w:rPr>
          <w:rFonts w:ascii="Liberation Sans" w:hAnsi="Liberation Sans" w:cs="Liberation Sans"/>
          <w:b/>
        </w:rPr>
        <w:t>walk</w:t>
      </w:r>
      <w:r>
        <w:rPr>
          <w:rFonts w:ascii="Liberation Sans" w:hAnsi="Liberation Sans" w:cs="Liberation Sans"/>
        </w:rPr>
        <w:t xml:space="preserve"> can also contribute nicely to a desired glucose-lowering effect … or it can introduce the need for a snack </w:t>
      </w:r>
    </w:p>
    <w:p w:rsidR="009E4BC5" w:rsidRDefault="009E4BC5" w:rsidP="000D3258">
      <w:pPr>
        <w:suppressAutoHyphens w:val="0"/>
        <w:autoSpaceDN/>
        <w:spacing w:line="360" w:lineRule="auto"/>
        <w:ind w:left="708"/>
        <w:contextualSpacing/>
        <w:jc w:val="both"/>
        <w:textAlignment w:val="auto"/>
        <w:rPr>
          <w:rFonts w:ascii="Liberation Sans" w:hAnsi="Liberation Sans" w:cs="Liberation Sans"/>
          <w:sz w:val="18"/>
          <w:szCs w:val="18"/>
        </w:rPr>
      </w:pPr>
      <w:r w:rsidRPr="009E4BC5">
        <w:rPr>
          <w:rFonts w:ascii="Liberation Sans" w:hAnsi="Liberation Sans" w:cs="Liberation Sans"/>
          <w:sz w:val="18"/>
          <w:szCs w:val="18"/>
        </w:rPr>
        <w:t>The snack size should be determined with a look into the insulin activity prediction curve, and an idea what FPUs might still be up for digestion.</w:t>
      </w:r>
    </w:p>
    <w:p w:rsidR="009E4BC5" w:rsidRDefault="009E4BC5" w:rsidP="000D3258">
      <w:pPr>
        <w:suppressAutoHyphens w:val="0"/>
        <w:autoSpaceDN/>
        <w:spacing w:line="360" w:lineRule="auto"/>
        <w:ind w:left="708"/>
        <w:contextualSpacing/>
        <w:jc w:val="both"/>
        <w:textAlignment w:val="auto"/>
        <w:rPr>
          <w:rFonts w:ascii="Liberation Sans" w:hAnsi="Liberation Sans" w:cs="Liberation Sans"/>
          <w:sz w:val="18"/>
          <w:szCs w:val="18"/>
        </w:rPr>
      </w:pPr>
      <w:r>
        <w:rPr>
          <w:rFonts w:ascii="Liberation Sans" w:hAnsi="Liberation Sans" w:cs="Liberation Sans"/>
          <w:sz w:val="18"/>
          <w:szCs w:val="18"/>
        </w:rPr>
        <w:t>As already discussed, a</w:t>
      </w:r>
      <w:r w:rsidRPr="009E4BC5">
        <w:rPr>
          <w:rFonts w:ascii="Liberation Sans" w:hAnsi="Liberation Sans" w:cs="Liberation Sans"/>
          <w:sz w:val="18"/>
          <w:szCs w:val="18"/>
        </w:rPr>
        <w:t>n odd bg target</w:t>
      </w:r>
      <w:r>
        <w:rPr>
          <w:rFonts w:ascii="Liberation Sans" w:hAnsi="Liberation Sans" w:cs="Liberation Sans"/>
          <w:sz w:val="18"/>
          <w:szCs w:val="18"/>
        </w:rPr>
        <w:t xml:space="preserve"> must be set for small snacks,</w:t>
      </w:r>
      <w:r w:rsidRPr="009E4BC5">
        <w:rPr>
          <w:rFonts w:ascii="Liberation Sans" w:hAnsi="Liberation Sans" w:cs="Liberation Sans"/>
          <w:sz w:val="18"/>
          <w:szCs w:val="18"/>
        </w:rPr>
        <w:t xml:space="preserve"> so no FCL over-reaction will result.</w:t>
      </w:r>
      <w:r>
        <w:rPr>
          <w:rFonts w:ascii="Liberation Sans" w:hAnsi="Liberation Sans" w:cs="Liberation Sans"/>
          <w:sz w:val="18"/>
          <w:szCs w:val="18"/>
        </w:rPr>
        <w:t xml:space="preserve"> </w:t>
      </w:r>
    </w:p>
    <w:p w:rsidR="009E4BC5" w:rsidRPr="009E4BC5" w:rsidRDefault="009E4BC5" w:rsidP="000D3258">
      <w:pPr>
        <w:suppressAutoHyphens w:val="0"/>
        <w:autoSpaceDN/>
        <w:spacing w:line="360" w:lineRule="auto"/>
        <w:ind w:left="708"/>
        <w:contextualSpacing/>
        <w:jc w:val="both"/>
        <w:textAlignment w:val="auto"/>
        <w:rPr>
          <w:rFonts w:ascii="Liberation Sans" w:hAnsi="Liberation Sans" w:cs="Liberation Sans"/>
          <w:sz w:val="18"/>
          <w:szCs w:val="18"/>
        </w:rPr>
      </w:pPr>
      <w:r>
        <w:rPr>
          <w:rFonts w:ascii="Liberation Sans" w:hAnsi="Liberation Sans" w:cs="Liberation Sans"/>
          <w:sz w:val="18"/>
          <w:szCs w:val="18"/>
        </w:rPr>
        <w:t xml:space="preserve">For big snacks, see Automation suggested in FCL e-Book </w:t>
      </w:r>
      <w:r w:rsidRPr="0048344C">
        <w:rPr>
          <w:rFonts w:ascii="Liberation Sans" w:hAnsi="Liberation Sans" w:cs="Liberation Sans"/>
          <w:color w:val="7030A0"/>
          <w:sz w:val="18"/>
          <w:szCs w:val="18"/>
          <w:u w:val="single"/>
        </w:rPr>
        <w:t>section 5.</w:t>
      </w:r>
      <w:r w:rsidR="0048344C" w:rsidRPr="0048344C">
        <w:rPr>
          <w:rFonts w:ascii="Liberation Sans" w:hAnsi="Liberation Sans" w:cs="Liberation Sans"/>
          <w:color w:val="7030A0"/>
          <w:sz w:val="18"/>
          <w:szCs w:val="18"/>
          <w:u w:val="single"/>
        </w:rPr>
        <w:t>2.2.3</w:t>
      </w:r>
    </w:p>
    <w:p w:rsidR="009E4BC5" w:rsidRPr="009E4BC5" w:rsidRDefault="009E4BC5" w:rsidP="000D3258">
      <w:pPr>
        <w:suppressAutoHyphens w:val="0"/>
        <w:autoSpaceDN/>
        <w:spacing w:line="360" w:lineRule="auto"/>
        <w:ind w:left="1416"/>
        <w:contextualSpacing/>
        <w:jc w:val="both"/>
        <w:textAlignment w:val="auto"/>
        <w:rPr>
          <w:rFonts w:ascii="Liberation Sans" w:hAnsi="Liberation Sans" w:cs="Liberation Sans"/>
          <w:sz w:val="18"/>
          <w:szCs w:val="18"/>
        </w:rPr>
      </w:pPr>
    </w:p>
    <w:p w:rsidR="009E4BC5" w:rsidRDefault="009E4BC5" w:rsidP="000D3258">
      <w:pPr>
        <w:spacing w:line="360" w:lineRule="auto"/>
        <w:jc w:val="both"/>
        <w:rPr>
          <w:rFonts w:ascii="Liberation Sans" w:hAnsi="Liberation Sans" w:cs="Liberation Sans"/>
        </w:rPr>
      </w:pP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My mistake in the given example was a misinterpretation, not to think about potential FPUs still coming to digestion. This led to a - mild, and automatically counter-regulated - hypoglycemia between 02 and 04 h (I slept through it. Note that my recommendation is to set a not-silenced alarm when dipping below a certain number!). </w:t>
      </w: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The easiest solution to prevent the described problem would be to set the odd profile target already starting at midnight (which I hesitate to do, because sometimes I eat and go to sleep quite late). </w:t>
      </w:r>
    </w:p>
    <w:p w:rsidR="0087129F" w:rsidRPr="00847E16" w:rsidRDefault="0087129F" w:rsidP="000D3258">
      <w:pPr>
        <w:spacing w:line="360" w:lineRule="auto"/>
        <w:jc w:val="both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 xml:space="preserve">As always, it comes down to your personal choice, what suits your lifestyle and your preference regarding tightness of control and (in)convenience. </w:t>
      </w:r>
    </w:p>
    <w:p w:rsidR="00862116" w:rsidRPr="00847E16" w:rsidRDefault="00862116" w:rsidP="007E1EE9">
      <w:pPr>
        <w:spacing w:line="360" w:lineRule="auto"/>
        <w:rPr>
          <w:rFonts w:ascii="Liberation Sans" w:hAnsi="Liberation Sans" w:cs="Liberation Sans"/>
          <w:color w:val="0070C0"/>
        </w:rPr>
      </w:pPr>
    </w:p>
    <w:p w:rsidR="003235FF" w:rsidRPr="00847E16" w:rsidRDefault="003235FF" w:rsidP="007E1EE9">
      <w:pPr>
        <w:spacing w:line="360" w:lineRule="auto"/>
        <w:rPr>
          <w:rFonts w:ascii="Liberation Sans" w:hAnsi="Liberation Sans" w:cs="Liberation Sans"/>
          <w:color w:val="0070C0"/>
        </w:rPr>
      </w:pPr>
      <w:r w:rsidRPr="00847E16">
        <w:rPr>
          <w:rFonts w:ascii="Liberation Sans" w:hAnsi="Liberation Sans" w:cs="Liberation Sans"/>
          <w:color w:val="0070C0"/>
        </w:rPr>
        <w:t>Snacking</w:t>
      </w:r>
    </w:p>
    <w:p w:rsidR="0087129F" w:rsidRDefault="00862116" w:rsidP="0087129F">
      <w:pPr>
        <w:spacing w:line="360" w:lineRule="auto"/>
        <w:rPr>
          <w:rFonts w:ascii="Liberation Sans" w:hAnsi="Liberation Sans" w:cs="Liberation Sans"/>
        </w:rPr>
      </w:pPr>
      <w:r w:rsidRPr="00847E16">
        <w:rPr>
          <w:rFonts w:ascii="Liberation Sans" w:hAnsi="Liberation Sans" w:cs="Liberation Sans"/>
        </w:rPr>
        <w:t>As also emphasized in the FCL e-Book</w:t>
      </w:r>
      <w:r>
        <w:rPr>
          <w:rFonts w:ascii="Liberation Sans" w:hAnsi="Liberation Sans" w:cs="Liberation Sans"/>
        </w:rPr>
        <w:t xml:space="preserve">, a snacking habit complicates FCL looping (see e.g. </w:t>
      </w:r>
      <w:r w:rsidR="0048344C">
        <w:rPr>
          <w:rFonts w:ascii="Liberation Sans" w:hAnsi="Liberation Sans" w:cs="Liberation Sans"/>
          <w:color w:val="7030A0"/>
          <w:u w:val="single"/>
        </w:rPr>
        <w:t>sections</w:t>
      </w:r>
      <w:r w:rsidR="0048344C" w:rsidRPr="0048344C">
        <w:rPr>
          <w:rFonts w:ascii="Liberation Sans" w:hAnsi="Liberation Sans" w:cs="Liberation Sans"/>
          <w:color w:val="7030A0"/>
          <w:u w:val="single"/>
        </w:rPr>
        <w:t xml:space="preserve"> </w:t>
      </w:r>
      <w:r w:rsidR="0048344C">
        <w:rPr>
          <w:rFonts w:ascii="Liberation Sans" w:hAnsi="Liberation Sans" w:cs="Liberation Sans"/>
          <w:color w:val="7030A0"/>
          <w:u w:val="single"/>
        </w:rPr>
        <w:t xml:space="preserve">5.1.3 </w:t>
      </w:r>
      <w:r w:rsidR="0048344C" w:rsidRPr="0048344C">
        <w:rPr>
          <w:rFonts w:ascii="Liberation Sans" w:hAnsi="Liberation Sans" w:cs="Liberation Sans"/>
        </w:rPr>
        <w:t xml:space="preserve">and </w:t>
      </w:r>
      <w:r w:rsidR="0048344C" w:rsidRPr="0048344C">
        <w:rPr>
          <w:rFonts w:ascii="Liberation Sans" w:hAnsi="Liberation Sans" w:cs="Liberation Sans"/>
          <w:color w:val="7030A0"/>
          <w:u w:val="single"/>
        </w:rPr>
        <w:t>5.2.2.3</w:t>
      </w:r>
      <w:r w:rsidRPr="0048344C">
        <w:rPr>
          <w:rFonts w:ascii="Liberation Sans" w:hAnsi="Liberation Sans" w:cs="Liberation Sans"/>
          <w:color w:val="7030A0"/>
        </w:rPr>
        <w:t xml:space="preserve"> </w:t>
      </w:r>
      <w:r>
        <w:rPr>
          <w:rFonts w:ascii="Liberation Sans" w:hAnsi="Liberation Sans" w:cs="Liberation Sans"/>
        </w:rPr>
        <w:t>).</w:t>
      </w:r>
    </w:p>
    <w:p w:rsidR="00862116" w:rsidRDefault="00862116" w:rsidP="0087129F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Holiday situations with plenty cookies, sweet ciders/Glühwein etc around at irregular times</w:t>
      </w:r>
      <w:r w:rsidR="004F6F6A">
        <w:rPr>
          <w:rFonts w:ascii="Liberation Sans" w:hAnsi="Liberation Sans" w:cs="Liberation Sans"/>
        </w:rPr>
        <w:t>,</w:t>
      </w:r>
      <w:r>
        <w:rPr>
          <w:rFonts w:ascii="Liberation Sans" w:hAnsi="Liberation Sans" w:cs="Liberation Sans"/>
        </w:rPr>
        <w:t xml:space="preserve"> can bring challenges</w:t>
      </w:r>
      <w:r w:rsidR="00847E16">
        <w:rPr>
          <w:rFonts w:ascii="Liberation Sans" w:hAnsi="Liberation Sans" w:cs="Liberation Sans"/>
        </w:rPr>
        <w:t>,</w:t>
      </w:r>
      <w:r>
        <w:rPr>
          <w:rFonts w:ascii="Liberation Sans" w:hAnsi="Liberation Sans" w:cs="Liberation Sans"/>
        </w:rPr>
        <w:t xml:space="preserve"> also to people who usually do not have much of a snacking habit.</w:t>
      </w:r>
    </w:p>
    <w:p w:rsidR="00862116" w:rsidRDefault="004F6F6A" w:rsidP="0087129F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Bas</w:t>
      </w:r>
      <w:r w:rsidR="00862116">
        <w:rPr>
          <w:rFonts w:ascii="Liberation Sans" w:hAnsi="Liberation Sans" w:cs="Liberation Sans"/>
        </w:rPr>
        <w:t>i</w:t>
      </w:r>
      <w:r>
        <w:rPr>
          <w:rFonts w:ascii="Liberation Sans" w:hAnsi="Liberation Sans" w:cs="Liberation Sans"/>
        </w:rPr>
        <w:t>cally, snacks can be acc</w:t>
      </w:r>
      <w:r w:rsidR="00862116">
        <w:rPr>
          <w:rFonts w:ascii="Liberation Sans" w:hAnsi="Liberation Sans" w:cs="Liberation Sans"/>
        </w:rPr>
        <w:t>omodated in two ways:</w:t>
      </w:r>
    </w:p>
    <w:p w:rsidR="00862116" w:rsidRDefault="00862116" w:rsidP="00862116">
      <w:pPr>
        <w:pStyle w:val="Listenabsatz"/>
        <w:numPr>
          <w:ilvl w:val="0"/>
          <w:numId w:val="13"/>
        </w:num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rather pro-actively, by setting</w:t>
      </w:r>
      <w:r w:rsidR="004F6F6A">
        <w:rPr>
          <w:rFonts w:ascii="Liberation Sans" w:hAnsi="Liberation Sans" w:cs="Liberation Sans"/>
        </w:rPr>
        <w:t xml:space="preserve"> an odd TT </w:t>
      </w:r>
      <w:r>
        <w:rPr>
          <w:rFonts w:ascii="Liberation Sans" w:hAnsi="Liberation Sans" w:cs="Liberation Sans"/>
        </w:rPr>
        <w:t xml:space="preserve">if you are in </w:t>
      </w:r>
      <w:r w:rsidR="004F6F6A">
        <w:rPr>
          <w:rFonts w:ascii="Liberation Sans" w:hAnsi="Liberation Sans" w:cs="Liberation Sans"/>
        </w:rPr>
        <w:t>a period of even profile target</w:t>
      </w:r>
    </w:p>
    <w:p w:rsidR="00862116" w:rsidRDefault="00862116" w:rsidP="00862116">
      <w:pPr>
        <w:pStyle w:val="Listenabsatz"/>
        <w:numPr>
          <w:ilvl w:val="0"/>
          <w:numId w:val="13"/>
        </w:num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or, by c</w:t>
      </w:r>
      <w:r w:rsidR="004F6F6A">
        <w:rPr>
          <w:rFonts w:ascii="Liberation Sans" w:hAnsi="Liberation Sans" w:cs="Liberation Sans"/>
        </w:rPr>
        <w:t>ontinuing to snack, so the FCL-</w:t>
      </w:r>
      <w:r>
        <w:rPr>
          <w:rFonts w:ascii="Liberation Sans" w:hAnsi="Liberation Sans" w:cs="Liberation Sans"/>
        </w:rPr>
        <w:t xml:space="preserve">triggered insulin activity </w:t>
      </w:r>
      <w:r w:rsidR="004F6F6A">
        <w:rPr>
          <w:rFonts w:ascii="Liberation Sans" w:hAnsi="Liberation Sans" w:cs="Liberation Sans"/>
        </w:rPr>
        <w:t xml:space="preserve">is balanced by more carb absorption </w:t>
      </w:r>
      <w:r>
        <w:rPr>
          <w:rFonts w:ascii="Liberation Sans" w:hAnsi="Liberation Sans" w:cs="Liberation Sans"/>
        </w:rPr>
        <w:t>over the next hours</w:t>
      </w:r>
      <w:r w:rsidR="004F6F6A">
        <w:rPr>
          <w:rFonts w:ascii="Liberation Sans" w:hAnsi="Liberation Sans" w:cs="Liberation Sans"/>
        </w:rPr>
        <w:t>.</w:t>
      </w:r>
    </w:p>
    <w:p w:rsidR="004F5424" w:rsidRDefault="004F5424" w:rsidP="004F6F6A">
      <w:pPr>
        <w:pStyle w:val="Listenabsatz"/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>If you are aware of this situation, t</w:t>
      </w:r>
      <w:r w:rsidR="004F6F6A">
        <w:rPr>
          <w:rFonts w:ascii="Liberation Sans" w:hAnsi="Liberation Sans" w:cs="Liberation Sans"/>
        </w:rPr>
        <w:t xml:space="preserve">he latter strategy can actually be nice, munching </w:t>
      </w:r>
      <w:r>
        <w:rPr>
          <w:rFonts w:ascii="Liberation Sans" w:hAnsi="Liberation Sans" w:cs="Liberation Sans"/>
        </w:rPr>
        <w:t xml:space="preserve">“mindfully” </w:t>
      </w:r>
      <w:r w:rsidR="004F6F6A">
        <w:rPr>
          <w:rFonts w:ascii="Liberation Sans" w:hAnsi="Liberation Sans" w:cs="Liberation Sans"/>
        </w:rPr>
        <w:t xml:space="preserve">away on good Christmas cookies etc. However, it resembles the situation when, in HCL you have set a too aggressive ISF (that is what autoISF FCL also does, responding to “false flags” raised by snacks), and face frequent roller-coasters. </w:t>
      </w:r>
    </w:p>
    <w:p w:rsidR="004F6F6A" w:rsidRPr="00862116" w:rsidRDefault="004F6F6A" w:rsidP="004F6F6A">
      <w:pPr>
        <w:pStyle w:val="Listenabsatz"/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Not something you want to have happen frequently. </w:t>
      </w:r>
      <w:r w:rsidR="004F5424">
        <w:rPr>
          <w:rFonts w:ascii="Liberation Sans" w:hAnsi="Liberation Sans" w:cs="Liberation Sans"/>
        </w:rPr>
        <w:t xml:space="preserve">(In extreme case, you would, in a “FCL gone wrong”, replace the puzzle how much insulin to administer with the </w:t>
      </w:r>
      <w:r w:rsidR="004F5424">
        <w:rPr>
          <w:rFonts w:ascii="Liberation Sans" w:hAnsi="Liberation Sans" w:cs="Liberation Sans"/>
        </w:rPr>
        <w:lastRenderedPageBreak/>
        <w:t>question, how much more carbs to consume. and gain body weight in the longer term process).</w:t>
      </w:r>
    </w:p>
    <w:p w:rsidR="0087129F" w:rsidRDefault="0087129F" w:rsidP="007E1EE9">
      <w:pPr>
        <w:spacing w:line="360" w:lineRule="auto"/>
        <w:rPr>
          <w:rFonts w:ascii="Liberation Sans" w:hAnsi="Liberation Sans" w:cs="Liberation Sans"/>
          <w:color w:val="0070C0"/>
        </w:rPr>
      </w:pPr>
    </w:p>
    <w:p w:rsidR="003235FF" w:rsidRDefault="003235FF" w:rsidP="007E1EE9">
      <w:pPr>
        <w:spacing w:line="360" w:lineRule="auto"/>
        <w:rPr>
          <w:rFonts w:ascii="Liberation Sans" w:hAnsi="Liberation Sans" w:cs="Liberation Sans"/>
          <w:color w:val="0070C0"/>
        </w:rPr>
      </w:pPr>
      <w:r>
        <w:rPr>
          <w:rFonts w:ascii="Liberation Sans" w:hAnsi="Liberation Sans" w:cs="Liberation Sans"/>
          <w:color w:val="0070C0"/>
        </w:rPr>
        <w:t>YDM</w:t>
      </w:r>
      <w:r w:rsidR="00886C3A">
        <w:rPr>
          <w:rFonts w:ascii="Liberation Sans" w:hAnsi="Liberation Sans" w:cs="Liberation Sans"/>
          <w:color w:val="0070C0"/>
        </w:rPr>
        <w:t>V</w:t>
      </w:r>
      <w:r>
        <w:rPr>
          <w:rFonts w:ascii="Liberation Sans" w:hAnsi="Liberation Sans" w:cs="Liberation Sans"/>
          <w:color w:val="0070C0"/>
        </w:rPr>
        <w:t xml:space="preserve">  (your diabetes may vary)</w:t>
      </w:r>
    </w:p>
    <w:p w:rsidR="00621622" w:rsidRDefault="00621622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</w:rPr>
        <w:t xml:space="preserve">The conclusions that </w:t>
      </w:r>
      <w:r w:rsidR="003235FF">
        <w:rPr>
          <w:rFonts w:ascii="Liberation Sans" w:hAnsi="Liberation Sans" w:cs="Liberation Sans"/>
        </w:rPr>
        <w:t>are</w:t>
      </w:r>
      <w:r>
        <w:rPr>
          <w:rFonts w:ascii="Liberation Sans" w:hAnsi="Liberation Sans" w:cs="Liberation Sans"/>
        </w:rPr>
        <w:t xml:space="preserve"> drawn from this n=1 user experience rely on a well-run </w:t>
      </w:r>
      <w:r w:rsidRPr="00621622">
        <w:rPr>
          <w:rFonts w:ascii="Liberation Sans" w:hAnsi="Liberation Sans" w:cs="Liberation Sans"/>
          <w:b/>
        </w:rPr>
        <w:t>initial tuning</w:t>
      </w:r>
      <w:r>
        <w:rPr>
          <w:rFonts w:ascii="Liberation Sans" w:hAnsi="Liberation Sans" w:cs="Liberation Sans"/>
        </w:rPr>
        <w:t xml:space="preserve">. Also, the user’s diabetes, general health condition, lifestyle, and, notably, familiarity with the system, suggest he should reach </w:t>
      </w:r>
      <w:r w:rsidRPr="003235FF">
        <w:rPr>
          <w:rFonts w:ascii="Liberation Sans" w:hAnsi="Liberation Sans" w:cs="Liberation Sans"/>
          <w:i/>
        </w:rPr>
        <w:t>better-than-average</w:t>
      </w:r>
      <w:r>
        <w:rPr>
          <w:rFonts w:ascii="Liberation Sans" w:hAnsi="Liberation Sans" w:cs="Liberation Sans"/>
        </w:rPr>
        <w:t xml:space="preserve"> results. </w:t>
      </w:r>
    </w:p>
    <w:p w:rsidR="003235FF" w:rsidRDefault="008504D8" w:rsidP="00114E64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</w:rPr>
      </w:pPr>
      <w:r w:rsidRPr="008504D8">
        <w:rPr>
          <w:rFonts w:ascii="Liberation Sans" w:hAnsi="Liberation Sans" w:cs="Liberation Sans"/>
          <w:sz w:val="18"/>
          <w:szCs w:val="18"/>
        </w:rPr>
        <w:t>Your expectations may vary, too.</w:t>
      </w:r>
      <w:r>
        <w:rPr>
          <w:rFonts w:ascii="Liberation Sans" w:hAnsi="Liberation Sans" w:cs="Liberation Sans"/>
          <w:sz w:val="18"/>
          <w:szCs w:val="18"/>
        </w:rPr>
        <w:t xml:space="preserve"> This study and the FCL e-Book it is connected to, drive for top performance (HbA1c around or under 6%). However, there are lots of fellow patients who would be super well served with a 7 or even 8% HbA1c. We welcome attempts to simplify FCL for this group (see also </w:t>
      </w:r>
      <w:r w:rsidR="000D3258">
        <w:rPr>
          <w:rFonts w:ascii="Liberation Sans" w:hAnsi="Liberation Sans" w:cs="Liberation Sans"/>
          <w:sz w:val="18"/>
          <w:szCs w:val="18"/>
        </w:rPr>
        <w:t xml:space="preserve">“Another world” in </w:t>
      </w:r>
      <w:r w:rsidRPr="000D3258">
        <w:rPr>
          <w:rFonts w:ascii="Liberation Sans" w:hAnsi="Liberation Sans" w:cs="Liberation Sans"/>
          <w:color w:val="7030A0"/>
          <w:sz w:val="18"/>
          <w:szCs w:val="18"/>
          <w:u w:val="single"/>
        </w:rPr>
        <w:t>section</w:t>
      </w:r>
      <w:r w:rsidR="000D3258" w:rsidRPr="000D3258">
        <w:rPr>
          <w:rFonts w:ascii="Liberation Sans" w:hAnsi="Liberation Sans" w:cs="Liberation Sans"/>
          <w:color w:val="7030A0"/>
          <w:sz w:val="18"/>
          <w:szCs w:val="18"/>
          <w:u w:val="single"/>
        </w:rPr>
        <w:t xml:space="preserve"> 00</w:t>
      </w:r>
      <w:r w:rsidR="000D3258">
        <w:rPr>
          <w:rFonts w:ascii="Liberation Sans" w:hAnsi="Liberation Sans" w:cs="Liberation Sans"/>
          <w:sz w:val="18"/>
          <w:szCs w:val="18"/>
        </w:rPr>
        <w:t>_Introduction</w:t>
      </w:r>
      <w:r>
        <w:rPr>
          <w:rFonts w:ascii="Liberation Sans" w:hAnsi="Liberation Sans" w:cs="Liberation Sans"/>
          <w:sz w:val="18"/>
          <w:szCs w:val="18"/>
        </w:rPr>
        <w:t xml:space="preserve"> of FCL e-Book).</w:t>
      </w:r>
    </w:p>
    <w:p w:rsidR="00114E64" w:rsidRPr="008504D8" w:rsidRDefault="00114E64" w:rsidP="00114E64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</w:rPr>
      </w:pPr>
      <w:bookmarkStart w:id="0" w:name="_GoBack"/>
      <w:bookmarkEnd w:id="0"/>
    </w:p>
    <w:p w:rsidR="0087129F" w:rsidRDefault="003235FF" w:rsidP="007E1EE9">
      <w:pPr>
        <w:spacing w:line="360" w:lineRule="auto"/>
        <w:rPr>
          <w:rFonts w:ascii="Liberation Sans" w:hAnsi="Liberation Sans" w:cs="Liberation Sans"/>
        </w:rPr>
      </w:pPr>
      <w:r>
        <w:rPr>
          <w:rFonts w:ascii="Liberation Sans" w:hAnsi="Liberation Sans" w:cs="Liberation Sans"/>
          <w:color w:val="0070C0"/>
        </w:rPr>
        <w:t>Keep it simple, and mostly hands-off</w:t>
      </w:r>
    </w:p>
    <w:p w:rsidR="0046161C" w:rsidRPr="007E1EE9" w:rsidRDefault="007E1EE9" w:rsidP="007E1EE9">
      <w:p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Users should resist the temptations to “nudge”, be it with temporary settings or even by sometimes giving a bolus.  Any such user action disturbs the workings of the autoISF loop and is – at least on average –unlikely to lead to </w:t>
      </w:r>
      <w:r w:rsidR="00E776ED" w:rsidRPr="007E1EE9">
        <w:rPr>
          <w:rFonts w:ascii="Liberation Sans" w:hAnsi="Liberation Sans" w:cs="Liberation Sans"/>
        </w:rPr>
        <w:t>further improved</w:t>
      </w:r>
      <w:r w:rsidRPr="007E1EE9">
        <w:rPr>
          <w:rFonts w:ascii="Liberation Sans" w:hAnsi="Liberation Sans" w:cs="Liberation Sans"/>
        </w:rPr>
        <w:t xml:space="preserve"> result</w:t>
      </w:r>
      <w:r w:rsidR="00E776ED" w:rsidRPr="007E1EE9">
        <w:rPr>
          <w:rFonts w:ascii="Liberation Sans" w:hAnsi="Liberation Sans" w:cs="Liberation Sans"/>
        </w:rPr>
        <w:t>s</w:t>
      </w:r>
      <w:r w:rsidRPr="007E1EE9">
        <w:rPr>
          <w:rFonts w:ascii="Liberation Sans" w:hAnsi="Liberation Sans" w:cs="Liberation Sans"/>
        </w:rPr>
        <w:t>.</w:t>
      </w:r>
    </w:p>
    <w:p w:rsidR="00621622" w:rsidRPr="00114E64" w:rsidRDefault="00114E64" w:rsidP="00114E64">
      <w:pPr>
        <w:spacing w:line="360" w:lineRule="auto"/>
        <w:ind w:left="708"/>
        <w:rPr>
          <w:rFonts w:ascii="Liberation Sans" w:hAnsi="Liberation Sans" w:cs="Liberation Sans"/>
          <w:sz w:val="18"/>
          <w:szCs w:val="18"/>
        </w:rPr>
      </w:pPr>
      <w:r w:rsidRPr="00114E64">
        <w:rPr>
          <w:rFonts w:ascii="Liberation Sans" w:hAnsi="Liberation Sans" w:cs="Liberation Sans"/>
          <w:sz w:val="18"/>
          <w:szCs w:val="18"/>
        </w:rPr>
        <w:t>Actually, we do not have good data on the topic of how exactly pre-boli interfere with a FCL.</w:t>
      </w:r>
      <w:r>
        <w:rPr>
          <w:rFonts w:ascii="Liberation Sans" w:hAnsi="Liberation Sans" w:cs="Liberation Sans"/>
          <w:sz w:val="18"/>
          <w:szCs w:val="18"/>
        </w:rPr>
        <w:t xml:space="preserve"> More discussion see in </w:t>
      </w:r>
      <w:r w:rsidRPr="00114E64">
        <w:rPr>
          <w:rFonts w:ascii="Liberation Sans" w:hAnsi="Liberation Sans" w:cs="Liberation Sans"/>
          <w:color w:val="002060"/>
          <w:sz w:val="18"/>
          <w:szCs w:val="18"/>
          <w:u w:val="single"/>
        </w:rPr>
        <w:t>section 7</w:t>
      </w:r>
      <w:r>
        <w:rPr>
          <w:rFonts w:ascii="Liberation Sans" w:hAnsi="Liberation Sans" w:cs="Liberation Sans"/>
          <w:color w:val="002060"/>
          <w:sz w:val="18"/>
          <w:szCs w:val="18"/>
          <w:u w:val="single"/>
        </w:rPr>
        <w:t>.3</w:t>
      </w:r>
      <w:r>
        <w:rPr>
          <w:rFonts w:ascii="Liberation Sans" w:hAnsi="Liberation Sans" w:cs="Liberation Sans"/>
          <w:sz w:val="18"/>
          <w:szCs w:val="18"/>
        </w:rPr>
        <w:t xml:space="preserve"> of FCL e-Book. </w:t>
      </w:r>
    </w:p>
    <w:p w:rsidR="00114E64" w:rsidRDefault="00114E64" w:rsidP="007E1EE9">
      <w:pPr>
        <w:spacing w:line="360" w:lineRule="auto"/>
        <w:rPr>
          <w:rFonts w:ascii="Liberation Sans" w:hAnsi="Liberation Sans" w:cs="Liberation Sans"/>
        </w:rPr>
      </w:pPr>
    </w:p>
    <w:p w:rsidR="0046161C" w:rsidRPr="007E1EE9" w:rsidRDefault="007E1EE9" w:rsidP="007E1EE9">
      <w:p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What the user </w:t>
      </w:r>
      <w:r w:rsidR="00621622">
        <w:rPr>
          <w:rFonts w:ascii="Liberation Sans" w:hAnsi="Liberation Sans" w:cs="Liberation Sans"/>
        </w:rPr>
        <w:t>should still</w:t>
      </w:r>
      <w:r w:rsidRPr="007E1EE9">
        <w:rPr>
          <w:rFonts w:ascii="Liberation Sans" w:hAnsi="Liberation Sans" w:cs="Liberation Sans"/>
        </w:rPr>
        <w:t xml:space="preserve"> do</w:t>
      </w:r>
      <w:r w:rsidR="00621622">
        <w:rPr>
          <w:rFonts w:ascii="Liberation Sans" w:hAnsi="Liberation Sans" w:cs="Liberation Sans"/>
        </w:rPr>
        <w:t>,</w:t>
      </w:r>
      <w:r w:rsidRPr="007E1EE9">
        <w:rPr>
          <w:rFonts w:ascii="Liberation Sans" w:hAnsi="Liberation Sans" w:cs="Liberation Sans"/>
        </w:rPr>
        <w:t xml:space="preserve"> is:</w:t>
      </w:r>
    </w:p>
    <w:p w:rsidR="0046161C" w:rsidRPr="007E1EE9" w:rsidRDefault="007E1EE9" w:rsidP="007E1EE9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Look occasionally after </w:t>
      </w:r>
      <w:r w:rsidRPr="005400D6">
        <w:rPr>
          <w:rFonts w:ascii="Liberation Sans" w:hAnsi="Liberation Sans" w:cs="Liberation Sans"/>
          <w:b/>
        </w:rPr>
        <w:t>BT connectivity</w:t>
      </w:r>
      <w:r w:rsidRPr="007E1EE9">
        <w:rPr>
          <w:rFonts w:ascii="Liberation Sans" w:hAnsi="Liberation Sans" w:cs="Liberation Sans"/>
        </w:rPr>
        <w:t xml:space="preserve"> (especially after meal starts) </w:t>
      </w:r>
    </w:p>
    <w:p w:rsidR="0046161C" w:rsidRPr="007E1EE9" w:rsidRDefault="007E1EE9" w:rsidP="007E1EE9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>Look occasionally into the bg and iob (or</w:t>
      </w:r>
      <w:r w:rsidR="00BE264A">
        <w:rPr>
          <w:rFonts w:ascii="Liberation Sans" w:hAnsi="Liberation Sans" w:cs="Liberation Sans"/>
        </w:rPr>
        <w:t>, better,</w:t>
      </w:r>
      <w:r w:rsidRPr="007E1EE9">
        <w:rPr>
          <w:rFonts w:ascii="Liberation Sans" w:hAnsi="Liberation Sans" w:cs="Liberation Sans"/>
        </w:rPr>
        <w:t xml:space="preserve"> insulin activity, thin yellow curve) development, and develop some “</w:t>
      </w:r>
      <w:r w:rsidRPr="004F5424">
        <w:rPr>
          <w:rFonts w:ascii="Liberation Sans" w:hAnsi="Liberation Sans" w:cs="Liberation Sans"/>
          <w:b/>
        </w:rPr>
        <w:t>mindfulness</w:t>
      </w:r>
      <w:r w:rsidRPr="007E1EE9">
        <w:rPr>
          <w:rFonts w:ascii="Liberation Sans" w:hAnsi="Liberation Sans" w:cs="Liberation Sans"/>
        </w:rPr>
        <w:t>” so to some extent, and only sometimes, this might influence the eating/</w:t>
      </w:r>
      <w:r w:rsidRPr="005400D6">
        <w:rPr>
          <w:rFonts w:ascii="Liberation Sans" w:hAnsi="Liberation Sans" w:cs="Liberation Sans"/>
          <w:b/>
        </w:rPr>
        <w:t>snacking habit</w:t>
      </w:r>
      <w:r w:rsidRPr="007E1EE9">
        <w:rPr>
          <w:rFonts w:ascii="Liberation Sans" w:hAnsi="Liberation Sans" w:cs="Liberation Sans"/>
        </w:rPr>
        <w:t xml:space="preserve"> a bit.</w:t>
      </w:r>
    </w:p>
    <w:p w:rsidR="00E776ED" w:rsidRPr="007E1EE9" w:rsidRDefault="007E1EE9" w:rsidP="007E1EE9">
      <w:pPr>
        <w:pStyle w:val="Listenabsatz"/>
        <w:numPr>
          <w:ilvl w:val="0"/>
          <w:numId w:val="2"/>
        </w:numPr>
        <w:spacing w:line="360" w:lineRule="auto"/>
        <w:rPr>
          <w:rFonts w:ascii="Liberation Sans" w:hAnsi="Liberation Sans" w:cs="Liberation Sans"/>
        </w:rPr>
      </w:pPr>
      <w:r w:rsidRPr="007E1EE9">
        <w:rPr>
          <w:rFonts w:ascii="Liberation Sans" w:hAnsi="Liberation Sans" w:cs="Liberation Sans"/>
        </w:rPr>
        <w:t xml:space="preserve">With very special “disturbances” the hands-off FCL runs into limitations. </w:t>
      </w:r>
    </w:p>
    <w:p w:rsidR="003235FF" w:rsidRDefault="00BE264A" w:rsidP="007E1EE9">
      <w:pPr>
        <w:spacing w:line="360" w:lineRule="auto"/>
        <w:ind w:left="708"/>
        <w:rPr>
          <w:rFonts w:ascii="Liberation Sans" w:hAnsi="Liberation Sans" w:cs="Liberation Sans"/>
        </w:rPr>
      </w:pPr>
      <w:r w:rsidRPr="00BE264A">
        <w:rPr>
          <w:rFonts w:ascii="Liberation Sans" w:hAnsi="Liberation Sans" w:cs="Liberation Sans"/>
        </w:rPr>
        <w:t>If snacks are taken</w:t>
      </w:r>
      <w:r>
        <w:rPr>
          <w:rFonts w:ascii="Liberation Sans" w:hAnsi="Liberation Sans" w:cs="Liberation Sans"/>
        </w:rPr>
        <w:t xml:space="preserve"> in times where the loop is ready for FCL meal response, </w:t>
      </w:r>
      <w:r w:rsidR="003235FF">
        <w:rPr>
          <w:rFonts w:ascii="Liberation Sans" w:hAnsi="Liberation Sans" w:cs="Liberation Sans"/>
        </w:rPr>
        <w:t xml:space="preserve">the user basically has two options: </w:t>
      </w:r>
    </w:p>
    <w:p w:rsidR="00BE264A" w:rsidRPr="003235FF" w:rsidRDefault="003235FF" w:rsidP="003235FF">
      <w:pPr>
        <w:pStyle w:val="Listenabsatz"/>
        <w:numPr>
          <w:ilvl w:val="0"/>
          <w:numId w:val="11"/>
        </w:numPr>
        <w:spacing w:line="360" w:lineRule="auto"/>
        <w:rPr>
          <w:rFonts w:ascii="Liberation Sans" w:hAnsi="Liberation Sans" w:cs="Liberation Sans"/>
        </w:rPr>
      </w:pPr>
      <w:r w:rsidRPr="003235FF">
        <w:rPr>
          <w:rFonts w:ascii="Liberation Sans" w:hAnsi="Liberation Sans" w:cs="Liberation Sans"/>
        </w:rPr>
        <w:t>“tame” the loop temporarily by setting a odd-numbered TT (top right field on AAPS home screen), or:</w:t>
      </w:r>
    </w:p>
    <w:p w:rsidR="003235FF" w:rsidRPr="003235FF" w:rsidRDefault="003235FF" w:rsidP="003235FF">
      <w:pPr>
        <w:pStyle w:val="Listenabsatz"/>
        <w:numPr>
          <w:ilvl w:val="0"/>
          <w:numId w:val="11"/>
        </w:numPr>
        <w:spacing w:line="360" w:lineRule="auto"/>
        <w:rPr>
          <w:rFonts w:ascii="Liberation Sans" w:hAnsi="Liberation Sans" w:cs="Liberation Sans"/>
        </w:rPr>
      </w:pPr>
      <w:r w:rsidRPr="003235FF">
        <w:rPr>
          <w:rFonts w:ascii="Liberation Sans" w:hAnsi="Liberation Sans" w:cs="Liberation Sans"/>
        </w:rPr>
        <w:t>Continue snacking to balance the insulin activity curve resulting</w:t>
      </w:r>
      <w:r w:rsidR="004F5424">
        <w:rPr>
          <w:rFonts w:ascii="Liberation Sans" w:hAnsi="Liberation Sans" w:cs="Liberation Sans"/>
        </w:rPr>
        <w:t xml:space="preserve"> f</w:t>
      </w:r>
      <w:r w:rsidRPr="003235FF">
        <w:rPr>
          <w:rFonts w:ascii="Liberation Sans" w:hAnsi="Liberation Sans" w:cs="Liberation Sans"/>
        </w:rPr>
        <w:t>rom the FCL response to the first rise</w:t>
      </w:r>
    </w:p>
    <w:p w:rsidR="004F5424" w:rsidRPr="00847E16" w:rsidRDefault="004F5424" w:rsidP="00847E16">
      <w:pPr>
        <w:spacing w:line="360" w:lineRule="auto"/>
        <w:rPr>
          <w:rFonts w:ascii="Liberation Sans" w:hAnsi="Liberation Sans" w:cs="Liberation Sans"/>
          <w:color w:val="0070C0"/>
          <w:u w:val="single"/>
        </w:rPr>
      </w:pPr>
      <w:r w:rsidRPr="00847E16">
        <w:rPr>
          <w:rFonts w:ascii="Liberation Sans" w:hAnsi="Liberation Sans" w:cs="Liberation Sans"/>
        </w:rPr>
        <w:lastRenderedPageBreak/>
        <w:t xml:space="preserve">Notably if the need for extra snacks shall be kept low, ahead of </w:t>
      </w:r>
      <w:r w:rsidRPr="00847E16">
        <w:rPr>
          <w:rFonts w:ascii="Liberation Sans" w:hAnsi="Liberation Sans" w:cs="Liberation Sans"/>
          <w:b/>
        </w:rPr>
        <w:t>exercise</w:t>
      </w:r>
      <w:r w:rsidRPr="00847E16">
        <w:rPr>
          <w:rFonts w:ascii="Liberation Sans" w:hAnsi="Liberation Sans" w:cs="Liberation Sans"/>
        </w:rPr>
        <w:t xml:space="preserve"> it can be essential to take special precautions for limiting iob and to elevate the glucose target (as known from hybrid closed loop). See example in </w:t>
      </w:r>
      <w:r w:rsidRPr="00847E16">
        <w:rPr>
          <w:rFonts w:ascii="Liberation Sans" w:hAnsi="Liberation Sans" w:cs="Liberation Sans"/>
          <w:color w:val="0070C0"/>
          <w:u w:val="single"/>
        </w:rPr>
        <w:t>case study 6.2</w:t>
      </w:r>
    </w:p>
    <w:p w:rsidR="005400D6" w:rsidRPr="007E1EE9" w:rsidRDefault="005400D6" w:rsidP="00847E16">
      <w:pPr>
        <w:spacing w:line="360" w:lineRule="auto"/>
        <w:rPr>
          <w:rFonts w:ascii="Liberation Sans" w:hAnsi="Liberation Sans" w:cs="Liberation Sans"/>
        </w:rPr>
      </w:pPr>
    </w:p>
    <w:sectPr w:rsidR="005400D6" w:rsidRPr="007E1EE9" w:rsidSect="00F43F00">
      <w:pgSz w:w="11906" w:h="16838"/>
      <w:pgMar w:top="1417" w:right="1417" w:bottom="1134" w:left="1417" w:header="720" w:footer="720" w:gutter="0"/>
      <w:lnNumType w:countBy="1" w:restart="continuous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5EAE" w:rsidRDefault="00955EAE">
      <w:pPr>
        <w:spacing w:after="0" w:line="240" w:lineRule="auto"/>
      </w:pPr>
      <w:r>
        <w:separator/>
      </w:r>
    </w:p>
  </w:endnote>
  <w:endnote w:type="continuationSeparator" w:id="0">
    <w:p w:rsidR="00955EAE" w:rsidRDefault="0095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5EAE" w:rsidRDefault="00955EA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955EAE" w:rsidRDefault="00955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51E5B"/>
    <w:multiLevelType w:val="multilevel"/>
    <w:tmpl w:val="75082814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A3067F5"/>
    <w:multiLevelType w:val="multilevel"/>
    <w:tmpl w:val="75082814"/>
    <w:lvl w:ilvl="0">
      <w:numFmt w:val="bullet"/>
      <w:lvlText w:val=""/>
      <w:lvlJc w:val="left"/>
      <w:pPr>
        <w:ind w:left="360" w:hanging="360"/>
      </w:pPr>
      <w:rPr>
        <w:rFonts w:ascii="Symbol" w:eastAsia="Calibri" w:hAnsi="Symbol" w:cs="Times New Roman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2D93201B"/>
    <w:multiLevelType w:val="multilevel"/>
    <w:tmpl w:val="75082814"/>
    <w:lvl w:ilvl="0">
      <w:numFmt w:val="bullet"/>
      <w:lvlText w:val=""/>
      <w:lvlJc w:val="left"/>
      <w:pPr>
        <w:ind w:left="1068" w:hanging="360"/>
      </w:pPr>
      <w:rPr>
        <w:rFonts w:ascii="Symbol" w:eastAsia="Calibri" w:hAnsi="Symbol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3" w15:restartNumberingAfterBreak="0">
    <w:nsid w:val="399D089D"/>
    <w:multiLevelType w:val="hybridMultilevel"/>
    <w:tmpl w:val="1A28F9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05405F2"/>
    <w:multiLevelType w:val="hybridMultilevel"/>
    <w:tmpl w:val="6B1EFB1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B5661C3"/>
    <w:multiLevelType w:val="hybridMultilevel"/>
    <w:tmpl w:val="670217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F18BD"/>
    <w:multiLevelType w:val="hybridMultilevel"/>
    <w:tmpl w:val="9CAC22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B5950"/>
    <w:multiLevelType w:val="hybridMultilevel"/>
    <w:tmpl w:val="1AA8FF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31EBD"/>
    <w:multiLevelType w:val="multilevel"/>
    <w:tmpl w:val="D012F7A6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6B7365A0"/>
    <w:multiLevelType w:val="hybridMultilevel"/>
    <w:tmpl w:val="08EA44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E0745D"/>
    <w:multiLevelType w:val="hybridMultilevel"/>
    <w:tmpl w:val="B644CF90"/>
    <w:lvl w:ilvl="0" w:tplc="6B6C9C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64D9B"/>
    <w:multiLevelType w:val="hybridMultilevel"/>
    <w:tmpl w:val="CD1C3896"/>
    <w:lvl w:ilvl="0" w:tplc="0407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F635F70"/>
    <w:multiLevelType w:val="hybridMultilevel"/>
    <w:tmpl w:val="1F229B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12"/>
  </w:num>
  <w:num w:numId="9">
    <w:abstractNumId w:val="4"/>
  </w:num>
  <w:num w:numId="10">
    <w:abstractNumId w:val="11"/>
  </w:num>
  <w:num w:numId="11">
    <w:abstractNumId w:val="2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61C"/>
    <w:rsid w:val="000D3258"/>
    <w:rsid w:val="00114E64"/>
    <w:rsid w:val="003235FF"/>
    <w:rsid w:val="00373BA2"/>
    <w:rsid w:val="003D3A69"/>
    <w:rsid w:val="00415543"/>
    <w:rsid w:val="0046161C"/>
    <w:rsid w:val="0048344C"/>
    <w:rsid w:val="004F5424"/>
    <w:rsid w:val="004F6F6A"/>
    <w:rsid w:val="005400D6"/>
    <w:rsid w:val="00621622"/>
    <w:rsid w:val="006A66B1"/>
    <w:rsid w:val="00766730"/>
    <w:rsid w:val="007E1EE9"/>
    <w:rsid w:val="00847E16"/>
    <w:rsid w:val="008504D8"/>
    <w:rsid w:val="00862116"/>
    <w:rsid w:val="0087129F"/>
    <w:rsid w:val="00886C3A"/>
    <w:rsid w:val="008E1E65"/>
    <w:rsid w:val="00904559"/>
    <w:rsid w:val="00954F75"/>
    <w:rsid w:val="00955EAE"/>
    <w:rsid w:val="00962788"/>
    <w:rsid w:val="009E4BC5"/>
    <w:rsid w:val="00AB7BB8"/>
    <w:rsid w:val="00B032A1"/>
    <w:rsid w:val="00BE264A"/>
    <w:rsid w:val="00BF310E"/>
    <w:rsid w:val="00D57F7D"/>
    <w:rsid w:val="00E776ED"/>
    <w:rsid w:val="00E97475"/>
    <w:rsid w:val="00F01A1A"/>
    <w:rsid w:val="00F43F00"/>
    <w:rsid w:val="00F5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55D1C7-6001-4D42-B67F-8A4130AE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4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pPr>
      <w:ind w:left="720"/>
    </w:pPr>
  </w:style>
  <w:style w:type="paragraph" w:customStyle="1" w:styleId="Default">
    <w:name w:val="Default"/>
    <w:rsid w:val="006A66B1"/>
    <w:pPr>
      <w:autoSpaceDE w:val="0"/>
      <w:adjustRightInd w:val="0"/>
      <w:spacing w:after="0" w:line="240" w:lineRule="auto"/>
      <w:textAlignment w:val="auto"/>
    </w:pPr>
    <w:rPr>
      <w:rFonts w:eastAsiaTheme="minorHAnsi" w:cs="Calibri"/>
      <w:color w:val="000000"/>
      <w:sz w:val="24"/>
      <w:szCs w:val="24"/>
    </w:rPr>
  </w:style>
  <w:style w:type="character" w:styleId="Zeilennummer">
    <w:name w:val="line number"/>
    <w:basedOn w:val="Absatz-Standardschriftart"/>
    <w:uiPriority w:val="99"/>
    <w:semiHidden/>
    <w:unhideWhenUsed/>
    <w:rsid w:val="00F4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9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4A464-FD36-4F68-AD30-9F4C41AE8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1632</Words>
  <Characters>10284</Characters>
  <Application>Microsoft Office Word</Application>
  <DocSecurity>0</DocSecurity>
  <Lines>85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dc:description/>
  <cp:lastModifiedBy>Bernd</cp:lastModifiedBy>
  <cp:revision>5</cp:revision>
  <cp:lastPrinted>2023-12-27T22:09:00Z</cp:lastPrinted>
  <dcterms:created xsi:type="dcterms:W3CDTF">2025-12-27T16:42:00Z</dcterms:created>
  <dcterms:modified xsi:type="dcterms:W3CDTF">2025-12-27T20:38:00Z</dcterms:modified>
</cp:coreProperties>
</file>